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A4EBE" w14:textId="5EDEAB13" w:rsidR="00B756A5" w:rsidRDefault="00B756A5" w:rsidP="00B756A5">
      <w:pPr>
        <w:pStyle w:val="a3"/>
      </w:pPr>
      <w:r>
        <w:t xml:space="preserve">Магический квадрат — это квадрат </w:t>
      </w:r>
      <w:r>
        <w:rPr>
          <w:rStyle w:val="ql-formula"/>
        </w:rPr>
        <w:t>﻿</w:t>
      </w:r>
      <w:r>
        <w:rPr>
          <w:rStyle w:val="katex-mathml"/>
        </w:rPr>
        <w:t xml:space="preserve">3×3 </w:t>
      </w:r>
      <w:r>
        <w:rPr>
          <w:rStyle w:val="ql-formula"/>
        </w:rPr>
        <w:t>﻿</w:t>
      </w:r>
      <w:r>
        <w:t xml:space="preserve">, в каждой из ячеек которого записаны числа от </w:t>
      </w:r>
      <w:r>
        <w:rPr>
          <w:rStyle w:val="ql-formula"/>
        </w:rPr>
        <w:t>﻿</w:t>
      </w:r>
      <w:r>
        <w:rPr>
          <w:rStyle w:val="katex-mathml"/>
        </w:rPr>
        <w:t>0</w:t>
      </w:r>
      <w:r>
        <w:rPr>
          <w:rStyle w:val="ql-formula"/>
        </w:rPr>
        <w:t>﻿</w:t>
      </w:r>
      <w:r>
        <w:t xml:space="preserve"> до </w:t>
      </w:r>
      <w:r>
        <w:rPr>
          <w:rStyle w:val="ql-formula"/>
        </w:rPr>
        <w:t>﻿</w:t>
      </w:r>
      <w:r>
        <w:rPr>
          <w:rStyle w:val="katex-mathml"/>
        </w:rPr>
        <w:t>9</w:t>
      </w:r>
      <w:r>
        <w:rPr>
          <w:rStyle w:val="ql-formula"/>
        </w:rPr>
        <w:t>﻿</w:t>
      </w:r>
      <w:r>
        <w:t>. Ячейки пронумерованы и различны между собой, так что повороты такого квадрата не допускаются.</w:t>
      </w:r>
    </w:p>
    <w:p w14:paraId="530BBEF7" w14:textId="77777777" w:rsidR="00B756A5" w:rsidRDefault="00B756A5" w:rsidP="00B756A5">
      <w:pPr>
        <w:pStyle w:val="a3"/>
      </w:pPr>
    </w:p>
    <w:p w14:paraId="04A9F1F6" w14:textId="1F55DB8F" w:rsidR="00B756A5" w:rsidRDefault="00B756A5" w:rsidP="00B756A5">
      <w:pPr>
        <w:pStyle w:val="a3"/>
      </w:pPr>
      <w:r>
        <w:t xml:space="preserve">Посчитайте, сколько есть различных способов заполнить такой квадрат числами (не обязательно различными!), чтобы сумма в каждой строке и в каждом столбце была равна в точности </w:t>
      </w:r>
      <w:r>
        <w:rPr>
          <w:rStyle w:val="ql-formula"/>
        </w:rPr>
        <w:t>﻿</w:t>
      </w:r>
      <w:r>
        <w:rPr>
          <w:rStyle w:val="katex-mathml"/>
        </w:rPr>
        <w:t>N</w:t>
      </w:r>
      <w:bookmarkStart w:id="0" w:name="_GoBack"/>
      <w:bookmarkEnd w:id="0"/>
      <w:r>
        <w:rPr>
          <w:rStyle w:val="ql-formula"/>
        </w:rPr>
        <w:t>﻿</w:t>
      </w:r>
      <w:r>
        <w:t>.</w:t>
      </w:r>
    </w:p>
    <w:p w14:paraId="06B410E2" w14:textId="77777777" w:rsidR="00B756A5" w:rsidRDefault="00B756A5" w:rsidP="00B756A5">
      <w:pPr>
        <w:pStyle w:val="a3"/>
      </w:pPr>
    </w:p>
    <w:p w14:paraId="44F86F84" w14:textId="77777777" w:rsidR="00B756A5" w:rsidRDefault="00B756A5" w:rsidP="00B756A5">
      <w:pPr>
        <w:pStyle w:val="a3"/>
      </w:pPr>
      <w:r>
        <w:rPr>
          <w:rStyle w:val="a4"/>
        </w:rPr>
        <w:t xml:space="preserve">Формат входных данных </w:t>
      </w:r>
    </w:p>
    <w:p w14:paraId="09DAE463" w14:textId="41DF02AA" w:rsidR="00B756A5" w:rsidRPr="00DD09CC" w:rsidRDefault="00B756A5" w:rsidP="00B756A5">
      <w:pPr>
        <w:pStyle w:val="a3"/>
      </w:pPr>
      <w:r>
        <w:t xml:space="preserve">Единственная строка входных данных содержит целое число </w:t>
      </w:r>
      <w:r>
        <w:rPr>
          <w:rStyle w:val="ql-formula"/>
        </w:rPr>
        <w:t>﻿</w:t>
      </w:r>
      <w:r>
        <w:rPr>
          <w:rStyle w:val="katex-mathml"/>
        </w:rPr>
        <w:t>N</w:t>
      </w:r>
      <w:r>
        <w:rPr>
          <w:rStyle w:val="ql-formula"/>
        </w:rPr>
        <w:t>﻿</w:t>
      </w:r>
      <w:r>
        <w:rPr>
          <w:rStyle w:val="katex-mathml"/>
        </w:rPr>
        <w:t>(0≤N≤109</w:t>
      </w:r>
      <w:r w:rsidR="00DD09CC" w:rsidRPr="00DD09CC">
        <w:rPr>
          <w:rStyle w:val="katex-mathml"/>
        </w:rPr>
        <w:t>)</w:t>
      </w:r>
    </w:p>
    <w:p w14:paraId="2D785DBE" w14:textId="77777777" w:rsidR="00B756A5" w:rsidRDefault="00B756A5" w:rsidP="00B756A5">
      <w:pPr>
        <w:pStyle w:val="a3"/>
      </w:pPr>
    </w:p>
    <w:p w14:paraId="7DB10934" w14:textId="77777777" w:rsidR="00B756A5" w:rsidRDefault="00B756A5" w:rsidP="00B756A5">
      <w:pPr>
        <w:pStyle w:val="a3"/>
      </w:pPr>
      <w:r>
        <w:rPr>
          <w:rStyle w:val="a4"/>
        </w:rPr>
        <w:t xml:space="preserve">Формат выходных данных </w:t>
      </w:r>
    </w:p>
    <w:p w14:paraId="0BBAFF2A" w14:textId="77777777" w:rsidR="00B756A5" w:rsidRDefault="00B756A5" w:rsidP="00B756A5">
      <w:pPr>
        <w:pStyle w:val="a3"/>
      </w:pPr>
      <w:r>
        <w:t>Требуется вывести одно число — искомое количество расстановок.</w:t>
      </w:r>
    </w:p>
    <w:p w14:paraId="1FDB97B2" w14:textId="77777777" w:rsidR="00B756A5" w:rsidRDefault="00B756A5" w:rsidP="00B756A5">
      <w:pPr>
        <w:pStyle w:val="a3"/>
      </w:pPr>
    </w:p>
    <w:p w14:paraId="46574C4C" w14:textId="77777777" w:rsidR="00B756A5" w:rsidRDefault="00B756A5" w:rsidP="00B756A5">
      <w:pPr>
        <w:pStyle w:val="a3"/>
      </w:pPr>
      <w:r>
        <w:rPr>
          <w:rStyle w:val="a4"/>
        </w:rPr>
        <w:t xml:space="preserve">Замечание </w:t>
      </w:r>
    </w:p>
    <w:p w14:paraId="1E16E823" w14:textId="77777777" w:rsidR="00B756A5" w:rsidRDefault="00B756A5" w:rsidP="00B756A5">
      <w:pPr>
        <w:pStyle w:val="a3"/>
      </w:pPr>
      <w:r>
        <w:t xml:space="preserve">В примере из условия существует всего одна допустимая расстановка — это таблица </w:t>
      </w:r>
      <w:r>
        <w:rPr>
          <w:rStyle w:val="ql-formula"/>
        </w:rPr>
        <w:t>﻿</w:t>
      </w:r>
      <w:r>
        <w:rPr>
          <w:rStyle w:val="katex-mathml"/>
        </w:rPr>
        <w:t>3×33 × 3</w:t>
      </w:r>
      <w:r>
        <w:rPr>
          <w:rStyle w:val="mord"/>
        </w:rPr>
        <w:t>3</w:t>
      </w:r>
      <w:r>
        <w:rPr>
          <w:rStyle w:val="mbin"/>
        </w:rPr>
        <w:t>×</w:t>
      </w:r>
      <w:r>
        <w:rPr>
          <w:rStyle w:val="mord"/>
        </w:rPr>
        <w:t>3</w:t>
      </w:r>
      <w:r>
        <w:rPr>
          <w:rStyle w:val="ql-formula"/>
        </w:rPr>
        <w:t>﻿</w:t>
      </w:r>
      <w:r>
        <w:t xml:space="preserve">, состоящая из нулей. Очевидно, что сумма элементов в любой строке или столбце в такой расстановке равна </w:t>
      </w:r>
      <w:r>
        <w:rPr>
          <w:rStyle w:val="ql-formula"/>
        </w:rPr>
        <w:t>﻿</w:t>
      </w:r>
      <w:r>
        <w:rPr>
          <w:rStyle w:val="katex-mathml"/>
        </w:rPr>
        <w:t>00</w:t>
      </w:r>
      <w:r>
        <w:rPr>
          <w:rStyle w:val="mord"/>
        </w:rPr>
        <w:t>0</w:t>
      </w:r>
      <w:r>
        <w:rPr>
          <w:rStyle w:val="ql-formula"/>
        </w:rPr>
        <w:t>﻿</w:t>
      </w:r>
      <w:r>
        <w:t>.</w:t>
      </w:r>
    </w:p>
    <w:p w14:paraId="7BF2EEB5" w14:textId="7723EF13" w:rsidR="003E3911" w:rsidRDefault="00B756A5">
      <w:r>
        <w:t>Пример</w:t>
      </w:r>
    </w:p>
    <w:p w14:paraId="580E61DE" w14:textId="2ACA232B" w:rsidR="00B756A5" w:rsidRDefault="00B756A5">
      <w:r>
        <w:t>Ввод 0</w:t>
      </w:r>
    </w:p>
    <w:p w14:paraId="27B3F3C7" w14:textId="3E5BAB85" w:rsidR="00B756A5" w:rsidRPr="00B756A5" w:rsidRDefault="00B756A5">
      <w:r>
        <w:t>Вывод 1</w:t>
      </w:r>
    </w:p>
    <w:sectPr w:rsidR="00B756A5" w:rsidRPr="00B75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D9"/>
    <w:rsid w:val="003E3911"/>
    <w:rsid w:val="00B756A5"/>
    <w:rsid w:val="00BC2BD9"/>
    <w:rsid w:val="00DD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4919"/>
  <w15:chartTrackingRefBased/>
  <w15:docId w15:val="{C0C02A92-877B-430D-A828-93916226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5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formula">
    <w:name w:val="ql-formula"/>
    <w:basedOn w:val="a0"/>
    <w:rsid w:val="00B756A5"/>
  </w:style>
  <w:style w:type="character" w:customStyle="1" w:styleId="katex-mathml">
    <w:name w:val="katex-mathml"/>
    <w:basedOn w:val="a0"/>
    <w:rsid w:val="00B756A5"/>
  </w:style>
  <w:style w:type="character" w:customStyle="1" w:styleId="mord">
    <w:name w:val="mord"/>
    <w:basedOn w:val="a0"/>
    <w:rsid w:val="00B756A5"/>
  </w:style>
  <w:style w:type="character" w:customStyle="1" w:styleId="mbin">
    <w:name w:val="mbin"/>
    <w:basedOn w:val="a0"/>
    <w:rsid w:val="00B756A5"/>
  </w:style>
  <w:style w:type="character" w:styleId="a4">
    <w:name w:val="Strong"/>
    <w:basedOn w:val="a0"/>
    <w:uiPriority w:val="22"/>
    <w:qFormat/>
    <w:rsid w:val="00B756A5"/>
    <w:rPr>
      <w:b/>
      <w:bCs/>
    </w:rPr>
  </w:style>
  <w:style w:type="character" w:customStyle="1" w:styleId="mopen">
    <w:name w:val="mopen"/>
    <w:basedOn w:val="a0"/>
    <w:rsid w:val="00B756A5"/>
  </w:style>
  <w:style w:type="character" w:customStyle="1" w:styleId="mrel">
    <w:name w:val="mrel"/>
    <w:basedOn w:val="a0"/>
    <w:rsid w:val="00B756A5"/>
  </w:style>
  <w:style w:type="character" w:customStyle="1" w:styleId="mclose">
    <w:name w:val="mclose"/>
    <w:basedOn w:val="a0"/>
    <w:rsid w:val="00B75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9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КОПАТЫЧ</dc:creator>
  <cp:keywords/>
  <dc:description/>
  <cp:lastModifiedBy>КОПАТЫЧ</cp:lastModifiedBy>
  <cp:revision>3</cp:revision>
  <dcterms:created xsi:type="dcterms:W3CDTF">2021-12-11T15:26:00Z</dcterms:created>
  <dcterms:modified xsi:type="dcterms:W3CDTF">2021-12-23T13:49:00Z</dcterms:modified>
</cp:coreProperties>
</file>