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9.png" ContentType="image/png"/>
  <Override PartName="/word/media/rId47.png" ContentType="image/png"/>
  <Override PartName="/word/media/rId38.png" ContentType="image/png"/>
  <Override PartName="/word/media/rId65.png" ContentType="image/png"/>
  <Override PartName="/word/media/rId99.png" ContentType="image/png"/>
  <Override PartName="/word/media/rId75.png" ContentType="image/png"/>
  <Override PartName="/word/media/rId88.png" ContentType="image/png"/>
  <Override PartName="/word/media/rId59.png" ContentType="image/png"/>
  <Override PartName="/word/media/rId93.png" ContentType="image/png"/>
  <Override PartName="/word/media/rId69.png" ContentType="image/png"/>
  <Override PartName="/word/media/rId82.png" ContentType="image/png"/>
  <Override PartName="/word/media/rId62.png" ContentType="image/png"/>
  <Override PartName="/word/media/rId96.png" ContentType="image/png"/>
  <Override PartName="/word/media/rId7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sr-Latn"/>
        </w:rPr>
        <w:t xml:space="preserve">Prepoznavanje zdravstvenog stanja pčela na osnovu fotografije</w:t>
      </w:r>
    </w:p>
    <w:p>
      <w:pPr>
        <w:pStyle w:val="Subtitle"/>
      </w:pPr>
      <w:r>
        <w:rPr>
          <w:lang w:val="sr-Latn"/>
        </w:rPr>
        <w:t xml:space="preserve">Transfer learning, poređenje arhitektura i integracija u informacioni sistem „Košnica“</w:t>
      </w:r>
    </w:p>
    <w:p>
      <w:pPr>
        <w:pStyle w:val="Author"/>
      </w:pPr>
      <w:r>
        <w:rPr>
          <w:lang w:val="sr-Latn"/>
        </w:rPr>
        <w:t xml:space="preserve">Medžid Jašarović</w:t>
      </w:r>
    </w:p>
    <w:p>
      <w:pPr>
        <w:pStyle w:val="Date"/>
      </w:pPr>
      <w:r>
        <w:rPr>
          <w:lang w:val="sr-Latn"/>
        </w:rPr>
        <w:t xml:space="preserve">07.10.2026.</w:t>
      </w:r>
    </w:p>
    <w:sdt>
      <w:sdtPr>
        <w:docPartObj>
          <w:docPartGallery w:val="Table of Contents"/>
          <w:docPartUnique/>
        </w:docPartObj>
      </w:sdtPr>
      <w:sdtContent>
        <w:p>
          <w:pPr>
            <w:pStyle w:val="TOCHeading"/>
          </w:pPr>
          <w:r>
            <w:rPr>
              <w:lang w:val="sr-Latn"/>
            </w:rPr>
            <w:t xml:space="preserve">Table of Contents</w:t>
          </w:r>
        </w:p>
        <w:p>
          <w:r>
            <w:fldChar w:fldCharType="begin" w:dirty="true"/>
            <w:instrText xml:space="preserve">TOC \o "1-2" \h \z \u</w:instrText>
            <w:fldChar w:fldCharType="separate"/>
            <w:fldChar w:fldCharType="end"/>
          </w:r>
        </w:p>
      </w:sdtContent>
    </w:sdt>
    <w:bookmarkStart w:id="9" w:name="_sažetak"/>
    <w:p>
      <w:pPr>
        <w:pStyle w:val="Heading1"/>
      </w:pPr>
      <w:r>
        <w:rPr>
          <w:lang w:val="sr-Latn"/>
        </w:rPr>
        <w:t xml:space="preserve">Sažetak</w:t>
      </w:r>
    </w:p>
    <w:p>
      <w:pPr>
        <w:pStyle w:val="FirstParagraph"/>
      </w:pPr>
      <w:r>
        <w:rPr>
          <w:b/>
          <w:bCs/>
          <w:lang w:val="sr-Latn"/>
        </w:rPr>
        <w:t xml:space="preserve">Zadatak.</w:t>
      </w:r>
      <w:r>
        <w:rPr>
          <w:lang w:val="sr-Latn"/>
        </w:rPr>
        <w:t xml:space="preserve"> </w:t>
      </w:r>
      <w:r>
        <w:rPr>
          <w:lang w:val="sr-Latn"/>
        </w:rPr>
        <w:t xml:space="preserve">Prepoznavanje zaraze pčele grinjom</w:t>
      </w:r>
      <w:r>
        <w:rPr>
          <w:lang w:val="sr-Latn"/>
        </w:rPr>
        <w:t xml:space="preserve"> </w:t>
      </w:r>
      <w:r>
        <w:rPr>
          <w:i/>
          <w:iCs/>
          <w:lang w:val="sr-Latn"/>
        </w:rPr>
        <w:t xml:space="preserve">Varroa destructor</w:t>
      </w:r>
      <w:r>
        <w:rPr>
          <w:lang w:val="sr-Latn"/>
        </w:rPr>
        <w:t xml:space="preserve"> </w:t>
      </w:r>
      <w:r>
        <w:rPr>
          <w:lang w:val="sr-Latn"/>
        </w:rPr>
        <w:t xml:space="preserve">sa fotografije pojedinačne pčele, transfer learning-om, uz poređenje tri arhitekture i integraciju najboljeg modela u informacioni sistem „Košnica“.</w:t>
      </w:r>
    </w:p>
    <w:p>
      <w:pPr>
        <w:pStyle w:val="BodyText"/>
      </w:pPr>
      <w:r>
        <w:rPr>
          <w:b/>
          <w:bCs/>
          <w:lang w:val="sr-Latn"/>
        </w:rPr>
        <w:t xml:space="preserve">Izabrani model: ResNet50</w:t>
      </w:r>
      <w:r>
        <w:rPr>
          <w:lang w:val="sr-Latn"/>
        </w:rPr>
        <w:t xml:space="preserve">, treniran na skupu VarroaDataset (13.509 slika, oznaka po pčeli). Na test skupu od 3.408 slika iz dva snimka koje model nije video tokom treninga: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sr-Latn"/>
              </w:rPr>
              <w:t xml:space="preserve">Accuracy</w:t>
            </w:r>
          </w:p>
        </w:tc>
        <w:tc>
          <w:tcPr/>
          <w:p>
            <w:pPr>
              <w:pStyle w:val="Compact"/>
            </w:pPr>
            <w:r>
              <w:rPr>
                <w:lang w:val="sr-Latn"/>
              </w:rPr>
              <w:t xml:space="preserve">Precision (macro)</w:t>
            </w:r>
          </w:p>
        </w:tc>
        <w:tc>
          <w:tcPr/>
          <w:p>
            <w:pPr>
              <w:pStyle w:val="Compact"/>
            </w:pPr>
            <w:r>
              <w:rPr>
                <w:lang w:val="sr-Latn"/>
              </w:rPr>
              <w:t xml:space="preserve">Recall (macro)</w:t>
            </w:r>
          </w:p>
        </w:tc>
        <w:tc>
          <w:tcPr/>
          <w:p>
            <w:pPr>
              <w:pStyle w:val="Compact"/>
            </w:pPr>
            <w:r>
              <w:rPr>
                <w:lang w:val="sr-Latn"/>
              </w:rPr>
              <w:t xml:space="preserve">F1 (macro)</w:t>
            </w:r>
          </w:p>
        </w:tc>
        <w:tc>
          <w:tcPr/>
          <w:p>
            <w:pPr>
              <w:pStyle w:val="Compact"/>
            </w:pPr>
            <w:r>
              <w:rPr>
                <w:lang w:val="sr-Latn"/>
              </w:rPr>
              <w:t xml:space="preserve">Recall — varoa</w:t>
            </w:r>
          </w:p>
        </w:tc>
        <w:tc>
          <w:tcPr/>
          <w:p>
            <w:pPr>
              <w:pStyle w:val="Compact"/>
            </w:pPr>
            <w:r>
              <w:rPr>
                <w:lang w:val="sr-Latn"/>
              </w:rPr>
              <w:t xml:space="preserve">ROC AUC</w:t>
            </w:r>
          </w:p>
        </w:tc>
      </w:tr>
      <w:tr>
        <w:tc>
          <w:tcPr/>
          <w:p>
            <w:pPr>
              <w:pStyle w:val="Compact"/>
            </w:pPr>
            <w:r>
              <w:rPr>
                <w:lang w:val="sr-Latn"/>
              </w:rPr>
              <w:t xml:space="preserve">0,9310</w:t>
            </w:r>
          </w:p>
        </w:tc>
        <w:tc>
          <w:tcPr/>
          <w:p>
            <w:pPr>
              <w:pStyle w:val="Compact"/>
            </w:pPr>
            <w:r>
              <w:rPr>
                <w:lang w:val="sr-Latn"/>
              </w:rPr>
              <w:t xml:space="preserve">0,9152</w:t>
            </w:r>
          </w:p>
        </w:tc>
        <w:tc>
          <w:tcPr/>
          <w:p>
            <w:pPr>
              <w:pStyle w:val="Compact"/>
            </w:pPr>
            <w:r>
              <w:rPr>
                <w:lang w:val="sr-Latn"/>
              </w:rPr>
              <w:t xml:space="preserve">0,9117</w:t>
            </w:r>
          </w:p>
        </w:tc>
        <w:tc>
          <w:tcPr/>
          <w:p>
            <w:pPr>
              <w:pStyle w:val="Compact"/>
            </w:pPr>
            <w:r>
              <w:rPr>
                <w:lang w:val="sr-Latn"/>
              </w:rPr>
              <w:t xml:space="preserve">0,9134</w:t>
            </w:r>
          </w:p>
        </w:tc>
        <w:tc>
          <w:tcPr/>
          <w:p>
            <w:pPr>
              <w:pStyle w:val="Compact"/>
            </w:pPr>
            <w:r>
              <w:rPr>
                <w:lang w:val="sr-Latn"/>
              </w:rPr>
              <w:t xml:space="preserve">0,8684</w:t>
            </w:r>
          </w:p>
        </w:tc>
        <w:tc>
          <w:tcPr/>
          <w:p>
            <w:pPr>
              <w:pStyle w:val="Compact"/>
            </w:pPr>
            <w:r>
              <w:rPr>
                <w:lang w:val="sr-Latn"/>
              </w:rPr>
              <w:t xml:space="preserve">0,9753</w:t>
            </w:r>
          </w:p>
        </w:tc>
      </w:tr>
    </w:tbl>
    <w:p>
      <w:pPr>
        <w:pStyle w:val="Compact"/>
        <w:numPr>
          <w:ilvl w:val="0"/>
          <w:numId w:val="1001"/>
        </w:numPr>
      </w:pPr>
      <w:r>
        <w:rPr>
          <w:lang w:val="sr-Latn"/>
        </w:rPr>
        <w:t xml:space="preserve">Kada se na zaraženoj pčeli grinja prekrije, model i dalje kaže „varoa“ u 3,9% slučajeva, a kada se prekrije isto toliko mesta na drugom delu pčele — u 98,2%. Odluka modela zavisi od grinje.</w:t>
      </w:r>
    </w:p>
    <w:p>
      <w:pPr>
        <w:pStyle w:val="Compact"/>
        <w:numPr>
          <w:ilvl w:val="0"/>
          <w:numId w:val="1001"/>
        </w:numPr>
      </w:pPr>
      <w:r>
        <w:rPr>
          <w:lang w:val="sr-Latn"/>
        </w:rPr>
        <w:t xml:space="preserve">Na nezavisnom skupu BeeDataset (druga kamera i podloga, 7.490 slika) ROC AUC je 0,8694, a recall na varoi 0,3049.</w:t>
      </w:r>
    </w:p>
    <w:p>
      <w:pPr>
        <w:pStyle w:val="Compact"/>
        <w:numPr>
          <w:ilvl w:val="0"/>
          <w:numId w:val="1001"/>
        </w:numPr>
      </w:pPr>
      <w:r>
        <w:rPr>
          <w:lang w:val="sr-Latn"/>
        </w:rPr>
        <w:t xml:space="preserve">Inferencija u produkcionom runtime-u (ONNX, CPU) traje 11,9 ms po slici; fajl modela ima 94,2 MB.</w:t>
      </w:r>
    </w:p>
    <w:p>
      <w:pPr>
        <w:pStyle w:val="FirstParagraph"/>
      </w:pPr>
      <w:r>
        <w:rPr>
          <w:b/>
          <w:bCs/>
          <w:lang w:val="sr-Latn"/>
        </w:rPr>
        <w:t xml:space="preserve">Prvi eksperiment</w:t>
      </w:r>
      <w:r>
        <w:rPr>
          <w:lang w:val="sr-Latn"/>
        </w:rPr>
        <w:t xml:space="preserve"> </w:t>
      </w:r>
      <w:r>
        <w:rPr>
          <w:lang w:val="sr-Latn"/>
        </w:rPr>
        <w:t xml:space="preserve">(skup BeeImage) dao je tačnost 97% na test skupu, ali model nije prepoznavao bolest nego pozadinu snimka; to je otkriveno ručnim testom i dokazano posebnim eksperimentom. Pouke iz tog eksperimenta su ugrađene u glavni eksperiment.</w:t>
      </w:r>
    </w:p>
    <w:p>
      <w:pPr>
        <w:pStyle w:val="BodyText"/>
      </w:pPr>
      <w:r>
        <w:rPr>
          <w:b/>
          <w:bCs/>
          <w:lang w:val="sr-Latn"/>
        </w:rPr>
        <w:t xml:space="preserve">Integracija.</w:t>
      </w:r>
      <w:r>
        <w:rPr>
          <w:lang w:val="sr-Latn"/>
        </w:rPr>
        <w:t xml:space="preserve"> </w:t>
      </w:r>
      <w:r>
        <w:rPr>
          <w:lang w:val="sr-Latn"/>
        </w:rPr>
        <w:t xml:space="preserve">Model se izvršava u Python/FastAPI servisu (ONNX Runtime). ASP.NET backend prosleđuje fotografiju servisu, čuva sliku i rezultat u istoriji pregleda košnice; Angular aplikacija ima novi tab „Zdravlje pčela“ u modalu košnice.</w:t>
      </w:r>
    </w:p>
    <w:bookmarkEnd w:id="9"/>
    <w:bookmarkStart w:id="14" w:name="_uvod"/>
    <w:p>
      <w:pPr>
        <w:pStyle w:val="Heading1"/>
      </w:pPr>
      <w:r>
        <w:rPr>
          <w:lang w:val="sr-Latn"/>
        </w:rPr>
        <w:t xml:space="preserve">Uvod</w:t>
      </w:r>
    </w:p>
    <w:bookmarkStart w:id="10" w:name="_5ce4009a0d2d76f17cc66cde775360ac33453c6"/>
    <w:p>
      <w:pPr>
        <w:pStyle w:val="Heading2"/>
      </w:pPr>
      <w:r>
        <w:rPr>
          <w:lang w:val="sr-Latn"/>
        </w:rPr>
        <w:t xml:space="preserve">Cilj rada</w:t>
      </w:r>
    </w:p>
    <w:p>
      <w:pPr>
        <w:pStyle w:val="FirstParagraph"/>
      </w:pPr>
      <w:r>
        <w:rPr>
          <w:lang w:val="sr-Latn"/>
        </w:rPr>
        <w:t xml:space="preserve">Cilj rada je da se u postojeći informacioni sistem „Košnica“ — veb aplikaciju za</w:t>
      </w:r>
      <w:r>
        <w:rPr>
          <w:lang w:val="sr-Latn"/>
        </w:rPr>
        <w:t xml:space="preserve"> </w:t>
      </w:r>
      <w:r>
        <w:rPr>
          <w:lang w:val="sr-Latn"/>
        </w:rPr>
        <w:t xml:space="preserve">vođenje pčelinjaka, košnica, intervencija i prinosa — doda funkcionalnost</w:t>
      </w:r>
      <w:r>
        <w:rPr>
          <w:lang w:val="sr-Latn"/>
        </w:rPr>
        <w:t xml:space="preserve"> </w:t>
      </w:r>
      <w:r>
        <w:rPr>
          <w:b/>
          <w:bCs/>
          <w:lang w:val="sr-Latn"/>
        </w:rPr>
        <w:t xml:space="preserve">procene zdravstvenog stanja pčele na osnovu fotografije</w:t>
      </w:r>
      <w:r>
        <w:rPr>
          <w:lang w:val="sr-Latn"/>
        </w:rPr>
        <w:t xml:space="preserve">. Korisnik učita</w:t>
      </w:r>
      <w:r>
        <w:rPr>
          <w:lang w:val="sr-Latn"/>
        </w:rPr>
        <w:t xml:space="preserve"> </w:t>
      </w:r>
      <w:r>
        <w:rPr>
          <w:lang w:val="sr-Latn"/>
        </w:rPr>
        <w:t xml:space="preserve">fotografiju pčele, sistem je prosledi modelu mašinskog učenja, a model vrati</w:t>
      </w:r>
      <w:r>
        <w:rPr>
          <w:lang w:val="sr-Latn"/>
        </w:rPr>
        <w:t xml:space="preserve"> </w:t>
      </w:r>
      <w:r>
        <w:rPr>
          <w:lang w:val="sr-Latn"/>
        </w:rPr>
        <w:t xml:space="preserve">procenu zdravstvenog stanja i verovatnoću te procene. Rezultat se vezuje za</w:t>
      </w:r>
      <w:r>
        <w:rPr>
          <w:lang w:val="sr-Latn"/>
        </w:rPr>
        <w:t xml:space="preserve"> </w:t>
      </w:r>
      <w:r>
        <w:rPr>
          <w:lang w:val="sr-Latn"/>
        </w:rPr>
        <w:t xml:space="preserve">konkretnu košnicu i čuva u istoriji pregleda.</w:t>
      </w:r>
    </w:p>
    <w:p>
      <w:pPr>
        <w:pStyle w:val="BodyText"/>
      </w:pPr>
      <w:r>
        <w:rPr>
          <w:lang w:val="sr-Latn"/>
        </w:rPr>
        <w:t xml:space="preserve">Model se razvija</w:t>
      </w:r>
      <w:r>
        <w:rPr>
          <w:lang w:val="sr-Latn"/>
        </w:rPr>
        <w:t xml:space="preserve"> </w:t>
      </w:r>
      <w:r>
        <w:rPr>
          <w:b/>
          <w:bCs/>
          <w:lang w:val="sr-Latn"/>
        </w:rPr>
        <w:t xml:space="preserve">transfer learning</w:t>
      </w:r>
      <w:r>
        <w:rPr>
          <w:lang w:val="sr-Latn"/>
        </w:rPr>
        <w:t xml:space="preserve">-om: umesto da se mreža trenira od nule,</w:t>
      </w:r>
      <w:r>
        <w:rPr>
          <w:lang w:val="sr-Latn"/>
        </w:rPr>
        <w:t xml:space="preserve"> </w:t>
      </w:r>
      <w:r>
        <w:rPr>
          <w:lang w:val="sr-Latn"/>
        </w:rPr>
        <w:t xml:space="preserve">koriste se mreže prethodno istrenirane na velikom opštem skupu slika, koje se</w:t>
      </w:r>
      <w:r>
        <w:rPr>
          <w:lang w:val="sr-Latn"/>
        </w:rPr>
        <w:t xml:space="preserve"> </w:t>
      </w:r>
      <w:r>
        <w:rPr>
          <w:lang w:val="sr-Latn"/>
        </w:rPr>
        <w:t xml:space="preserve">prilagođavaju ovom zadatku. Upoređuju se tri arhitekture —</w:t>
      </w:r>
      <w:r>
        <w:rPr>
          <w:lang w:val="sr-Latn"/>
        </w:rPr>
        <w:t xml:space="preserve"> </w:t>
      </w:r>
      <w:r>
        <w:rPr>
          <w:b/>
          <w:bCs/>
          <w:lang w:val="sr-Latn"/>
        </w:rPr>
        <w:t xml:space="preserve">MobileNetV3,</w:t>
      </w:r>
      <w:r>
        <w:rPr>
          <w:b/>
          <w:bCs/>
          <w:lang w:val="sr-Latn"/>
        </w:rPr>
        <w:t xml:space="preserve"> </w:t>
      </w:r>
      <w:r>
        <w:rPr>
          <w:b/>
          <w:bCs/>
          <w:lang w:val="sr-Latn"/>
        </w:rPr>
        <w:t xml:space="preserve">ResNet50 i EfficientNetB0</w:t>
      </w:r>
      <w:r>
        <w:rPr>
          <w:lang w:val="sr-Latn"/>
        </w:rPr>
        <w:t xml:space="preserve"> </w:t>
      </w:r>
      <w:r>
        <w:rPr>
          <w:lang w:val="sr-Latn"/>
        </w:rPr>
        <w:t xml:space="preserve">— pod istim uslovima, po metrikama accuracy,</w:t>
      </w:r>
      <w:r>
        <w:rPr>
          <w:lang w:val="sr-Latn"/>
        </w:rPr>
        <w:t xml:space="preserve"> </w:t>
      </w:r>
      <w:r>
        <w:rPr>
          <w:lang w:val="sr-Latn"/>
        </w:rPr>
        <w:t xml:space="preserve">precision, recall, F1-score i matrici konfuzije, i najbolja se integriše u</w:t>
      </w:r>
      <w:r>
        <w:rPr>
          <w:lang w:val="sr-Latn"/>
        </w:rPr>
        <w:t xml:space="preserve"> </w:t>
      </w:r>
      <w:r>
        <w:rPr>
          <w:lang w:val="sr-Latn"/>
        </w:rPr>
        <w:t xml:space="preserve">sistem.</w:t>
      </w:r>
    </w:p>
    <w:bookmarkEnd w:id="10"/>
    <w:bookmarkStart w:id="11" w:name="_46bfa0fd233fe9800e2c58ac1d0567d00b8bb80"/>
    <w:p>
      <w:pPr>
        <w:pStyle w:val="Heading2"/>
      </w:pPr>
      <w:r>
        <w:rPr>
          <w:lang w:val="sr-Latn"/>
        </w:rPr>
        <w:t xml:space="preserve">Istraživačka pitanja</w:t>
      </w:r>
    </w:p>
    <w:p>
      <w:pPr>
        <w:pStyle w:val="FirstParagraph"/>
      </w:pPr>
      <w:r>
        <w:rPr>
          <w:lang w:val="sr-Latn"/>
        </w:rPr>
        <w:t xml:space="preserve">Rad odgovara na sledeća pitanja:</w:t>
      </w:r>
    </w:p>
    <w:p>
      <w:pPr>
        <w:pStyle w:val="Compact"/>
        <w:numPr>
          <w:ilvl w:val="0"/>
          <w:numId w:val="1002"/>
        </w:numPr>
      </w:pPr>
      <w:r>
        <w:rPr>
          <w:lang w:val="sr-Latn"/>
        </w:rPr>
        <w:t xml:space="preserve">Koji kvalitetni javni skupovi označenih slika pčela postoje, koje klase</w:t>
      </w:r>
      <w:r>
        <w:rPr>
          <w:lang w:val="sr-Latn"/>
        </w:rPr>
        <w:t xml:space="preserve"> </w:t>
      </w:r>
      <w:r>
        <w:rPr>
          <w:lang w:val="sr-Latn"/>
        </w:rPr>
        <w:t xml:space="preserve">sadrže i da li odgovaraju ovom problemu?</w:t>
      </w:r>
    </w:p>
    <w:p>
      <w:pPr>
        <w:pStyle w:val="Compact"/>
        <w:numPr>
          <w:ilvl w:val="0"/>
          <w:numId w:val="1002"/>
        </w:numPr>
      </w:pPr>
      <w:r>
        <w:rPr>
          <w:lang w:val="sr-Latn"/>
        </w:rPr>
        <w:t xml:space="preserve">Kako se transfer learning praktično primenjuje sa MobileNet, ResNet i</w:t>
      </w:r>
      <w:r>
        <w:rPr>
          <w:lang w:val="sr-Latn"/>
        </w:rPr>
        <w:t xml:space="preserve"> </w:t>
      </w:r>
      <w:r>
        <w:rPr>
          <w:lang w:val="sr-Latn"/>
        </w:rPr>
        <w:t xml:space="preserve">EfficientNet modelima?</w:t>
      </w:r>
    </w:p>
    <w:p>
      <w:pPr>
        <w:pStyle w:val="Compact"/>
        <w:numPr>
          <w:ilvl w:val="0"/>
          <w:numId w:val="1002"/>
        </w:numPr>
      </w:pPr>
      <w:r>
        <w:rPr>
          <w:lang w:val="sr-Latn"/>
        </w:rPr>
        <w:t xml:space="preserve">Da li je za ovaj zadatak pogodniji PyTorch ili TensorFlow/Keras?</w:t>
      </w:r>
    </w:p>
    <w:p>
      <w:pPr>
        <w:pStyle w:val="Compact"/>
        <w:numPr>
          <w:ilvl w:val="0"/>
          <w:numId w:val="1002"/>
        </w:numPr>
      </w:pPr>
      <w:r>
        <w:rPr>
          <w:lang w:val="sr-Latn"/>
        </w:rPr>
        <w:t xml:space="preserve">Koja od tri arhitekture daje najbolje rezultate, i po kojim kriterijumima?</w:t>
      </w:r>
    </w:p>
    <w:p>
      <w:pPr>
        <w:pStyle w:val="Compact"/>
        <w:numPr>
          <w:ilvl w:val="0"/>
          <w:numId w:val="1002"/>
        </w:numPr>
      </w:pPr>
      <w:r>
        <w:rPr>
          <w:lang w:val="sr-Latn"/>
        </w:rPr>
        <w:t xml:space="preserve">Kako se istrenirani model povezuje sa postojećim ASP.NET sistemom?</w:t>
      </w:r>
    </w:p>
    <w:bookmarkEnd w:id="11"/>
    <w:bookmarkStart w:id="12" w:name="_fa839ca5b049b87fdc4b64dc21ca006c6edec07"/>
    <w:p>
      <w:pPr>
        <w:pStyle w:val="Heading2"/>
      </w:pPr>
      <w:r>
        <w:rPr>
          <w:lang w:val="sr-Latn"/>
        </w:rPr>
        <w:t xml:space="preserve">Tok rada i ključni nalaz</w:t>
      </w:r>
    </w:p>
    <w:p>
      <w:pPr>
        <w:pStyle w:val="FirstParagraph"/>
      </w:pPr>
      <w:r>
        <w:rPr>
          <w:lang w:val="sr-Latn"/>
        </w:rPr>
        <w:t xml:space="preserve">Rad je izveden u dva eksperimenta. Prvi je koristio skup</w:t>
      </w:r>
      <w:r>
        <w:rPr>
          <w:lang w:val="sr-Latn"/>
        </w:rPr>
        <w:t xml:space="preserve"> </w:t>
      </w:r>
      <w:r>
        <w:rPr>
          <w:b/>
          <w:bCs/>
          <w:lang w:val="sr-Latn"/>
        </w:rPr>
        <w:t xml:space="preserve">BeeImage</w:t>
      </w:r>
      <w:r>
        <w:rPr>
          <w:lang w:val="sr-Latn"/>
        </w:rPr>
        <w:t xml:space="preserve">, najpoznatiji</w:t>
      </w:r>
      <w:r>
        <w:rPr>
          <w:lang w:val="sr-Latn"/>
        </w:rPr>
        <w:t xml:space="preserve"> </w:t>
      </w:r>
      <w:r>
        <w:rPr>
          <w:lang w:val="sr-Latn"/>
        </w:rPr>
        <w:t xml:space="preserve">javni skup slika pčela sa oznakama zdravlja. Modeli su na njegovom test skupu</w:t>
      </w:r>
      <w:r>
        <w:rPr>
          <w:lang w:val="sr-Latn"/>
        </w:rPr>
        <w:t xml:space="preserve"> </w:t>
      </w:r>
      <w:r>
        <w:rPr>
          <w:lang w:val="sr-Latn"/>
        </w:rPr>
        <w:t xml:space="preserve">postigli tačnost do 97%, ali je ručno testiranje u aplikaciji pokazalo da model</w:t>
      </w:r>
      <w:r>
        <w:rPr>
          <w:lang w:val="sr-Latn"/>
        </w:rPr>
        <w:t xml:space="preserve"> </w:t>
      </w:r>
      <w:r>
        <w:rPr>
          <w:lang w:val="sr-Latn"/>
        </w:rPr>
        <w:t xml:space="preserve">fotografiju pčele sa dve jasno vidljive grinje procenjuje kao zdravu sa 99,97%.</w:t>
      </w:r>
      <w:r>
        <w:rPr>
          <w:lang w:val="sr-Latn"/>
        </w:rPr>
        <w:t xml:space="preserve"> </w:t>
      </w:r>
      <w:r>
        <w:rPr>
          <w:lang w:val="sr-Latn"/>
        </w:rPr>
        <w:t xml:space="preserve">Analiza je pokazala da oznake u tom skupu opisuju snimak, a ne pčelu, i da je</w:t>
      </w:r>
      <w:r>
        <w:rPr>
          <w:lang w:val="sr-Latn"/>
        </w:rPr>
        <w:t xml:space="preserve"> </w:t>
      </w:r>
      <w:r>
        <w:rPr>
          <w:lang w:val="sr-Latn"/>
        </w:rPr>
        <w:t xml:space="preserve">mreža naučila da prepoznaje pozadinu snimka umesto bolesti — pojava poznata kao</w:t>
      </w:r>
      <w:r>
        <w:rPr>
          <w:lang w:val="sr-Latn"/>
        </w:rPr>
        <w:t xml:space="preserve"> </w:t>
      </w:r>
      <w:r>
        <w:rPr>
          <w:i/>
          <w:iCs/>
          <w:lang w:val="sr-Latn"/>
        </w:rPr>
        <w:t xml:space="preserve">shortcut learning</w:t>
      </w:r>
      <w:r>
        <w:rPr>
          <w:lang w:val="sr-Latn"/>
        </w:rPr>
        <w:t xml:space="preserve">.</w:t>
      </w:r>
    </w:p>
    <w:p>
      <w:pPr>
        <w:pStyle w:val="BodyText"/>
      </w:pPr>
      <w:r>
        <w:rPr>
          <w:lang w:val="sr-Latn"/>
        </w:rPr>
        <w:t xml:space="preserve">Drugi, glavni eksperiment koristi skup</w:t>
      </w:r>
      <w:r>
        <w:rPr>
          <w:lang w:val="sr-Latn"/>
        </w:rPr>
        <w:t xml:space="preserve"> </w:t>
      </w:r>
      <w:r>
        <w:rPr>
          <w:b/>
          <w:bCs/>
          <w:lang w:val="sr-Latn"/>
        </w:rPr>
        <w:t xml:space="preserve">VarroaDataset</w:t>
      </w:r>
      <w:r>
        <w:rPr>
          <w:lang w:val="sr-Latn"/>
        </w:rPr>
        <w:t xml:space="preserve">, u kome je svaka pčela</w:t>
      </w:r>
      <w:r>
        <w:rPr>
          <w:lang w:val="sr-Latn"/>
        </w:rPr>
        <w:t xml:space="preserve"> </w:t>
      </w:r>
      <w:r>
        <w:rPr>
          <w:lang w:val="sr-Latn"/>
        </w:rPr>
        <w:t xml:space="preserve">označena posebno, na osnovu vidljive grinje</w:t>
      </w:r>
      <w:r>
        <w:rPr>
          <w:lang w:val="sr-Latn"/>
        </w:rPr>
        <w:t xml:space="preserve"> </w:t>
      </w:r>
      <w:r>
        <w:rPr>
          <w:i/>
          <w:iCs/>
          <w:lang w:val="sr-Latn"/>
        </w:rPr>
        <w:t xml:space="preserve">Varroa destructor</w:t>
      </w:r>
      <w:r>
        <w:rPr>
          <w:lang w:val="sr-Latn"/>
        </w:rPr>
        <w:t xml:space="preserve">. Uz klasične</w:t>
      </w:r>
      <w:r>
        <w:rPr>
          <w:lang w:val="sr-Latn"/>
        </w:rPr>
        <w:t xml:space="preserve"> </w:t>
      </w:r>
      <w:r>
        <w:rPr>
          <w:lang w:val="sr-Latn"/>
        </w:rPr>
        <w:t xml:space="preserve">metrike, za svaki model je posebnim testovima provereno</w:t>
      </w:r>
      <w:r>
        <w:rPr>
          <w:lang w:val="sr-Latn"/>
        </w:rPr>
        <w:t xml:space="preserve"> </w:t>
      </w:r>
      <w:r>
        <w:rPr>
          <w:b/>
          <w:bCs/>
          <w:lang w:val="sr-Latn"/>
        </w:rPr>
        <w:t xml:space="preserve">da li zaista gleda</w:t>
      </w:r>
      <w:r>
        <w:rPr>
          <w:b/>
          <w:bCs/>
          <w:lang w:val="sr-Latn"/>
        </w:rPr>
        <w:t xml:space="preserve"> </w:t>
      </w:r>
      <w:r>
        <w:rPr>
          <w:b/>
          <w:bCs/>
          <w:lang w:val="sr-Latn"/>
        </w:rPr>
        <w:t xml:space="preserve">grinju</w:t>
      </w:r>
      <w:r>
        <w:rPr>
          <w:lang w:val="sr-Latn"/>
        </w:rPr>
        <w:t xml:space="preserve"> </w:t>
      </w:r>
      <w:r>
        <w:rPr>
          <w:lang w:val="sr-Latn"/>
        </w:rPr>
        <w:t xml:space="preserve">— što je pouka prvog eksperimenta.</w:t>
      </w:r>
    </w:p>
    <w:bookmarkEnd w:id="12"/>
    <w:bookmarkStart w:id="13" w:name="_614a98ee248ff55946939d299b4ffce8fa21c84"/>
    <w:p>
      <w:pPr>
        <w:pStyle w:val="Heading2"/>
      </w:pPr>
      <w:r>
        <w:rPr>
          <w:lang w:val="sr-Latn"/>
        </w:rPr>
        <w:t xml:space="preserve">Struktura izveštaja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Poglavlje</w:t>
            </w:r>
          </w:p>
        </w:tc>
        <w:tc>
          <w:tcPr/>
          <w:p>
            <w:pPr>
              <w:pStyle w:val="Compact"/>
            </w:pPr>
            <w:r>
              <w:rPr>
                <w:lang w:val="sr-Latn"/>
              </w:rPr>
              <w:t xml:space="preserve">Sadržaj</w:t>
            </w:r>
          </w:p>
        </w:tc>
        <w:tc>
          <w:tcPr/>
          <w:p>
            <w:pPr>
              <w:pStyle w:val="Compact"/>
            </w:pPr>
            <w:r>
              <w:rPr>
                <w:lang w:val="sr-Latn"/>
              </w:rPr>
              <w:t xml:space="preserve">Pitanje</w:t>
            </w:r>
          </w:p>
        </w:tc>
      </w:tr>
      <w:tr>
        <w:tc>
          <w:tcPr/>
          <w:p>
            <w:pPr>
              <w:pStyle w:val="Compact"/>
            </w:pPr>
            <w:r>
              <w:rPr>
                <w:lang w:val="sr-Latn"/>
              </w:rPr>
              <w:t xml:space="preserve">Pregled javnih skupova podataka</w:t>
            </w:r>
          </w:p>
        </w:tc>
        <w:tc>
          <w:tcPr/>
          <w:p>
            <w:pPr>
              <w:pStyle w:val="Compact"/>
            </w:pPr>
            <w:r>
              <w:rPr>
                <w:lang w:val="sr-Latn"/>
              </w:rPr>
              <w:t xml:space="preserve">pet skupova, kriterijumi, izbor</w:t>
            </w:r>
          </w:p>
        </w:tc>
        <w:tc>
          <w:tcPr/>
          <w:p>
            <w:pPr>
              <w:pStyle w:val="Compact"/>
            </w:pPr>
            <w:r>
              <w:rPr>
                <w:lang w:val="sr-Latn"/>
              </w:rPr>
              <w:t xml:space="preserve">1</w:t>
            </w:r>
          </w:p>
        </w:tc>
      </w:tr>
      <w:tr>
        <w:tc>
          <w:tcPr/>
          <w:p>
            <w:pPr>
              <w:pStyle w:val="Compact"/>
            </w:pPr>
            <w:r>
              <w:rPr>
                <w:lang w:val="sr-Latn"/>
              </w:rPr>
              <w:t xml:space="preserve">Prvi eksperiment: BeeImage</w:t>
            </w:r>
          </w:p>
        </w:tc>
        <w:tc>
          <w:tcPr/>
          <w:p>
            <w:pPr>
              <w:pStyle w:val="Compact"/>
            </w:pPr>
            <w:r>
              <w:rPr>
                <w:lang w:val="sr-Latn"/>
              </w:rPr>
              <w:t xml:space="preserve">rezultati i zašto model ne radi</w:t>
            </w:r>
          </w:p>
        </w:tc>
        <w:tc>
          <w:tcPr/>
          <w:p>
            <w:pPr>
              <w:pStyle w:val="Compact"/>
            </w:pPr>
            <w:r>
              <w:rPr>
                <w:lang w:val="sr-Latn"/>
              </w:rPr>
              <w:t xml:space="preserve">1</w:t>
            </w:r>
          </w:p>
        </w:tc>
      </w:tr>
      <w:tr>
        <w:tc>
          <w:tcPr/>
          <w:p>
            <w:pPr>
              <w:pStyle w:val="Compact"/>
            </w:pPr>
            <w:r>
              <w:rPr>
                <w:lang w:val="sr-Latn"/>
              </w:rPr>
              <w:t xml:space="preserve">Skup podataka VarroaDataset</w:t>
            </w:r>
          </w:p>
        </w:tc>
        <w:tc>
          <w:tcPr/>
          <w:p>
            <w:pPr>
              <w:pStyle w:val="Compact"/>
            </w:pPr>
            <w:r>
              <w:rPr>
                <w:lang w:val="sr-Latn"/>
              </w:rPr>
              <w:t xml:space="preserve">analiza izabranog skupa</w:t>
            </w:r>
          </w:p>
        </w:tc>
        <w:tc>
          <w:tcPr/>
          <w:p>
            <w:pPr>
              <w:pStyle w:val="Compact"/>
            </w:pPr>
            <w:r>
              <w:rPr>
                <w:lang w:val="sr-Latn"/>
              </w:rPr>
              <w:t xml:space="preserve">1</w:t>
            </w:r>
          </w:p>
        </w:tc>
      </w:tr>
      <w:tr>
        <w:tc>
          <w:tcPr/>
          <w:p>
            <w:pPr>
              <w:pStyle w:val="Compact"/>
            </w:pPr>
            <w:r>
              <w:rPr>
                <w:lang w:val="sr-Latn"/>
              </w:rPr>
              <w:t xml:space="preserve">Transfer learning — pristup i primena</w:t>
            </w:r>
          </w:p>
        </w:tc>
        <w:tc>
          <w:tcPr/>
          <w:p>
            <w:pPr>
              <w:pStyle w:val="Compact"/>
            </w:pPr>
            <w:r>
              <w:rPr>
                <w:lang w:val="sr-Latn"/>
              </w:rPr>
              <w:t xml:space="preserve">postupak korak po korak</w:t>
            </w:r>
          </w:p>
        </w:tc>
        <w:tc>
          <w:tcPr/>
          <w:p>
            <w:pPr>
              <w:pStyle w:val="Compact"/>
            </w:pPr>
            <w:r>
              <w:rPr>
                <w:lang w:val="sr-Latn"/>
              </w:rPr>
              <w:t xml:space="preserve">2</w:t>
            </w:r>
          </w:p>
        </w:tc>
      </w:tr>
      <w:tr>
        <w:tc>
          <w:tcPr/>
          <w:p>
            <w:pPr>
              <w:pStyle w:val="Compact"/>
            </w:pPr>
            <w:r>
              <w:rPr>
                <w:lang w:val="sr-Latn"/>
              </w:rPr>
              <w:t xml:space="preserve">Izbor okvira: PyTorch ili TensorFlow/Keras</w:t>
            </w:r>
          </w:p>
        </w:tc>
        <w:tc>
          <w:tcPr/>
          <w:p>
            <w:pPr>
              <w:pStyle w:val="Compact"/>
            </w:pPr>
            <w:r>
              <w:rPr>
                <w:lang w:val="sr-Latn"/>
              </w:rPr>
              <w:t xml:space="preserve">obrazloženje</w:t>
            </w:r>
          </w:p>
        </w:tc>
        <w:tc>
          <w:tcPr/>
          <w:p>
            <w:pPr>
              <w:pStyle w:val="Compact"/>
            </w:pPr>
            <w:r>
              <w:rPr>
                <w:lang w:val="sr-Latn"/>
              </w:rPr>
              <w:t xml:space="preserve">3</w:t>
            </w:r>
          </w:p>
        </w:tc>
      </w:tr>
      <w:tr>
        <w:tc>
          <w:tcPr/>
          <w:p>
            <w:pPr>
              <w:pStyle w:val="Compact"/>
            </w:pPr>
            <w:r>
              <w:rPr>
                <w:lang w:val="sr-Latn"/>
              </w:rPr>
              <w:t xml:space="preserve">Eksperimentalni rezultati</w:t>
            </w:r>
          </w:p>
        </w:tc>
        <w:tc>
          <w:tcPr/>
          <w:p>
            <w:pPr>
              <w:pStyle w:val="Compact"/>
            </w:pPr>
            <w:r>
              <w:rPr>
                <w:lang w:val="sr-Latn"/>
              </w:rPr>
              <w:t xml:space="preserve">poređenje tri arhitekture</w:t>
            </w:r>
          </w:p>
        </w:tc>
        <w:tc>
          <w:tcPr/>
          <w:p>
            <w:pPr>
              <w:pStyle w:val="Compact"/>
            </w:pPr>
            <w:r>
              <w:rPr>
                <w:lang w:val="sr-Latn"/>
              </w:rPr>
              <w:t xml:space="preserve">4</w:t>
            </w:r>
          </w:p>
        </w:tc>
      </w:tr>
      <w:tr>
        <w:tc>
          <w:tcPr/>
          <w:p>
            <w:pPr>
              <w:pStyle w:val="Compact"/>
            </w:pPr>
            <w:r>
              <w:rPr>
                <w:lang w:val="sr-Latn"/>
              </w:rPr>
              <w:t xml:space="preserve">Da li model gleda grinju?</w:t>
            </w:r>
          </w:p>
        </w:tc>
        <w:tc>
          <w:tcPr/>
          <w:p>
            <w:pPr>
              <w:pStyle w:val="Compact"/>
            </w:pPr>
            <w:r>
              <w:rPr>
                <w:lang w:val="sr-Latn"/>
              </w:rPr>
              <w:t xml:space="preserve">provere ponašanja modela</w:t>
            </w:r>
          </w:p>
        </w:tc>
        <w:tc>
          <w:tcPr/>
          <w:p>
            <w:pPr>
              <w:pStyle w:val="Compact"/>
            </w:pPr>
            <w:r>
              <w:rPr>
                <w:lang w:val="sr-Latn"/>
              </w:rPr>
              <w:t xml:space="preserve">4</w:t>
            </w:r>
          </w:p>
        </w:tc>
      </w:tr>
      <w:tr>
        <w:tc>
          <w:tcPr/>
          <w:p>
            <w:pPr>
              <w:pStyle w:val="Compact"/>
            </w:pPr>
            <w:r>
              <w:rPr>
                <w:lang w:val="sr-Latn"/>
              </w:rPr>
              <w:t xml:space="preserve">Test van skupa za trening</w:t>
            </w:r>
          </w:p>
        </w:tc>
        <w:tc>
          <w:tcPr/>
          <w:p>
            <w:pPr>
              <w:pStyle w:val="Compact"/>
            </w:pPr>
            <w:r>
              <w:rPr>
                <w:lang w:val="sr-Latn"/>
              </w:rPr>
              <w:t xml:space="preserve">drugi skup i terenske fotografije</w:t>
            </w:r>
          </w:p>
        </w:tc>
        <w:tc>
          <w:tcPr/>
          <w:p>
            <w:pPr>
              <w:pStyle w:val="Compact"/>
            </w:pPr>
            <w:r>
              <w:rPr>
                <w:lang w:val="sr-Latn"/>
              </w:rPr>
              <w:t xml:space="preserve">4</w:t>
            </w:r>
          </w:p>
        </w:tc>
      </w:tr>
      <w:tr>
        <w:tc>
          <w:tcPr/>
          <w:p>
            <w:pPr>
              <w:pStyle w:val="Compact"/>
            </w:pPr>
            <w:r>
              <w:rPr>
                <w:lang w:val="sr-Latn"/>
              </w:rPr>
              <w:t xml:space="preserve">Izbor modela</w:t>
            </w:r>
          </w:p>
        </w:tc>
        <w:tc>
          <w:tcPr/>
          <w:p>
            <w:pPr>
              <w:pStyle w:val="Compact"/>
            </w:pPr>
            <w:r>
              <w:rPr>
                <w:lang w:val="sr-Latn"/>
              </w:rPr>
              <w:t xml:space="preserve">odluka i obrazloženje</w:t>
            </w:r>
          </w:p>
        </w:tc>
        <w:tc>
          <w:tcPr/>
          <w:p>
            <w:pPr>
              <w:pStyle w:val="Compact"/>
            </w:pPr>
            <w:r>
              <w:rPr>
                <w:lang w:val="sr-Latn"/>
              </w:rPr>
              <w:t xml:space="preserve">4</w:t>
            </w:r>
          </w:p>
        </w:tc>
      </w:tr>
      <w:tr>
        <w:tc>
          <w:tcPr/>
          <w:p>
            <w:pPr>
              <w:pStyle w:val="Compact"/>
            </w:pPr>
            <w:r>
              <w:rPr>
                <w:lang w:val="sr-Latn"/>
              </w:rPr>
              <w:t xml:space="preserve">Integracija u sistem „Košnica“</w:t>
            </w:r>
          </w:p>
        </w:tc>
        <w:tc>
          <w:tcPr/>
          <w:p>
            <w:pPr>
              <w:pStyle w:val="Compact"/>
            </w:pPr>
            <w:r>
              <w:rPr>
                <w:lang w:val="sr-Latn"/>
              </w:rPr>
              <w:t xml:space="preserve">arhitektura i implementacija</w:t>
            </w:r>
          </w:p>
        </w:tc>
        <w:tc>
          <w:tcPr/>
          <w:p>
            <w:pPr>
              <w:pStyle w:val="Compact"/>
            </w:pPr>
            <w:r>
              <w:rPr>
                <w:lang w:val="sr-Latn"/>
              </w:rPr>
              <w:t xml:space="preserve">5</w:t>
            </w:r>
          </w:p>
        </w:tc>
      </w:tr>
      <w:tr>
        <w:tc>
          <w:tcPr/>
          <w:p>
            <w:pPr>
              <w:pStyle w:val="Compact"/>
            </w:pPr>
            <w:r>
              <w:rPr>
                <w:lang w:val="sr-Latn"/>
              </w:rPr>
              <w:t xml:space="preserve">Ograničenja i dalji rad</w:t>
            </w:r>
          </w:p>
        </w:tc>
        <w:tc>
          <w:tcPr/>
          <w:p>
            <w:pPr>
              <w:pStyle w:val="Compact"/>
            </w:pPr>
          </w:p>
        </w:tc>
        <w:tc>
          <w:tcPr/>
          <w:p>
            <w:pPr>
              <w:pStyle w:val="Compact"/>
            </w:pPr>
          </w:p>
        </w:tc>
      </w:tr>
    </w:tbl>
    <w:bookmarkEnd w:id="13"/>
    <w:bookmarkEnd w:id="14"/>
    <w:bookmarkStart w:id="22" w:name="_13311de11d9665dff722ea393cfec26ed195a47"/>
    <w:p>
      <w:pPr>
        <w:pStyle w:val="Heading1"/>
      </w:pPr>
      <w:r>
        <w:rPr>
          <w:lang w:val="sr-Latn"/>
        </w:rPr>
        <w:t xml:space="preserve">Pregled javnih skupova podataka</w:t>
      </w:r>
    </w:p>
    <w:p>
      <w:pPr>
        <w:pStyle w:val="FirstParagraph"/>
      </w:pPr>
      <w:r>
        <w:rPr>
          <w:lang w:val="sr-Latn"/>
        </w:rPr>
        <w:t xml:space="preserve">Za prepoznavanje zdravstvenog stanja pčele sa fotografije potreban je skup slika</w:t>
      </w:r>
      <w:r>
        <w:rPr>
          <w:lang w:val="sr-Latn"/>
        </w:rPr>
        <w:t xml:space="preserve"> </w:t>
      </w:r>
      <w:r>
        <w:rPr>
          <w:lang w:val="sr-Latn"/>
        </w:rPr>
        <w:t xml:space="preserve">u kome je oznaka zdravlja</w:t>
      </w:r>
      <w:r>
        <w:rPr>
          <w:lang w:val="sr-Latn"/>
        </w:rPr>
        <w:t xml:space="preserve"> </w:t>
      </w:r>
      <w:r>
        <w:rPr>
          <w:b/>
          <w:bCs/>
          <w:lang w:val="sr-Latn"/>
        </w:rPr>
        <w:t xml:space="preserve">dodeljena svakoj pčeli posebno, na osnovu onoga što</w:t>
      </w:r>
      <w:r>
        <w:rPr>
          <w:b/>
          <w:bCs/>
          <w:lang w:val="sr-Latn"/>
        </w:rPr>
        <w:t xml:space="preserve"> </w:t>
      </w:r>
      <w:r>
        <w:rPr>
          <w:b/>
          <w:bCs/>
          <w:lang w:val="sr-Latn"/>
        </w:rPr>
        <w:t xml:space="preserve">se na njoj vidi</w:t>
      </w:r>
      <w:r>
        <w:rPr>
          <w:lang w:val="sr-Latn"/>
        </w:rPr>
        <w:t xml:space="preserve">. Ovaj uslov se pokazao presudnim: prvi korišćeni skup ga ne</w:t>
      </w:r>
      <w:r>
        <w:rPr>
          <w:lang w:val="sr-Latn"/>
        </w:rPr>
        <w:t xml:space="preserve"> </w:t>
      </w:r>
      <w:r>
        <w:rPr>
          <w:lang w:val="sr-Latn"/>
        </w:rPr>
        <w:t xml:space="preserve">ispunjava, i model treniran na njemu nije naučio da prepozna bolest</w:t>
      </w:r>
      <w:r>
        <w:rPr>
          <w:lang w:val="sr-Latn"/>
        </w:rPr>
        <w:t xml:space="preserve"> </w:t>
      </w:r>
      <w:r>
        <w:rPr>
          <w:lang w:val="sr-Latn"/>
        </w:rPr>
        <w:t xml:space="preserve">(poglavlje „Prvi eksperiment: BeeImage“).</w:t>
      </w:r>
    </w:p>
    <w:bookmarkStart w:id="15" w:name="_e830be3f98ddca313522d4b1e3fb10959840e15"/>
    <w:p>
      <w:pPr>
        <w:pStyle w:val="Heading2"/>
      </w:pPr>
      <w:r>
        <w:rPr>
          <w:lang w:val="sr-Latn"/>
        </w:rPr>
        <w:t xml:space="preserve">Kriterijumi procene</w:t>
      </w:r>
    </w:p>
    <w:p>
      <w:pPr>
        <w:pStyle w:val="FirstParagraph"/>
      </w:pPr>
      <w:r>
        <w:rPr>
          <w:lang w:val="sr-Latn"/>
        </w:rPr>
        <w:t xml:space="preserve">Svaki skup je procenjen po pet kriterijuma:</w:t>
      </w:r>
    </w:p>
    <w:p>
      <w:pPr>
        <w:pStyle w:val="Compact"/>
        <w:numPr>
          <w:ilvl w:val="0"/>
          <w:numId w:val="1003"/>
        </w:numPr>
      </w:pPr>
      <w:r>
        <w:rPr>
          <w:b/>
          <w:bCs/>
          <w:lang w:val="sr-Latn"/>
        </w:rPr>
        <w:t xml:space="preserve">Oznaka po pčeli</w:t>
      </w:r>
      <w:r>
        <w:rPr>
          <w:lang w:val="sr-Latn"/>
        </w:rPr>
        <w:t xml:space="preserve"> </w:t>
      </w:r>
      <w:r>
        <w:rPr>
          <w:lang w:val="sr-Latn"/>
        </w:rPr>
        <w:t xml:space="preserve">— da li je oznaka dodeljena pojedinačnoj pčeli na osnovu</w:t>
      </w:r>
      <w:r>
        <w:rPr>
          <w:lang w:val="sr-Latn"/>
        </w:rPr>
        <w:t xml:space="preserve"> </w:t>
      </w:r>
      <w:r>
        <w:rPr>
          <w:lang w:val="sr-Latn"/>
        </w:rPr>
        <w:t xml:space="preserve">vidljivog obeležja, ili celom snimku/košnici.</w:t>
      </w:r>
    </w:p>
    <w:p>
      <w:pPr>
        <w:pStyle w:val="Compact"/>
        <w:numPr>
          <w:ilvl w:val="0"/>
          <w:numId w:val="1003"/>
        </w:numPr>
      </w:pPr>
      <w:r>
        <w:rPr>
          <w:b/>
          <w:bCs/>
          <w:lang w:val="sr-Latn"/>
        </w:rPr>
        <w:t xml:space="preserve">Ista pozadina za sve klase</w:t>
      </w:r>
      <w:r>
        <w:rPr>
          <w:lang w:val="sr-Latn"/>
        </w:rPr>
        <w:t xml:space="preserve"> </w:t>
      </w:r>
      <w:r>
        <w:rPr>
          <w:lang w:val="sr-Latn"/>
        </w:rPr>
        <w:t xml:space="preserve">— ako se klase razlikuju po pozadini, mreža</w:t>
      </w:r>
      <w:r>
        <w:rPr>
          <w:lang w:val="sr-Latn"/>
        </w:rPr>
        <w:t xml:space="preserve"> </w:t>
      </w:r>
      <w:r>
        <w:rPr>
          <w:lang w:val="sr-Latn"/>
        </w:rPr>
        <w:t xml:space="preserve">može naučiti pozadinu umesto bolesti.</w:t>
      </w:r>
    </w:p>
    <w:p>
      <w:pPr>
        <w:pStyle w:val="Compact"/>
        <w:numPr>
          <w:ilvl w:val="0"/>
          <w:numId w:val="1003"/>
        </w:numPr>
      </w:pPr>
      <w:r>
        <w:rPr>
          <w:b/>
          <w:bCs/>
          <w:lang w:val="sr-Latn"/>
        </w:rPr>
        <w:t xml:space="preserve">Mogućnost poštene podele</w:t>
      </w:r>
      <w:r>
        <w:rPr>
          <w:lang w:val="sr-Latn"/>
        </w:rPr>
        <w:t xml:space="preserve"> </w:t>
      </w:r>
      <w:r>
        <w:rPr>
          <w:lang w:val="sr-Latn"/>
        </w:rPr>
        <w:t xml:space="preserve">— da li postoji podatak o snimku/sesiji, tako da</w:t>
      </w:r>
      <w:r>
        <w:rPr>
          <w:lang w:val="sr-Latn"/>
        </w:rPr>
        <w:t xml:space="preserve"> </w:t>
      </w:r>
      <w:r>
        <w:rPr>
          <w:lang w:val="sr-Latn"/>
        </w:rPr>
        <w:t xml:space="preserve">test skup sadrži snimke koje model nije video.</w:t>
      </w:r>
    </w:p>
    <w:p>
      <w:pPr>
        <w:pStyle w:val="Compact"/>
        <w:numPr>
          <w:ilvl w:val="0"/>
          <w:numId w:val="1003"/>
        </w:numPr>
      </w:pPr>
      <w:r>
        <w:rPr>
          <w:b/>
          <w:bCs/>
          <w:lang w:val="sr-Latn"/>
        </w:rPr>
        <w:t xml:space="preserve">Zadatak</w:t>
      </w:r>
      <w:r>
        <w:rPr>
          <w:lang w:val="sr-Latn"/>
        </w:rPr>
        <w:t xml:space="preserve"> </w:t>
      </w:r>
      <w:r>
        <w:rPr>
          <w:lang w:val="sr-Latn"/>
        </w:rPr>
        <w:t xml:space="preserve">— klasifikacija slike (ono što ovaj rad radi) ili detekcija</w:t>
      </w:r>
      <w:r>
        <w:rPr>
          <w:lang w:val="sr-Latn"/>
        </w:rPr>
        <w:t xml:space="preserve"> </w:t>
      </w:r>
      <w:r>
        <w:rPr>
          <w:lang w:val="sr-Latn"/>
        </w:rPr>
        <w:t xml:space="preserve">objekata (traži drugačiji tip modela).</w:t>
      </w:r>
    </w:p>
    <w:p>
      <w:pPr>
        <w:pStyle w:val="Compact"/>
        <w:numPr>
          <w:ilvl w:val="0"/>
          <w:numId w:val="1003"/>
        </w:numPr>
      </w:pPr>
      <w:r>
        <w:rPr>
          <w:b/>
          <w:bCs/>
          <w:lang w:val="sr-Latn"/>
        </w:rPr>
        <w:t xml:space="preserve">Dostupnost i licenca.</w:t>
      </w:r>
    </w:p>
    <w:bookmarkEnd w:id="15"/>
    <w:bookmarkStart w:id="20" w:name="_09721efcbbf465ecaaab97625fac34b2bb2d86c"/>
    <w:p>
      <w:pPr>
        <w:pStyle w:val="Heading2"/>
      </w:pPr>
      <w:r>
        <w:rPr>
          <w:lang w:val="sr-Latn"/>
        </w:rPr>
        <w:t xml:space="preserve">Pronađeni skupovi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lang w:val="sr-Latn"/>
              </w:rPr>
              <w:t xml:space="preserve">Skup</w:t>
            </w:r>
          </w:p>
        </w:tc>
        <w:tc>
          <w:tcPr/>
          <w:p>
            <w:pPr>
              <w:pStyle w:val="Compact"/>
            </w:pPr>
            <w:r>
              <w:rPr>
                <w:lang w:val="sr-Latn"/>
              </w:rPr>
              <w:t xml:space="preserve">Slika</w:t>
            </w:r>
          </w:p>
        </w:tc>
        <w:tc>
          <w:tcPr/>
          <w:p>
            <w:pPr>
              <w:pStyle w:val="Compact"/>
            </w:pPr>
            <w:r>
              <w:rPr>
                <w:lang w:val="sr-Latn"/>
              </w:rPr>
              <w:t xml:space="preserve">Klase</w:t>
            </w:r>
          </w:p>
        </w:tc>
        <w:tc>
          <w:tcPr/>
          <w:p>
            <w:pPr>
              <w:pStyle w:val="Compact"/>
            </w:pPr>
            <w:r>
              <w:rPr>
                <w:lang w:val="sr-Latn"/>
              </w:rPr>
              <w:t xml:space="preserve">Oznaka po pčeli</w:t>
            </w:r>
          </w:p>
        </w:tc>
        <w:tc>
          <w:tcPr/>
          <w:p>
            <w:pPr>
              <w:pStyle w:val="Compact"/>
            </w:pPr>
            <w:r>
              <w:rPr>
                <w:lang w:val="sr-Latn"/>
              </w:rPr>
              <w:t xml:space="preserve">Ista pozadina</w:t>
            </w:r>
          </w:p>
        </w:tc>
        <w:tc>
          <w:tcPr/>
          <w:p>
            <w:pPr>
              <w:pStyle w:val="Compact"/>
            </w:pPr>
            <w:r>
              <w:rPr>
                <w:lang w:val="sr-Latn"/>
              </w:rPr>
              <w:t xml:space="preserve">Podela po snimku</w:t>
            </w:r>
          </w:p>
        </w:tc>
        <w:tc>
          <w:tcPr/>
          <w:p>
            <w:pPr>
              <w:pStyle w:val="Compact"/>
            </w:pPr>
            <w:r>
              <w:rPr>
                <w:lang w:val="sr-Latn"/>
              </w:rPr>
              <w:t xml:space="preserve">Zadatak</w:t>
            </w:r>
          </w:p>
        </w:tc>
      </w:tr>
      <w:tr>
        <w:tc>
          <w:tcPr/>
          <w:p>
            <w:pPr>
              <w:pStyle w:val="Compact"/>
            </w:pPr>
            <w:r>
              <w:rPr>
                <w:b/>
                <w:bCs/>
                <w:lang w:val="sr-Latn"/>
              </w:rPr>
              <w:t xml:space="preserve">BeeImage</w:t>
            </w:r>
            <w:r>
              <w:rPr>
                <w:lang w:val="sr-Latn"/>
              </w:rPr>
              <w:t xml:space="preserve"> </w:t>
            </w:r>
            <w:r>
              <w:rPr>
                <w:lang w:val="sr-Latn"/>
              </w:rPr>
              <w:t xml:space="preserve">(Kaggle, Yang 2018)</w:t>
            </w:r>
          </w:p>
        </w:tc>
        <w:tc>
          <w:tcPr/>
          <w:p>
            <w:pPr>
              <w:pStyle w:val="Compact"/>
            </w:pPr>
            <w:r>
              <w:rPr>
                <w:lang w:val="sr-Latn"/>
              </w:rPr>
              <w:t xml:space="preserve">5.172</w:t>
            </w:r>
          </w:p>
        </w:tc>
        <w:tc>
          <w:tcPr/>
          <w:p>
            <w:pPr>
              <w:pStyle w:val="Compact"/>
            </w:pPr>
            <w:r>
              <w:rPr>
                <w:lang w:val="sr-Latn"/>
              </w:rPr>
              <w:t xml:space="preserve">6 zdravstvenih stanja košnice</w:t>
            </w:r>
          </w:p>
        </w:tc>
        <w:tc>
          <w:tcPr/>
          <w:p>
            <w:pPr>
              <w:pStyle w:val="Compact"/>
            </w:pPr>
            <w:r>
              <w:rPr>
                <w:lang w:val="sr-Latn"/>
              </w:rPr>
              <w:t xml:space="preserve">ne — po snimku</w:t>
            </w:r>
          </w:p>
        </w:tc>
        <w:tc>
          <w:tcPr/>
          <w:p>
            <w:pPr>
              <w:pStyle w:val="Compact"/>
            </w:pPr>
            <w:r>
              <w:rPr>
                <w:lang w:val="sr-Latn"/>
              </w:rPr>
              <w:t xml:space="preserve">ne</w:t>
            </w:r>
          </w:p>
        </w:tc>
        <w:tc>
          <w:tcPr/>
          <w:p>
            <w:pPr>
              <w:pStyle w:val="Compact"/>
            </w:pPr>
            <w:r>
              <w:rPr>
                <w:lang w:val="sr-Latn"/>
              </w:rPr>
              <w:t xml:space="preserve">ne</w:t>
            </w:r>
          </w:p>
        </w:tc>
        <w:tc>
          <w:tcPr/>
          <w:p>
            <w:pPr>
              <w:pStyle w:val="Compact"/>
            </w:pPr>
            <w:r>
              <w:rPr>
                <w:lang w:val="sr-Latn"/>
              </w:rPr>
              <w:t xml:space="preserve">klasifikacija</w:t>
            </w:r>
          </w:p>
        </w:tc>
      </w:tr>
      <w:tr>
        <w:tc>
          <w:tcPr/>
          <w:p>
            <w:pPr>
              <w:pStyle w:val="Compact"/>
            </w:pPr>
            <w:r>
              <w:rPr>
                <w:b/>
                <w:bCs/>
                <w:lang w:val="sr-Latn"/>
              </w:rPr>
              <w:t xml:space="preserve">VarroaDataset</w:t>
            </w:r>
            <w:r>
              <w:rPr>
                <w:lang w:val="sr-Latn"/>
              </w:rPr>
              <w:t xml:space="preserve"> </w:t>
            </w:r>
            <w:r>
              <w:rPr>
                <w:lang w:val="sr-Latn"/>
              </w:rPr>
              <w:t xml:space="preserve">(Schurischuster i Kampel, TU Wien 2020)</w:t>
            </w:r>
          </w:p>
        </w:tc>
        <w:tc>
          <w:tcPr/>
          <w:p>
            <w:pPr>
              <w:pStyle w:val="Compact"/>
            </w:pPr>
            <w:r>
              <w:rPr>
                <w:lang w:val="sr-Latn"/>
              </w:rPr>
              <w:t xml:space="preserve">13.509</w:t>
            </w:r>
          </w:p>
        </w:tc>
        <w:tc>
          <w:tcPr/>
          <w:p>
            <w:pPr>
              <w:pStyle w:val="Compact"/>
            </w:pPr>
            <w:r>
              <w:rPr>
                <w:lang w:val="sr-Latn"/>
              </w:rPr>
              <w:t xml:space="preserve">zdrava / varoa</w:t>
            </w:r>
          </w:p>
        </w:tc>
        <w:tc>
          <w:tcPr/>
          <w:p>
            <w:pPr>
              <w:pStyle w:val="Compact"/>
            </w:pPr>
            <w:r>
              <w:rPr>
                <w:b/>
                <w:bCs/>
                <w:lang w:val="sr-Latn"/>
              </w:rPr>
              <w:t xml:space="preserve">da</w:t>
            </w:r>
            <w:r>
              <w:rPr>
                <w:lang w:val="sr-Latn"/>
              </w:rPr>
              <w:t xml:space="preserve">, sa ručno označenom grinjom</w:t>
            </w:r>
          </w:p>
        </w:tc>
        <w:tc>
          <w:tcPr/>
          <w:p>
            <w:pPr>
              <w:pStyle w:val="Compact"/>
            </w:pPr>
            <w:r>
              <w:rPr>
                <w:b/>
                <w:bCs/>
                <w:lang w:val="sr-Latn"/>
              </w:rPr>
              <w:t xml:space="preserve">da</w:t>
            </w:r>
          </w:p>
        </w:tc>
        <w:tc>
          <w:tcPr/>
          <w:p>
            <w:pPr>
              <w:pStyle w:val="Compact"/>
            </w:pPr>
            <w:r>
              <w:rPr>
                <w:b/>
                <w:bCs/>
                <w:lang w:val="sr-Latn"/>
              </w:rPr>
              <w:t xml:space="preserve">da</w:t>
            </w:r>
            <w:r>
              <w:rPr>
                <w:lang w:val="sr-Latn"/>
              </w:rPr>
              <w:t xml:space="preserve">, zvanična</w:t>
            </w:r>
          </w:p>
        </w:tc>
        <w:tc>
          <w:tcPr/>
          <w:p>
            <w:pPr>
              <w:pStyle w:val="Compact"/>
            </w:pPr>
            <w:r>
              <w:rPr>
                <w:lang w:val="sr-Latn"/>
              </w:rPr>
              <w:t xml:space="preserve">klasifikacija</w:t>
            </w:r>
          </w:p>
        </w:tc>
      </w:tr>
      <w:tr>
        <w:tc>
          <w:tcPr/>
          <w:p>
            <w:pPr>
              <w:pStyle w:val="Compact"/>
            </w:pPr>
            <w:r>
              <w:rPr>
                <w:b/>
                <w:bCs/>
                <w:lang w:val="sr-Latn"/>
              </w:rPr>
              <w:t xml:space="preserve">BeeDataset</w:t>
            </w:r>
            <w:r>
              <w:rPr>
                <w:lang w:val="sr-Latn"/>
              </w:rPr>
              <w:t xml:space="preserve"> </w:t>
            </w:r>
            <w:r>
              <w:rPr>
                <w:lang w:val="sr-Latn"/>
              </w:rPr>
              <w:t xml:space="preserve">(Hickert, BeeAlarmed 2021)</w:t>
            </w:r>
          </w:p>
        </w:tc>
        <w:tc>
          <w:tcPr/>
          <w:p>
            <w:pPr>
              <w:pStyle w:val="Compact"/>
            </w:pPr>
            <w:r>
              <w:rPr>
                <w:lang w:val="sr-Latn"/>
              </w:rPr>
              <w:t xml:space="preserve">7.490</w:t>
            </w:r>
          </w:p>
        </w:tc>
        <w:tc>
          <w:tcPr/>
          <w:p>
            <w:pPr>
              <w:pStyle w:val="Compact"/>
            </w:pPr>
            <w:r>
              <w:rPr>
                <w:lang w:val="sr-Latn"/>
              </w:rPr>
              <w:t xml:space="preserve">varoa, polen, hlađenje, osa (više oznaka)</w:t>
            </w:r>
          </w:p>
        </w:tc>
        <w:tc>
          <w:tcPr/>
          <w:p>
            <w:pPr>
              <w:pStyle w:val="Compact"/>
            </w:pPr>
            <w:r>
              <w:rPr>
                <w:lang w:val="sr-Latn"/>
              </w:rPr>
              <w:t xml:space="preserve">da</w:t>
            </w:r>
          </w:p>
        </w:tc>
        <w:tc>
          <w:tcPr/>
          <w:p>
            <w:pPr>
              <w:pStyle w:val="Compact"/>
            </w:pPr>
            <w:r>
              <w:rPr>
                <w:lang w:val="sr-Latn"/>
              </w:rPr>
              <w:t xml:space="preserve">da (zelena podloga)</w:t>
            </w:r>
          </w:p>
        </w:tc>
        <w:tc>
          <w:tcPr/>
          <w:p>
            <w:pPr>
              <w:pStyle w:val="Compact"/>
            </w:pPr>
            <w:r>
              <w:rPr>
                <w:lang w:val="sr-Latn"/>
              </w:rPr>
              <w:t xml:space="preserve">ne</w:t>
            </w:r>
          </w:p>
        </w:tc>
        <w:tc>
          <w:tcPr/>
          <w:p>
            <w:pPr>
              <w:pStyle w:val="Compact"/>
            </w:pPr>
            <w:r>
              <w:rPr>
                <w:lang w:val="sr-Latn"/>
              </w:rPr>
              <w:t xml:space="preserve">klasifikacija</w:t>
            </w:r>
          </w:p>
        </w:tc>
      </w:tr>
      <w:tr>
        <w:tc>
          <w:tcPr/>
          <w:p>
            <w:pPr>
              <w:pStyle w:val="Compact"/>
            </w:pPr>
            <w:r>
              <w:rPr>
                <w:lang w:val="sr-Latn"/>
              </w:rPr>
              <w:t xml:space="preserve">Bilik i sar.,</w:t>
            </w:r>
            <w:r>
              <w:rPr>
                <w:lang w:val="sr-Latn"/>
              </w:rPr>
              <w:t xml:space="preserve"> </w:t>
            </w:r>
            <w:r>
              <w:rPr>
                <w:i/>
                <w:iCs/>
                <w:lang w:val="sr-Latn"/>
              </w:rPr>
              <w:t xml:space="preserve">Sensors</w:t>
            </w:r>
            <w:r>
              <w:rPr>
                <w:lang w:val="sr-Latn"/>
              </w:rPr>
              <w:t xml:space="preserve"> </w:t>
            </w:r>
            <w:r>
              <w:rPr>
                <w:lang w:val="sr-Latn"/>
              </w:rPr>
              <w:t xml:space="preserve">2021</w:t>
            </w:r>
          </w:p>
        </w:tc>
        <w:tc>
          <w:tcPr/>
          <w:p>
            <w:pPr>
              <w:pStyle w:val="Compact"/>
            </w:pPr>
            <w:r>
              <w:rPr>
                <w:lang w:val="sr-Latn"/>
              </w:rPr>
              <w:t xml:space="preserve">600</w:t>
            </w:r>
          </w:p>
        </w:tc>
        <w:tc>
          <w:tcPr/>
          <w:p>
            <w:pPr>
              <w:pStyle w:val="Compact"/>
            </w:pPr>
            <w:r>
              <w:rPr>
                <w:lang w:val="sr-Latn"/>
              </w:rPr>
              <w:t xml:space="preserve">zdrava / zaražena pčela, grinja</w:t>
            </w:r>
          </w:p>
        </w:tc>
        <w:tc>
          <w:tcPr/>
          <w:p>
            <w:pPr>
              <w:pStyle w:val="Compact"/>
            </w:pPr>
            <w:r>
              <w:rPr>
                <w:lang w:val="sr-Latn"/>
              </w:rPr>
              <w:t xml:space="preserve">da</w:t>
            </w:r>
          </w:p>
        </w:tc>
        <w:tc>
          <w:tcPr/>
          <w:p>
            <w:pPr>
              <w:pStyle w:val="Compact"/>
            </w:pPr>
            <w:r>
              <w:rPr>
                <w:lang w:val="sr-Latn"/>
              </w:rPr>
              <w:t xml:space="preserve">ne</w:t>
            </w:r>
          </w:p>
        </w:tc>
        <w:tc>
          <w:tcPr/>
          <w:p>
            <w:pPr>
              <w:pStyle w:val="Compact"/>
            </w:pPr>
            <w:r>
              <w:rPr>
                <w:lang w:val="sr-Latn"/>
              </w:rPr>
              <w:t xml:space="preserve">—</w:t>
            </w:r>
          </w:p>
        </w:tc>
        <w:tc>
          <w:tcPr/>
          <w:p>
            <w:pPr>
              <w:pStyle w:val="Compact"/>
            </w:pPr>
            <w:r>
              <w:rPr>
                <w:lang w:val="sr-Latn"/>
              </w:rPr>
              <w:t xml:space="preserve">detekcija objekata</w:t>
            </w:r>
          </w:p>
        </w:tc>
      </w:tr>
      <w:tr>
        <w:tc>
          <w:tcPr/>
          <w:p>
            <w:pPr>
              <w:pStyle w:val="Compact"/>
            </w:pPr>
            <w:r>
              <w:rPr>
                <w:lang w:val="sr-Latn"/>
              </w:rPr>
              <w:t xml:space="preserve">Roboflow Universe (više skupova)</w:t>
            </w:r>
          </w:p>
        </w:tc>
        <w:tc>
          <w:tcPr/>
          <w:p>
            <w:pPr>
              <w:pStyle w:val="Compact"/>
            </w:pPr>
            <w:r>
              <w:rPr>
                <w:lang w:val="sr-Latn"/>
              </w:rPr>
              <w:t xml:space="preserve">od nekoliko stotina do par hiljada</w:t>
            </w:r>
          </w:p>
        </w:tc>
        <w:tc>
          <w:tcPr/>
          <w:p>
            <w:pPr>
              <w:pStyle w:val="Compact"/>
            </w:pPr>
            <w:r>
              <w:rPr>
                <w:lang w:val="sr-Latn"/>
              </w:rPr>
              <w:t xml:space="preserve">grinja, pčela</w:t>
            </w:r>
          </w:p>
        </w:tc>
        <w:tc>
          <w:tcPr/>
          <w:p>
            <w:pPr>
              <w:pStyle w:val="Compact"/>
            </w:pPr>
            <w:r>
              <w:rPr>
                <w:lang w:val="sr-Latn"/>
              </w:rPr>
              <w:t xml:space="preserve">da</w:t>
            </w:r>
          </w:p>
        </w:tc>
        <w:tc>
          <w:tcPr/>
          <w:p>
            <w:pPr>
              <w:pStyle w:val="Compact"/>
            </w:pPr>
            <w:r>
              <w:rPr>
                <w:lang w:val="sr-Latn"/>
              </w:rPr>
              <w:t xml:space="preserve">ne</w:t>
            </w:r>
          </w:p>
        </w:tc>
        <w:tc>
          <w:tcPr/>
          <w:p>
            <w:pPr>
              <w:pStyle w:val="Compact"/>
            </w:pPr>
            <w:r>
              <w:rPr>
                <w:lang w:val="sr-Latn"/>
              </w:rPr>
              <w:t xml:space="preserve">—</w:t>
            </w:r>
          </w:p>
        </w:tc>
        <w:tc>
          <w:tcPr/>
          <w:p>
            <w:pPr>
              <w:pStyle w:val="Compact"/>
            </w:pPr>
            <w:r>
              <w:rPr>
                <w:lang w:val="sr-Latn"/>
              </w:rPr>
              <w:t xml:space="preserve">detekcija objekata</w:t>
            </w:r>
          </w:p>
        </w:tc>
      </w:tr>
    </w:tbl>
    <w:bookmarkStart w:id="16" w:name="_8baac9df01cbe4291146c73407d7af1cad0197f"/>
    <w:p>
      <w:pPr>
        <w:pStyle w:val="Heading3"/>
      </w:pPr>
      <w:r>
        <w:rPr>
          <w:lang w:val="sr-Latn"/>
        </w:rPr>
        <w:t xml:space="preserve">BeeImage —</w:t>
      </w:r>
      <w:r>
        <w:rPr>
          <w:lang w:val="sr-Latn"/>
        </w:rPr>
        <w:t xml:space="preserve"> </w:t>
      </w:r>
      <w:r>
        <w:rPr>
          <w:i/>
          <w:iCs/>
          <w:lang w:val="sr-Latn"/>
        </w:rPr>
        <w:t xml:space="preserve">The BeeImage Dataset: Annotated Honey Bee Images</w:t>
      </w:r>
      <w:r>
        <w:rPr>
          <w:lang w:val="sr-Latn"/>
        </w:rPr>
        <w:t xml:space="preserve"> </w:t>
      </w:r>
      <w:r>
        <w:rPr>
          <w:lang w:val="sr-Latn"/>
        </w:rPr>
        <w:t xml:space="preserve">(Kaggle)</w:t>
      </w:r>
    </w:p>
    <w:p>
      <w:pPr>
        <w:pStyle w:val="FirstParagraph"/>
      </w:pPr>
      <w:r>
        <w:rPr>
          <w:lang w:val="sr-Latn"/>
        </w:rPr>
        <w:t xml:space="preserve">Isečci pojedinačnih pčela iz video snimaka na ulazu u košnice na osam lokacija</w:t>
      </w:r>
      <w:r>
        <w:rPr>
          <w:lang w:val="sr-Latn"/>
        </w:rPr>
        <w:t xml:space="preserve"> </w:t>
      </w:r>
      <w:r>
        <w:rPr>
          <w:lang w:val="sr-Latn"/>
        </w:rPr>
        <w:t xml:space="preserve">u SAD. Kolona</w:t>
      </w:r>
      <w:r>
        <w:rPr>
          <w:lang w:val="sr-Latn"/>
        </w:rPr>
        <w:t xml:space="preserve"> </w:t>
      </w:r>
      <w:r>
        <w:rPr>
          <w:rStyle w:val="VerbatimChar"/>
          <w:lang w:val="sr-Latn"/>
        </w:rPr>
        <w:t xml:space="preserve">health</w:t>
      </w:r>
      <w:r>
        <w:rPr>
          <w:lang w:val="sr-Latn"/>
        </w:rPr>
        <w:t xml:space="preserve"> </w:t>
      </w:r>
      <w:r>
        <w:rPr>
          <w:lang w:val="sr-Latn"/>
        </w:rPr>
        <w:t xml:space="preserve">ima šest vrednosti:</w:t>
      </w:r>
      <w:r>
        <w:rPr>
          <w:lang w:val="sr-Latn"/>
        </w:rPr>
        <w:t xml:space="preserve"> </w:t>
      </w:r>
      <w:r>
        <w:rPr>
          <w:i/>
          <w:iCs/>
          <w:lang w:val="sr-Latn"/>
        </w:rPr>
        <w:t xml:space="preserve">healthy</w:t>
      </w:r>
      <w:r>
        <w:rPr>
          <w:lang w:val="sr-Latn"/>
        </w:rPr>
        <w:t xml:space="preserve">,</w:t>
      </w:r>
      <w:r>
        <w:rPr>
          <w:lang w:val="sr-Latn"/>
        </w:rPr>
        <w:t xml:space="preserve"> </w:t>
      </w:r>
      <w:r>
        <w:rPr>
          <w:i/>
          <w:iCs/>
          <w:lang w:val="sr-Latn"/>
        </w:rPr>
        <w:t xml:space="preserve">few varroa, hive beetles</w:t>
      </w:r>
      <w:r>
        <w:rPr>
          <w:lang w:val="sr-Latn"/>
        </w:rPr>
        <w:t xml:space="preserve">,</w:t>
      </w:r>
      <w:r>
        <w:rPr>
          <w:lang w:val="sr-Latn"/>
        </w:rPr>
        <w:t xml:space="preserve"> </w:t>
      </w:r>
      <w:r>
        <w:rPr>
          <w:i/>
          <w:iCs/>
          <w:lang w:val="sr-Latn"/>
        </w:rPr>
        <w:t xml:space="preserve">Varroa, Small Hive Beetles</w:t>
      </w:r>
      <w:r>
        <w:rPr>
          <w:lang w:val="sr-Latn"/>
        </w:rPr>
        <w:t xml:space="preserve">,</w:t>
      </w:r>
      <w:r>
        <w:rPr>
          <w:lang w:val="sr-Latn"/>
        </w:rPr>
        <w:t xml:space="preserve"> </w:t>
      </w:r>
      <w:r>
        <w:rPr>
          <w:i/>
          <w:iCs/>
          <w:lang w:val="sr-Latn"/>
        </w:rPr>
        <w:t xml:space="preserve">ant problems</w:t>
      </w:r>
      <w:r>
        <w:rPr>
          <w:lang w:val="sr-Latn"/>
        </w:rPr>
        <w:t xml:space="preserve">,</w:t>
      </w:r>
      <w:r>
        <w:rPr>
          <w:lang w:val="sr-Latn"/>
        </w:rPr>
        <w:t xml:space="preserve"> </w:t>
      </w:r>
      <w:r>
        <w:rPr>
          <w:i/>
          <w:iCs/>
          <w:lang w:val="sr-Latn"/>
        </w:rPr>
        <w:t xml:space="preserve">hive being robbed</w:t>
      </w:r>
      <w:r>
        <w:rPr>
          <w:lang w:val="sr-Latn"/>
        </w:rPr>
        <w:t xml:space="preserve">,</w:t>
      </w:r>
      <w:r>
        <w:rPr>
          <w:lang w:val="sr-Latn"/>
        </w:rPr>
        <w:t xml:space="preserve"> </w:t>
      </w:r>
      <w:r>
        <w:rPr>
          <w:i/>
          <w:iCs/>
          <w:lang w:val="sr-Latn"/>
        </w:rPr>
        <w:t xml:space="preserve">missing queen</w:t>
      </w:r>
      <w:r>
        <w:rPr>
          <w:lang w:val="sr-Latn"/>
        </w:rPr>
        <w:t xml:space="preserve">.</w:t>
      </w:r>
    </w:p>
    <w:p>
      <w:pPr>
        <w:pStyle w:val="BodyText"/>
      </w:pPr>
      <w:r>
        <w:rPr>
          <w:lang w:val="sr-Latn"/>
        </w:rPr>
        <w:t xml:space="preserve">Na prvi pogled odgovara problemu — ima i varou i druga stanja. Detaljna analiza</w:t>
      </w:r>
      <w:r>
        <w:rPr>
          <w:lang w:val="sr-Latn"/>
        </w:rPr>
        <w:t xml:space="preserve"> </w:t>
      </w:r>
      <w:r>
        <w:rPr>
          <w:lang w:val="sr-Latn"/>
        </w:rPr>
        <w:t xml:space="preserve">je pokazala da oznaka opisuje</w:t>
      </w:r>
      <w:r>
        <w:rPr>
          <w:lang w:val="sr-Latn"/>
        </w:rPr>
        <w:t xml:space="preserve"> </w:t>
      </w:r>
      <w:r>
        <w:rPr>
          <w:b/>
          <w:bCs/>
          <w:lang w:val="sr-Latn"/>
        </w:rPr>
        <w:t xml:space="preserve">stanje košnice u trenutku snimanja</w:t>
      </w:r>
      <w:r>
        <w:rPr>
          <w:lang w:val="sr-Latn"/>
        </w:rPr>
        <w:t xml:space="preserve">, a ne</w:t>
      </w:r>
      <w:r>
        <w:rPr>
          <w:lang w:val="sr-Latn"/>
        </w:rPr>
        <w:t xml:space="preserve"> </w:t>
      </w:r>
      <w:r>
        <w:rPr>
          <w:lang w:val="sr-Latn"/>
        </w:rPr>
        <w:t xml:space="preserve">pojedinačnu pčelu: sve pčele sa istog snimka nose istu oznaku, i na većini</w:t>
      </w:r>
      <w:r>
        <w:rPr>
          <w:lang w:val="sr-Latn"/>
        </w:rPr>
        <w:t xml:space="preserve"> </w:t>
      </w:r>
      <w:r>
        <w:rPr>
          <w:lang w:val="sr-Latn"/>
        </w:rPr>
        <w:t xml:space="preserve">isečaka iz klase „varoa“ grinja se ne vidi. Svaki snimak pripada tačno jednoj</w:t>
      </w:r>
      <w:r>
        <w:rPr>
          <w:lang w:val="sr-Latn"/>
        </w:rPr>
        <w:t xml:space="preserve"> </w:t>
      </w:r>
      <w:r>
        <w:rPr>
          <w:lang w:val="sr-Latn"/>
        </w:rPr>
        <w:t xml:space="preserve">klasi, a klasa varoe potiče iz svega pet snimaka (89% iz dva). Isečci su sitni</w:t>
      </w:r>
      <w:r>
        <w:rPr>
          <w:lang w:val="sr-Latn"/>
        </w:rPr>
        <w:t xml:space="preserve"> </w:t>
      </w:r>
      <w:r>
        <w:rPr>
          <w:lang w:val="sr-Latn"/>
        </w:rPr>
        <w:t xml:space="preserve">(srednja veličina 61×61 piksel), pa je grinja i kad postoji veličine par piksela.</w:t>
      </w:r>
    </w:p>
    <w:p>
      <w:pPr>
        <w:pStyle w:val="BodyText"/>
      </w:pPr>
      <w:r>
        <w:rPr>
          <w:b/>
          <w:bCs/>
          <w:lang w:val="sr-Latn"/>
        </w:rPr>
        <w:t xml:space="preserve">Procena: nije pogodan</w:t>
      </w:r>
      <w:r>
        <w:rPr>
          <w:lang w:val="sr-Latn"/>
        </w:rPr>
        <w:t xml:space="preserve"> </w:t>
      </w:r>
      <w:r>
        <w:rPr>
          <w:lang w:val="sr-Latn"/>
        </w:rPr>
        <w:t xml:space="preserve">za prepoznavanje bolesti sa fotografije pojedinačne</w:t>
      </w:r>
      <w:r>
        <w:rPr>
          <w:lang w:val="sr-Latn"/>
        </w:rPr>
        <w:t xml:space="preserve"> </w:t>
      </w:r>
      <w:r>
        <w:rPr>
          <w:lang w:val="sr-Latn"/>
        </w:rPr>
        <w:t xml:space="preserve">pčele. Korišćen je u prvom eksperimentu; zašto ne radi, opisano je u posebnom</w:t>
      </w:r>
      <w:r>
        <w:rPr>
          <w:lang w:val="sr-Latn"/>
        </w:rPr>
        <w:t xml:space="preserve"> </w:t>
      </w:r>
      <w:r>
        <w:rPr>
          <w:lang w:val="sr-Latn"/>
        </w:rPr>
        <w:t xml:space="preserve">poglavlju.</w:t>
      </w:r>
    </w:p>
    <w:bookmarkEnd w:id="16"/>
    <w:bookmarkStart w:id="17" w:name="_e02b0fde3c056d57053feca08e68ba74901591a"/>
    <w:p>
      <w:pPr>
        <w:pStyle w:val="Heading3"/>
      </w:pPr>
      <w:r>
        <w:rPr>
          <w:lang w:val="sr-Latn"/>
        </w:rPr>
        <w:t xml:space="preserve">VarroaDataset (TU Wien) — izabran</w:t>
      </w:r>
    </w:p>
    <w:p>
      <w:pPr>
        <w:pStyle w:val="FirstParagraph"/>
      </w:pPr>
      <w:r>
        <w:rPr>
          <w:lang w:val="sr-Latn"/>
        </w:rPr>
        <w:t xml:space="preserve">Schurischuster S., Kampel M.</w:t>
      </w:r>
      <w:r>
        <w:rPr>
          <w:lang w:val="sr-Latn"/>
        </w:rPr>
        <w:t xml:space="preserve"> </w:t>
      </w:r>
      <w:r>
        <w:rPr>
          <w:i/>
          <w:iCs/>
          <w:lang w:val="sr-Latn"/>
        </w:rPr>
        <w:t xml:space="preserve">VarroaDataset</w:t>
      </w:r>
      <w:r>
        <w:rPr>
          <w:lang w:val="sr-Latn"/>
        </w:rPr>
        <w:t xml:space="preserve">, Zenodo, 2020,</w:t>
      </w:r>
      <w:r>
        <w:rPr>
          <w:lang w:val="sr-Latn"/>
        </w:rPr>
        <w:t xml:space="preserve"> </w:t>
      </w:r>
      <w:r>
        <w:rPr>
          <w:lang w:val="sr-Latn"/>
        </w:rPr>
        <w:t xml:space="preserve">doi: 10.5281/zenodo.4085044, licenca CC BY 4.0.</w:t>
      </w:r>
    </w:p>
    <w:p>
      <w:pPr>
        <w:pStyle w:val="BodyText"/>
      </w:pPr>
      <w:r>
        <w:rPr>
          <w:lang w:val="sr-Latn"/>
        </w:rPr>
        <w:t xml:space="preserve">13.509 slika pojedinačnih pčela rezolucije 160×280 piksela, snimljenih odozgo u</w:t>
      </w:r>
      <w:r>
        <w:rPr>
          <w:lang w:val="sr-Latn"/>
        </w:rPr>
        <w:t xml:space="preserve"> </w:t>
      </w:r>
      <w:r>
        <w:rPr>
          <w:lang w:val="sr-Latn"/>
        </w:rPr>
        <w:t xml:space="preserve">kontrolisanim uslovima, na istoj sivoj podlozi. Pčela je označena kao zaražena</w:t>
      </w:r>
      <w:r>
        <w:rPr>
          <w:lang w:val="sr-Latn"/>
        </w:rPr>
        <w:t xml:space="preserve"> </w:t>
      </w:r>
      <w:r>
        <w:rPr>
          <w:lang w:val="sr-Latn"/>
        </w:rPr>
        <w:t xml:space="preserve">ako se na njoj</w:t>
      </w:r>
      <w:r>
        <w:rPr>
          <w:lang w:val="sr-Latn"/>
        </w:rPr>
        <w:t xml:space="preserve"> </w:t>
      </w:r>
      <w:r>
        <w:rPr>
          <w:b/>
          <w:bCs/>
          <w:lang w:val="sr-Latn"/>
        </w:rPr>
        <w:t xml:space="preserve">vidi</w:t>
      </w:r>
      <w:r>
        <w:rPr>
          <w:lang w:val="sr-Latn"/>
        </w:rPr>
        <w:t xml:space="preserve"> </w:t>
      </w:r>
      <w:r>
        <w:rPr>
          <w:lang w:val="sr-Latn"/>
        </w:rPr>
        <w:t xml:space="preserve">grinja</w:t>
      </w:r>
      <w:r>
        <w:rPr>
          <w:lang w:val="sr-Latn"/>
        </w:rPr>
        <w:t xml:space="preserve"> </w:t>
      </w:r>
      <w:r>
        <w:rPr>
          <w:i/>
          <w:iCs/>
          <w:lang w:val="sr-Latn"/>
        </w:rPr>
        <w:t xml:space="preserve">Varroa destructor</w:t>
      </w:r>
      <w:r>
        <w:rPr>
          <w:lang w:val="sr-Latn"/>
        </w:rPr>
        <w:t xml:space="preserve">, i svaka vidljiva grinja ima</w:t>
      </w:r>
      <w:r>
        <w:rPr>
          <w:lang w:val="sr-Latn"/>
        </w:rPr>
        <w:t xml:space="preserve"> </w:t>
      </w:r>
      <w:r>
        <w:rPr>
          <w:lang w:val="sr-Latn"/>
        </w:rPr>
        <w:t xml:space="preserve">ručno nacrtan pravougaonik (</w:t>
      </w:r>
      <w:r>
        <w:rPr>
          <w:i/>
          <w:iCs/>
          <w:lang w:val="sr-Latn"/>
        </w:rPr>
        <w:t xml:space="preserve">bounding box</w:t>
      </w:r>
      <w:r>
        <w:rPr>
          <w:lang w:val="sr-Latn"/>
        </w:rPr>
        <w:t xml:space="preserve">).</w:t>
      </w:r>
    </w:p>
    <w:p>
      <w:pPr>
        <w:pStyle w:val="Compact"/>
        <w:numPr>
          <w:ilvl w:val="0"/>
          <w:numId w:val="1004"/>
        </w:numPr>
      </w:pPr>
      <w:r>
        <w:rPr>
          <w:lang w:val="sr-Latn"/>
        </w:rPr>
        <w:t xml:space="preserve">9.562 zdrave i 3.947 zaraženih pčela (odnos 2,4 : 1)</w:t>
      </w:r>
    </w:p>
    <w:p>
      <w:pPr>
        <w:pStyle w:val="Compact"/>
        <w:numPr>
          <w:ilvl w:val="0"/>
          <w:numId w:val="1004"/>
        </w:numPr>
      </w:pPr>
      <w:r>
        <w:rPr>
          <w:lang w:val="sr-Latn"/>
        </w:rPr>
        <w:t xml:space="preserve">13 video snimaka iz sedam dana (avgust–oktobar 2017),</w:t>
      </w:r>
      <w:r>
        <w:rPr>
          <w:lang w:val="sr-Latn"/>
        </w:rPr>
        <w:t xml:space="preserve"> </w:t>
      </w:r>
      <w:r>
        <w:rPr>
          <w:b/>
          <w:bCs/>
          <w:lang w:val="sr-Latn"/>
        </w:rPr>
        <w:t xml:space="preserve">svaki snimak sadrži i</w:t>
      </w:r>
      <w:r>
        <w:rPr>
          <w:b/>
          <w:bCs/>
          <w:lang w:val="sr-Latn"/>
        </w:rPr>
        <w:t xml:space="preserve"> </w:t>
      </w:r>
      <w:r>
        <w:rPr>
          <w:b/>
          <w:bCs/>
          <w:lang w:val="sr-Latn"/>
        </w:rPr>
        <w:t xml:space="preserve">zdrave i zaražene pčele</w:t>
      </w:r>
      <w:r>
        <w:rPr>
          <w:lang w:val="sr-Latn"/>
        </w:rPr>
        <w:t xml:space="preserve"> </w:t>
      </w:r>
      <w:r>
        <w:rPr>
          <w:lang w:val="sr-Latn"/>
        </w:rPr>
        <w:t xml:space="preserve">(od 20% do 100% zaraženih) — pozadina zato ne može</w:t>
      </w:r>
      <w:r>
        <w:rPr>
          <w:lang w:val="sr-Latn"/>
        </w:rPr>
        <w:t xml:space="preserve"> </w:t>
      </w:r>
      <w:r>
        <w:rPr>
          <w:lang w:val="sr-Latn"/>
        </w:rPr>
        <w:t xml:space="preserve">da otkrije klasu</w:t>
      </w:r>
    </w:p>
    <w:p>
      <w:pPr>
        <w:pStyle w:val="Compact"/>
        <w:numPr>
          <w:ilvl w:val="0"/>
          <w:numId w:val="1004"/>
        </w:numPr>
      </w:pPr>
      <w:r>
        <w:rPr>
          <w:lang w:val="sr-Latn"/>
        </w:rPr>
        <w:t xml:space="preserve">zvanična podela na train/val/test od strane autora ide</w:t>
      </w:r>
      <w:r>
        <w:rPr>
          <w:lang w:val="sr-Latn"/>
        </w:rPr>
        <w:t xml:space="preserve"> </w:t>
      </w:r>
      <w:r>
        <w:rPr>
          <w:b/>
          <w:bCs/>
          <w:lang w:val="sr-Latn"/>
        </w:rPr>
        <w:t xml:space="preserve">po snimku</w:t>
      </w:r>
      <w:r>
        <w:rPr>
          <w:lang w:val="sr-Latn"/>
        </w:rPr>
        <w:t xml:space="preserve">: nijedan</w:t>
      </w:r>
      <w:r>
        <w:rPr>
          <w:lang w:val="sr-Latn"/>
        </w:rPr>
        <w:t xml:space="preserve"> </w:t>
      </w:r>
      <w:r>
        <w:rPr>
          <w:lang w:val="sr-Latn"/>
        </w:rPr>
        <w:t xml:space="preserve">snimak se ne pojavljuje u dva skupa</w:t>
      </w:r>
    </w:p>
    <w:p>
      <w:pPr>
        <w:pStyle w:val="Compact"/>
        <w:numPr>
          <w:ilvl w:val="0"/>
          <w:numId w:val="1004"/>
        </w:numPr>
      </w:pPr>
      <w:r>
        <w:rPr>
          <w:lang w:val="sr-Latn"/>
        </w:rPr>
        <w:t xml:space="preserve">grinja je na slici veličine oko 32 piksela i jasno vidljiva</w:t>
      </w:r>
    </w:p>
    <w:p>
      <w:pPr>
        <w:pStyle w:val="FirstParagraph"/>
      </w:pPr>
      <w:r>
        <w:rPr>
          <w:lang w:val="sr-Latn"/>
        </w:rPr>
        <w:t xml:space="preserve">Dokumentacija opisuje oznake 0 (zdrava) i 1 (zaražena). U fajlu postoji i</w:t>
      </w:r>
      <w:r>
        <w:rPr>
          <w:lang w:val="sr-Latn"/>
        </w:rPr>
        <w:t xml:space="preserve"> </w:t>
      </w:r>
      <w:r>
        <w:rPr>
          <w:lang w:val="sr-Latn"/>
        </w:rPr>
        <w:t xml:space="preserve">nedokumentovana oznaka 3 (864 slike). Zvanična statistika autora (3.947</w:t>
      </w:r>
      <w:r>
        <w:rPr>
          <w:lang w:val="sr-Latn"/>
        </w:rPr>
        <w:t xml:space="preserve"> </w:t>
      </w:r>
      <w:r>
        <w:rPr>
          <w:lang w:val="sr-Latn"/>
        </w:rPr>
        <w:t xml:space="preserve">zaraženih) jednaka je zbiru oznaka 1 i 3, sve slike sa oznakom 3 imaju označenu</w:t>
      </w:r>
      <w:r>
        <w:rPr>
          <w:lang w:val="sr-Latn"/>
        </w:rPr>
        <w:t xml:space="preserve"> </w:t>
      </w:r>
      <w:r>
        <w:rPr>
          <w:lang w:val="sr-Latn"/>
        </w:rPr>
        <w:t xml:space="preserve">grinju, a vizuelno su to slučajevi kada je grinja delimično skrivena (ispod</w:t>
      </w:r>
      <w:r>
        <w:rPr>
          <w:lang w:val="sr-Latn"/>
        </w:rPr>
        <w:t xml:space="preserve"> </w:t>
      </w:r>
      <w:r>
        <w:rPr>
          <w:lang w:val="sr-Latn"/>
        </w:rPr>
        <w:t xml:space="preserve">krila, sa strane). U ovom radu se oznaka 3 tretira kao zaražena, a rezultat se</w:t>
      </w:r>
      <w:r>
        <w:rPr>
          <w:lang w:val="sr-Latn"/>
        </w:rPr>
        <w:t xml:space="preserve"> </w:t>
      </w:r>
      <w:r>
        <w:rPr>
          <w:lang w:val="sr-Latn"/>
        </w:rPr>
        <w:t xml:space="preserve">dodatno prikazuje odvojeno za oznake 1 i 3.</w:t>
      </w:r>
    </w:p>
    <w:p>
      <w:pPr>
        <w:pStyle w:val="BodyText"/>
      </w:pPr>
      <w:r>
        <w:rPr>
          <w:b/>
          <w:bCs/>
          <w:lang w:val="sr-Latn"/>
        </w:rPr>
        <w:t xml:space="preserve">Procena: pogodan</w:t>
      </w:r>
      <w:r>
        <w:rPr>
          <w:lang w:val="sr-Latn"/>
        </w:rPr>
        <w:t xml:space="preserve"> </w:t>
      </w:r>
      <w:r>
        <w:rPr>
          <w:lang w:val="sr-Latn"/>
        </w:rPr>
        <w:t xml:space="preserve">— ispunjava sva tri ključna uslova. Ograničenje je da ima</w:t>
      </w:r>
      <w:r>
        <w:rPr>
          <w:lang w:val="sr-Latn"/>
        </w:rPr>
        <w:t xml:space="preserve"> </w:t>
      </w:r>
      <w:r>
        <w:rPr>
          <w:lang w:val="sr-Latn"/>
        </w:rPr>
        <w:t xml:space="preserve">samo dve klase (zdrava/varoa) i da su sve slike snimljene u istim uslovima, što</w:t>
      </w:r>
      <w:r>
        <w:rPr>
          <w:lang w:val="sr-Latn"/>
        </w:rPr>
        <w:t xml:space="preserve"> </w:t>
      </w:r>
      <w:r>
        <w:rPr>
          <w:lang w:val="sr-Latn"/>
        </w:rPr>
        <w:t xml:space="preserve">otvara pitanje rada na fotografijama drugačijeg porekla. To se u radu posebno</w:t>
      </w:r>
      <w:r>
        <w:rPr>
          <w:lang w:val="sr-Latn"/>
        </w:rPr>
        <w:t xml:space="preserve"> </w:t>
      </w:r>
      <w:r>
        <w:rPr>
          <w:lang w:val="sr-Latn"/>
        </w:rPr>
        <w:t xml:space="preserve">meri (poglavlje „Test van skupa za trening“).</w:t>
      </w:r>
    </w:p>
    <w:bookmarkEnd w:id="17"/>
    <w:bookmarkStart w:id="18" w:name="_82a9087cc12265f56be8fec7c0a2d22c38f7cd0"/>
    <w:p>
      <w:pPr>
        <w:pStyle w:val="Heading3"/>
      </w:pPr>
      <w:r>
        <w:rPr>
          <w:lang w:val="sr-Latn"/>
        </w:rPr>
        <w:t xml:space="preserve">BeeDataset (BeeAlarmed)</w:t>
      </w:r>
    </w:p>
    <w:p>
      <w:pPr>
        <w:pStyle w:val="FirstParagraph"/>
      </w:pPr>
      <w:r>
        <w:rPr>
          <w:lang w:val="sr-Latn"/>
        </w:rPr>
        <w:t xml:space="preserve">Hickert F.</w:t>
      </w:r>
      <w:r>
        <w:rPr>
          <w:lang w:val="sr-Latn"/>
        </w:rPr>
        <w:t xml:space="preserve"> </w:t>
      </w:r>
      <w:r>
        <w:rPr>
          <w:i/>
          <w:iCs/>
          <w:lang w:val="sr-Latn"/>
        </w:rPr>
        <w:t xml:space="preserve">Dataset for a camera based bee-hive monitoring</w:t>
      </w:r>
      <w:r>
        <w:rPr>
          <w:lang w:val="sr-Latn"/>
        </w:rPr>
        <w:t xml:space="preserve">, BeeAlarmed, 2021,</w:t>
      </w:r>
      <w:r>
        <w:rPr>
          <w:lang w:val="sr-Latn"/>
        </w:rPr>
        <w:t xml:space="preserve"> </w:t>
      </w:r>
      <w:r>
        <w:rPr>
          <w:lang w:val="sr-Latn"/>
        </w:rPr>
        <w:t xml:space="preserve">licenca GPL. Dostupan preko TensorFlow Datasets (</w:t>
      </w:r>
      <w:r>
        <w:rPr>
          <w:rStyle w:val="VerbatimChar"/>
          <w:lang w:val="sr-Latn"/>
        </w:rPr>
        <w:t xml:space="preserve">bee_dataset</w:t>
      </w:r>
      <w:r>
        <w:rPr>
          <w:lang w:val="sr-Latn"/>
        </w:rPr>
        <w:t xml:space="preserve">).</w:t>
      </w:r>
    </w:p>
    <w:p>
      <w:pPr>
        <w:pStyle w:val="BodyText"/>
      </w:pPr>
      <w:r>
        <w:rPr>
          <w:lang w:val="sr-Latn"/>
        </w:rPr>
        <w:t xml:space="preserve">7.490 slika pčela na ulazu u košnicu, snimljenih odozgo kroz staklo, na zelenoj</w:t>
      </w:r>
      <w:r>
        <w:rPr>
          <w:lang w:val="sr-Latn"/>
        </w:rPr>
        <w:t xml:space="preserve"> </w:t>
      </w:r>
      <w:r>
        <w:rPr>
          <w:lang w:val="sr-Latn"/>
        </w:rPr>
        <w:t xml:space="preserve">podlozi, sa četiri nezavisne oznake po slici: varoa, polen, hlađenje košnice</w:t>
      </w:r>
      <w:r>
        <w:rPr>
          <w:lang w:val="sr-Latn"/>
        </w:rPr>
        <w:t xml:space="preserve"> </w:t>
      </w:r>
      <w:r>
        <w:rPr>
          <w:lang w:val="sr-Latn"/>
        </w:rPr>
        <w:t xml:space="preserve">krilima, osa. Oznake su dodeljene ručno, po pčeli.</w:t>
      </w:r>
    </w:p>
    <w:p>
      <w:pPr>
        <w:pStyle w:val="BodyText"/>
      </w:pPr>
      <w:r>
        <w:rPr>
          <w:b/>
          <w:bCs/>
          <w:lang w:val="sr-Latn"/>
        </w:rPr>
        <w:t xml:space="preserve">Procena: pogodan kao nezavisan test skup.</w:t>
      </w:r>
      <w:r>
        <w:rPr>
          <w:lang w:val="sr-Latn"/>
        </w:rPr>
        <w:t xml:space="preserve"> </w:t>
      </w:r>
      <w:r>
        <w:rPr>
          <w:lang w:val="sr-Latn"/>
        </w:rPr>
        <w:t xml:space="preserve">Snimljen je drugom kamerom, u</w:t>
      </w:r>
      <w:r>
        <w:rPr>
          <w:lang w:val="sr-Latn"/>
        </w:rPr>
        <w:t xml:space="preserve"> </w:t>
      </w:r>
      <w:r>
        <w:rPr>
          <w:lang w:val="sr-Latn"/>
        </w:rPr>
        <w:t xml:space="preserve">drugoj zemlji, na drugoj podlozi. Model treniran na VarroaDataset-u, testiran na</w:t>
      </w:r>
      <w:r>
        <w:rPr>
          <w:lang w:val="sr-Latn"/>
        </w:rPr>
        <w:t xml:space="preserve"> </w:t>
      </w:r>
      <w:r>
        <w:rPr>
          <w:lang w:val="sr-Latn"/>
        </w:rPr>
        <w:t xml:space="preserve">BeeDataset-u, daje meru prenosivosti na drugačije snimanje — što je bliže</w:t>
      </w:r>
      <w:r>
        <w:rPr>
          <w:lang w:val="sr-Latn"/>
        </w:rPr>
        <w:t xml:space="preserve"> </w:t>
      </w:r>
      <w:r>
        <w:rPr>
          <w:lang w:val="sr-Latn"/>
        </w:rPr>
        <w:t xml:space="preserve">stvarnoj upotrebi od testa na istom skupu. Nema podatak o snimku, pa nije</w:t>
      </w:r>
      <w:r>
        <w:rPr>
          <w:lang w:val="sr-Latn"/>
        </w:rPr>
        <w:t xml:space="preserve"> </w:t>
      </w:r>
      <w:r>
        <w:rPr>
          <w:lang w:val="sr-Latn"/>
        </w:rPr>
        <w:t xml:space="preserve">pogodan kao primarni skup za trening.</w:t>
      </w:r>
    </w:p>
    <w:bookmarkEnd w:id="18"/>
    <w:bookmarkStart w:id="19" w:name="_4cd131e3f0da4bd350d068ff27db2f49e638363"/>
    <w:p>
      <w:pPr>
        <w:pStyle w:val="Heading3"/>
      </w:pPr>
      <w:r>
        <w:rPr>
          <w:lang w:val="sr-Latn"/>
        </w:rPr>
        <w:t xml:space="preserve">Skupovi za detekciju objekata</w:t>
      </w:r>
    </w:p>
    <w:p>
      <w:pPr>
        <w:pStyle w:val="FirstParagraph"/>
      </w:pPr>
      <w:r>
        <w:rPr>
          <w:lang w:val="sr-Latn"/>
        </w:rPr>
        <w:t xml:space="preserve">Bilik S. i sar. (</w:t>
      </w:r>
      <w:r>
        <w:rPr>
          <w:i/>
          <w:iCs/>
          <w:lang w:val="sr-Latn"/>
        </w:rPr>
        <w:t xml:space="preserve">Visual Diagnosis of the Varroa Destructor Parasitic Mite in</w:t>
      </w:r>
      <w:r>
        <w:rPr>
          <w:i/>
          <w:iCs/>
          <w:lang w:val="sr-Latn"/>
        </w:rPr>
        <w:t xml:space="preserve"> </w:t>
      </w:r>
      <w:r>
        <w:rPr>
          <w:i/>
          <w:iCs/>
          <w:lang w:val="sr-Latn"/>
        </w:rPr>
        <w:t xml:space="preserve">Honeybees Using Object Detector Techniques</w:t>
      </w:r>
      <w:r>
        <w:rPr>
          <w:lang w:val="sr-Latn"/>
        </w:rPr>
        <w:t xml:space="preserve">, Sensors 21(8), 2021) i više skupova</w:t>
      </w:r>
      <w:r>
        <w:rPr>
          <w:lang w:val="sr-Latn"/>
        </w:rPr>
        <w:t xml:space="preserve"> </w:t>
      </w:r>
      <w:r>
        <w:rPr>
          <w:lang w:val="sr-Latn"/>
        </w:rPr>
        <w:t xml:space="preserve">na platformi Roboflow Universe sadrže fotografije sa označenim položajem grinja</w:t>
      </w:r>
      <w:r>
        <w:rPr>
          <w:lang w:val="sr-Latn"/>
        </w:rPr>
        <w:t xml:space="preserve"> </w:t>
      </w:r>
      <w:r>
        <w:rPr>
          <w:lang w:val="sr-Latn"/>
        </w:rPr>
        <w:t xml:space="preserve">i pčela. Namenjeni su modelima za detekciju objekata (YOLO, SSD), koji na slici</w:t>
      </w:r>
      <w:r>
        <w:rPr>
          <w:lang w:val="sr-Latn"/>
        </w:rPr>
        <w:t xml:space="preserve"> </w:t>
      </w:r>
      <w:r>
        <w:rPr>
          <w:lang w:val="sr-Latn"/>
        </w:rPr>
        <w:t xml:space="preserve">pronalaze i lokalizuju svaku grinju. To je drugačiji zadatak od klasifikacije</w:t>
      </w:r>
      <w:r>
        <w:rPr>
          <w:lang w:val="sr-Latn"/>
        </w:rPr>
        <w:t xml:space="preserve"> </w:t>
      </w:r>
      <w:r>
        <w:rPr>
          <w:lang w:val="sr-Latn"/>
        </w:rPr>
        <w:t xml:space="preserve">kojom se bavi ovaj rad. Skupovi na Roboflow-u su različitog kvaliteta, sa</w:t>
      </w:r>
      <w:r>
        <w:rPr>
          <w:lang w:val="sr-Latn"/>
        </w:rPr>
        <w:t xml:space="preserve"> </w:t>
      </w:r>
      <w:r>
        <w:rPr>
          <w:lang w:val="sr-Latn"/>
        </w:rPr>
        <w:t xml:space="preserve">nejasnim poreklom slika i licencama.</w:t>
      </w:r>
      <w:r>
        <w:rPr>
          <w:lang w:val="sr-Latn"/>
        </w:rPr>
        <w:t xml:space="preserve"> </w:t>
      </w:r>
      <w:r>
        <w:rPr>
          <w:b/>
          <w:bCs/>
          <w:lang w:val="sr-Latn"/>
        </w:rPr>
        <w:t xml:space="preserve">Procena: van obima</w:t>
      </w:r>
      <w:r>
        <w:rPr>
          <w:lang w:val="sr-Latn"/>
        </w:rPr>
        <w:t xml:space="preserve">, ali relevantni za</w:t>
      </w:r>
      <w:r>
        <w:rPr>
          <w:lang w:val="sr-Latn"/>
        </w:rPr>
        <w:t xml:space="preserve"> </w:t>
      </w:r>
      <w:r>
        <w:rPr>
          <w:lang w:val="sr-Latn"/>
        </w:rPr>
        <w:t xml:space="preserve">dalji rad.</w:t>
      </w:r>
    </w:p>
    <w:bookmarkEnd w:id="19"/>
    <w:bookmarkEnd w:id="20"/>
    <w:bookmarkStart w:id="21" w:name="_izbor"/>
    <w:p>
      <w:pPr>
        <w:pStyle w:val="Heading2"/>
      </w:pPr>
      <w:r>
        <w:rPr>
          <w:lang w:val="sr-Latn"/>
        </w:rPr>
        <w:t xml:space="preserve">Izbor</w:t>
      </w:r>
    </w:p>
    <w:p>
      <w:pPr>
        <w:pStyle w:val="FirstParagraph"/>
      </w:pPr>
      <w:r>
        <w:rPr>
          <w:lang w:val="sr-Latn"/>
        </w:rPr>
        <w:t xml:space="preserve">Za glavni eksperiment izabran je</w:t>
      </w:r>
      <w:r>
        <w:rPr>
          <w:lang w:val="sr-Latn"/>
        </w:rPr>
        <w:t xml:space="preserve"> </w:t>
      </w:r>
      <w:r>
        <w:rPr>
          <w:b/>
          <w:bCs/>
          <w:lang w:val="sr-Latn"/>
        </w:rPr>
        <w:t xml:space="preserve">VarroaDataset</w:t>
      </w:r>
      <w:r>
        <w:rPr>
          <w:lang w:val="sr-Latn"/>
        </w:rPr>
        <w:t xml:space="preserve">, a</w:t>
      </w:r>
      <w:r>
        <w:rPr>
          <w:lang w:val="sr-Latn"/>
        </w:rPr>
        <w:t xml:space="preserve"> </w:t>
      </w:r>
      <w:r>
        <w:rPr>
          <w:b/>
          <w:bCs/>
          <w:lang w:val="sr-Latn"/>
        </w:rPr>
        <w:t xml:space="preserve">BeeDataset</w:t>
      </w:r>
      <w:r>
        <w:rPr>
          <w:lang w:val="sr-Latn"/>
        </w:rPr>
        <w:t xml:space="preserve"> </w:t>
      </w:r>
      <w:r>
        <w:rPr>
          <w:lang w:val="sr-Latn"/>
        </w:rPr>
        <w:t xml:space="preserve">se koristi</w:t>
      </w:r>
      <w:r>
        <w:rPr>
          <w:lang w:val="sr-Latn"/>
        </w:rPr>
        <w:t xml:space="preserve"> </w:t>
      </w:r>
      <w:r>
        <w:rPr>
          <w:lang w:val="sr-Latn"/>
        </w:rPr>
        <w:t xml:space="preserve">kao nezavisan test skup. Klasifikacija je time svedena na dve klase — zdrava i</w:t>
      </w:r>
      <w:r>
        <w:rPr>
          <w:lang w:val="sr-Latn"/>
        </w:rPr>
        <w:t xml:space="preserve"> </w:t>
      </w:r>
      <w:r>
        <w:rPr>
          <w:lang w:val="sr-Latn"/>
        </w:rPr>
        <w:t xml:space="preserve">varoa — što je opravdano jer je varoa najznačajniji zdravstveni problem pčela, a</w:t>
      </w:r>
      <w:r>
        <w:rPr>
          <w:lang w:val="sr-Latn"/>
        </w:rPr>
        <w:t xml:space="preserve"> </w:t>
      </w:r>
      <w:r>
        <w:rPr>
          <w:lang w:val="sr-Latn"/>
        </w:rPr>
        <w:t xml:space="preserve">nijedan pronađeni javni skup nema pouzdane oznake po pčeli za druga stanja.</w:t>
      </w:r>
    </w:p>
    <w:bookmarkEnd w:id="21"/>
    <w:bookmarkEnd w:id="22"/>
    <w:bookmarkStart w:id="35" w:name="_d71fce04254efcfe3d7f3e87d35983ec6c5e358"/>
    <w:p>
      <w:pPr>
        <w:pStyle w:val="Heading1"/>
      </w:pPr>
      <w:r>
        <w:rPr>
          <w:lang w:val="sr-Latn"/>
        </w:rPr>
        <w:t xml:space="preserve">Prvi eksperiment: BeeImage</w:t>
      </w:r>
    </w:p>
    <w:bookmarkStart w:id="23" w:name="_postavka"/>
    <w:p>
      <w:pPr>
        <w:pStyle w:val="Heading2"/>
      </w:pPr>
      <w:r>
        <w:rPr>
          <w:lang w:val="sr-Latn"/>
        </w:rPr>
        <w:t xml:space="preserve">Postavka</w:t>
      </w:r>
    </w:p>
    <w:p>
      <w:pPr>
        <w:pStyle w:val="FirstParagraph"/>
      </w:pPr>
      <w:r>
        <w:rPr>
          <w:lang w:val="sr-Latn"/>
        </w:rPr>
        <w:t xml:space="preserve">Prvi eksperiment je izveden nad skupom BeeImage (5.172 slike), sa svim šest</w:t>
      </w:r>
      <w:r>
        <w:rPr>
          <w:lang w:val="sr-Latn"/>
        </w:rPr>
        <w:t xml:space="preserve"> </w:t>
      </w:r>
      <w:r>
        <w:rPr>
          <w:lang w:val="sr-Latn"/>
        </w:rPr>
        <w:t xml:space="preserve">originalnih klasa i sa klasama grupisanim u tri:</w:t>
      </w:r>
      <w:r>
        <w:rPr>
          <w:lang w:val="sr-Latn"/>
        </w:rPr>
        <w:t xml:space="preserve"> </w:t>
      </w:r>
      <w:r>
        <w:rPr>
          <w:rStyle w:val="VerbatimChar"/>
          <w:lang w:val="sr-Latn"/>
        </w:rPr>
        <w:t xml:space="preserve">zdrava</w:t>
      </w:r>
      <w:r>
        <w:rPr>
          <w:lang w:val="sr-Latn"/>
        </w:rPr>
        <w:t xml:space="preserve">,</w:t>
      </w:r>
      <w:r>
        <w:rPr>
          <w:lang w:val="sr-Latn"/>
        </w:rPr>
        <w:t xml:space="preserve"> </w:t>
      </w:r>
      <w:r>
        <w:rPr>
          <w:rStyle w:val="VerbatimChar"/>
          <w:lang w:val="sr-Latn"/>
        </w:rPr>
        <w:t xml:space="preserve">varoa_grinje</w:t>
      </w:r>
      <w:r>
        <w:rPr>
          <w:lang w:val="sr-Latn"/>
        </w:rPr>
        <w:t xml:space="preserve"> </w:t>
      </w:r>
      <w:r>
        <w:rPr>
          <w:lang w:val="sr-Latn"/>
        </w:rPr>
        <w:t xml:space="preserve">(obe klase sa varoom) i</w:t>
      </w:r>
      <w:r>
        <w:rPr>
          <w:lang w:val="sr-Latn"/>
        </w:rPr>
        <w:t xml:space="preserve"> </w:t>
      </w:r>
      <w:r>
        <w:rPr>
          <w:rStyle w:val="VerbatimChar"/>
          <w:lang w:val="sr-Latn"/>
        </w:rPr>
        <w:t xml:space="preserve">drugi_problem</w:t>
      </w:r>
      <w:r>
        <w:rPr>
          <w:lang w:val="sr-Latn"/>
        </w:rPr>
        <w:t xml:space="preserve"> </w:t>
      </w:r>
      <w:r>
        <w:rPr>
          <w:lang w:val="sr-Latn"/>
        </w:rPr>
        <w:t xml:space="preserve">(mravi, pljačka, bez matice). Slike su</w:t>
      </w:r>
      <w:r>
        <w:rPr>
          <w:lang w:val="sr-Latn"/>
        </w:rPr>
        <w:t xml:space="preserve"> </w:t>
      </w:r>
      <w:r>
        <w:rPr>
          <w:lang w:val="sr-Latn"/>
        </w:rPr>
        <w:t xml:space="preserve">nasumično, stratifikovano po klasi, podeljene u odnosu 70/15/15. Trenirane su</w:t>
      </w:r>
      <w:r>
        <w:rPr>
          <w:lang w:val="sr-Latn"/>
        </w:rPr>
        <w:t xml:space="preserve"> </w:t>
      </w:r>
      <w:r>
        <w:rPr>
          <w:lang w:val="sr-Latn"/>
        </w:rPr>
        <w:t xml:space="preserve">sve tri arhitekture istim postupkom transfer learning-a kao u glavnom</w:t>
      </w:r>
      <w:r>
        <w:rPr>
          <w:lang w:val="sr-Latn"/>
        </w:rPr>
        <w:t xml:space="preserve"> </w:t>
      </w:r>
      <w:r>
        <w:rPr>
          <w:lang w:val="sr-Latn"/>
        </w:rPr>
        <w:t xml:space="preserve">eksperimentu.</w:t>
      </w:r>
    </w:p>
    <w:bookmarkEnd w:id="23"/>
    <w:bookmarkStart w:id="24" w:name="_7f088a08eb1846c5654cae2602e499b48faa830"/>
    <w:p>
      <w:pPr>
        <w:pStyle w:val="Heading2"/>
      </w:pPr>
      <w:r>
        <w:rPr>
          <w:lang w:val="sr-Latn"/>
        </w:rPr>
        <w:t xml:space="preserve">Rezultati na test skupu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sr-Latn"/>
              </w:rPr>
              <w:t xml:space="preserve">Arhitektura</w:t>
            </w:r>
          </w:p>
        </w:tc>
        <w:tc>
          <w:tcPr/>
          <w:p>
            <w:pPr>
              <w:pStyle w:val="Compact"/>
            </w:pPr>
            <w:r>
              <w:rPr>
                <w:lang w:val="sr-Latn"/>
              </w:rPr>
              <w:t xml:space="preserve">Accuracy</w:t>
            </w:r>
          </w:p>
        </w:tc>
        <w:tc>
          <w:tcPr/>
          <w:p>
            <w:pPr>
              <w:pStyle w:val="Compact"/>
            </w:pPr>
            <w:r>
              <w:rPr>
                <w:lang w:val="sr-Latn"/>
              </w:rPr>
              <w:t xml:space="preserve">Precision</w:t>
            </w:r>
          </w:p>
        </w:tc>
        <w:tc>
          <w:tcPr/>
          <w:p>
            <w:pPr>
              <w:pStyle w:val="Compact"/>
            </w:pPr>
            <w:r>
              <w:rPr>
                <w:lang w:val="sr-Latn"/>
              </w:rPr>
              <w:t xml:space="preserve">Recall</w:t>
            </w:r>
          </w:p>
        </w:tc>
        <w:tc>
          <w:tcPr/>
          <w:p>
            <w:pPr>
              <w:pStyle w:val="Compact"/>
            </w:pPr>
            <w:r>
              <w:rPr>
                <w:lang w:val="sr-Latn"/>
              </w:rPr>
              <w:t xml:space="preserve">F1 (macro)</w:t>
            </w:r>
          </w:p>
        </w:tc>
        <w:tc>
          <w:tcPr/>
          <w:p>
            <w:pPr>
              <w:pStyle w:val="Compact"/>
            </w:pPr>
            <w:r>
              <w:rPr>
                <w:lang w:val="sr-Latn"/>
              </w:rPr>
              <w:t xml:space="preserve">Recall varoa</w:t>
            </w:r>
          </w:p>
        </w:tc>
      </w:tr>
      <w:tr>
        <w:tc>
          <w:tcPr/>
          <w:p>
            <w:pPr>
              <w:pStyle w:val="Compact"/>
            </w:pPr>
            <w:r>
              <w:rPr>
                <w:lang w:val="sr-Latn"/>
              </w:rPr>
              <w:t xml:space="preserve">MobileNetV3-Large</w:t>
            </w:r>
          </w:p>
        </w:tc>
        <w:tc>
          <w:tcPr/>
          <w:p>
            <w:pPr>
              <w:pStyle w:val="Compact"/>
            </w:pPr>
            <w:r>
              <w:rPr>
                <w:lang w:val="sr-Latn"/>
              </w:rPr>
              <w:t xml:space="preserve">0,9704</w:t>
            </w:r>
          </w:p>
        </w:tc>
        <w:tc>
          <w:tcPr/>
          <w:p>
            <w:pPr>
              <w:pStyle w:val="Compact"/>
            </w:pPr>
            <w:r>
              <w:rPr>
                <w:lang w:val="sr-Latn"/>
              </w:rPr>
              <w:t xml:space="preserve">0,9529</w:t>
            </w:r>
          </w:p>
        </w:tc>
        <w:tc>
          <w:tcPr/>
          <w:p>
            <w:pPr>
              <w:pStyle w:val="Compact"/>
            </w:pPr>
            <w:r>
              <w:rPr>
                <w:lang w:val="sr-Latn"/>
              </w:rPr>
              <w:t xml:space="preserve">0,9767</w:t>
            </w:r>
          </w:p>
        </w:tc>
        <w:tc>
          <w:tcPr/>
          <w:p>
            <w:pPr>
              <w:pStyle w:val="Compact"/>
            </w:pPr>
            <w:r>
              <w:rPr>
                <w:lang w:val="sr-Latn"/>
              </w:rPr>
              <w:t xml:space="preserve">0,9643</w:t>
            </w:r>
          </w:p>
        </w:tc>
        <w:tc>
          <w:tcPr/>
          <w:p>
            <w:pPr>
              <w:pStyle w:val="Compact"/>
            </w:pPr>
            <w:r>
              <w:rPr>
                <w:lang w:val="sr-Latn"/>
              </w:rPr>
              <w:t xml:space="preserve">0,9747</w:t>
            </w:r>
          </w:p>
        </w:tc>
      </w:tr>
      <w:tr>
        <w:tc>
          <w:tcPr/>
          <w:p>
            <w:pPr>
              <w:pStyle w:val="Compact"/>
            </w:pPr>
            <w:r>
              <w:rPr>
                <w:lang w:val="sr-Latn"/>
              </w:rPr>
              <w:t xml:space="preserve">ResNet50</w:t>
            </w:r>
          </w:p>
        </w:tc>
        <w:tc>
          <w:tcPr/>
          <w:p>
            <w:pPr>
              <w:pStyle w:val="Compact"/>
            </w:pPr>
            <w:r>
              <w:rPr>
                <w:lang w:val="sr-Latn"/>
              </w:rPr>
              <w:t xml:space="preserve">0,9716</w:t>
            </w:r>
          </w:p>
        </w:tc>
        <w:tc>
          <w:tcPr/>
          <w:p>
            <w:pPr>
              <w:pStyle w:val="Compact"/>
            </w:pPr>
            <w:r>
              <w:rPr>
                <w:lang w:val="sr-Latn"/>
              </w:rPr>
              <w:t xml:space="preserve">0,9557</w:t>
            </w:r>
          </w:p>
        </w:tc>
        <w:tc>
          <w:tcPr/>
          <w:p>
            <w:pPr>
              <w:pStyle w:val="Compact"/>
            </w:pPr>
            <w:r>
              <w:rPr>
                <w:lang w:val="sr-Latn"/>
              </w:rPr>
              <w:t xml:space="preserve">0,9698</w:t>
            </w:r>
          </w:p>
        </w:tc>
        <w:tc>
          <w:tcPr/>
          <w:p>
            <w:pPr>
              <w:pStyle w:val="Compact"/>
            </w:pPr>
            <w:r>
              <w:rPr>
                <w:lang w:val="sr-Latn"/>
              </w:rPr>
              <w:t xml:space="preserve">0,9625</w:t>
            </w:r>
          </w:p>
        </w:tc>
        <w:tc>
          <w:tcPr/>
          <w:p>
            <w:pPr>
              <w:pStyle w:val="Compact"/>
            </w:pPr>
            <w:r>
              <w:rPr>
                <w:lang w:val="sr-Latn"/>
              </w:rPr>
              <w:t xml:space="preserve">0,9620</w:t>
            </w:r>
          </w:p>
        </w:tc>
      </w:tr>
      <w:tr>
        <w:tc>
          <w:tcPr/>
          <w:p>
            <w:pPr>
              <w:pStyle w:val="Compact"/>
            </w:pPr>
            <w:r>
              <w:rPr>
                <w:lang w:val="sr-Latn"/>
              </w:rPr>
              <w:t xml:space="preserve">EfficientNetB0</w:t>
            </w:r>
          </w:p>
        </w:tc>
        <w:tc>
          <w:tcPr/>
          <w:p>
            <w:pPr>
              <w:pStyle w:val="Compact"/>
            </w:pPr>
            <w:r>
              <w:rPr>
                <w:lang w:val="sr-Latn"/>
              </w:rPr>
              <w:t xml:space="preserve">0,9111</w:t>
            </w:r>
          </w:p>
        </w:tc>
        <w:tc>
          <w:tcPr/>
          <w:p>
            <w:pPr>
              <w:pStyle w:val="Compact"/>
            </w:pPr>
            <w:r>
              <w:rPr>
                <w:lang w:val="sr-Latn"/>
              </w:rPr>
              <w:t xml:space="preserve">0,8701</w:t>
            </w:r>
          </w:p>
        </w:tc>
        <w:tc>
          <w:tcPr/>
          <w:p>
            <w:pPr>
              <w:pStyle w:val="Compact"/>
            </w:pPr>
            <w:r>
              <w:rPr>
                <w:lang w:val="sr-Latn"/>
              </w:rPr>
              <w:t xml:space="preserve">0,9278</w:t>
            </w:r>
          </w:p>
        </w:tc>
        <w:tc>
          <w:tcPr/>
          <w:p>
            <w:pPr>
              <w:pStyle w:val="Compact"/>
            </w:pPr>
            <w:r>
              <w:rPr>
                <w:lang w:val="sr-Latn"/>
              </w:rPr>
              <w:t xml:space="preserve">0,8954</w:t>
            </w:r>
          </w:p>
        </w:tc>
        <w:tc>
          <w:tcPr/>
          <w:p>
            <w:pPr>
              <w:pStyle w:val="Compact"/>
            </w:pPr>
            <w:r>
              <w:rPr>
                <w:lang w:val="sr-Latn"/>
              </w:rPr>
              <w:t xml:space="preserve">0,9241</w:t>
            </w:r>
          </w:p>
        </w:tc>
      </w:tr>
    </w:tbl>
    <w:p>
      <w:pPr>
        <w:pStyle w:val="FirstParagraph"/>
      </w:pPr>
      <w:r>
        <w:rPr>
          <w:i/>
          <w:iCs/>
          <w:lang w:val="sr-Latn"/>
        </w:rPr>
        <w:t xml:space="preserve">Tri grupisane klase, test skup od 776 slika, nasumična podela.</w:t>
      </w:r>
    </w:p>
    <w:p>
      <w:pPr>
        <w:pStyle w:val="BodyText"/>
      </w:pPr>
      <w:r>
        <w:rPr>
          <w:lang w:val="sr-Latn"/>
        </w:rPr>
        <w:t xml:space="preserve">Po svim metrikama rezultati su izuzetno dobri. Najbolji model (MobileNetV3-Large)</w:t>
      </w:r>
      <w:r>
        <w:rPr>
          <w:lang w:val="sr-Latn"/>
        </w:rPr>
        <w:t xml:space="preserve"> </w:t>
      </w:r>
      <w:r>
        <w:rPr>
          <w:lang w:val="sr-Latn"/>
        </w:rPr>
        <w:t xml:space="preserve">izvezen je i integrisan u sistem.</w:t>
      </w:r>
    </w:p>
    <w:bookmarkEnd w:id="24"/>
    <w:bookmarkStart w:id="28" w:name="_77c93d1118a72ac28cd84a1b56951f7586c97a1"/>
    <w:p>
      <w:pPr>
        <w:pStyle w:val="Heading2"/>
      </w:pPr>
      <w:r>
        <w:rPr>
          <w:lang w:val="sr-Latn"/>
        </w:rPr>
        <w:t xml:space="preserve">Problem otkriven ručnim testom</w:t>
      </w:r>
    </w:p>
    <w:p>
      <w:pPr>
        <w:pStyle w:val="FirstParagraph"/>
      </w:pPr>
      <w:r>
        <w:rPr>
          <w:lang w:val="sr-Latn"/>
        </w:rPr>
        <w:t xml:space="preserve">Pri ručnom testiranju u aplikaciji, fotografija pčele na saću sa dve jasno</w:t>
      </w:r>
      <w:r>
        <w:rPr>
          <w:lang w:val="sr-Latn"/>
        </w:rPr>
        <w:t xml:space="preserve"> </w:t>
      </w:r>
      <w:r>
        <w:rPr>
          <w:lang w:val="sr-Latn"/>
        </w:rPr>
        <w:t xml:space="preserve">vidljive grinje procenjena je kao</w:t>
      </w:r>
      <w:r>
        <w:rPr>
          <w:lang w:val="sr-Latn"/>
        </w:rPr>
        <w:t xml:space="preserve"> </w:t>
      </w:r>
      <w:r>
        <w:rPr>
          <w:b/>
          <w:bCs/>
          <w:lang w:val="sr-Latn"/>
        </w:rPr>
        <w:t xml:space="preserve">zdrava sa 99,97%</w:t>
      </w:r>
      <w:r>
        <w:rPr>
          <w:lang w:val="sr-Latn"/>
        </w:rPr>
        <w:t xml:space="preserve">.</w:t>
      </w:r>
    </w:p>
    <w:p>
      <w:pPr>
        <w:pStyle w:val="CaptionedFigure"/>
      </w:pPr>
      <w:r>
        <w:drawing>
          <wp:inline>
            <wp:extent cx="2133600" cy="1819960"/>
            <wp:effectExtent b="0" l="0" r="0" t="0"/>
            <wp:docPr descr="Fotografija koja je otkrila problem: pčela sa dve vidljive grinje, model kaže „zdrava“ 99,97%" title="" id="26" name="Picture"/>
            <a:graphic>
              <a:graphicData uri="http://schemas.openxmlformats.org/drawingml/2006/picture">
                <pic:pic>
                  <pic:nvPicPr>
                    <pic:cNvPr descr="data/field_photos/varoa/makro_pcela_na_sacu_2_grinje.jpg" id="27" name="Picture"/>
                    <pic:cNvPicPr>
                      <a:picLocks noChangeArrowheads="1" noChangeAspect="1"/>
                    </pic:cNvPicPr>
                  </pic:nvPicPr>
                  <pic:blipFill>
                    <a:blip r:embed="rId25"/>
                    <a:stretch>
                      <a:fillRect/>
                    </a:stretch>
                  </pic:blipFill>
                  <pic:spPr bwMode="auto">
                    <a:xfrm>
                      <a:off x="0" y="0"/>
                      <a:ext cx="2133600" cy="1819960"/>
                    </a:xfrm>
                    <a:prstGeom prst="rect">
                      <a:avLst/>
                    </a:prstGeom>
                    <a:noFill/>
                    <a:ln w="9525">
                      <a:noFill/>
                      <a:headEnd/>
                      <a:tailEnd/>
                    </a:ln>
                  </pic:spPr>
                </pic:pic>
              </a:graphicData>
            </a:graphic>
          </wp:inline>
        </w:drawing>
      </w:r>
    </w:p>
    <w:p>
      <w:pPr>
        <w:pStyle w:val="ImageCaption"/>
      </w:pPr>
      <w:r>
        <w:rPr>
          <w:lang w:val="sr-Latn"/>
        </w:rPr>
        <w:t xml:space="preserve">Fotografija koja je otkrila problem: pčela sa dve vidljive grinje, model kaže „zdrava“ 99,97%</w:t>
      </w:r>
    </w:p>
    <w:bookmarkEnd w:id="28"/>
    <w:bookmarkStart w:id="32" w:name="_93b888177efc025c77c7af45a82c24116622a4c"/>
    <w:p>
      <w:pPr>
        <w:pStyle w:val="Heading2"/>
      </w:pPr>
      <w:r>
        <w:rPr>
          <w:lang w:val="sr-Latn"/>
        </w:rPr>
        <w:t xml:space="preserve">Uzrok: oznaka opisuje snimak, ne pčelu</w:t>
      </w:r>
    </w:p>
    <w:p>
      <w:pPr>
        <w:pStyle w:val="FirstParagraph"/>
      </w:pPr>
      <w:r>
        <w:rPr>
          <w:lang w:val="sr-Latn"/>
        </w:rPr>
        <w:t xml:space="preserve">Analiza skupa pokazala je tri svojstva koja zajedno objašnjavaju ponašanje modela:</w:t>
      </w:r>
    </w:p>
    <w:p>
      <w:pPr>
        <w:pStyle w:val="Compact"/>
        <w:numPr>
          <w:ilvl w:val="0"/>
          <w:numId w:val="1005"/>
        </w:numPr>
      </w:pPr>
      <w:r>
        <w:rPr>
          <w:b/>
          <w:bCs/>
          <w:lang w:val="sr-Latn"/>
        </w:rPr>
        <w:t xml:space="preserve">Oznaka je dodeljena celom snimku.</w:t>
      </w:r>
      <w:r>
        <w:rPr>
          <w:lang w:val="sr-Latn"/>
        </w:rPr>
        <w:t xml:space="preserve"> </w:t>
      </w:r>
      <w:r>
        <w:rPr>
          <w:lang w:val="sr-Latn"/>
        </w:rPr>
        <w:t xml:space="preserve">BeeImage je nastao isecanjem pčela iz</w:t>
      </w:r>
      <w:r>
        <w:rPr>
          <w:lang w:val="sr-Latn"/>
        </w:rPr>
        <w:t xml:space="preserve"> </w:t>
      </w:r>
      <w:r>
        <w:rPr>
          <w:lang w:val="sr-Latn"/>
        </w:rPr>
        <w:t xml:space="preserve">video snimaka na ulazu u košnicu; svaka pčela dobija oznaku stanja košnice.</w:t>
      </w:r>
      <w:r>
        <w:rPr>
          <w:lang w:val="sr-Latn"/>
        </w:rPr>
        <w:t xml:space="preserve"> </w:t>
      </w:r>
      <w:r>
        <w:rPr>
          <w:lang w:val="sr-Latn"/>
        </w:rPr>
        <w:t xml:space="preserve">Na većini isečaka iz klase „varoa“ grinja se ne vidi.</w:t>
      </w:r>
    </w:p>
    <w:p>
      <w:pPr>
        <w:pStyle w:val="Compact"/>
        <w:numPr>
          <w:ilvl w:val="0"/>
          <w:numId w:val="1005"/>
        </w:numPr>
      </w:pPr>
      <w:r>
        <w:rPr>
          <w:b/>
          <w:bCs/>
          <w:lang w:val="sr-Latn"/>
        </w:rPr>
        <w:t xml:space="preserve">Svaki snimak pripada tačno jednoj klasi.</w:t>
      </w:r>
      <w:r>
        <w:rPr>
          <w:lang w:val="sr-Latn"/>
        </w:rPr>
        <w:t xml:space="preserve"> </w:t>
      </w:r>
      <w:r>
        <w:rPr>
          <w:lang w:val="sr-Latn"/>
        </w:rPr>
        <w:t xml:space="preserve">Postoji 45 snimaka (prepoznatih</w:t>
      </w:r>
      <w:r>
        <w:rPr>
          <w:lang w:val="sr-Latn"/>
        </w:rPr>
        <w:t xml:space="preserve"> </w:t>
      </w:r>
      <w:r>
        <w:rPr>
          <w:lang w:val="sr-Latn"/>
        </w:rPr>
        <w:t xml:space="preserve">po prefiksu imena fajla) i nijedan ne prelazi granicu klase. Klasa varoe</w:t>
      </w:r>
      <w:r>
        <w:rPr>
          <w:lang w:val="sr-Latn"/>
        </w:rPr>
        <w:t xml:space="preserve"> </w:t>
      </w:r>
      <w:r>
        <w:rPr>
          <w:lang w:val="sr-Latn"/>
        </w:rPr>
        <w:t xml:space="preserve">potiče iz svega pet snimaka, a 89% njenih slika iz dva.</w:t>
      </w:r>
    </w:p>
    <w:p>
      <w:pPr>
        <w:pStyle w:val="Compact"/>
        <w:numPr>
          <w:ilvl w:val="0"/>
          <w:numId w:val="1005"/>
        </w:numPr>
      </w:pPr>
      <w:r>
        <w:rPr>
          <w:b/>
          <w:bCs/>
          <w:lang w:val="sr-Latn"/>
        </w:rPr>
        <w:t xml:space="preserve">Nasumična podela stavlja isti snimak i u trening i u test.</w:t>
      </w:r>
      <w:r>
        <w:rPr>
          <w:lang w:val="sr-Latn"/>
        </w:rPr>
        <w:t xml:space="preserve"> </w:t>
      </w:r>
      <w:r>
        <w:rPr>
          <w:lang w:val="sr-Latn"/>
        </w:rPr>
        <w:t xml:space="preserve">Uzastopni</w:t>
      </w:r>
      <w:r>
        <w:rPr>
          <w:lang w:val="sr-Latn"/>
        </w:rPr>
        <w:t xml:space="preserve"> </w:t>
      </w:r>
      <w:r>
        <w:rPr>
          <w:lang w:val="sr-Latn"/>
        </w:rPr>
        <w:t xml:space="preserve">frejmovi istog videa su skoro identični, pa test skup sadrži „iste“ slike kao</w:t>
      </w:r>
      <w:r>
        <w:rPr>
          <w:lang w:val="sr-Latn"/>
        </w:rPr>
        <w:t xml:space="preserve"> </w:t>
      </w:r>
      <w:r>
        <w:rPr>
          <w:lang w:val="sr-Latn"/>
        </w:rPr>
        <w:t xml:space="preserve">trening.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Klasa</w:t>
            </w:r>
          </w:p>
        </w:tc>
        <w:tc>
          <w:tcPr/>
          <w:p>
            <w:pPr>
              <w:pStyle w:val="Compact"/>
            </w:pPr>
            <w:r>
              <w:rPr>
                <w:lang w:val="sr-Latn"/>
              </w:rPr>
              <w:t xml:space="preserve">Slika</w:t>
            </w:r>
          </w:p>
        </w:tc>
        <w:tc>
          <w:tcPr/>
          <w:p>
            <w:pPr>
              <w:pStyle w:val="Compact"/>
            </w:pPr>
            <w:r>
              <w:rPr>
                <w:lang w:val="sr-Latn"/>
              </w:rPr>
              <w:t xml:space="preserve">Različitih snimaka</w:t>
            </w:r>
          </w:p>
        </w:tc>
      </w:tr>
      <w:tr>
        <w:tc>
          <w:tcPr/>
          <w:p>
            <w:pPr>
              <w:pStyle w:val="Compact"/>
            </w:pPr>
            <w:r>
              <w:rPr>
                <w:lang w:val="sr-Latn"/>
              </w:rPr>
              <w:t xml:space="preserve">drugi_problem</w:t>
            </w:r>
          </w:p>
        </w:tc>
        <w:tc>
          <w:tcPr/>
          <w:p>
            <w:pPr>
              <w:pStyle w:val="Compact"/>
            </w:pPr>
            <w:r>
              <w:rPr>
                <w:lang w:val="sr-Latn"/>
              </w:rPr>
              <w:t xml:space="preserve">737</w:t>
            </w:r>
          </w:p>
        </w:tc>
        <w:tc>
          <w:tcPr/>
          <w:p>
            <w:pPr>
              <w:pStyle w:val="Compact"/>
            </w:pPr>
            <w:r>
              <w:rPr>
                <w:lang w:val="sr-Latn"/>
              </w:rPr>
              <w:t xml:space="preserve">9</w:t>
            </w:r>
          </w:p>
        </w:tc>
      </w:tr>
      <w:tr>
        <w:tc>
          <w:tcPr/>
          <w:p>
            <w:pPr>
              <w:pStyle w:val="Compact"/>
            </w:pPr>
            <w:r>
              <w:rPr>
                <w:lang w:val="sr-Latn"/>
              </w:rPr>
              <w:t xml:space="preserve">varoa_grinje</w:t>
            </w:r>
          </w:p>
        </w:tc>
        <w:tc>
          <w:tcPr/>
          <w:p>
            <w:pPr>
              <w:pStyle w:val="Compact"/>
            </w:pPr>
            <w:r>
              <w:rPr>
                <w:lang w:val="sr-Latn"/>
              </w:rPr>
              <w:t xml:space="preserve">1.051</w:t>
            </w:r>
          </w:p>
        </w:tc>
        <w:tc>
          <w:tcPr/>
          <w:p>
            <w:pPr>
              <w:pStyle w:val="Compact"/>
            </w:pPr>
            <w:r>
              <w:rPr>
                <w:lang w:val="sr-Latn"/>
              </w:rPr>
              <w:t xml:space="preserve">5</w:t>
            </w:r>
          </w:p>
        </w:tc>
      </w:tr>
      <w:tr>
        <w:tc>
          <w:tcPr/>
          <w:p>
            <w:pPr>
              <w:pStyle w:val="Compact"/>
            </w:pPr>
            <w:r>
              <w:rPr>
                <w:lang w:val="sr-Latn"/>
              </w:rPr>
              <w:t xml:space="preserve">zdrava</w:t>
            </w:r>
          </w:p>
        </w:tc>
        <w:tc>
          <w:tcPr/>
          <w:p>
            <w:pPr>
              <w:pStyle w:val="Compact"/>
            </w:pPr>
            <w:r>
              <w:rPr>
                <w:lang w:val="sr-Latn"/>
              </w:rPr>
              <w:t xml:space="preserve">3.384</w:t>
            </w:r>
          </w:p>
        </w:tc>
        <w:tc>
          <w:tcPr/>
          <w:p>
            <w:pPr>
              <w:pStyle w:val="Compact"/>
            </w:pPr>
            <w:r>
              <w:rPr>
                <w:lang w:val="sr-Latn"/>
              </w:rPr>
              <w:t xml:space="preserve">31</w:t>
            </w:r>
          </w:p>
        </w:tc>
      </w:tr>
    </w:tbl>
    <w:p>
      <w:pPr>
        <w:pStyle w:val="FirstParagraph"/>
      </w:pPr>
      <w:r>
        <w:rPr>
          <w:lang w:val="sr-Latn"/>
        </w:rPr>
        <w:t xml:space="preserve">Mreža se trenira tako da što manje greši, i koristi bilo koju razliku između</w:t>
      </w:r>
      <w:r>
        <w:rPr>
          <w:lang w:val="sr-Latn"/>
        </w:rPr>
        <w:t xml:space="preserve"> </w:t>
      </w:r>
      <w:r>
        <w:rPr>
          <w:lang w:val="sr-Latn"/>
        </w:rPr>
        <w:t xml:space="preserve">klasa koja joj u tome pomaže. Najlakša takva razlika u ovom skupu je pozadina,</w:t>
      </w:r>
      <w:r>
        <w:rPr>
          <w:lang w:val="sr-Latn"/>
        </w:rPr>
        <w:t xml:space="preserve"> </w:t>
      </w:r>
      <w:r>
        <w:rPr>
          <w:lang w:val="sr-Latn"/>
        </w:rPr>
        <w:t xml:space="preserve">osvetljenje i podloga pojedinog snimka — ne izgled pčele.</w:t>
      </w:r>
    </w:p>
    <w:p>
      <w:pPr>
        <w:pStyle w:val="CaptionedFigure"/>
      </w:pPr>
      <w:r>
        <w:drawing>
          <wp:inline>
            <wp:extent cx="4533900" cy="5712714"/>
            <wp:effectExtent b="0" l="0" r="0" t="0"/>
            <wp:docPr descr="Primeri slika po klasi u skupu BeeImage — klasa varoe ima prepoznatljivu tirkiznu podlogu, a grinja se ne vidi" title="" id="30" name="Picture"/>
            <a:graphic>
              <a:graphicData uri="http://schemas.openxmlformats.org/drawingml/2006/picture">
                <pic:pic>
                  <pic:nvPicPr>
                    <pic:cNvPr descr="report/figures/samples_per_class.png" id="31" name="Picture"/>
                    <pic:cNvPicPr>
                      <a:picLocks noChangeArrowheads="1" noChangeAspect="1"/>
                    </pic:cNvPicPr>
                  </pic:nvPicPr>
                  <pic:blipFill>
                    <a:blip r:embed="rId29"/>
                    <a:stretch>
                      <a:fillRect/>
                    </a:stretch>
                  </pic:blipFill>
                  <pic:spPr bwMode="auto">
                    <a:xfrm>
                      <a:off x="0" y="0"/>
                      <a:ext cx="4533900" cy="5712714"/>
                    </a:xfrm>
                    <a:prstGeom prst="rect">
                      <a:avLst/>
                    </a:prstGeom>
                    <a:noFill/>
                    <a:ln w="9525">
                      <a:noFill/>
                      <a:headEnd/>
                      <a:tailEnd/>
                    </a:ln>
                  </pic:spPr>
                </pic:pic>
              </a:graphicData>
            </a:graphic>
          </wp:inline>
        </w:drawing>
      </w:r>
    </w:p>
    <w:p>
      <w:pPr>
        <w:pStyle w:val="ImageCaption"/>
      </w:pPr>
      <w:r>
        <w:rPr>
          <w:lang w:val="sr-Latn"/>
        </w:rPr>
        <w:t xml:space="preserve">Primeri slika po klasi u skupu BeeImage — klasa varoe ima prepoznatljivu tirkiznu podlogu, a grinja se ne vidi</w:t>
      </w:r>
    </w:p>
    <w:bookmarkEnd w:id="32"/>
    <w:bookmarkStart w:id="33" w:name="_8af6f6e7c48cb07653feb2b6ab078f1f8309152"/>
    <w:p>
      <w:pPr>
        <w:pStyle w:val="Heading2"/>
      </w:pPr>
      <w:r>
        <w:rPr>
          <w:lang w:val="sr-Latn"/>
        </w:rPr>
        <w:t xml:space="preserve">Dokaz: test prečice</w:t>
      </w:r>
    </w:p>
    <w:p>
      <w:pPr>
        <w:pStyle w:val="FirstParagraph"/>
      </w:pPr>
      <w:r>
        <w:rPr>
          <w:lang w:val="sr-Latn"/>
        </w:rPr>
        <w:t xml:space="preserve">Da bi se hipoteza proverila, modelu su date samo četiri ugla svake test slike</w:t>
      </w:r>
      <w:r>
        <w:rPr>
          <w:lang w:val="sr-Latn"/>
        </w:rPr>
        <w:t xml:space="preserve"> </w:t>
      </w:r>
      <w:r>
        <w:rPr>
          <w:lang w:val="sr-Latn"/>
        </w:rPr>
        <w:t xml:space="preserve">(25% širine i 25% visine). Pčela je u centru isečka, pa uglovi sadrže pozadinu.</w:t>
      </w:r>
      <w:r>
        <w:rPr>
          <w:lang w:val="sr-Latn"/>
        </w:rPr>
        <w:t xml:space="preserve"> </w:t>
      </w:r>
      <w:r>
        <w:rPr>
          <w:lang w:val="sr-Latn"/>
        </w:rPr>
        <w:t xml:space="preserve">Kada bi model gledao pčelu, iz uglova bi pogađao na nivou slučaja (33% za tri</w:t>
      </w:r>
      <w:r>
        <w:rPr>
          <w:lang w:val="sr-Latn"/>
        </w:rPr>
        <w:t xml:space="preserve"> </w:t>
      </w:r>
      <w:r>
        <w:rPr>
          <w:lang w:val="sr-Latn"/>
        </w:rPr>
        <w:t xml:space="preserve">klase).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sr-Latn"/>
              </w:rPr>
              <w:t xml:space="preserve">Prava klasa</w:t>
            </w:r>
          </w:p>
        </w:tc>
        <w:tc>
          <w:tcPr/>
          <w:p>
            <w:pPr>
              <w:pStyle w:val="Compact"/>
            </w:pPr>
            <w:r>
              <w:rPr>
                <w:lang w:val="sr-Latn"/>
              </w:rPr>
              <w:t xml:space="preserve">Slika</w:t>
            </w:r>
          </w:p>
        </w:tc>
        <w:tc>
          <w:tcPr/>
          <w:p>
            <w:pPr>
              <w:pStyle w:val="Compact"/>
            </w:pPr>
            <w:r>
              <w:rPr>
                <w:lang w:val="sr-Latn"/>
              </w:rPr>
              <w:t xml:space="preserve">Cela slika — tačno</w:t>
            </w:r>
          </w:p>
        </w:tc>
        <w:tc>
          <w:tcPr/>
          <w:p>
            <w:pPr>
              <w:pStyle w:val="Compact"/>
            </w:pPr>
            <w:r>
              <w:rPr>
                <w:lang w:val="sr-Latn"/>
              </w:rPr>
              <w:t xml:space="preserve">Samo uglovi — tačno</w:t>
            </w:r>
          </w:p>
        </w:tc>
      </w:tr>
      <w:tr>
        <w:tc>
          <w:tcPr/>
          <w:p>
            <w:pPr>
              <w:pStyle w:val="Compact"/>
            </w:pPr>
            <w:r>
              <w:rPr>
                <w:lang w:val="sr-Latn"/>
              </w:rPr>
              <w:t xml:space="preserve">zdrava</w:t>
            </w:r>
          </w:p>
        </w:tc>
        <w:tc>
          <w:tcPr/>
          <w:p>
            <w:pPr>
              <w:pStyle w:val="Compact"/>
            </w:pPr>
            <w:r>
              <w:rPr>
                <w:lang w:val="sr-Latn"/>
              </w:rPr>
              <w:t xml:space="preserve">507</w:t>
            </w:r>
          </w:p>
        </w:tc>
        <w:tc>
          <w:tcPr/>
          <w:p>
            <w:pPr>
              <w:pStyle w:val="Compact"/>
            </w:pPr>
            <w:r>
              <w:rPr>
                <w:lang w:val="sr-Latn"/>
              </w:rPr>
              <w:t xml:space="preserve">96,4%</w:t>
            </w:r>
          </w:p>
        </w:tc>
        <w:tc>
          <w:tcPr/>
          <w:p>
            <w:pPr>
              <w:pStyle w:val="Compact"/>
            </w:pPr>
            <w:r>
              <w:rPr>
                <w:lang w:val="sr-Latn"/>
              </w:rPr>
              <w:t xml:space="preserve">84,0%</w:t>
            </w:r>
          </w:p>
        </w:tc>
      </w:tr>
      <w:tr>
        <w:tc>
          <w:tcPr/>
          <w:p>
            <w:pPr>
              <w:pStyle w:val="Compact"/>
            </w:pPr>
            <w:r>
              <w:rPr>
                <w:lang w:val="sr-Latn"/>
              </w:rPr>
              <w:t xml:space="preserve">varoa_grinje</w:t>
            </w:r>
          </w:p>
        </w:tc>
        <w:tc>
          <w:tcPr/>
          <w:p>
            <w:pPr>
              <w:pStyle w:val="Compact"/>
            </w:pPr>
            <w:r>
              <w:rPr>
                <w:lang w:val="sr-Latn"/>
              </w:rPr>
              <w:t xml:space="preserve">158</w:t>
            </w:r>
          </w:p>
        </w:tc>
        <w:tc>
          <w:tcPr/>
          <w:p>
            <w:pPr>
              <w:pStyle w:val="Compact"/>
            </w:pPr>
            <w:r>
              <w:rPr>
                <w:lang w:val="sr-Latn"/>
              </w:rPr>
              <w:t xml:space="preserve">97,5%</w:t>
            </w:r>
          </w:p>
        </w:tc>
        <w:tc>
          <w:tcPr/>
          <w:p>
            <w:pPr>
              <w:pStyle w:val="Compact"/>
            </w:pPr>
            <w:r>
              <w:rPr>
                <w:b/>
                <w:bCs/>
                <w:lang w:val="sr-Latn"/>
              </w:rPr>
              <w:t xml:space="preserve">73,9%</w:t>
            </w:r>
          </w:p>
        </w:tc>
      </w:tr>
      <w:tr>
        <w:tc>
          <w:tcPr/>
          <w:p>
            <w:pPr>
              <w:pStyle w:val="Compact"/>
            </w:pPr>
            <w:r>
              <w:rPr>
                <w:lang w:val="sr-Latn"/>
              </w:rPr>
              <w:t xml:space="preserve">drugi_problem</w:t>
            </w:r>
          </w:p>
        </w:tc>
        <w:tc>
          <w:tcPr/>
          <w:p>
            <w:pPr>
              <w:pStyle w:val="Compact"/>
            </w:pPr>
            <w:r>
              <w:rPr>
                <w:lang w:val="sr-Latn"/>
              </w:rPr>
              <w:t xml:space="preserve">111</w:t>
            </w:r>
          </w:p>
        </w:tc>
        <w:tc>
          <w:tcPr/>
          <w:p>
            <w:pPr>
              <w:pStyle w:val="Compact"/>
            </w:pPr>
            <w:r>
              <w:rPr>
                <w:lang w:val="sr-Latn"/>
              </w:rPr>
              <w:t xml:space="preserve">99,1%</w:t>
            </w:r>
          </w:p>
        </w:tc>
        <w:tc>
          <w:tcPr/>
          <w:p>
            <w:pPr>
              <w:pStyle w:val="Compact"/>
            </w:pPr>
            <w:r>
              <w:rPr>
                <w:lang w:val="sr-Latn"/>
              </w:rPr>
              <w:t xml:space="preserve">10,8%</w:t>
            </w:r>
          </w:p>
        </w:tc>
      </w:tr>
    </w:tbl>
    <w:p>
      <w:pPr>
        <w:pStyle w:val="FirstParagraph"/>
      </w:pPr>
      <w:r>
        <w:rPr>
          <w:lang w:val="sr-Latn"/>
        </w:rPr>
        <w:t xml:space="preserve">Iz komadića pozadine na kome pčele nema, model u 74% slučajeva „prepoznaje“</w:t>
      </w:r>
      <w:r>
        <w:rPr>
          <w:lang w:val="sr-Latn"/>
        </w:rPr>
        <w:t xml:space="preserve"> </w:t>
      </w:r>
      <w:r>
        <w:rPr>
          <w:lang w:val="sr-Latn"/>
        </w:rPr>
        <w:t xml:space="preserve">varou. Tačnost od 97% je dakle tačan broj, ali meri prepoznavanje snimka, a ne</w:t>
      </w:r>
      <w:r>
        <w:rPr>
          <w:lang w:val="sr-Latn"/>
        </w:rPr>
        <w:t xml:space="preserve"> </w:t>
      </w:r>
      <w:r>
        <w:rPr>
          <w:lang w:val="sr-Latn"/>
        </w:rPr>
        <w:t xml:space="preserve">bolesti. Model nije upotrebljiv za stvarnu procenu zdravlja pčele.</w:t>
      </w:r>
    </w:p>
    <w:p>
      <w:pPr>
        <w:pStyle w:val="BodyText"/>
      </w:pPr>
      <w:r>
        <w:rPr>
          <w:lang w:val="sr-Latn"/>
        </w:rPr>
        <w:t xml:space="preserve">Reprodukcija:</w:t>
      </w:r>
      <w:r>
        <w:rPr>
          <w:lang w:val="sr-Latn"/>
        </w:rPr>
        <w:t xml:space="preserve"> </w:t>
      </w:r>
      <w:r>
        <w:rPr>
          <w:rStyle w:val="VerbatimChar"/>
          <w:lang w:val="sr-Latn"/>
        </w:rPr>
        <w:t xml:space="preserve">python -m src.shortcut_test</w:t>
      </w:r>
      <w:r>
        <w:rPr>
          <w:lang w:val="sr-Latn"/>
        </w:rPr>
        <w:t xml:space="preserve">.</w:t>
      </w:r>
    </w:p>
    <w:bookmarkEnd w:id="33"/>
    <w:bookmarkStart w:id="34" w:name="_6e8b97a577fd2be278170b8dba210039200e289"/>
    <w:p>
      <w:pPr>
        <w:pStyle w:val="Heading2"/>
      </w:pPr>
      <w:r>
        <w:rPr>
          <w:lang w:val="sr-Latn"/>
        </w:rPr>
        <w:t xml:space="preserve">Pouke za glavni eksperiment</w:t>
      </w:r>
    </w:p>
    <w:p>
      <w:pPr>
        <w:pStyle w:val="Compact"/>
        <w:numPr>
          <w:ilvl w:val="0"/>
          <w:numId w:val="1006"/>
        </w:numPr>
      </w:pPr>
      <w:r>
        <w:rPr>
          <w:lang w:val="sr-Latn"/>
        </w:rPr>
        <w:t xml:space="preserve">Skup mora imati</w:t>
      </w:r>
      <w:r>
        <w:rPr>
          <w:lang w:val="sr-Latn"/>
        </w:rPr>
        <w:t xml:space="preserve"> </w:t>
      </w:r>
      <w:r>
        <w:rPr>
          <w:b/>
          <w:bCs/>
          <w:lang w:val="sr-Latn"/>
        </w:rPr>
        <w:t xml:space="preserve">oznaku po pčeli</w:t>
      </w:r>
      <w:r>
        <w:rPr>
          <w:lang w:val="sr-Latn"/>
        </w:rPr>
        <w:t xml:space="preserve">, dodeljenu na osnovu vidljivog obeležja.</w:t>
      </w:r>
    </w:p>
    <w:p>
      <w:pPr>
        <w:pStyle w:val="Compact"/>
        <w:numPr>
          <w:ilvl w:val="0"/>
          <w:numId w:val="1006"/>
        </w:numPr>
      </w:pPr>
      <w:r>
        <w:rPr>
          <w:lang w:val="sr-Latn"/>
        </w:rPr>
        <w:t xml:space="preserve">Pozadina mora biti</w:t>
      </w:r>
      <w:r>
        <w:rPr>
          <w:lang w:val="sr-Latn"/>
        </w:rPr>
        <w:t xml:space="preserve"> </w:t>
      </w:r>
      <w:r>
        <w:rPr>
          <w:b/>
          <w:bCs/>
          <w:lang w:val="sr-Latn"/>
        </w:rPr>
        <w:t xml:space="preserve">ista za sve klase</w:t>
      </w:r>
      <w:r>
        <w:rPr>
          <w:lang w:val="sr-Latn"/>
        </w:rPr>
        <w:t xml:space="preserve">.</w:t>
      </w:r>
    </w:p>
    <w:p>
      <w:pPr>
        <w:pStyle w:val="Compact"/>
        <w:numPr>
          <w:ilvl w:val="0"/>
          <w:numId w:val="1006"/>
        </w:numPr>
      </w:pPr>
      <w:r>
        <w:rPr>
          <w:lang w:val="sr-Latn"/>
        </w:rPr>
        <w:t xml:space="preserve">Podela mora biti</w:t>
      </w:r>
      <w:r>
        <w:rPr>
          <w:lang w:val="sr-Latn"/>
        </w:rPr>
        <w:t xml:space="preserve"> </w:t>
      </w:r>
      <w:r>
        <w:rPr>
          <w:b/>
          <w:bCs/>
          <w:lang w:val="sr-Latn"/>
        </w:rPr>
        <w:t xml:space="preserve">po snimku</w:t>
      </w:r>
      <w:r>
        <w:rPr>
          <w:lang w:val="sr-Latn"/>
        </w:rPr>
        <w:t xml:space="preserve">, tako da test sadrži snimke koje model nije video.</w:t>
      </w:r>
    </w:p>
    <w:p>
      <w:pPr>
        <w:pStyle w:val="Compact"/>
        <w:numPr>
          <w:ilvl w:val="0"/>
          <w:numId w:val="1006"/>
        </w:numPr>
      </w:pPr>
      <w:r>
        <w:rPr>
          <w:lang w:val="sr-Latn"/>
        </w:rPr>
        <w:t xml:space="preserve">Visoka tačnost na test skupu nije dovoljna — treba</w:t>
      </w:r>
      <w:r>
        <w:rPr>
          <w:lang w:val="sr-Latn"/>
        </w:rPr>
        <w:t xml:space="preserve"> </w:t>
      </w:r>
      <w:r>
        <w:rPr>
          <w:b/>
          <w:bCs/>
          <w:lang w:val="sr-Latn"/>
        </w:rPr>
        <w:t xml:space="preserve">proveriti šta model</w:t>
      </w:r>
      <w:r>
        <w:rPr>
          <w:b/>
          <w:bCs/>
          <w:lang w:val="sr-Latn"/>
        </w:rPr>
        <w:t xml:space="preserve"> </w:t>
      </w:r>
      <w:r>
        <w:rPr>
          <w:b/>
          <w:bCs/>
          <w:lang w:val="sr-Latn"/>
        </w:rPr>
        <w:t xml:space="preserve">gleda</w:t>
      </w:r>
      <w:r>
        <w:rPr>
          <w:lang w:val="sr-Latn"/>
        </w:rPr>
        <w:t xml:space="preserve">, i testirati ga na slikama drugačijeg porekla.</w:t>
      </w:r>
    </w:p>
    <w:p>
      <w:pPr>
        <w:pStyle w:val="FirstParagraph"/>
      </w:pPr>
      <w:r>
        <w:rPr>
          <w:lang w:val="sr-Latn"/>
        </w:rPr>
        <w:t xml:space="preserve">Sva četiri zahteva su ugrađena u glavni eksperiment.</w:t>
      </w:r>
    </w:p>
    <w:bookmarkEnd w:id="34"/>
    <w:bookmarkEnd w:id="35"/>
    <w:bookmarkStart w:id="42" w:name="_a6c2d373089fa4211ba06cc1aa4b68944c6c13e"/>
    <w:p>
      <w:pPr>
        <w:pStyle w:val="Heading1"/>
      </w:pPr>
      <w:r>
        <w:rPr>
          <w:lang w:val="sr-Latn"/>
        </w:rPr>
        <w:t xml:space="preserve">Skup podataka VarroaDataset</w:t>
      </w:r>
    </w:p>
    <w:p>
      <w:pPr>
        <w:pStyle w:val="FirstParagraph"/>
      </w:pPr>
      <w:r>
        <w:rPr>
          <w:lang w:val="sr-Latn"/>
        </w:rPr>
        <w:t xml:space="preserve">Opis i izvor skupa dati su u poglavlju „Pregled javnih skupova podataka“. Ovde je prikazana analiza preuzetog skupa (</w:t>
      </w:r>
      <w:r>
        <w:rPr>
          <w:rStyle w:val="VerbatimChar"/>
          <w:lang w:val="sr-Latn"/>
        </w:rPr>
        <w:t xml:space="preserve">python -m src.varroa_dataset</w:t>
      </w:r>
      <w:r>
        <w:rPr>
          <w:lang w:val="sr-Latn"/>
        </w:rPr>
        <w:t xml:space="preserve">).</w:t>
      </w:r>
    </w:p>
    <w:bookmarkStart w:id="36" w:name="_0686b3e53696968ae890179a26454fcd9b39910"/>
    <w:p>
      <w:pPr>
        <w:pStyle w:val="Heading2"/>
      </w:pPr>
      <w:r>
        <w:rPr>
          <w:lang w:val="sr-Latn"/>
        </w:rPr>
        <w:t xml:space="preserve">Raspodela po skupovima i klasama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sr-Latn"/>
              </w:rPr>
              <w:t xml:space="preserve">Skup</w:t>
            </w:r>
          </w:p>
        </w:tc>
        <w:tc>
          <w:tcPr/>
          <w:p>
            <w:pPr>
              <w:pStyle w:val="Compact"/>
            </w:pPr>
            <w:r>
              <w:rPr>
                <w:lang w:val="sr-Latn"/>
              </w:rPr>
              <w:t xml:space="preserve">Snimaka</w:t>
            </w:r>
          </w:p>
        </w:tc>
        <w:tc>
          <w:tcPr/>
          <w:p>
            <w:pPr>
              <w:pStyle w:val="Compact"/>
            </w:pPr>
            <w:r>
              <w:rPr>
                <w:lang w:val="sr-Latn"/>
              </w:rPr>
              <w:t xml:space="preserve">Zdrava</w:t>
            </w:r>
          </w:p>
        </w:tc>
        <w:tc>
          <w:tcPr/>
          <w:p>
            <w:pPr>
              <w:pStyle w:val="Compact"/>
            </w:pPr>
            <w:r>
              <w:rPr>
                <w:lang w:val="sr-Latn"/>
              </w:rPr>
              <w:t xml:space="preserve">Varoa (oznaka 1)</w:t>
            </w:r>
          </w:p>
        </w:tc>
        <w:tc>
          <w:tcPr/>
          <w:p>
            <w:pPr>
              <w:pStyle w:val="Compact"/>
            </w:pPr>
            <w:r>
              <w:rPr>
                <w:lang w:val="sr-Latn"/>
              </w:rPr>
              <w:t xml:space="preserve">Varoa (oznaka 3)</w:t>
            </w:r>
          </w:p>
        </w:tc>
        <w:tc>
          <w:tcPr/>
          <w:p>
            <w:pPr>
              <w:pStyle w:val="Compact"/>
            </w:pPr>
            <w:r>
              <w:rPr>
                <w:lang w:val="sr-Latn"/>
              </w:rPr>
              <w:t xml:space="preserve">Ukupno</w:t>
            </w:r>
          </w:p>
        </w:tc>
      </w:tr>
      <w:tr>
        <w:tc>
          <w:tcPr/>
          <w:p>
            <w:pPr>
              <w:pStyle w:val="Compact"/>
            </w:pPr>
            <w:r>
              <w:rPr>
                <w:lang w:val="sr-Latn"/>
              </w:rPr>
              <w:t xml:space="preserve">train</w:t>
            </w:r>
          </w:p>
        </w:tc>
        <w:tc>
          <w:tcPr/>
          <w:p>
            <w:pPr>
              <w:pStyle w:val="Compact"/>
            </w:pPr>
            <w:r>
              <w:rPr>
                <w:lang w:val="sr-Latn"/>
              </w:rPr>
              <w:t xml:space="preserve">6</w:t>
            </w:r>
          </w:p>
        </w:tc>
        <w:tc>
          <w:tcPr/>
          <w:p>
            <w:pPr>
              <w:pStyle w:val="Compact"/>
            </w:pPr>
            <w:r>
              <w:rPr>
                <w:lang w:val="sr-Latn"/>
              </w:rPr>
              <w:t xml:space="preserve">5.671</w:t>
            </w:r>
          </w:p>
        </w:tc>
        <w:tc>
          <w:tcPr/>
          <w:p>
            <w:pPr>
              <w:pStyle w:val="Compact"/>
            </w:pPr>
            <w:r>
              <w:rPr>
                <w:lang w:val="sr-Latn"/>
              </w:rPr>
              <w:t xml:space="preserve">1.974</w:t>
            </w:r>
          </w:p>
        </w:tc>
        <w:tc>
          <w:tcPr/>
          <w:p>
            <w:pPr>
              <w:pStyle w:val="Compact"/>
            </w:pPr>
            <w:r>
              <w:rPr>
                <w:lang w:val="sr-Latn"/>
              </w:rPr>
              <w:t xml:space="preserve">580</w:t>
            </w:r>
          </w:p>
        </w:tc>
        <w:tc>
          <w:tcPr/>
          <w:p>
            <w:pPr>
              <w:pStyle w:val="Compact"/>
            </w:pPr>
            <w:r>
              <w:rPr>
                <w:lang w:val="sr-Latn"/>
              </w:rPr>
              <w:t xml:space="preserve">8.225</w:t>
            </w:r>
          </w:p>
        </w:tc>
      </w:tr>
      <w:tr>
        <w:tc>
          <w:tcPr/>
          <w:p>
            <w:pPr>
              <w:pStyle w:val="Compact"/>
            </w:pPr>
            <w:r>
              <w:rPr>
                <w:lang w:val="sr-Latn"/>
              </w:rPr>
              <w:t xml:space="preserve">val</w:t>
            </w:r>
          </w:p>
        </w:tc>
        <w:tc>
          <w:tcPr/>
          <w:p>
            <w:pPr>
              <w:pStyle w:val="Compact"/>
            </w:pPr>
            <w:r>
              <w:rPr>
                <w:lang w:val="sr-Latn"/>
              </w:rPr>
              <w:t xml:space="preserve">5</w:t>
            </w:r>
          </w:p>
        </w:tc>
        <w:tc>
          <w:tcPr/>
          <w:p>
            <w:pPr>
              <w:pStyle w:val="Compact"/>
            </w:pPr>
            <w:r>
              <w:rPr>
                <w:lang w:val="sr-Latn"/>
              </w:rPr>
              <w:t xml:space="preserve">1.425</w:t>
            </w:r>
          </w:p>
        </w:tc>
        <w:tc>
          <w:tcPr/>
          <w:p>
            <w:pPr>
              <w:pStyle w:val="Compact"/>
            </w:pPr>
            <w:r>
              <w:rPr>
                <w:lang w:val="sr-Latn"/>
              </w:rPr>
              <w:t xml:space="preserve">373</w:t>
            </w:r>
          </w:p>
        </w:tc>
        <w:tc>
          <w:tcPr/>
          <w:p>
            <w:pPr>
              <w:pStyle w:val="Compact"/>
            </w:pPr>
            <w:r>
              <w:rPr>
                <w:lang w:val="sr-Latn"/>
              </w:rPr>
              <w:t xml:space="preserve">78</w:t>
            </w:r>
          </w:p>
        </w:tc>
        <w:tc>
          <w:tcPr/>
          <w:p>
            <w:pPr>
              <w:pStyle w:val="Compact"/>
            </w:pPr>
            <w:r>
              <w:rPr>
                <w:lang w:val="sr-Latn"/>
              </w:rPr>
              <w:t xml:space="preserve">1.876</w:t>
            </w:r>
          </w:p>
        </w:tc>
      </w:tr>
      <w:tr>
        <w:tc>
          <w:tcPr/>
          <w:p>
            <w:pPr>
              <w:pStyle w:val="Compact"/>
            </w:pPr>
            <w:r>
              <w:rPr>
                <w:lang w:val="sr-Latn"/>
              </w:rPr>
              <w:t xml:space="preserve">test</w:t>
            </w:r>
          </w:p>
        </w:tc>
        <w:tc>
          <w:tcPr/>
          <w:p>
            <w:pPr>
              <w:pStyle w:val="Compact"/>
            </w:pPr>
            <w:r>
              <w:rPr>
                <w:lang w:val="sr-Latn"/>
              </w:rPr>
              <w:t xml:space="preserve">2</w:t>
            </w:r>
          </w:p>
        </w:tc>
        <w:tc>
          <w:tcPr/>
          <w:p>
            <w:pPr>
              <w:pStyle w:val="Compact"/>
            </w:pPr>
            <w:r>
              <w:rPr>
                <w:lang w:val="sr-Latn"/>
              </w:rPr>
              <w:t xml:space="preserve">2.466</w:t>
            </w:r>
          </w:p>
        </w:tc>
        <w:tc>
          <w:tcPr/>
          <w:p>
            <w:pPr>
              <w:pStyle w:val="Compact"/>
            </w:pPr>
            <w:r>
              <w:rPr>
                <w:lang w:val="sr-Latn"/>
              </w:rPr>
              <w:t xml:space="preserve">736</w:t>
            </w:r>
          </w:p>
        </w:tc>
        <w:tc>
          <w:tcPr/>
          <w:p>
            <w:pPr>
              <w:pStyle w:val="Compact"/>
            </w:pPr>
            <w:r>
              <w:rPr>
                <w:lang w:val="sr-Latn"/>
              </w:rPr>
              <w:t xml:space="preserve">206</w:t>
            </w:r>
          </w:p>
        </w:tc>
        <w:tc>
          <w:tcPr/>
          <w:p>
            <w:pPr>
              <w:pStyle w:val="Compact"/>
            </w:pPr>
            <w:r>
              <w:rPr>
                <w:lang w:val="sr-Latn"/>
              </w:rPr>
              <w:t xml:space="preserve">3.408</w:t>
            </w:r>
          </w:p>
        </w:tc>
      </w:tr>
      <w:tr>
        <w:tc>
          <w:tcPr/>
          <w:p>
            <w:pPr>
              <w:pStyle w:val="Compact"/>
            </w:pPr>
            <w:r>
              <w:rPr>
                <w:b/>
                <w:bCs/>
                <w:lang w:val="sr-Latn"/>
              </w:rPr>
              <w:t xml:space="preserve">ukupno</w:t>
            </w:r>
          </w:p>
        </w:tc>
        <w:tc>
          <w:tcPr/>
          <w:p>
            <w:pPr>
              <w:pStyle w:val="Compact"/>
            </w:pPr>
            <w:r>
              <w:rPr>
                <w:lang w:val="sr-Latn"/>
              </w:rPr>
              <w:t xml:space="preserve">13</w:t>
            </w:r>
          </w:p>
        </w:tc>
        <w:tc>
          <w:tcPr/>
          <w:p>
            <w:pPr>
              <w:pStyle w:val="Compact"/>
            </w:pPr>
            <w:r>
              <w:rPr>
                <w:lang w:val="sr-Latn"/>
              </w:rPr>
              <w:t xml:space="preserve">9.562</w:t>
            </w:r>
          </w:p>
        </w:tc>
        <w:tc>
          <w:tcPr/>
          <w:p>
            <w:pPr>
              <w:pStyle w:val="Compact"/>
            </w:pPr>
            <w:r>
              <w:rPr>
                <w:lang w:val="sr-Latn"/>
              </w:rPr>
              <w:t xml:space="preserve">3.083</w:t>
            </w:r>
          </w:p>
        </w:tc>
        <w:tc>
          <w:tcPr/>
          <w:p>
            <w:pPr>
              <w:pStyle w:val="Compact"/>
            </w:pPr>
            <w:r>
              <w:rPr>
                <w:lang w:val="sr-Latn"/>
              </w:rPr>
              <w:t xml:space="preserve">864</w:t>
            </w:r>
          </w:p>
        </w:tc>
        <w:tc>
          <w:tcPr/>
          <w:p>
            <w:pPr>
              <w:pStyle w:val="Compact"/>
            </w:pPr>
            <w:r>
              <w:rPr>
                <w:lang w:val="sr-Latn"/>
              </w:rPr>
              <w:t xml:space="preserve">13.509</w:t>
            </w:r>
          </w:p>
        </w:tc>
      </w:tr>
    </w:tbl>
    <w:p>
      <w:pPr>
        <w:pStyle w:val="FirstParagraph"/>
      </w:pPr>
      <w:r>
        <w:rPr>
          <w:lang w:val="sr-Latn"/>
        </w:rPr>
        <w:t xml:space="preserve">Odnos zdravih i zaraženih je 2,4 : 1. Oznaka 3 se tretira kao zaražena (obrazloženje u pregledu skupova).</w:t>
      </w:r>
    </w:p>
    <w:bookmarkEnd w:id="36"/>
    <w:bookmarkStart w:id="37" w:name="_6877ef3b8d9397f4ac5d652917f47facca3ef19"/>
    <w:p>
      <w:pPr>
        <w:pStyle w:val="Heading2"/>
      </w:pPr>
      <w:r>
        <w:rPr>
          <w:lang w:val="sr-Latn"/>
        </w:rPr>
        <w:t xml:space="preserve">Podela po snimku</w:t>
      </w:r>
    </w:p>
    <w:p>
      <w:pPr>
        <w:pStyle w:val="FirstParagraph"/>
      </w:pPr>
      <w:r>
        <w:rPr>
          <w:lang w:val="sr-Latn"/>
        </w:rPr>
        <w:t xml:space="preserve">Podelu na train/val/test dali su autori skupa, po snimku:</w:t>
      </w:r>
      <w:r>
        <w:rPr>
          <w:lang w:val="sr-Latn"/>
        </w:rPr>
        <w:t xml:space="preserve"> </w:t>
      </w:r>
      <w:r>
        <w:rPr>
          <w:b/>
          <w:bCs/>
          <w:lang w:val="sr-Latn"/>
        </w:rPr>
        <w:t xml:space="preserve">nijedan snimak se ne pojavljuje u dva skupa</w:t>
      </w:r>
      <w:r>
        <w:rPr>
          <w:lang w:val="sr-Latn"/>
        </w:rPr>
        <w:t xml:space="preserve">. Svaki snimak sadrži i zdrave i zaražene pčele, pa pozadina snimka ne može da otkrije klasu — što je bio osnovni problem skupa BeeImage.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sr-Latn"/>
              </w:rPr>
              <w:t xml:space="preserve">Snimak</w:t>
            </w:r>
          </w:p>
        </w:tc>
        <w:tc>
          <w:tcPr/>
          <w:p>
            <w:pPr>
              <w:pStyle w:val="Compact"/>
            </w:pPr>
            <w:r>
              <w:rPr>
                <w:lang w:val="sr-Latn"/>
              </w:rPr>
              <w:t xml:space="preserve">Skup</w:t>
            </w:r>
          </w:p>
        </w:tc>
        <w:tc>
          <w:tcPr/>
          <w:p>
            <w:pPr>
              <w:pStyle w:val="Compact"/>
            </w:pPr>
            <w:r>
              <w:rPr>
                <w:lang w:val="sr-Latn"/>
              </w:rPr>
              <w:t xml:space="preserve">Slika</w:t>
            </w:r>
          </w:p>
        </w:tc>
        <w:tc>
          <w:tcPr/>
          <w:p>
            <w:pPr>
              <w:pStyle w:val="Compact"/>
            </w:pPr>
            <w:r>
              <w:rPr>
                <w:lang w:val="sr-Latn"/>
              </w:rPr>
              <w:t xml:space="preserve">Udeo zaraženih</w:t>
            </w:r>
          </w:p>
        </w:tc>
      </w:tr>
      <w:tr>
        <w:tc>
          <w:tcPr/>
          <w:p>
            <w:pPr>
              <w:pStyle w:val="Compact"/>
            </w:pPr>
            <w:r>
              <w:rPr>
                <w:lang w:val="sr-Latn"/>
              </w:rPr>
              <w:t xml:space="preserve">2017-08-28_09-30-00-1_500_dirty_glass</w:t>
            </w:r>
          </w:p>
        </w:tc>
        <w:tc>
          <w:tcPr/>
          <w:p>
            <w:pPr>
              <w:pStyle w:val="Compact"/>
            </w:pPr>
            <w:r>
              <w:rPr>
                <w:lang w:val="sr-Latn"/>
              </w:rPr>
              <w:t xml:space="preserve">train</w:t>
            </w:r>
          </w:p>
        </w:tc>
        <w:tc>
          <w:tcPr/>
          <w:p>
            <w:pPr>
              <w:pStyle w:val="Compact"/>
            </w:pPr>
            <w:r>
              <w:rPr>
                <w:lang w:val="sr-Latn"/>
              </w:rPr>
              <w:t xml:space="preserve">1.040</w:t>
            </w:r>
          </w:p>
        </w:tc>
        <w:tc>
          <w:tcPr/>
          <w:p>
            <w:pPr>
              <w:pStyle w:val="Compact"/>
            </w:pPr>
            <w:r>
              <w:rPr>
                <w:lang w:val="sr-Latn"/>
              </w:rPr>
              <w:t xml:space="preserve">41%</w:t>
            </w:r>
          </w:p>
        </w:tc>
      </w:tr>
      <w:tr>
        <w:tc>
          <w:tcPr/>
          <w:p>
            <w:pPr>
              <w:pStyle w:val="Compact"/>
            </w:pPr>
            <w:r>
              <w:rPr>
                <w:lang w:val="sr-Latn"/>
              </w:rPr>
              <w:t xml:space="preserve">2017-08-28_16-31-55</w:t>
            </w:r>
          </w:p>
        </w:tc>
        <w:tc>
          <w:tcPr/>
          <w:p>
            <w:pPr>
              <w:pStyle w:val="Compact"/>
            </w:pPr>
            <w:r>
              <w:rPr>
                <w:lang w:val="sr-Latn"/>
              </w:rPr>
              <w:t xml:space="preserve">train</w:t>
            </w:r>
          </w:p>
        </w:tc>
        <w:tc>
          <w:tcPr/>
          <w:p>
            <w:pPr>
              <w:pStyle w:val="Compact"/>
            </w:pPr>
            <w:r>
              <w:rPr>
                <w:lang w:val="sr-Latn"/>
              </w:rPr>
              <w:t xml:space="preserve">5</w:t>
            </w:r>
          </w:p>
        </w:tc>
        <w:tc>
          <w:tcPr/>
          <w:p>
            <w:pPr>
              <w:pStyle w:val="Compact"/>
            </w:pPr>
            <w:r>
              <w:rPr>
                <w:lang w:val="sr-Latn"/>
              </w:rPr>
              <w:t xml:space="preserve">100%</w:t>
            </w:r>
          </w:p>
        </w:tc>
      </w:tr>
      <w:tr>
        <w:tc>
          <w:tcPr/>
          <w:p>
            <w:pPr>
              <w:pStyle w:val="Compact"/>
            </w:pPr>
            <w:r>
              <w:rPr>
                <w:lang w:val="sr-Latn"/>
              </w:rPr>
              <w:t xml:space="preserve">2017-08-30_15-42-59</w:t>
            </w:r>
          </w:p>
        </w:tc>
        <w:tc>
          <w:tcPr/>
          <w:p>
            <w:pPr>
              <w:pStyle w:val="Compact"/>
            </w:pPr>
            <w:r>
              <w:rPr>
                <w:lang w:val="sr-Latn"/>
              </w:rPr>
              <w:t xml:space="preserve">train</w:t>
            </w:r>
          </w:p>
        </w:tc>
        <w:tc>
          <w:tcPr/>
          <w:p>
            <w:pPr>
              <w:pStyle w:val="Compact"/>
            </w:pPr>
            <w:r>
              <w:rPr>
                <w:lang w:val="sr-Latn"/>
              </w:rPr>
              <w:t xml:space="preserve">2.020</w:t>
            </w:r>
          </w:p>
        </w:tc>
        <w:tc>
          <w:tcPr/>
          <w:p>
            <w:pPr>
              <w:pStyle w:val="Compact"/>
            </w:pPr>
            <w:r>
              <w:rPr>
                <w:lang w:val="sr-Latn"/>
              </w:rPr>
              <w:t xml:space="preserve">17%</w:t>
            </w:r>
          </w:p>
        </w:tc>
      </w:tr>
      <w:tr>
        <w:tc>
          <w:tcPr/>
          <w:p>
            <w:pPr>
              <w:pStyle w:val="Compact"/>
            </w:pPr>
            <w:r>
              <w:rPr>
                <w:lang w:val="sr-Latn"/>
              </w:rPr>
              <w:t xml:space="preserve">2017-09-20_19-24-55</w:t>
            </w:r>
          </w:p>
        </w:tc>
        <w:tc>
          <w:tcPr/>
          <w:p>
            <w:pPr>
              <w:pStyle w:val="Compact"/>
            </w:pPr>
            <w:r>
              <w:rPr>
                <w:lang w:val="sr-Latn"/>
              </w:rPr>
              <w:t xml:space="preserve">train</w:t>
            </w:r>
          </w:p>
        </w:tc>
        <w:tc>
          <w:tcPr/>
          <w:p>
            <w:pPr>
              <w:pStyle w:val="Compact"/>
            </w:pPr>
            <w:r>
              <w:rPr>
                <w:lang w:val="sr-Latn"/>
              </w:rPr>
              <w:t xml:space="preserve">3.839</w:t>
            </w:r>
          </w:p>
        </w:tc>
        <w:tc>
          <w:tcPr/>
          <w:p>
            <w:pPr>
              <w:pStyle w:val="Compact"/>
            </w:pPr>
            <w:r>
              <w:rPr>
                <w:lang w:val="sr-Latn"/>
              </w:rPr>
              <w:t xml:space="preserve">38%</w:t>
            </w:r>
          </w:p>
        </w:tc>
      </w:tr>
      <w:tr>
        <w:tc>
          <w:tcPr/>
          <w:p>
            <w:pPr>
              <w:pStyle w:val="Compact"/>
            </w:pPr>
            <w:r>
              <w:rPr>
                <w:lang w:val="sr-Latn"/>
              </w:rPr>
              <w:t xml:space="preserve">2017-09-25_16-03-38-2</w:t>
            </w:r>
          </w:p>
        </w:tc>
        <w:tc>
          <w:tcPr/>
          <w:p>
            <w:pPr>
              <w:pStyle w:val="Compact"/>
            </w:pPr>
            <w:r>
              <w:rPr>
                <w:lang w:val="sr-Latn"/>
              </w:rPr>
              <w:t xml:space="preserve">train</w:t>
            </w:r>
          </w:p>
        </w:tc>
        <w:tc>
          <w:tcPr/>
          <w:p>
            <w:pPr>
              <w:pStyle w:val="Compact"/>
            </w:pPr>
            <w:r>
              <w:rPr>
                <w:lang w:val="sr-Latn"/>
              </w:rPr>
              <w:t xml:space="preserve">915</w:t>
            </w:r>
          </w:p>
        </w:tc>
        <w:tc>
          <w:tcPr/>
          <w:p>
            <w:pPr>
              <w:pStyle w:val="Compact"/>
            </w:pPr>
            <w:r>
              <w:rPr>
                <w:lang w:val="sr-Latn"/>
              </w:rPr>
              <w:t xml:space="preserve">23%</w:t>
            </w:r>
          </w:p>
        </w:tc>
      </w:tr>
      <w:tr>
        <w:tc>
          <w:tcPr/>
          <w:p>
            <w:pPr>
              <w:pStyle w:val="Compact"/>
            </w:pPr>
            <w:r>
              <w:rPr>
                <w:lang w:val="sr-Latn"/>
              </w:rPr>
              <w:t xml:space="preserve">2017-10-17_16-41-10</w:t>
            </w:r>
          </w:p>
        </w:tc>
        <w:tc>
          <w:tcPr/>
          <w:p>
            <w:pPr>
              <w:pStyle w:val="Compact"/>
            </w:pPr>
            <w:r>
              <w:rPr>
                <w:lang w:val="sr-Latn"/>
              </w:rPr>
              <w:t xml:space="preserve">train</w:t>
            </w:r>
          </w:p>
        </w:tc>
        <w:tc>
          <w:tcPr/>
          <w:p>
            <w:pPr>
              <w:pStyle w:val="Compact"/>
            </w:pPr>
            <w:r>
              <w:rPr>
                <w:lang w:val="sr-Latn"/>
              </w:rPr>
              <w:t xml:space="preserve">406</w:t>
            </w:r>
          </w:p>
        </w:tc>
        <w:tc>
          <w:tcPr/>
          <w:p>
            <w:pPr>
              <w:pStyle w:val="Compact"/>
            </w:pPr>
            <w:r>
              <w:rPr>
                <w:lang w:val="sr-Latn"/>
              </w:rPr>
              <w:t xml:space="preserve">30%</w:t>
            </w:r>
          </w:p>
        </w:tc>
      </w:tr>
      <w:tr>
        <w:tc>
          <w:tcPr/>
          <w:p>
            <w:pPr>
              <w:pStyle w:val="Compact"/>
            </w:pPr>
            <w:r>
              <w:rPr>
                <w:lang w:val="sr-Latn"/>
              </w:rPr>
              <w:t xml:space="preserve">2017-08-28_16-32-55_30_sec</w:t>
            </w:r>
          </w:p>
        </w:tc>
        <w:tc>
          <w:tcPr/>
          <w:p>
            <w:pPr>
              <w:pStyle w:val="Compact"/>
            </w:pPr>
            <w:r>
              <w:rPr>
                <w:lang w:val="sr-Latn"/>
              </w:rPr>
              <w:t xml:space="preserve">val</w:t>
            </w:r>
          </w:p>
        </w:tc>
        <w:tc>
          <w:tcPr/>
          <w:p>
            <w:pPr>
              <w:pStyle w:val="Compact"/>
            </w:pPr>
            <w:r>
              <w:rPr>
                <w:lang w:val="sr-Latn"/>
              </w:rPr>
              <w:t xml:space="preserve">52</w:t>
            </w:r>
          </w:p>
        </w:tc>
        <w:tc>
          <w:tcPr/>
          <w:p>
            <w:pPr>
              <w:pStyle w:val="Compact"/>
            </w:pPr>
            <w:r>
              <w:rPr>
                <w:lang w:val="sr-Latn"/>
              </w:rPr>
              <w:t xml:space="preserve">60%</w:t>
            </w:r>
          </w:p>
        </w:tc>
      </w:tr>
      <w:tr>
        <w:tc>
          <w:tcPr/>
          <w:p>
            <w:pPr>
              <w:pStyle w:val="Compact"/>
            </w:pPr>
            <w:r>
              <w:rPr>
                <w:lang w:val="sr-Latn"/>
              </w:rPr>
              <w:t xml:space="preserve">2017-09-01_20-00-17</w:t>
            </w:r>
          </w:p>
        </w:tc>
        <w:tc>
          <w:tcPr/>
          <w:p>
            <w:pPr>
              <w:pStyle w:val="Compact"/>
            </w:pPr>
            <w:r>
              <w:rPr>
                <w:lang w:val="sr-Latn"/>
              </w:rPr>
              <w:t xml:space="preserve">val</w:t>
            </w:r>
          </w:p>
        </w:tc>
        <w:tc>
          <w:tcPr/>
          <w:p>
            <w:pPr>
              <w:pStyle w:val="Compact"/>
            </w:pPr>
            <w:r>
              <w:rPr>
                <w:lang w:val="sr-Latn"/>
              </w:rPr>
              <w:t xml:space="preserve">216</w:t>
            </w:r>
          </w:p>
        </w:tc>
        <w:tc>
          <w:tcPr/>
          <w:p>
            <w:pPr>
              <w:pStyle w:val="Compact"/>
            </w:pPr>
            <w:r>
              <w:rPr>
                <w:lang w:val="sr-Latn"/>
              </w:rPr>
              <w:t xml:space="preserve">25%</w:t>
            </w:r>
          </w:p>
        </w:tc>
      </w:tr>
      <w:tr>
        <w:tc>
          <w:tcPr/>
          <w:p>
            <w:pPr>
              <w:pStyle w:val="Compact"/>
            </w:pPr>
            <w:r>
              <w:rPr>
                <w:lang w:val="sr-Latn"/>
              </w:rPr>
              <w:t xml:space="preserve">2017-09-01_3-01-01</w:t>
            </w:r>
          </w:p>
        </w:tc>
        <w:tc>
          <w:tcPr/>
          <w:p>
            <w:pPr>
              <w:pStyle w:val="Compact"/>
            </w:pPr>
            <w:r>
              <w:rPr>
                <w:lang w:val="sr-Latn"/>
              </w:rPr>
              <w:t xml:space="preserve">val</w:t>
            </w:r>
          </w:p>
        </w:tc>
        <w:tc>
          <w:tcPr/>
          <w:p>
            <w:pPr>
              <w:pStyle w:val="Compact"/>
            </w:pPr>
            <w:r>
              <w:rPr>
                <w:lang w:val="sr-Latn"/>
              </w:rPr>
              <w:t xml:space="preserve">522</w:t>
            </w:r>
          </w:p>
        </w:tc>
        <w:tc>
          <w:tcPr/>
          <w:p>
            <w:pPr>
              <w:pStyle w:val="Compact"/>
            </w:pPr>
            <w:r>
              <w:rPr>
                <w:lang w:val="sr-Latn"/>
              </w:rPr>
              <w:t xml:space="preserve">41%</w:t>
            </w:r>
          </w:p>
        </w:tc>
      </w:tr>
      <w:tr>
        <w:tc>
          <w:tcPr/>
          <w:p>
            <w:pPr>
              <w:pStyle w:val="Compact"/>
            </w:pPr>
            <w:r>
              <w:rPr>
                <w:lang w:val="sr-Latn"/>
              </w:rPr>
              <w:t xml:space="preserve">2017-09-25_16-03-38</w:t>
            </w:r>
          </w:p>
        </w:tc>
        <w:tc>
          <w:tcPr/>
          <w:p>
            <w:pPr>
              <w:pStyle w:val="Compact"/>
            </w:pPr>
            <w:r>
              <w:rPr>
                <w:lang w:val="sr-Latn"/>
              </w:rPr>
              <w:t xml:space="preserve">val</w:t>
            </w:r>
          </w:p>
        </w:tc>
        <w:tc>
          <w:tcPr/>
          <w:p>
            <w:pPr>
              <w:pStyle w:val="Compact"/>
            </w:pPr>
            <w:r>
              <w:rPr>
                <w:lang w:val="sr-Latn"/>
              </w:rPr>
              <w:t xml:space="preserve">958</w:t>
            </w:r>
          </w:p>
        </w:tc>
        <w:tc>
          <w:tcPr/>
          <w:p>
            <w:pPr>
              <w:pStyle w:val="Compact"/>
            </w:pPr>
            <w:r>
              <w:rPr>
                <w:lang w:val="sr-Latn"/>
              </w:rPr>
              <w:t xml:space="preserve">13%</w:t>
            </w:r>
          </w:p>
        </w:tc>
      </w:tr>
      <w:tr>
        <w:tc>
          <w:tcPr/>
          <w:p>
            <w:pPr>
              <w:pStyle w:val="Compact"/>
            </w:pPr>
            <w:r>
              <w:rPr>
                <w:lang w:val="sr-Latn"/>
              </w:rPr>
              <w:t xml:space="preserve">2017-09-29_15-31-49</w:t>
            </w:r>
          </w:p>
        </w:tc>
        <w:tc>
          <w:tcPr/>
          <w:p>
            <w:pPr>
              <w:pStyle w:val="Compact"/>
            </w:pPr>
            <w:r>
              <w:rPr>
                <w:lang w:val="sr-Latn"/>
              </w:rPr>
              <w:t xml:space="preserve">val</w:t>
            </w:r>
          </w:p>
        </w:tc>
        <w:tc>
          <w:tcPr/>
          <w:p>
            <w:pPr>
              <w:pStyle w:val="Compact"/>
            </w:pPr>
            <w:r>
              <w:rPr>
                <w:lang w:val="sr-Latn"/>
              </w:rPr>
              <w:t xml:space="preserve">128</w:t>
            </w:r>
          </w:p>
        </w:tc>
        <w:tc>
          <w:tcPr/>
          <w:p>
            <w:pPr>
              <w:pStyle w:val="Compact"/>
            </w:pPr>
            <w:r>
              <w:rPr>
                <w:lang w:val="sr-Latn"/>
              </w:rPr>
              <w:t xml:space="preserve">23%</w:t>
            </w:r>
          </w:p>
        </w:tc>
      </w:tr>
      <w:tr>
        <w:tc>
          <w:tcPr/>
          <w:p>
            <w:pPr>
              <w:pStyle w:val="Compact"/>
            </w:pPr>
            <w:r>
              <w:rPr>
                <w:lang w:val="sr-Latn"/>
              </w:rPr>
              <w:t xml:space="preserve">2017-09-01_10-54-26</w:t>
            </w:r>
          </w:p>
        </w:tc>
        <w:tc>
          <w:tcPr/>
          <w:p>
            <w:pPr>
              <w:pStyle w:val="Compact"/>
            </w:pPr>
            <w:r>
              <w:rPr>
                <w:lang w:val="sr-Latn"/>
              </w:rPr>
              <w:t xml:space="preserve">test</w:t>
            </w:r>
          </w:p>
        </w:tc>
        <w:tc>
          <w:tcPr/>
          <w:p>
            <w:pPr>
              <w:pStyle w:val="Compact"/>
            </w:pPr>
            <w:r>
              <w:rPr>
                <w:lang w:val="sr-Latn"/>
              </w:rPr>
              <w:t xml:space="preserve">1.278</w:t>
            </w:r>
          </w:p>
        </w:tc>
        <w:tc>
          <w:tcPr/>
          <w:p>
            <w:pPr>
              <w:pStyle w:val="Compact"/>
            </w:pPr>
            <w:r>
              <w:rPr>
                <w:lang w:val="sr-Latn"/>
              </w:rPr>
              <w:t xml:space="preserve">48%</w:t>
            </w:r>
          </w:p>
        </w:tc>
      </w:tr>
      <w:tr>
        <w:tc>
          <w:tcPr/>
          <w:p>
            <w:pPr>
              <w:pStyle w:val="Compact"/>
            </w:pPr>
            <w:r>
              <w:rPr>
                <w:lang w:val="sr-Latn"/>
              </w:rPr>
              <w:t xml:space="preserve">2017-10-17_1-39-36</w:t>
            </w:r>
          </w:p>
        </w:tc>
        <w:tc>
          <w:tcPr/>
          <w:p>
            <w:pPr>
              <w:pStyle w:val="Compact"/>
            </w:pPr>
            <w:r>
              <w:rPr>
                <w:lang w:val="sr-Latn"/>
              </w:rPr>
              <w:t xml:space="preserve">test</w:t>
            </w:r>
          </w:p>
        </w:tc>
        <w:tc>
          <w:tcPr/>
          <w:p>
            <w:pPr>
              <w:pStyle w:val="Compact"/>
            </w:pPr>
            <w:r>
              <w:rPr>
                <w:lang w:val="sr-Latn"/>
              </w:rPr>
              <w:t xml:space="preserve">2.130</w:t>
            </w:r>
          </w:p>
        </w:tc>
        <w:tc>
          <w:tcPr/>
          <w:p>
            <w:pPr>
              <w:pStyle w:val="Compact"/>
            </w:pPr>
            <w:r>
              <w:rPr>
                <w:lang w:val="sr-Latn"/>
              </w:rPr>
              <w:t xml:space="preserve">15%</w:t>
            </w:r>
          </w:p>
        </w:tc>
      </w:tr>
    </w:tbl>
    <w:p>
      <w:pPr>
        <w:pStyle w:val="FirstParagraph"/>
      </w:pPr>
      <w:r>
        <w:rPr>
          <w:lang w:val="sr-Latn"/>
        </w:rPr>
        <w:t xml:space="preserve">Napomena: snimci</w:t>
      </w:r>
      <w:r>
        <w:rPr>
          <w:lang w:val="sr-Latn"/>
        </w:rPr>
        <w:t xml:space="preserve"> </w:t>
      </w:r>
      <w:r>
        <w:rPr>
          <w:rStyle w:val="VerbatimChar"/>
          <w:lang w:val="sr-Latn"/>
        </w:rPr>
        <w:t xml:space="preserve">2017-09-25_16-03-38</w:t>
      </w:r>
      <w:r>
        <w:rPr>
          <w:lang w:val="sr-Latn"/>
        </w:rPr>
        <w:t xml:space="preserve"> </w:t>
      </w:r>
      <w:r>
        <w:rPr>
          <w:lang w:val="sr-Latn"/>
        </w:rPr>
        <w:t xml:space="preserve">(val) i</w:t>
      </w:r>
      <w:r>
        <w:rPr>
          <w:lang w:val="sr-Latn"/>
        </w:rPr>
        <w:t xml:space="preserve"> </w:t>
      </w:r>
      <w:r>
        <w:rPr>
          <w:rStyle w:val="VerbatimChar"/>
          <w:lang w:val="sr-Latn"/>
        </w:rPr>
        <w:t xml:space="preserve">2017-09-25_16-03-38-2</w:t>
      </w:r>
      <w:r>
        <w:rPr>
          <w:lang w:val="sr-Latn"/>
        </w:rPr>
        <w:t xml:space="preserve"> </w:t>
      </w:r>
      <w:r>
        <w:rPr>
          <w:lang w:val="sr-Latn"/>
        </w:rPr>
        <w:t xml:space="preserve">(train) su verovatno dva dela iste sesije snimanja. To može blago da ulepša rezultate na validacionom skupu (koji služi samo za izbor checkpoint-a), ali ne utiče na test skup.</w:t>
      </w:r>
    </w:p>
    <w:bookmarkEnd w:id="37"/>
    <w:bookmarkStart w:id="41" w:name="_bf943914485b3c1bfe80e2e12ba2d9bf6d6e9af"/>
    <w:p>
      <w:pPr>
        <w:pStyle w:val="Heading2"/>
      </w:pPr>
      <w:r>
        <w:rPr>
          <w:lang w:val="sr-Latn"/>
        </w:rPr>
        <w:t xml:space="preserve">Grinja na slici</w:t>
      </w:r>
    </w:p>
    <w:p>
      <w:pPr>
        <w:pStyle w:val="FirstParagraph"/>
      </w:pPr>
      <w:r>
        <w:rPr>
          <w:lang w:val="sr-Latn"/>
        </w:rPr>
        <w:t xml:space="preserve">Svaka zaražena pčela ima 1–3 ručno označene grinje (3.332 sa 1, 549 sa 2, 66 sa 3). Srednja veličina označene grinje je 32×31 piksela na slici 160×280 — jasno vidljiva, za razliku od skupa BeeImage. Koordinate grinja se</w:t>
      </w:r>
      <w:r>
        <w:rPr>
          <w:lang w:val="sr-Latn"/>
        </w:rPr>
        <w:t xml:space="preserve"> </w:t>
      </w:r>
      <w:r>
        <w:rPr>
          <w:b/>
          <w:bCs/>
          <w:lang w:val="sr-Latn"/>
        </w:rPr>
        <w:t xml:space="preserve">ne koriste u treningu</w:t>
      </w:r>
      <w:r>
        <w:rPr>
          <w:lang w:val="sr-Latn"/>
        </w:rPr>
        <w:t xml:space="preserve">; služe samo za proveru da li model gleda grinju.</w:t>
      </w:r>
    </w:p>
    <w:p>
      <w:pPr>
        <w:pStyle w:val="CaptionedFigure"/>
      </w:pPr>
      <w:r>
        <w:drawing>
          <wp:inline>
            <wp:extent cx="5067300" cy="3555466"/>
            <wp:effectExtent b="0" l="0" r="0" t="0"/>
            <wp:docPr descr="Primeri iz validacionog skupa po oznaci. Crveni pravougaonik je nacrtan iz gt.csv radi prikaza — na samim slikama ga nema." title="" id="39" name="Picture"/>
            <a:graphic>
              <a:graphicData uri="http://schemas.openxmlformats.org/drawingml/2006/picture">
                <pic:pic>
                  <pic:nvPicPr>
                    <pic:cNvPr descr="report/figures/varroa_dataset_samples.png" id="40" name="Picture"/>
                    <pic:cNvPicPr>
                      <a:picLocks noChangeArrowheads="1" noChangeAspect="1"/>
                    </pic:cNvPicPr>
                  </pic:nvPicPr>
                  <pic:blipFill>
                    <a:blip r:embed="rId38"/>
                    <a:stretch>
                      <a:fillRect/>
                    </a:stretch>
                  </pic:blipFill>
                  <pic:spPr bwMode="auto">
                    <a:xfrm>
                      <a:off x="0" y="0"/>
                      <a:ext cx="5067300" cy="3555466"/>
                    </a:xfrm>
                    <a:prstGeom prst="rect">
                      <a:avLst/>
                    </a:prstGeom>
                    <a:noFill/>
                    <a:ln w="9525">
                      <a:noFill/>
                      <a:headEnd/>
                      <a:tailEnd/>
                    </a:ln>
                  </pic:spPr>
                </pic:pic>
              </a:graphicData>
            </a:graphic>
          </wp:inline>
        </w:drawing>
      </w:r>
    </w:p>
    <w:p>
      <w:pPr>
        <w:pStyle w:val="ImageCaption"/>
      </w:pPr>
      <w:r>
        <w:rPr>
          <w:lang w:val="sr-Latn"/>
        </w:rPr>
        <w:t xml:space="preserve">Primeri iz validacionog skupa po oznaci. Crveni pravougaonik je nacrtan iz gt.csv radi prikaza — na samim slikama ga nema.</w:t>
      </w:r>
    </w:p>
    <w:bookmarkEnd w:id="41"/>
    <w:bookmarkEnd w:id="42"/>
    <w:bookmarkStart w:id="53" w:name="_b1bec9d7cd7d0f5ac10e731b4db12d143ac0cc2"/>
    <w:p>
      <w:pPr>
        <w:pStyle w:val="Heading1"/>
      </w:pPr>
      <w:r>
        <w:rPr>
          <w:lang w:val="sr-Latn"/>
        </w:rPr>
        <w:t xml:space="preserve">Transfer learning — pristup i primena</w:t>
      </w:r>
    </w:p>
    <w:bookmarkStart w:id="43" w:name="_61b8766a0fd83505447ddfc82ff1f709cac018c"/>
    <w:p>
      <w:pPr>
        <w:pStyle w:val="Heading2"/>
      </w:pPr>
      <w:r>
        <w:rPr>
          <w:lang w:val="sr-Latn"/>
        </w:rPr>
        <w:t xml:space="preserve">Zašto se mreža ne trenira od nule</w:t>
      </w:r>
    </w:p>
    <w:p>
      <w:pPr>
        <w:pStyle w:val="FirstParagraph"/>
      </w:pPr>
      <w:r>
        <w:rPr>
          <w:lang w:val="sr-Latn"/>
        </w:rPr>
        <w:t xml:space="preserve">Konvolucione neuronske mreže za klasifikaciju slika imaju milione do desetine</w:t>
      </w:r>
      <w:r>
        <w:rPr>
          <w:lang w:val="sr-Latn"/>
        </w:rPr>
        <w:t xml:space="preserve"> </w:t>
      </w:r>
      <w:r>
        <w:rPr>
          <w:lang w:val="sr-Latn"/>
        </w:rPr>
        <w:t xml:space="preserve">miliona parametara i tipično zahtevaju stotine hiljada označenih primera.</w:t>
      </w:r>
      <w:r>
        <w:rPr>
          <w:lang w:val="sr-Latn"/>
        </w:rPr>
        <w:t xml:space="preserve"> </w:t>
      </w:r>
      <w:r>
        <w:rPr>
          <w:lang w:val="sr-Latn"/>
        </w:rPr>
        <w:t xml:space="preserve">Trening skup ovog rada ima 8.225 slika. Treniranje od nule na tolikom skupu</w:t>
      </w:r>
      <w:r>
        <w:rPr>
          <w:lang w:val="sr-Latn"/>
        </w:rPr>
        <w:t xml:space="preserve"> </w:t>
      </w:r>
      <w:r>
        <w:rPr>
          <w:lang w:val="sr-Latn"/>
        </w:rPr>
        <w:t xml:space="preserve">vodi u preprilagođavanje (</w:t>
      </w:r>
      <w:r>
        <w:rPr>
          <w:i/>
          <w:iCs/>
          <w:lang w:val="sr-Latn"/>
        </w:rPr>
        <w:t xml:space="preserve">overfitting</w:t>
      </w:r>
      <w:r>
        <w:rPr>
          <w:lang w:val="sr-Latn"/>
        </w:rPr>
        <w:t xml:space="preserve">): mreža zapamti trening slike umesto da</w:t>
      </w:r>
      <w:r>
        <w:rPr>
          <w:lang w:val="sr-Latn"/>
        </w:rPr>
        <w:t xml:space="preserve"> </w:t>
      </w:r>
      <w:r>
        <w:rPr>
          <w:lang w:val="sr-Latn"/>
        </w:rPr>
        <w:t xml:space="preserve">nauči opšte obeležje.</w:t>
      </w:r>
    </w:p>
    <w:p>
      <w:pPr>
        <w:pStyle w:val="BodyText"/>
      </w:pPr>
      <w:r>
        <w:rPr>
          <w:lang w:val="sr-Latn"/>
        </w:rPr>
        <w:t xml:space="preserve">Transfer learning rešava taj problem. Mreže korišćene u ovom radu prethodno su</w:t>
      </w:r>
      <w:r>
        <w:rPr>
          <w:lang w:val="sr-Latn"/>
        </w:rPr>
        <w:t xml:space="preserve"> </w:t>
      </w:r>
      <w:r>
        <w:rPr>
          <w:lang w:val="sr-Latn"/>
        </w:rPr>
        <w:t xml:space="preserve">istrenirane na skupu</w:t>
      </w:r>
      <w:r>
        <w:rPr>
          <w:lang w:val="sr-Latn"/>
        </w:rPr>
        <w:t xml:space="preserve"> </w:t>
      </w:r>
      <w:r>
        <w:rPr>
          <w:b/>
          <w:bCs/>
          <w:lang w:val="sr-Latn"/>
        </w:rPr>
        <w:t xml:space="preserve">ImageNet</w:t>
      </w:r>
      <w:r>
        <w:rPr>
          <w:lang w:val="sr-Latn"/>
        </w:rPr>
        <w:t xml:space="preserve"> </w:t>
      </w:r>
      <w:r>
        <w:rPr>
          <w:lang w:val="sr-Latn"/>
        </w:rPr>
        <w:t xml:space="preserve">(oko 1,28 miliona slika, 1.000 klasa</w:t>
      </w:r>
      <w:r>
        <w:rPr>
          <w:lang w:val="sr-Latn"/>
        </w:rPr>
        <w:t xml:space="preserve"> </w:t>
      </w:r>
      <w:r>
        <w:rPr>
          <w:lang w:val="sr-Latn"/>
        </w:rPr>
        <w:t xml:space="preserve">svakodnevnih objekata). Tokom tog treninga naučile su opšte vizuelne</w:t>
      </w:r>
      <w:r>
        <w:rPr>
          <w:lang w:val="sr-Latn"/>
        </w:rPr>
        <w:t xml:space="preserve"> </w:t>
      </w:r>
      <w:r>
        <w:rPr>
          <w:lang w:val="sr-Latn"/>
        </w:rPr>
        <w:t xml:space="preserve">reprezentacije — niži slojevi prepoznaju ivice, uglove i boje, srednji teksture</w:t>
      </w:r>
      <w:r>
        <w:rPr>
          <w:lang w:val="sr-Latn"/>
        </w:rPr>
        <w:t xml:space="preserve"> </w:t>
      </w:r>
      <w:r>
        <w:rPr>
          <w:lang w:val="sr-Latn"/>
        </w:rPr>
        <w:t xml:space="preserve">i ponavljajuće obrasce, viši delove objekata. Te reprezentacije nisu vezane za</w:t>
      </w:r>
      <w:r>
        <w:rPr>
          <w:lang w:val="sr-Latn"/>
        </w:rPr>
        <w:t xml:space="preserve"> </w:t>
      </w:r>
      <w:r>
        <w:rPr>
          <w:lang w:val="sr-Latn"/>
        </w:rPr>
        <w:t xml:space="preserve">klase ImageNet-a i prenose se na nov domen, u ovom slučaju na fotografije pčela.</w:t>
      </w:r>
    </w:p>
    <w:p>
      <w:pPr>
        <w:pStyle w:val="BodyText"/>
      </w:pPr>
      <w:r>
        <w:rPr>
          <w:lang w:val="sr-Latn"/>
        </w:rPr>
        <w:t xml:space="preserve">Mreža se konceptualno deli na dva dela: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Deo</w:t>
            </w:r>
          </w:p>
        </w:tc>
        <w:tc>
          <w:tcPr/>
          <w:p>
            <w:pPr>
              <w:pStyle w:val="Compact"/>
            </w:pPr>
            <w:r>
              <w:rPr>
                <w:lang w:val="sr-Latn"/>
              </w:rPr>
              <w:t xml:space="preserve">Funkcija</w:t>
            </w:r>
          </w:p>
        </w:tc>
        <w:tc>
          <w:tcPr/>
          <w:p>
            <w:pPr>
              <w:pStyle w:val="Compact"/>
            </w:pPr>
            <w:r>
              <w:rPr>
                <w:lang w:val="sr-Latn"/>
              </w:rPr>
              <w:t xml:space="preserve">Primer: ResNet50</w:t>
            </w:r>
          </w:p>
        </w:tc>
      </w:tr>
      <w:tr>
        <w:tc>
          <w:tcPr/>
          <w:p>
            <w:pPr>
              <w:pStyle w:val="Compact"/>
            </w:pPr>
            <w:r>
              <w:rPr>
                <w:lang w:val="sr-Latn"/>
              </w:rPr>
              <w:t xml:space="preserve">Telo (</w:t>
            </w:r>
            <w:r>
              <w:rPr>
                <w:i/>
                <w:iCs/>
                <w:lang w:val="sr-Latn"/>
              </w:rPr>
              <w:t xml:space="preserve">backbone</w:t>
            </w:r>
            <w:r>
              <w:rPr>
                <w:lang w:val="sr-Latn"/>
              </w:rPr>
              <w:t xml:space="preserve">)</w:t>
            </w:r>
          </w:p>
        </w:tc>
        <w:tc>
          <w:tcPr/>
          <w:p>
            <w:pPr>
              <w:pStyle w:val="Compact"/>
            </w:pPr>
            <w:r>
              <w:rPr>
                <w:lang w:val="sr-Latn"/>
              </w:rPr>
              <w:t xml:space="preserve">konvolucioni slojevi koji sliku pretvaraju u vektor obeležja</w:t>
            </w:r>
          </w:p>
        </w:tc>
        <w:tc>
          <w:tcPr/>
          <w:p>
            <w:pPr>
              <w:pStyle w:val="Compact"/>
            </w:pPr>
            <w:r>
              <w:rPr>
                <w:lang w:val="sr-Latn"/>
              </w:rPr>
              <w:t xml:space="preserve">23,5 miliona parametara, izlaz 2.048 obeležja</w:t>
            </w:r>
          </w:p>
        </w:tc>
      </w:tr>
      <w:tr>
        <w:tc>
          <w:tcPr/>
          <w:p>
            <w:pPr>
              <w:pStyle w:val="Compact"/>
            </w:pPr>
            <w:r>
              <w:rPr>
                <w:lang w:val="sr-Latn"/>
              </w:rPr>
              <w:t xml:space="preserve">Glava (</w:t>
            </w:r>
            <w:r>
              <w:rPr>
                <w:i/>
                <w:iCs/>
                <w:lang w:val="sr-Latn"/>
              </w:rPr>
              <w:t xml:space="preserve">classifier</w:t>
            </w:r>
            <w:r>
              <w:rPr>
                <w:lang w:val="sr-Latn"/>
              </w:rPr>
              <w:t xml:space="preserve">)</w:t>
            </w:r>
          </w:p>
        </w:tc>
        <w:tc>
          <w:tcPr/>
          <w:p>
            <w:pPr>
              <w:pStyle w:val="Compact"/>
            </w:pPr>
            <w:r>
              <w:rPr>
                <w:lang w:val="sr-Latn"/>
              </w:rPr>
              <w:t xml:space="preserve">potpuno povezani sloj koji vektor obeležja preslikava u klase</w:t>
            </w:r>
          </w:p>
        </w:tc>
        <w:tc>
          <w:tcPr/>
          <w:p>
            <w:pPr>
              <w:pStyle w:val="Compact"/>
            </w:pPr>
            <w:r>
              <w:rPr>
                <w:lang w:val="sr-Latn"/>
              </w:rPr>
              <w:t xml:space="preserve">2.048 → 1.000 klasa ImageNet-a</w:t>
            </w:r>
          </w:p>
        </w:tc>
      </w:tr>
    </w:tbl>
    <w:bookmarkEnd w:id="43"/>
    <w:bookmarkStart w:id="44" w:name="_55a0ca194e2f7a5366105e836f6b6e0e116a32a"/>
    <w:p>
      <w:pPr>
        <w:pStyle w:val="Heading2"/>
      </w:pPr>
      <w:r>
        <w:rPr>
          <w:lang w:val="sr-Latn"/>
        </w:rPr>
        <w:t xml:space="preserve">Tri arhitekture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sr-Latn"/>
              </w:rPr>
              <w:t xml:space="preserve">Arhitektura</w:t>
            </w:r>
          </w:p>
        </w:tc>
        <w:tc>
          <w:tcPr/>
          <w:p>
            <w:pPr>
              <w:pStyle w:val="Compact"/>
            </w:pPr>
            <w:r>
              <w:rPr>
                <w:lang w:val="sr-Latn"/>
              </w:rPr>
              <w:t xml:space="preserve">Parametara</w:t>
            </w:r>
          </w:p>
        </w:tc>
        <w:tc>
          <w:tcPr/>
          <w:p>
            <w:pPr>
              <w:pStyle w:val="Compact"/>
            </w:pPr>
            <w:r>
              <w:rPr>
                <w:lang w:val="sr-Latn"/>
              </w:rPr>
              <w:t xml:space="preserve">Osnovna ideja</w:t>
            </w:r>
          </w:p>
        </w:tc>
        <w:tc>
          <w:tcPr/>
          <w:p>
            <w:pPr>
              <w:pStyle w:val="Compact"/>
            </w:pPr>
            <w:r>
              <w:rPr>
                <w:lang w:val="sr-Latn"/>
              </w:rPr>
              <w:t xml:space="preserve">Težine (</w:t>
            </w:r>
            <w:r>
              <w:rPr>
                <w:rStyle w:val="VerbatimChar"/>
                <w:lang w:val="sr-Latn"/>
              </w:rPr>
              <w:t xml:space="preserve">torchvision</w:t>
            </w:r>
            <w:r>
              <w:rPr>
                <w:lang w:val="sr-Latn"/>
              </w:rPr>
              <w:t xml:space="preserve">)</w:t>
            </w:r>
          </w:p>
        </w:tc>
      </w:tr>
      <w:tr>
        <w:tc>
          <w:tcPr/>
          <w:p>
            <w:pPr>
              <w:pStyle w:val="Compact"/>
            </w:pPr>
            <w:r>
              <w:rPr>
                <w:b/>
                <w:bCs/>
                <w:lang w:val="sr-Latn"/>
              </w:rPr>
              <w:t xml:space="preserve">MobileNetV3-Large</w:t>
            </w:r>
          </w:p>
        </w:tc>
        <w:tc>
          <w:tcPr/>
          <w:p>
            <w:pPr>
              <w:pStyle w:val="Compact"/>
            </w:pPr>
            <w:r>
              <w:rPr>
                <w:lang w:val="sr-Latn"/>
              </w:rPr>
              <w:t xml:space="preserve">4,2 M</w:t>
            </w:r>
          </w:p>
        </w:tc>
        <w:tc>
          <w:tcPr/>
          <w:p>
            <w:pPr>
              <w:pStyle w:val="Compact"/>
            </w:pPr>
            <w:r>
              <w:rPr>
                <w:lang w:val="sr-Latn"/>
              </w:rPr>
              <w:t xml:space="preserve">dubinski razdvojive konvolucije i arhitektura pronađena automatskom pretragom (NAS), projektovana za mobilne uređaje</w:t>
            </w:r>
          </w:p>
        </w:tc>
        <w:tc>
          <w:tcPr/>
          <w:p>
            <w:pPr>
              <w:pStyle w:val="Compact"/>
            </w:pPr>
            <w:r>
              <w:rPr>
                <w:rStyle w:val="VerbatimChar"/>
                <w:lang w:val="sr-Latn"/>
              </w:rPr>
              <w:t xml:space="preserve">MobileNet_V3_Large_Weights.IMAGENET1K_V2</w:t>
            </w:r>
          </w:p>
        </w:tc>
      </w:tr>
      <w:tr>
        <w:tc>
          <w:tcPr/>
          <w:p>
            <w:pPr>
              <w:pStyle w:val="Compact"/>
            </w:pPr>
            <w:r>
              <w:rPr>
                <w:b/>
                <w:bCs/>
                <w:lang w:val="sr-Latn"/>
              </w:rPr>
              <w:t xml:space="preserve">ResNet50</w:t>
            </w:r>
          </w:p>
        </w:tc>
        <w:tc>
          <w:tcPr/>
          <w:p>
            <w:pPr>
              <w:pStyle w:val="Compact"/>
            </w:pPr>
            <w:r>
              <w:rPr>
                <w:lang w:val="sr-Latn"/>
              </w:rPr>
              <w:t xml:space="preserve">23,5 M</w:t>
            </w:r>
          </w:p>
        </w:tc>
        <w:tc>
          <w:tcPr/>
          <w:p>
            <w:pPr>
              <w:pStyle w:val="Compact"/>
            </w:pPr>
            <w:r>
              <w:rPr>
                <w:lang w:val="sr-Latn"/>
              </w:rPr>
              <w:t xml:space="preserve">rezidualne veze koje omogućavaju treniranje veoma dubokih mreža; standardna referentna arhitektura</w:t>
            </w:r>
          </w:p>
        </w:tc>
        <w:tc>
          <w:tcPr/>
          <w:p>
            <w:pPr>
              <w:pStyle w:val="Compact"/>
            </w:pPr>
            <w:r>
              <w:rPr>
                <w:rStyle w:val="VerbatimChar"/>
                <w:lang w:val="sr-Latn"/>
              </w:rPr>
              <w:t xml:space="preserve">ResNet50_Weights.IMAGENET1K_V2</w:t>
            </w:r>
          </w:p>
        </w:tc>
      </w:tr>
      <w:tr>
        <w:tc>
          <w:tcPr/>
          <w:p>
            <w:pPr>
              <w:pStyle w:val="Compact"/>
            </w:pPr>
            <w:r>
              <w:rPr>
                <w:b/>
                <w:bCs/>
                <w:lang w:val="sr-Latn"/>
              </w:rPr>
              <w:t xml:space="preserve">EfficientNetB0</w:t>
            </w:r>
          </w:p>
        </w:tc>
        <w:tc>
          <w:tcPr/>
          <w:p>
            <w:pPr>
              <w:pStyle w:val="Compact"/>
            </w:pPr>
            <w:r>
              <w:rPr>
                <w:lang w:val="sr-Latn"/>
              </w:rPr>
              <w:t xml:space="preserve">4,0 M</w:t>
            </w:r>
          </w:p>
        </w:tc>
        <w:tc>
          <w:tcPr/>
          <w:p>
            <w:pPr>
              <w:pStyle w:val="Compact"/>
            </w:pPr>
            <w:r>
              <w:rPr>
                <w:lang w:val="sr-Latn"/>
              </w:rPr>
              <w:t xml:space="preserve">uravnoteženo skaliranje dubine, širine i rezolucije</w:t>
            </w:r>
          </w:p>
        </w:tc>
        <w:tc>
          <w:tcPr/>
          <w:p>
            <w:pPr>
              <w:pStyle w:val="Compact"/>
            </w:pPr>
            <w:r>
              <w:rPr>
                <w:rStyle w:val="VerbatimChar"/>
                <w:lang w:val="sr-Latn"/>
              </w:rPr>
              <w:t xml:space="preserve">EfficientNet_B0_Weights.IMAGENET1K_V1</w:t>
            </w:r>
          </w:p>
        </w:tc>
      </w:tr>
    </w:tbl>
    <w:bookmarkEnd w:id="44"/>
    <w:bookmarkStart w:id="45" w:name="_c9f37d81d6edcb76c18e2937e389da9214036f4"/>
    <w:p>
      <w:pPr>
        <w:pStyle w:val="Heading2"/>
      </w:pPr>
      <w:r>
        <w:rPr>
          <w:lang w:val="sr-Latn"/>
        </w:rPr>
        <w:t xml:space="preserve">Primenjeni postupak</w:t>
      </w:r>
    </w:p>
    <w:p>
      <w:pPr>
        <w:pStyle w:val="FirstParagraph"/>
      </w:pPr>
      <w:r>
        <w:rPr>
          <w:lang w:val="sr-Latn"/>
        </w:rPr>
        <w:t xml:space="preserve">Postupak je identičan za sve tri arhitekture i sprovodi se u šest koraka.</w:t>
      </w:r>
      <w:r>
        <w:rPr>
          <w:lang w:val="sr-Latn"/>
        </w:rPr>
        <w:t xml:space="preserve"> </w:t>
      </w:r>
      <w:r>
        <w:rPr>
          <w:lang w:val="sr-Latn"/>
        </w:rPr>
        <w:t xml:space="preserve">Implementacija:</w:t>
      </w:r>
      <w:r>
        <w:rPr>
          <w:lang w:val="sr-Latn"/>
        </w:rPr>
        <w:t xml:space="preserve"> </w:t>
      </w:r>
      <w:r>
        <w:rPr>
          <w:rStyle w:val="VerbatimChar"/>
          <w:lang w:val="sr-Latn"/>
        </w:rPr>
        <w:t xml:space="preserve">src/models.py</w:t>
      </w:r>
      <w:r>
        <w:rPr>
          <w:lang w:val="sr-Latn"/>
        </w:rPr>
        <w:t xml:space="preserve"> </w:t>
      </w:r>
      <w:r>
        <w:rPr>
          <w:lang w:val="sr-Latn"/>
        </w:rPr>
        <w:t xml:space="preserve">i</w:t>
      </w:r>
      <w:r>
        <w:rPr>
          <w:lang w:val="sr-Latn"/>
        </w:rPr>
        <w:t xml:space="preserve"> </w:t>
      </w:r>
      <w:r>
        <w:rPr>
          <w:rStyle w:val="VerbatimChar"/>
          <w:lang w:val="sr-Latn"/>
        </w:rPr>
        <w:t xml:space="preserve">src/train.py</w:t>
      </w:r>
      <w:r>
        <w:rPr>
          <w:lang w:val="sr-Latn"/>
        </w:rPr>
        <w:t xml:space="preserve">.</w:t>
      </w:r>
    </w:p>
    <w:p>
      <w:pPr>
        <w:pStyle w:val="BodyText"/>
      </w:pPr>
      <w:r>
        <w:rPr>
          <w:b/>
          <w:bCs/>
          <w:lang w:val="sr-Latn"/>
        </w:rPr>
        <w:t xml:space="preserve">1. Učitavanje prethodno istreniranog modela</w:t>
      </w:r>
      <w:r>
        <w:rPr>
          <w:lang w:val="sr-Latn"/>
        </w:rPr>
        <w:t xml:space="preserve"> </w:t>
      </w:r>
      <w:r>
        <w:rPr>
          <w:lang w:val="sr-Latn"/>
        </w:rPr>
        <w:t xml:space="preserve">sa ImageNet težinama iz</w:t>
      </w:r>
      <w:r>
        <w:rPr>
          <w:lang w:val="sr-Latn"/>
        </w:rPr>
        <w:t xml:space="preserve"> </w:t>
      </w:r>
      <w:r>
        <w:rPr>
          <w:lang w:val="sr-Latn"/>
        </w:rPr>
        <w:t xml:space="preserve">biblioteke</w:t>
      </w:r>
      <w:r>
        <w:rPr>
          <w:lang w:val="sr-Latn"/>
        </w:rPr>
        <w:t xml:space="preserve"> </w:t>
      </w:r>
      <w:r>
        <w:rPr>
          <w:rStyle w:val="VerbatimChar"/>
          <w:lang w:val="sr-Latn"/>
        </w:rPr>
        <w:t xml:space="preserve">torchvision</w:t>
      </w:r>
      <w:r>
        <w:rPr>
          <w:lang w:val="sr-Latn"/>
        </w:rPr>
        <w:t xml:space="preserve">.</w:t>
      </w:r>
    </w:p>
    <w:p>
      <w:pPr>
        <w:pStyle w:val="BodyText"/>
      </w:pPr>
      <w:r>
        <w:rPr>
          <w:b/>
          <w:bCs/>
          <w:lang w:val="sr-Latn"/>
        </w:rPr>
        <w:t xml:space="preserve">2. Zamena završnog klasifikacionog sloja.</w:t>
      </w:r>
      <w:r>
        <w:rPr>
          <w:lang w:val="sr-Latn"/>
        </w:rPr>
        <w:t xml:space="preserve"> </w:t>
      </w:r>
      <w:r>
        <w:rPr>
          <w:lang w:val="sr-Latn"/>
        </w:rPr>
        <w:t xml:space="preserve">Originalni sloj sa 1.000 izlaza</w:t>
      </w:r>
      <w:r>
        <w:rPr>
          <w:lang w:val="sr-Latn"/>
        </w:rPr>
        <w:t xml:space="preserve"> </w:t>
      </w:r>
      <w:r>
        <w:rPr>
          <w:lang w:val="sr-Latn"/>
        </w:rPr>
        <w:t xml:space="preserve">zamenjuje se novim, slučajno inicijalizovanim, sa dva izlaza —</w:t>
      </w:r>
      <w:r>
        <w:rPr>
          <w:lang w:val="sr-Latn"/>
        </w:rPr>
        <w:t xml:space="preserve"> </w:t>
      </w:r>
      <w:r>
        <w:rPr>
          <w:rStyle w:val="VerbatimChar"/>
          <w:lang w:val="sr-Latn"/>
        </w:rPr>
        <w:t xml:space="preserve">zdrava</w:t>
      </w:r>
      <w:r>
        <w:rPr>
          <w:lang w:val="sr-Latn"/>
        </w:rPr>
        <w:t xml:space="preserve"> </w:t>
      </w:r>
      <w:r>
        <w:rPr>
          <w:lang w:val="sr-Latn"/>
        </w:rPr>
        <w:t xml:space="preserve">i</w:t>
      </w:r>
      <w:r>
        <w:rPr>
          <w:lang w:val="sr-Latn"/>
        </w:rPr>
        <w:t xml:space="preserve"> </w:t>
      </w:r>
      <w:r>
        <w:rPr>
          <w:rStyle w:val="VerbatimChar"/>
          <w:lang w:val="sr-Latn"/>
        </w:rPr>
        <w:t xml:space="preserve">varoa</w:t>
      </w:r>
      <w:r>
        <w:rPr>
          <w:lang w:val="sr-Latn"/>
        </w:rPr>
        <w:t xml:space="preserve">. Mesto tog sloja razlikuje se po arhitekturi (</w:t>
      </w:r>
      <w:r>
        <w:rPr>
          <w:rStyle w:val="VerbatimChar"/>
          <w:lang w:val="sr-Latn"/>
        </w:rPr>
        <w:t xml:space="preserve">model.fc</w:t>
      </w:r>
      <w:r>
        <w:rPr>
          <w:lang w:val="sr-Latn"/>
        </w:rPr>
        <w:t xml:space="preserve"> </w:t>
      </w:r>
      <w:r>
        <w:rPr>
          <w:lang w:val="sr-Latn"/>
        </w:rPr>
        <w:t xml:space="preserve">kod ResNet-a,</w:t>
      </w:r>
      <w:r>
        <w:rPr>
          <w:lang w:val="sr-Latn"/>
        </w:rPr>
        <w:t xml:space="preserve"> </w:t>
      </w:r>
      <w:r>
        <w:rPr>
          <w:rStyle w:val="VerbatimChar"/>
          <w:lang w:val="sr-Latn"/>
        </w:rPr>
        <w:t xml:space="preserve">model.classifier[-1]</w:t>
      </w:r>
      <w:r>
        <w:rPr>
          <w:lang w:val="sr-Latn"/>
        </w:rPr>
        <w:t xml:space="preserve"> </w:t>
      </w:r>
      <w:r>
        <w:rPr>
          <w:lang w:val="sr-Latn"/>
        </w:rPr>
        <w:t xml:space="preserve">kod MobileNetV3 i EfficientNetB0), što je u</w:t>
      </w:r>
      <w:r>
        <w:rPr>
          <w:lang w:val="sr-Latn"/>
        </w:rPr>
        <w:t xml:space="preserve"> </w:t>
      </w:r>
      <w:r>
        <w:rPr>
          <w:lang w:val="sr-Latn"/>
        </w:rPr>
        <w:t xml:space="preserve">implementaciji sakriveno iza funkcije</w:t>
      </w:r>
      <w:r>
        <w:rPr>
          <w:lang w:val="sr-Latn"/>
        </w:rPr>
        <w:t xml:space="preserve"> </w:t>
      </w:r>
      <w:r>
        <w:rPr>
          <w:rStyle w:val="VerbatimChar"/>
          <w:lang w:val="sr-Latn"/>
        </w:rPr>
        <w:t xml:space="preserve">build_model</w:t>
      </w:r>
      <w:r>
        <w:rPr>
          <w:lang w:val="sr-Latn"/>
        </w:rPr>
        <w:t xml:space="preserve">.</w:t>
      </w:r>
    </w:p>
    <w:p>
      <w:pPr>
        <w:pStyle w:val="BodyText"/>
      </w:pPr>
      <w:r>
        <w:rPr>
          <w:b/>
          <w:bCs/>
          <w:lang w:val="sr-Latn"/>
        </w:rPr>
        <w:t xml:space="preserve">3. Zamrzavanje prethodno naučenih slojeva.</w:t>
      </w:r>
      <w:r>
        <w:rPr>
          <w:lang w:val="sr-Latn"/>
        </w:rPr>
        <w:t xml:space="preserve"> </w:t>
      </w:r>
      <w:r>
        <w:rPr>
          <w:lang w:val="sr-Latn"/>
        </w:rPr>
        <w:t xml:space="preserve">Svim parametrima tela postavlja</w:t>
      </w:r>
      <w:r>
        <w:rPr>
          <w:lang w:val="sr-Latn"/>
        </w:rPr>
        <w:t xml:space="preserve"> </w:t>
      </w:r>
      <w:r>
        <w:rPr>
          <w:lang w:val="sr-Latn"/>
        </w:rPr>
        <w:t xml:space="preserve">se</w:t>
      </w:r>
      <w:r>
        <w:rPr>
          <w:lang w:val="sr-Latn"/>
        </w:rPr>
        <w:t xml:space="preserve"> </w:t>
      </w:r>
      <w:r>
        <w:rPr>
          <w:rStyle w:val="VerbatimChar"/>
          <w:lang w:val="sr-Latn"/>
        </w:rPr>
        <w:t xml:space="preserve">requires_grad = False</w:t>
      </w:r>
      <w:r>
        <w:rPr>
          <w:lang w:val="sr-Latn"/>
        </w:rPr>
        <w:t xml:space="preserve">, pa se trenira samo glava: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sr-Latn"/>
              </w:rPr>
              <w:t xml:space="preserve">Arhitektura</w:t>
            </w:r>
          </w:p>
        </w:tc>
        <w:tc>
          <w:tcPr/>
          <w:p>
            <w:pPr>
              <w:pStyle w:val="Compact"/>
            </w:pPr>
            <w:r>
              <w:rPr>
                <w:lang w:val="sr-Latn"/>
              </w:rPr>
              <w:t xml:space="preserve">Ukupno parametara</w:t>
            </w:r>
          </w:p>
        </w:tc>
        <w:tc>
          <w:tcPr/>
          <w:p>
            <w:pPr>
              <w:pStyle w:val="Compact"/>
            </w:pPr>
            <w:r>
              <w:rPr>
                <w:lang w:val="sr-Latn"/>
              </w:rPr>
              <w:t xml:space="preserve">Trenira se u fazi 1</w:t>
            </w:r>
          </w:p>
        </w:tc>
        <w:tc>
          <w:tcPr/>
          <w:p>
            <w:pPr>
              <w:pStyle w:val="Compact"/>
            </w:pPr>
            <w:r>
              <w:rPr>
                <w:lang w:val="sr-Latn"/>
              </w:rPr>
              <w:t xml:space="preserve">Trenira se u fazi 2</w:t>
            </w:r>
          </w:p>
        </w:tc>
      </w:tr>
      <w:tr>
        <w:tc>
          <w:tcPr/>
          <w:p>
            <w:pPr>
              <w:pStyle w:val="Compact"/>
            </w:pPr>
            <w:r>
              <w:rPr>
                <w:lang w:val="sr-Latn"/>
              </w:rPr>
              <w:t xml:space="preserve">MobileNetV3-Large</w:t>
            </w:r>
          </w:p>
        </w:tc>
        <w:tc>
          <w:tcPr/>
          <w:p>
            <w:pPr>
              <w:pStyle w:val="Compact"/>
            </w:pPr>
            <w:r>
              <w:rPr>
                <w:lang w:val="sr-Latn"/>
              </w:rPr>
              <w:t xml:space="preserve">4.204.594</w:t>
            </w:r>
          </w:p>
        </w:tc>
        <w:tc>
          <w:tcPr/>
          <w:p>
            <w:pPr>
              <w:pStyle w:val="Compact"/>
            </w:pPr>
            <w:r>
              <w:rPr>
                <w:lang w:val="sr-Latn"/>
              </w:rPr>
              <w:t xml:space="preserve">1.232.642 (cela glava, dva sloja)</w:t>
            </w:r>
          </w:p>
        </w:tc>
        <w:tc>
          <w:tcPr/>
          <w:p>
            <w:pPr>
              <w:pStyle w:val="Compact"/>
            </w:pPr>
            <w:r>
              <w:rPr>
                <w:lang w:val="sr-Latn"/>
              </w:rPr>
              <w:t xml:space="preserve">4.204.594 (sve)</w:t>
            </w:r>
          </w:p>
        </w:tc>
      </w:tr>
      <w:tr>
        <w:tc>
          <w:tcPr/>
          <w:p>
            <w:pPr>
              <w:pStyle w:val="Compact"/>
            </w:pPr>
            <w:r>
              <w:rPr>
                <w:lang w:val="sr-Latn"/>
              </w:rPr>
              <w:t xml:space="preserve">ResNet50</w:t>
            </w:r>
          </w:p>
        </w:tc>
        <w:tc>
          <w:tcPr/>
          <w:p>
            <w:pPr>
              <w:pStyle w:val="Compact"/>
            </w:pPr>
            <w:r>
              <w:rPr>
                <w:lang w:val="sr-Latn"/>
              </w:rPr>
              <w:t xml:space="preserve">23.512.130</w:t>
            </w:r>
          </w:p>
        </w:tc>
        <w:tc>
          <w:tcPr/>
          <w:p>
            <w:pPr>
              <w:pStyle w:val="Compact"/>
            </w:pPr>
            <w:r>
              <w:rPr>
                <w:lang w:val="sr-Latn"/>
              </w:rPr>
              <w:t xml:space="preserve">4.098</w:t>
            </w:r>
          </w:p>
        </w:tc>
        <w:tc>
          <w:tcPr/>
          <w:p>
            <w:pPr>
              <w:pStyle w:val="Compact"/>
            </w:pPr>
            <w:r>
              <w:rPr>
                <w:lang w:val="sr-Latn"/>
              </w:rPr>
              <w:t xml:space="preserve">23.512.130 (sve)</w:t>
            </w:r>
          </w:p>
        </w:tc>
      </w:tr>
      <w:tr>
        <w:tc>
          <w:tcPr/>
          <w:p>
            <w:pPr>
              <w:pStyle w:val="Compact"/>
            </w:pPr>
            <w:r>
              <w:rPr>
                <w:lang w:val="sr-Latn"/>
              </w:rPr>
              <w:t xml:space="preserve">EfficientNetB0</w:t>
            </w:r>
          </w:p>
        </w:tc>
        <w:tc>
          <w:tcPr/>
          <w:p>
            <w:pPr>
              <w:pStyle w:val="Compact"/>
            </w:pPr>
            <w:r>
              <w:rPr>
                <w:lang w:val="sr-Latn"/>
              </w:rPr>
              <w:t xml:space="preserve">4.010.110</w:t>
            </w:r>
          </w:p>
        </w:tc>
        <w:tc>
          <w:tcPr/>
          <w:p>
            <w:pPr>
              <w:pStyle w:val="Compact"/>
            </w:pPr>
            <w:r>
              <w:rPr>
                <w:lang w:val="sr-Latn"/>
              </w:rPr>
              <w:t xml:space="preserve">2.562</w:t>
            </w:r>
          </w:p>
        </w:tc>
        <w:tc>
          <w:tcPr/>
          <w:p>
            <w:pPr>
              <w:pStyle w:val="Compact"/>
            </w:pPr>
            <w:r>
              <w:rPr>
                <w:lang w:val="sr-Latn"/>
              </w:rPr>
              <w:t xml:space="preserve">4.010.110 (sve)</w:t>
            </w:r>
          </w:p>
        </w:tc>
      </w:tr>
    </w:tbl>
    <w:p>
      <w:pPr>
        <w:pStyle w:val="FirstParagraph"/>
      </w:pPr>
      <w:r>
        <w:rPr>
          <w:b/>
          <w:bCs/>
          <w:lang w:val="sr-Latn"/>
        </w:rPr>
        <w:t xml:space="preserve">4. Treniranje nove glave</w:t>
      </w:r>
      <w:r>
        <w:rPr>
          <w:lang w:val="sr-Latn"/>
        </w:rPr>
        <w:t xml:space="preserve"> </w:t>
      </w:r>
      <w:r>
        <w:rPr>
          <w:lang w:val="sr-Latn"/>
        </w:rPr>
        <w:t xml:space="preserve">(</w:t>
      </w:r>
      <w:r>
        <w:rPr>
          <w:i/>
          <w:iCs/>
          <w:lang w:val="sr-Latn"/>
        </w:rPr>
        <w:t xml:space="preserve">feature extraction</w:t>
      </w:r>
      <w:r>
        <w:rPr>
          <w:lang w:val="sr-Latn"/>
        </w:rPr>
        <w:t xml:space="preserve">): 3 epohe, optimizator</w:t>
      </w:r>
      <w:r>
        <w:rPr>
          <w:lang w:val="sr-Latn"/>
        </w:rPr>
        <w:t xml:space="preserve"> </w:t>
      </w:r>
      <w:r>
        <w:rPr>
          <w:lang w:val="sr-Latn"/>
        </w:rPr>
        <w:t xml:space="preserve">AdamW, stopa učenja 10⁻³ sa kosinusnim opadanjem. Telo u ovoj fazi služi kao</w:t>
      </w:r>
      <w:r>
        <w:rPr>
          <w:lang w:val="sr-Latn"/>
        </w:rPr>
        <w:t xml:space="preserve"> </w:t>
      </w:r>
      <w:r>
        <w:rPr>
          <w:lang w:val="sr-Latn"/>
        </w:rPr>
        <w:t xml:space="preserve">nepromenljiv izvlačilac obeležja. Cilj ove faze nije konačan model, nego da</w:t>
      </w:r>
      <w:r>
        <w:rPr>
          <w:lang w:val="sr-Latn"/>
        </w:rPr>
        <w:t xml:space="preserve"> </w:t>
      </w:r>
      <w:r>
        <w:rPr>
          <w:lang w:val="sr-Latn"/>
        </w:rPr>
        <w:t xml:space="preserve">nova, slučajno inicijalizovana glava dobije razumne težine pre nego što se</w:t>
      </w:r>
      <w:r>
        <w:rPr>
          <w:lang w:val="sr-Latn"/>
        </w:rPr>
        <w:t xml:space="preserve"> </w:t>
      </w:r>
      <w:r>
        <w:rPr>
          <w:lang w:val="sr-Latn"/>
        </w:rPr>
        <w:t xml:space="preserve">odmrzne telo — inače bi njeni veliki, nasumični gradijenti u prvim koracima</w:t>
      </w:r>
      <w:r>
        <w:rPr>
          <w:lang w:val="sr-Latn"/>
        </w:rPr>
        <w:t xml:space="preserve"> </w:t>
      </w:r>
      <w:r>
        <w:rPr>
          <w:lang w:val="sr-Latn"/>
        </w:rPr>
        <w:t xml:space="preserve">fine-tuning-a pokvarili naučene reprezentacije tela.</w:t>
      </w:r>
    </w:p>
    <w:p>
      <w:pPr>
        <w:pStyle w:val="BodyText"/>
      </w:pPr>
      <w:r>
        <w:rPr>
          <w:b/>
          <w:bCs/>
          <w:lang w:val="sr-Latn"/>
        </w:rPr>
        <w:t xml:space="preserve">5. Fine-tuning cele mreže.</w:t>
      </w:r>
      <w:r>
        <w:rPr>
          <w:lang w:val="sr-Latn"/>
        </w:rPr>
        <w:t xml:space="preserve"> </w:t>
      </w:r>
      <w:r>
        <w:rPr>
          <w:lang w:val="sr-Latn"/>
        </w:rPr>
        <w:t xml:space="preserve">Kad se glava stabilizuje, odmrzava se cela mreža</w:t>
      </w:r>
      <w:r>
        <w:rPr>
          <w:lang w:val="sr-Latn"/>
        </w:rPr>
        <w:t xml:space="preserve"> </w:t>
      </w:r>
      <w:r>
        <w:rPr>
          <w:lang w:val="sr-Latn"/>
        </w:rPr>
        <w:t xml:space="preserve">i trenira još 15 epoha sa stopom učenja 10⁻⁴ — deset puta manjom nego za glavu,</w:t>
      </w:r>
      <w:r>
        <w:rPr>
          <w:lang w:val="sr-Latn"/>
        </w:rPr>
        <w:t xml:space="preserve"> </w:t>
      </w:r>
      <w:r>
        <w:rPr>
          <w:lang w:val="sr-Latn"/>
        </w:rPr>
        <w:t xml:space="preserve">uz kosinusno opadanje. Manja stopa je ključna: veliki koraci u ovoj fazi bi</w:t>
      </w:r>
      <w:r>
        <w:rPr>
          <w:lang w:val="sr-Latn"/>
        </w:rPr>
        <w:t xml:space="preserve"> </w:t>
      </w:r>
      <w:r>
        <w:rPr>
          <w:lang w:val="sr-Latn"/>
        </w:rPr>
        <w:t xml:space="preserve">uništili prethodno naučene reprezentacije (</w:t>
      </w:r>
      <w:r>
        <w:rPr>
          <w:i/>
          <w:iCs/>
          <w:lang w:val="sr-Latn"/>
        </w:rPr>
        <w:t xml:space="preserve">catastrophic forgetting</w:t>
      </w:r>
      <w:r>
        <w:rPr>
          <w:lang w:val="sr-Latn"/>
        </w:rPr>
        <w:t xml:space="preserve">).</w:t>
      </w:r>
    </w:p>
    <w:p>
      <w:pPr>
        <w:pStyle w:val="BodyText"/>
      </w:pPr>
      <w:r>
        <w:rPr>
          <w:lang w:val="sr-Latn"/>
        </w:rPr>
        <w:t xml:space="preserve">Odmrzavanje cele mreže, a ne samo poslednjeg bloka, rezultat je eksperimenta</w:t>
      </w:r>
      <w:r>
        <w:rPr>
          <w:lang w:val="sr-Latn"/>
        </w:rPr>
        <w:t xml:space="preserve"> </w:t>
      </w:r>
      <w:r>
        <w:rPr>
          <w:lang w:val="sr-Latn"/>
        </w:rPr>
        <w:t xml:space="preserve">(poglavlje „Eksperimentalni rezultati“, odeljak „Izbor protokola treninga“).</w:t>
      </w:r>
      <w:r>
        <w:rPr>
          <w:lang w:val="sr-Latn"/>
        </w:rPr>
        <w:t xml:space="preserve"> </w:t>
      </w:r>
      <w:r>
        <w:rPr>
          <w:lang w:val="sr-Latn"/>
        </w:rPr>
        <w:t xml:space="preserve">Obeležje koje model treba da prepozna — sitna, ovalna, crvenkasto-braon grinja</w:t>
      </w:r>
      <w:r>
        <w:rPr>
          <w:lang w:val="sr-Latn"/>
        </w:rPr>
        <w:t xml:space="preserve"> </w:t>
      </w:r>
      <w:r>
        <w:rPr>
          <w:lang w:val="sr-Latn"/>
        </w:rPr>
        <w:t xml:space="preserve">od dvadesetak piksela — nije zastupljeno u ImageNet-u, i zamrznuti niži slojevi</w:t>
      </w:r>
      <w:r>
        <w:rPr>
          <w:lang w:val="sr-Latn"/>
        </w:rPr>
        <w:t xml:space="preserve"> </w:t>
      </w:r>
      <w:r>
        <w:rPr>
          <w:lang w:val="sr-Latn"/>
        </w:rPr>
        <w:t xml:space="preserve">ga ne izdvajaju dovoljno dobro: sa odmrznutim samo poslednjim blokom model nije</w:t>
      </w:r>
      <w:r>
        <w:rPr>
          <w:lang w:val="sr-Latn"/>
        </w:rPr>
        <w:t xml:space="preserve"> </w:t>
      </w:r>
      <w:r>
        <w:rPr>
          <w:lang w:val="sr-Latn"/>
        </w:rPr>
        <w:t xml:space="preserve">uspeo da nauči zadatak ni na trening skupu.</w:t>
      </w:r>
    </w:p>
    <w:p>
      <w:pPr>
        <w:pStyle w:val="BodyText"/>
      </w:pPr>
      <w:r>
        <w:rPr>
          <w:b/>
          <w:bCs/>
          <w:lang w:val="sr-Latn"/>
        </w:rPr>
        <w:t xml:space="preserve">6. Izbor najboljeg checkpoint-a i evaluacija.</w:t>
      </w:r>
      <w:r>
        <w:rPr>
          <w:lang w:val="sr-Latn"/>
        </w:rPr>
        <w:t xml:space="preserve"> </w:t>
      </w:r>
      <w:r>
        <w:rPr>
          <w:lang w:val="sr-Latn"/>
        </w:rPr>
        <w:t xml:space="preserve">Posle svake epohe model se</w:t>
      </w:r>
      <w:r>
        <w:rPr>
          <w:lang w:val="sr-Latn"/>
        </w:rPr>
        <w:t xml:space="preserve"> </w:t>
      </w:r>
      <w:r>
        <w:rPr>
          <w:lang w:val="sr-Latn"/>
        </w:rPr>
        <w:t xml:space="preserve">proverava na validacionom skupu; čuva se stanje sa najboljim macro F1. Test skup</w:t>
      </w:r>
      <w:r>
        <w:rPr>
          <w:lang w:val="sr-Latn"/>
        </w:rPr>
        <w:t xml:space="preserve"> </w:t>
      </w:r>
      <w:r>
        <w:rPr>
          <w:lang w:val="sr-Latn"/>
        </w:rPr>
        <w:t xml:space="preserve">se koristi tačno jednom, na kraju, i ni u jednom trenutku ne utiče na odluke o</w:t>
      </w:r>
      <w:r>
        <w:rPr>
          <w:lang w:val="sr-Latn"/>
        </w:rPr>
        <w:t xml:space="preserve"> </w:t>
      </w:r>
      <w:r>
        <w:rPr>
          <w:lang w:val="sr-Latn"/>
        </w:rPr>
        <w:t xml:space="preserve">modelu.</w:t>
      </w:r>
    </w:p>
    <w:bookmarkEnd w:id="45"/>
    <w:bookmarkStart w:id="46" w:name="_f4ca4a8b42f21097640128fba7faf32ad61e43d"/>
    <w:p>
      <w:pPr>
        <w:pStyle w:val="Heading2"/>
      </w:pPr>
      <w:r>
        <w:rPr>
          <w:lang w:val="sr-Latn"/>
        </w:rPr>
        <w:t xml:space="preserve">Priprema slike (</w:t>
      </w:r>
      <w:r>
        <w:rPr>
          <w:i/>
          <w:iCs/>
          <w:lang w:val="sr-Latn"/>
        </w:rPr>
        <w:t xml:space="preserve">letterbox</w:t>
      </w:r>
      <w:r>
        <w:rPr>
          <w:lang w:val="sr-Latn"/>
        </w:rPr>
        <w:t xml:space="preserve">)</w:t>
      </w:r>
    </w:p>
    <w:p>
      <w:pPr>
        <w:pStyle w:val="FirstParagraph"/>
      </w:pPr>
      <w:r>
        <w:rPr>
          <w:lang w:val="sr-Latn"/>
        </w:rPr>
        <w:t xml:space="preserve">Slike u VarroaDataset-u su uspravne, 160×280 piksela. Standardna priprema</w:t>
      </w:r>
      <w:r>
        <w:rPr>
          <w:lang w:val="sr-Latn"/>
        </w:rPr>
        <w:t xml:space="preserve"> </w:t>
      </w:r>
      <w:r>
        <w:rPr>
          <w:lang w:val="sr-Latn"/>
        </w:rPr>
        <w:t xml:space="preserve">slike za ove mreže (</w:t>
      </w:r>
      <w:r>
        <w:rPr>
          <w:rStyle w:val="VerbatimChar"/>
          <w:lang w:val="sr-Latn"/>
        </w:rPr>
        <w:t xml:space="preserve">weights.transforms()</w:t>
      </w:r>
      <w:r>
        <w:rPr>
          <w:lang w:val="sr-Latn"/>
        </w:rPr>
        <w:t xml:space="preserve">) smanjuje kraću stranu na 232</w:t>
      </w:r>
      <w:r>
        <w:rPr>
          <w:lang w:val="sr-Latn"/>
        </w:rPr>
        <w:t xml:space="preserve"> </w:t>
      </w:r>
      <w:r>
        <w:rPr>
          <w:lang w:val="sr-Latn"/>
        </w:rPr>
        <w:t xml:space="preserve">piksela i iseca centralni kvadrat 224×224 — kod uspravne slike to bi odseklo</w:t>
      </w:r>
      <w:r>
        <w:rPr>
          <w:lang w:val="sr-Latn"/>
        </w:rPr>
        <w:t xml:space="preserve"> </w:t>
      </w:r>
      <w:r>
        <w:rPr>
          <w:lang w:val="sr-Latn"/>
        </w:rPr>
        <w:t xml:space="preserve">oko 45% visine, upravo glavu i zadak pčele, gde je grinja često.</w:t>
      </w:r>
    </w:p>
    <w:p>
      <w:pPr>
        <w:pStyle w:val="BodyText"/>
      </w:pPr>
      <w:r>
        <w:rPr>
          <w:lang w:val="sr-Latn"/>
        </w:rPr>
        <w:t xml:space="preserve">Zato se u ovom radu koristi</w:t>
      </w:r>
      <w:r>
        <w:rPr>
          <w:lang w:val="sr-Latn"/>
        </w:rPr>
        <w:t xml:space="preserve"> </w:t>
      </w:r>
      <w:r>
        <w:rPr>
          <w:b/>
          <w:bCs/>
          <w:lang w:val="sr-Latn"/>
        </w:rPr>
        <w:t xml:space="preserve">letterbox</w:t>
      </w:r>
      <w:r>
        <w:rPr>
          <w:lang w:val="sr-Latn"/>
        </w:rPr>
        <w:t xml:space="preserve">: cela slika se smanji tako da duža</w:t>
      </w:r>
      <w:r>
        <w:rPr>
          <w:lang w:val="sr-Latn"/>
        </w:rPr>
        <w:t xml:space="preserve"> </w:t>
      </w:r>
      <w:r>
        <w:rPr>
          <w:lang w:val="sr-Latn"/>
        </w:rPr>
        <w:t xml:space="preserve">strana bude 224 piksela, a ostatak kvadrata dopuni neutralnom bojom (srednja</w:t>
      </w:r>
      <w:r>
        <w:rPr>
          <w:lang w:val="sr-Latn"/>
        </w:rPr>
        <w:t xml:space="preserve"> </w:t>
      </w:r>
      <w:r>
        <w:rPr>
          <w:lang w:val="sr-Latn"/>
        </w:rPr>
        <w:t xml:space="preserve">boja ImageNet-a, koja posle normalizacije daje vrednosti blizu nule). Ništa se</w:t>
      </w:r>
      <w:r>
        <w:rPr>
          <w:lang w:val="sr-Latn"/>
        </w:rPr>
        <w:t xml:space="preserve"> </w:t>
      </w:r>
      <w:r>
        <w:rPr>
          <w:lang w:val="sr-Latn"/>
        </w:rPr>
        <w:t xml:space="preserve">ne odseca, a isti postupak radi i za fotografije korisnika bilo kog formata.</w:t>
      </w:r>
      <w:r>
        <w:rPr>
          <w:lang w:val="sr-Latn"/>
        </w:rPr>
        <w:t xml:space="preserve"> </w:t>
      </w:r>
      <w:r>
        <w:rPr>
          <w:lang w:val="sr-Latn"/>
        </w:rPr>
        <w:t xml:space="preserve">Normalizacija po kanalu (srednja vrednost i standardna devijacija ImageNet-a)</w:t>
      </w:r>
      <w:r>
        <w:rPr>
          <w:lang w:val="sr-Latn"/>
        </w:rPr>
        <w:t xml:space="preserve"> </w:t>
      </w:r>
      <w:r>
        <w:rPr>
          <w:lang w:val="sr-Latn"/>
        </w:rPr>
        <w:t xml:space="preserve">ostaje ona sa kojom su mreže trenirane.</w:t>
      </w:r>
    </w:p>
    <w:p>
      <w:pPr>
        <w:pStyle w:val="BodyText"/>
      </w:pPr>
      <w:r>
        <w:rPr>
          <w:lang w:val="sr-Latn"/>
        </w:rPr>
        <w:t xml:space="preserve">Funkcija za pripremu slike napisana je</w:t>
      </w:r>
      <w:r>
        <w:rPr>
          <w:lang w:val="sr-Latn"/>
        </w:rPr>
        <w:t xml:space="preserve"> </w:t>
      </w:r>
      <w:r>
        <w:rPr>
          <w:b/>
          <w:bCs/>
          <w:lang w:val="sr-Latn"/>
        </w:rPr>
        <w:t xml:space="preserve">jednom</w:t>
      </w:r>
      <w:r>
        <w:rPr>
          <w:lang w:val="sr-Latn"/>
        </w:rPr>
        <w:t xml:space="preserve"> </w:t>
      </w:r>
      <w:r>
        <w:rPr>
          <w:lang w:val="sr-Latn"/>
        </w:rPr>
        <w:t xml:space="preserve">(</w:t>
      </w:r>
      <w:r>
        <w:rPr>
          <w:rStyle w:val="VerbatimChar"/>
          <w:lang w:val="sr-Latn"/>
        </w:rPr>
        <w:t xml:space="preserve">service/preprocessing.py</w:t>
      </w:r>
      <w:r>
        <w:rPr>
          <w:lang w:val="sr-Latn"/>
        </w:rPr>
        <w:t xml:space="preserve">) i</w:t>
      </w:r>
      <w:r>
        <w:rPr>
          <w:lang w:val="sr-Latn"/>
        </w:rPr>
        <w:t xml:space="preserve"> </w:t>
      </w:r>
      <w:r>
        <w:rPr>
          <w:lang w:val="sr-Latn"/>
        </w:rPr>
        <w:t xml:space="preserve">koriste je i trening i servis u produkciji. Time je isključeno da se slika u</w:t>
      </w:r>
      <w:r>
        <w:rPr>
          <w:lang w:val="sr-Latn"/>
        </w:rPr>
        <w:t xml:space="preserve"> </w:t>
      </w:r>
      <w:r>
        <w:rPr>
          <w:lang w:val="sr-Latn"/>
        </w:rPr>
        <w:t xml:space="preserve">produkciji priprema drugačije nego u treningu — česta i teško uočljiva greška.</w:t>
      </w:r>
    </w:p>
    <w:bookmarkEnd w:id="46"/>
    <w:bookmarkStart w:id="50" w:name="_augmentacija"/>
    <w:p>
      <w:pPr>
        <w:pStyle w:val="Heading2"/>
      </w:pPr>
      <w:r>
        <w:rPr>
          <w:lang w:val="sr-Latn"/>
        </w:rPr>
        <w:t xml:space="preserve">Augmentacija</w:t>
      </w:r>
    </w:p>
    <w:p>
      <w:pPr>
        <w:pStyle w:val="FirstParagraph"/>
      </w:pPr>
      <w:r>
        <w:rPr>
          <w:lang w:val="sr-Latn"/>
        </w:rPr>
        <w:t xml:space="preserve">Na trening skupu svaka slika se pri svakom prolazu nasumično menja, tako da</w:t>
      </w:r>
      <w:r>
        <w:rPr>
          <w:lang w:val="sr-Latn"/>
        </w:rPr>
        <w:t xml:space="preserve"> </w:t>
      </w:r>
      <w:r>
        <w:rPr>
          <w:lang w:val="sr-Latn"/>
        </w:rPr>
        <w:t xml:space="preserve">mreža ne vidi dvaput istu sliku. Augmentacija je identična za sve tri</w:t>
      </w:r>
      <w:r>
        <w:rPr>
          <w:lang w:val="sr-Latn"/>
        </w:rPr>
        <w:t xml:space="preserve"> </w:t>
      </w:r>
      <w:r>
        <w:rPr>
          <w:lang w:val="sr-Latn"/>
        </w:rPr>
        <w:t xml:space="preserve">arhitekture: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Transformacija</w:t>
            </w:r>
          </w:p>
        </w:tc>
        <w:tc>
          <w:tcPr/>
          <w:p>
            <w:pPr>
              <w:pStyle w:val="Compact"/>
            </w:pPr>
            <w:r>
              <w:rPr>
                <w:lang w:val="sr-Latn"/>
              </w:rPr>
              <w:t xml:space="preserve">Opseg</w:t>
            </w:r>
          </w:p>
        </w:tc>
        <w:tc>
          <w:tcPr/>
          <w:p>
            <w:pPr>
              <w:pStyle w:val="Compact"/>
            </w:pPr>
            <w:r>
              <w:rPr>
                <w:lang w:val="sr-Latn"/>
              </w:rPr>
              <w:t xml:space="preserve">Zašto</w:t>
            </w:r>
          </w:p>
        </w:tc>
      </w:tr>
      <w:tr>
        <w:tc>
          <w:tcPr/>
          <w:p>
            <w:pPr>
              <w:pStyle w:val="Compact"/>
            </w:pPr>
            <w:r>
              <w:rPr>
                <w:lang w:val="sr-Latn"/>
              </w:rPr>
              <w:t xml:space="preserve">preslikavanje horizontalno i vertikalno</w:t>
            </w:r>
          </w:p>
        </w:tc>
        <w:tc>
          <w:tcPr/>
          <w:p>
            <w:pPr>
              <w:pStyle w:val="Compact"/>
            </w:pPr>
            <w:r>
              <w:rPr>
                <w:lang w:val="sr-Latn"/>
              </w:rPr>
              <w:t xml:space="preserve">p = 0,5</w:t>
            </w:r>
          </w:p>
        </w:tc>
        <w:tc>
          <w:tcPr/>
          <w:p>
            <w:pPr>
              <w:pStyle w:val="Compact"/>
            </w:pPr>
            <w:r>
              <w:rPr>
                <w:lang w:val="sr-Latn"/>
              </w:rPr>
              <w:t xml:space="preserve">pčela je snimljena odozgo, pa nema „gore“</w:t>
            </w:r>
          </w:p>
        </w:tc>
      </w:tr>
      <w:tr>
        <w:tc>
          <w:tcPr/>
          <w:p>
            <w:pPr>
              <w:pStyle w:val="Compact"/>
            </w:pPr>
            <w:r>
              <w:rPr>
                <w:lang w:val="sr-Latn"/>
              </w:rPr>
              <w:t xml:space="preserve">rotacija</w:t>
            </w:r>
          </w:p>
        </w:tc>
        <w:tc>
          <w:tcPr/>
          <w:p>
            <w:pPr>
              <w:pStyle w:val="Compact"/>
            </w:pPr>
            <w:r>
              <w:rPr>
                <w:lang w:val="sr-Latn"/>
              </w:rPr>
              <w:t xml:space="preserve">do ±180°</w:t>
            </w:r>
          </w:p>
        </w:tc>
        <w:tc>
          <w:tcPr/>
          <w:p>
            <w:pPr>
              <w:pStyle w:val="Compact"/>
            </w:pPr>
            <w:r>
              <w:rPr>
                <w:lang w:val="sr-Latn"/>
              </w:rPr>
              <w:t xml:space="preserve">isto</w:t>
            </w:r>
          </w:p>
        </w:tc>
      </w:tr>
      <w:tr>
        <w:tc>
          <w:tcPr/>
          <w:p>
            <w:pPr>
              <w:pStyle w:val="Compact"/>
            </w:pPr>
            <w:r>
              <w:rPr>
                <w:lang w:val="sr-Latn"/>
              </w:rPr>
              <w:t xml:space="preserve">pomeranje i promena razmere</w:t>
            </w:r>
          </w:p>
        </w:tc>
        <w:tc>
          <w:tcPr/>
          <w:p>
            <w:pPr>
              <w:pStyle w:val="Compact"/>
            </w:pPr>
            <w:r>
              <w:rPr>
                <w:lang w:val="sr-Latn"/>
              </w:rPr>
              <w:t xml:space="preserve">±5%, 0,8–1,1</w:t>
            </w:r>
          </w:p>
        </w:tc>
        <w:tc>
          <w:tcPr/>
          <w:p>
            <w:pPr>
              <w:pStyle w:val="Compact"/>
            </w:pPr>
            <w:r>
              <w:rPr>
                <w:lang w:val="sr-Latn"/>
              </w:rPr>
              <w:t xml:space="preserve">pčela nije uvek u centru i iste veličine</w:t>
            </w:r>
          </w:p>
        </w:tc>
      </w:tr>
      <w:tr>
        <w:tc>
          <w:tcPr/>
          <w:p>
            <w:pPr>
              <w:pStyle w:val="Compact"/>
            </w:pPr>
            <w:r>
              <w:rPr>
                <w:lang w:val="sr-Latn"/>
              </w:rPr>
              <w:t xml:space="preserve">osvetljenje, kontrast, zasićenost</w:t>
            </w:r>
          </w:p>
        </w:tc>
        <w:tc>
          <w:tcPr/>
          <w:p>
            <w:pPr>
              <w:pStyle w:val="Compact"/>
            </w:pPr>
            <w:r>
              <w:rPr>
                <w:lang w:val="sr-Latn"/>
              </w:rPr>
              <w:t xml:space="preserve">±30%</w:t>
            </w:r>
          </w:p>
        </w:tc>
        <w:tc>
          <w:tcPr/>
          <w:p>
            <w:pPr>
              <w:pStyle w:val="Compact"/>
            </w:pPr>
            <w:r>
              <w:rPr>
                <w:lang w:val="sr-Latn"/>
              </w:rPr>
              <w:t xml:space="preserve">različita kamera i osvetljenje kod korisnika</w:t>
            </w:r>
          </w:p>
        </w:tc>
      </w:tr>
      <w:tr>
        <w:tc>
          <w:tcPr/>
          <w:p>
            <w:pPr>
              <w:pStyle w:val="Compact"/>
            </w:pPr>
            <w:r>
              <w:rPr>
                <w:lang w:val="sr-Latn"/>
              </w:rPr>
              <w:t xml:space="preserve">nijansa (</w:t>
            </w:r>
            <w:r>
              <w:rPr>
                <w:i/>
                <w:iCs/>
                <w:lang w:val="sr-Latn"/>
              </w:rPr>
              <w:t xml:space="preserve">hue</w:t>
            </w:r>
            <w:r>
              <w:rPr>
                <w:lang w:val="sr-Latn"/>
              </w:rPr>
              <w:t xml:space="preserve">)</w:t>
            </w:r>
          </w:p>
        </w:tc>
        <w:tc>
          <w:tcPr/>
          <w:p>
            <w:pPr>
              <w:pStyle w:val="Compact"/>
            </w:pPr>
            <w:r>
              <w:rPr>
                <w:lang w:val="sr-Latn"/>
              </w:rPr>
              <w:t xml:space="preserve">±2%</w:t>
            </w:r>
          </w:p>
        </w:tc>
        <w:tc>
          <w:tcPr/>
          <w:p>
            <w:pPr>
              <w:pStyle w:val="Compact"/>
            </w:pPr>
            <w:r>
              <w:rPr>
                <w:lang w:val="sr-Latn"/>
              </w:rPr>
              <w:t xml:space="preserve">malo — crvenkasta boja grinje je signal</w:t>
            </w:r>
          </w:p>
        </w:tc>
      </w:tr>
      <w:tr>
        <w:tc>
          <w:tcPr/>
          <w:p>
            <w:pPr>
              <w:pStyle w:val="Compact"/>
            </w:pPr>
            <w:r>
              <w:rPr>
                <w:lang w:val="sr-Latn"/>
              </w:rPr>
              <w:t xml:space="preserve">zamućenje (Gaussian blur)</w:t>
            </w:r>
          </w:p>
        </w:tc>
        <w:tc>
          <w:tcPr/>
          <w:p>
            <w:pPr>
              <w:pStyle w:val="Compact"/>
            </w:pPr>
            <w:r>
              <w:rPr>
                <w:lang w:val="sr-Latn"/>
              </w:rPr>
              <w:t xml:space="preserve">p = 0,2</w:t>
            </w:r>
          </w:p>
        </w:tc>
        <w:tc>
          <w:tcPr/>
          <w:p>
            <w:pPr>
              <w:pStyle w:val="Compact"/>
            </w:pPr>
            <w:r>
              <w:rPr>
                <w:lang w:val="sr-Latn"/>
              </w:rPr>
              <w:t xml:space="preserve">fotografije van fokusa</w:t>
            </w:r>
          </w:p>
        </w:tc>
      </w:tr>
    </w:tbl>
    <w:p>
      <w:pPr>
        <w:pStyle w:val="CaptionedFigure"/>
      </w:pPr>
      <w:r>
        <w:drawing>
          <wp:inline>
            <wp:extent cx="5067300" cy="643114"/>
            <wp:effectExtent b="0" l="0" r="0" t="0"/>
            <wp:docPr descr="Augmentacija: original (levo) i sedam nasumičnih varijanti iste zaražene pčele" title="" id="48" name="Picture"/>
            <a:graphic>
              <a:graphicData uri="http://schemas.openxmlformats.org/drawingml/2006/picture">
                <pic:pic>
                  <pic:nvPicPr>
                    <pic:cNvPr descr="report/figures/varroa_augmentation.png" id="49" name="Picture"/>
                    <pic:cNvPicPr>
                      <a:picLocks noChangeArrowheads="1" noChangeAspect="1"/>
                    </pic:cNvPicPr>
                  </pic:nvPicPr>
                  <pic:blipFill>
                    <a:blip r:embed="rId47"/>
                    <a:stretch>
                      <a:fillRect/>
                    </a:stretch>
                  </pic:blipFill>
                  <pic:spPr bwMode="auto">
                    <a:xfrm>
                      <a:off x="0" y="0"/>
                      <a:ext cx="5067300" cy="643114"/>
                    </a:xfrm>
                    <a:prstGeom prst="rect">
                      <a:avLst/>
                    </a:prstGeom>
                    <a:noFill/>
                    <a:ln w="9525">
                      <a:noFill/>
                      <a:headEnd/>
                      <a:tailEnd/>
                    </a:ln>
                  </pic:spPr>
                </pic:pic>
              </a:graphicData>
            </a:graphic>
          </wp:inline>
        </w:drawing>
      </w:r>
    </w:p>
    <w:p>
      <w:pPr>
        <w:pStyle w:val="ImageCaption"/>
      </w:pPr>
      <w:r>
        <w:rPr>
          <w:lang w:val="sr-Latn"/>
        </w:rPr>
        <w:t xml:space="preserve">Augmentacija: original (levo) i sedam nasumičnih varijanti iste zaražene pčele</w:t>
      </w:r>
    </w:p>
    <w:bookmarkEnd w:id="50"/>
    <w:bookmarkStart w:id="51" w:name="_856a07693f2ba99ccdacbe6860cd3ce1994927b"/>
    <w:p>
      <w:pPr>
        <w:pStyle w:val="Heading2"/>
      </w:pPr>
      <w:r>
        <w:rPr>
          <w:lang w:val="sr-Latn"/>
        </w:rPr>
        <w:t xml:space="preserve">Disbalans klasa</w:t>
      </w:r>
    </w:p>
    <w:p>
      <w:pPr>
        <w:pStyle w:val="FirstParagraph"/>
      </w:pPr>
      <w:r>
        <w:rPr>
          <w:lang w:val="sr-Latn"/>
        </w:rPr>
        <w:t xml:space="preserve">U trening skupu je 5.671 zdrava i 2.554 zaražene pčele (2,2 : 1). Model koji</w:t>
      </w:r>
      <w:r>
        <w:rPr>
          <w:lang w:val="sr-Latn"/>
        </w:rPr>
        <w:t xml:space="preserve"> </w:t>
      </w:r>
      <w:r>
        <w:rPr>
          <w:lang w:val="sr-Latn"/>
        </w:rPr>
        <w:t xml:space="preserve">bi uvek govorio „zdrava“ imao bi tačnost 69% bez ikakve upotrebne vrednosti.</w:t>
      </w:r>
      <w:r>
        <w:rPr>
          <w:lang w:val="sr-Latn"/>
        </w:rPr>
        <w:t xml:space="preserve"> </w:t>
      </w:r>
      <w:r>
        <w:rPr>
          <w:lang w:val="sr-Latn"/>
        </w:rPr>
        <w:t xml:space="preserve">Primenjene su dve mere:</w:t>
      </w:r>
    </w:p>
    <w:p>
      <w:pPr>
        <w:pStyle w:val="Compact"/>
        <w:numPr>
          <w:ilvl w:val="0"/>
          <w:numId w:val="1007"/>
        </w:numPr>
      </w:pPr>
      <w:r>
        <w:rPr>
          <w:b/>
          <w:bCs/>
          <w:lang w:val="sr-Latn"/>
        </w:rPr>
        <w:t xml:space="preserve">Težinska funkcija greške</w:t>
      </w:r>
      <w:r>
        <w:rPr>
          <w:lang w:val="sr-Latn"/>
        </w:rPr>
        <w:t xml:space="preserve"> </w:t>
      </w:r>
      <w:r>
        <w:rPr>
          <w:lang w:val="sr-Latn"/>
        </w:rPr>
        <w:t xml:space="preserve">—</w:t>
      </w:r>
      <w:r>
        <w:rPr>
          <w:lang w:val="sr-Latn"/>
        </w:rPr>
        <w:t xml:space="preserve"> </w:t>
      </w:r>
      <w:r>
        <w:rPr>
          <w:rStyle w:val="VerbatimChar"/>
          <w:lang w:val="sr-Latn"/>
        </w:rPr>
        <w:t xml:space="preserve">CrossEntropyLoss</w:t>
      </w:r>
      <w:r>
        <w:rPr>
          <w:lang w:val="sr-Latn"/>
        </w:rPr>
        <w:t xml:space="preserve"> </w:t>
      </w:r>
      <w:r>
        <w:rPr>
          <w:lang w:val="sr-Latn"/>
        </w:rPr>
        <w:t xml:space="preserve">sa težinama obrnuto</w:t>
      </w:r>
      <w:r>
        <w:rPr>
          <w:lang w:val="sr-Latn"/>
        </w:rPr>
        <w:t xml:space="preserve"> </w:t>
      </w:r>
      <w:r>
        <w:rPr>
          <w:lang w:val="sr-Latn"/>
        </w:rPr>
        <w:t xml:space="preserve">proporcionalnim broju primera:</w:t>
      </w:r>
      <w:r>
        <w:rPr>
          <w:lang w:val="sr-Latn"/>
        </w:rPr>
        <w:t xml:space="preserve"> </w:t>
      </w:r>
      <w:r>
        <w:rPr>
          <w:rStyle w:val="VerbatimChar"/>
          <w:lang w:val="sr-Latn"/>
        </w:rPr>
        <w:t xml:space="preserve">w_i = N / (K · n_i)</w:t>
      </w:r>
      <w:r>
        <w:rPr>
          <w:lang w:val="sr-Latn"/>
        </w:rPr>
        <w:t xml:space="preserve">. Greška na zaraženoj</w:t>
      </w:r>
      <w:r>
        <w:rPr>
          <w:lang w:val="sr-Latn"/>
        </w:rPr>
        <w:t xml:space="preserve"> </w:t>
      </w:r>
      <w:r>
        <w:rPr>
          <w:lang w:val="sr-Latn"/>
        </w:rPr>
        <w:t xml:space="preserve">pčeli košta 1,61, na zdravoj 0,73.</w:t>
      </w:r>
    </w:p>
    <w:p>
      <w:pPr>
        <w:pStyle w:val="Compact"/>
        <w:numPr>
          <w:ilvl w:val="0"/>
          <w:numId w:val="1007"/>
        </w:numPr>
      </w:pPr>
      <w:r>
        <w:rPr>
          <w:b/>
          <w:bCs/>
          <w:lang w:val="sr-Latn"/>
        </w:rPr>
        <w:t xml:space="preserve">Macro F1 kao kriterijum izbora</w:t>
      </w:r>
      <w:r>
        <w:rPr>
          <w:lang w:val="sr-Latn"/>
        </w:rPr>
        <w:t xml:space="preserve"> </w:t>
      </w:r>
      <w:r>
        <w:rPr>
          <w:lang w:val="sr-Latn"/>
        </w:rPr>
        <w:t xml:space="preserve">— checkpoint se bira po macro F1 na</w:t>
      </w:r>
      <w:r>
        <w:rPr>
          <w:lang w:val="sr-Latn"/>
        </w:rPr>
        <w:t xml:space="preserve"> </w:t>
      </w:r>
      <w:r>
        <w:rPr>
          <w:lang w:val="sr-Latn"/>
        </w:rPr>
        <w:t xml:space="preserve">validacionom skupu, a ne po tačnosti, jer macro F1 jednako tretira obe klase.</w:t>
      </w:r>
    </w:p>
    <w:bookmarkEnd w:id="51"/>
    <w:bookmarkStart w:id="52" w:name="_a0da91b7dcc252c0a0b62fe35c1a9236f020ec3"/>
    <w:p>
      <w:pPr>
        <w:pStyle w:val="Heading2"/>
      </w:pPr>
      <w:r>
        <w:rPr>
          <w:lang w:val="sr-Latn"/>
        </w:rPr>
        <w:t xml:space="preserve">Isti uslovi za sve tri arhitekture</w:t>
      </w:r>
    </w:p>
    <w:p>
      <w:pPr>
        <w:pStyle w:val="FirstParagraph"/>
      </w:pPr>
      <w:r>
        <w:rPr>
          <w:lang w:val="sr-Latn"/>
        </w:rPr>
        <w:t xml:space="preserve">Profesorica je tražila poređenje „pod što sličnijim uslovima“. Za sve tri</w:t>
      </w:r>
      <w:r>
        <w:rPr>
          <w:lang w:val="sr-Latn"/>
        </w:rPr>
        <w:t xml:space="preserve"> </w:t>
      </w:r>
      <w:r>
        <w:rPr>
          <w:lang w:val="sr-Latn"/>
        </w:rPr>
        <w:t xml:space="preserve">arhitekture isti su: podela podataka, priprema slike, augmentacija, veličina</w:t>
      </w:r>
      <w:r>
        <w:rPr>
          <w:lang w:val="sr-Latn"/>
        </w:rPr>
        <w:t xml:space="preserve"> </w:t>
      </w:r>
      <w:r>
        <w:rPr>
          <w:lang w:val="sr-Latn"/>
        </w:rPr>
        <w:t xml:space="preserve">batch-a (32), optimizator, stope učenja, broj epoha u obe faze, težine klasa,</w:t>
      </w:r>
      <w:r>
        <w:rPr>
          <w:lang w:val="sr-Latn"/>
        </w:rPr>
        <w:t xml:space="preserve"> </w:t>
      </w:r>
      <w:r>
        <w:rPr>
          <w:lang w:val="sr-Latn"/>
        </w:rPr>
        <w:t xml:space="preserve">kriterijum izbora checkpoint-a i seme generatora slučajnih brojeva (42).</w:t>
      </w:r>
      <w:r>
        <w:rPr>
          <w:lang w:val="sr-Latn"/>
        </w:rPr>
        <w:t xml:space="preserve"> </w:t>
      </w:r>
      <w:r>
        <w:rPr>
          <w:lang w:val="sr-Latn"/>
        </w:rPr>
        <w:t xml:space="preserve">Razlikuje se jedino telo mreže i, posledično, koji je njegov poslednji blok.</w:t>
      </w:r>
    </w:p>
    <w:bookmarkEnd w:id="52"/>
    <w:bookmarkEnd w:id="53"/>
    <w:bookmarkStart w:id="54" w:name="_74762e301d6ac6ff1a0e123d1e975b2fb54eab6"/>
    <w:p>
      <w:pPr>
        <w:pStyle w:val="Heading1"/>
      </w:pPr>
      <w:r>
        <w:rPr>
          <w:lang w:val="sr-Latn"/>
        </w:rPr>
        <w:t xml:space="preserve">Izbor okvira: PyTorch ili TensorFlow/Keras</w:t>
      </w:r>
    </w:p>
    <w:p>
      <w:pPr>
        <w:pStyle w:val="FirstParagraph"/>
      </w:pPr>
      <w:r>
        <w:rPr>
          <w:lang w:val="sr-Latn"/>
        </w:rPr>
        <w:t xml:space="preserve">Oba okvira podržavaju sve tri tražene arhitekture sa ImageNet težinama i oba su</w:t>
      </w:r>
      <w:r>
        <w:rPr>
          <w:lang w:val="sr-Latn"/>
        </w:rPr>
        <w:t xml:space="preserve"> </w:t>
      </w:r>
      <w:r>
        <w:rPr>
          <w:lang w:val="sr-Latn"/>
        </w:rPr>
        <w:t xml:space="preserve">u potpunosti dovoljna za ovaj rad. Odabran je</w:t>
      </w:r>
      <w:r>
        <w:rPr>
          <w:lang w:val="sr-Latn"/>
        </w:rPr>
        <w:t xml:space="preserve"> </w:t>
      </w:r>
      <w:r>
        <w:rPr>
          <w:b/>
          <w:bCs/>
          <w:lang w:val="sr-Latn"/>
        </w:rPr>
        <w:t xml:space="preserve">PyTorch sa</w:t>
      </w:r>
      <w:r>
        <w:rPr>
          <w:b/>
          <w:bCs/>
          <w:lang w:val="sr-Latn"/>
        </w:rPr>
        <w:t xml:space="preserve"> </w:t>
      </w:r>
      <w:r>
        <w:rPr>
          <w:rStyle w:val="VerbatimChar"/>
          <w:b/>
          <w:bCs/>
          <w:lang w:val="sr-Latn"/>
        </w:rPr>
        <w:t xml:space="preserve">torchvision</w:t>
      </w:r>
      <w:r>
        <w:rPr>
          <w:lang w:val="sr-Latn"/>
        </w:rPr>
        <w:t xml:space="preserve"> </w:t>
      </w:r>
      <w:r>
        <w:rPr>
          <w:lang w:val="sr-Latn"/>
        </w:rPr>
        <w:t xml:space="preserve">bibliotekom, iz tri razloga specifična za prirodu ovog zadatka.</w:t>
      </w:r>
    </w:p>
    <w:p>
      <w:pPr>
        <w:pStyle w:val="BodyText"/>
      </w:pPr>
      <w:r>
        <w:rPr>
          <w:b/>
          <w:bCs/>
          <w:lang w:val="sr-Latn"/>
        </w:rPr>
        <w:t xml:space="preserve">1. Preprocesiranje je vezano za težine, ne za programera.</w:t>
      </w:r>
      <w:r>
        <w:rPr>
          <w:lang w:val="sr-Latn"/>
        </w:rPr>
        <w:t xml:space="preserve"> </w:t>
      </w:r>
      <w:r>
        <w:rPr>
          <w:lang w:val="sr-Latn"/>
        </w:rPr>
        <w:t xml:space="preserve">U</w:t>
      </w:r>
      <w:r>
        <w:rPr>
          <w:lang w:val="sr-Latn"/>
        </w:rPr>
        <w:t xml:space="preserve"> </w:t>
      </w:r>
      <w:r>
        <w:rPr>
          <w:rStyle w:val="VerbatimChar"/>
          <w:lang w:val="sr-Latn"/>
        </w:rPr>
        <w:t xml:space="preserve">torchvision</w:t>
      </w:r>
      <w:r>
        <w:rPr>
          <w:lang w:val="sr-Latn"/>
        </w:rPr>
        <w:t xml:space="preserve">-u</w:t>
      </w:r>
      <w:r>
        <w:rPr>
          <w:lang w:val="sr-Latn"/>
        </w:rPr>
        <w:t xml:space="preserve"> </w:t>
      </w:r>
      <w:r>
        <w:rPr>
          <w:lang w:val="sr-Latn"/>
        </w:rPr>
        <w:t xml:space="preserve">svaki objekat prethodno istreniranih težina nosi i metodu</w:t>
      </w:r>
      <w:r>
        <w:rPr>
          <w:lang w:val="sr-Latn"/>
        </w:rPr>
        <w:t xml:space="preserve"> </w:t>
      </w:r>
      <w:r>
        <w:rPr>
          <w:rStyle w:val="VerbatimChar"/>
          <w:lang w:val="sr-Latn"/>
        </w:rPr>
        <w:t xml:space="preserve">transforms()</w:t>
      </w:r>
      <w:r>
        <w:rPr>
          <w:lang w:val="sr-Latn"/>
        </w:rPr>
        <w:t xml:space="preserve"> </w:t>
      </w:r>
      <w:r>
        <w:rPr>
          <w:lang w:val="sr-Latn"/>
        </w:rPr>
        <w:t xml:space="preserve">koja</w:t>
      </w:r>
      <w:r>
        <w:rPr>
          <w:lang w:val="sr-Latn"/>
        </w:rPr>
        <w:t xml:space="preserve"> </w:t>
      </w:r>
      <w:r>
        <w:rPr>
          <w:lang w:val="sr-Latn"/>
        </w:rPr>
        <w:t xml:space="preserve">vraća tačno ono preprocesiranje sa kojim je model treniran. U Keras-u svaka</w:t>
      </w:r>
      <w:r>
        <w:rPr>
          <w:lang w:val="sr-Latn"/>
        </w:rPr>
        <w:t xml:space="preserve"> </w:t>
      </w:r>
      <w:r>
        <w:rPr>
          <w:lang w:val="sr-Latn"/>
        </w:rPr>
        <w:t xml:space="preserve">arhitektura ima zasebnu funkciju</w:t>
      </w:r>
      <w:r>
        <w:rPr>
          <w:lang w:val="sr-Latn"/>
        </w:rPr>
        <w:t xml:space="preserve"> </w:t>
      </w:r>
      <w:r>
        <w:rPr>
          <w:rStyle w:val="VerbatimChar"/>
          <w:lang w:val="sr-Latn"/>
        </w:rPr>
        <w:t xml:space="preserve">preprocess_input</w:t>
      </w:r>
      <w:r>
        <w:rPr>
          <w:lang w:val="sr-Latn"/>
        </w:rPr>
        <w:t xml:space="preserve"> </w:t>
      </w:r>
      <w:r>
        <w:rPr>
          <w:lang w:val="sr-Latn"/>
        </w:rPr>
        <w:t xml:space="preserve">sa različitim konvencijama —</w:t>
      </w:r>
      <w:r>
        <w:rPr>
          <w:lang w:val="sr-Latn"/>
        </w:rPr>
        <w:t xml:space="preserve"> </w:t>
      </w:r>
      <w:r>
        <w:rPr>
          <w:rStyle w:val="VerbatimChar"/>
          <w:lang w:val="sr-Latn"/>
        </w:rPr>
        <w:t xml:space="preserve">EfficientNet</w:t>
      </w:r>
      <w:r>
        <w:rPr>
          <w:lang w:val="sr-Latn"/>
        </w:rPr>
        <w:t xml:space="preserve"> </w:t>
      </w:r>
      <w:r>
        <w:rPr>
          <w:lang w:val="sr-Latn"/>
        </w:rPr>
        <w:t xml:space="preserve">u Keras-u očekuje vrednosti piksela u opsegu 0–255 i normalizaciju</w:t>
      </w:r>
      <w:r>
        <w:rPr>
          <w:lang w:val="sr-Latn"/>
        </w:rPr>
        <w:t xml:space="preserve"> </w:t>
      </w:r>
      <w:r>
        <w:rPr>
          <w:lang w:val="sr-Latn"/>
        </w:rPr>
        <w:t xml:space="preserve">izvodi interno, dok</w:t>
      </w:r>
      <w:r>
        <w:rPr>
          <w:lang w:val="sr-Latn"/>
        </w:rPr>
        <w:t xml:space="preserve"> </w:t>
      </w:r>
      <w:r>
        <w:rPr>
          <w:rStyle w:val="VerbatimChar"/>
          <w:lang w:val="sr-Latn"/>
        </w:rPr>
        <w:t xml:space="preserve">ResNet50</w:t>
      </w:r>
      <w:r>
        <w:rPr>
          <w:lang w:val="sr-Latn"/>
        </w:rPr>
        <w:t xml:space="preserve"> </w:t>
      </w:r>
      <w:r>
        <w:rPr>
          <w:lang w:val="sr-Latn"/>
        </w:rPr>
        <w:t xml:space="preserve">očekuje već skalirane vrednosti. Zamena tih</w:t>
      </w:r>
      <w:r>
        <w:rPr>
          <w:lang w:val="sr-Latn"/>
        </w:rPr>
        <w:t xml:space="preserve"> </w:t>
      </w:r>
      <w:r>
        <w:rPr>
          <w:lang w:val="sr-Latn"/>
        </w:rPr>
        <w:t xml:space="preserve">funkcija ne izaziva grešku u izvršavanju, samo tiho pogoršava rezultat.</w:t>
      </w:r>
      <w:r>
        <w:rPr>
          <w:lang w:val="sr-Latn"/>
        </w:rPr>
        <w:t xml:space="preserve"> </w:t>
      </w:r>
      <w:r>
        <w:rPr>
          <w:lang w:val="sr-Latn"/>
        </w:rPr>
        <w:t xml:space="preserve">Pošto je cilj ovog rada</w:t>
      </w:r>
      <w:r>
        <w:rPr>
          <w:lang w:val="sr-Latn"/>
        </w:rPr>
        <w:t xml:space="preserve"> </w:t>
      </w:r>
      <w:r>
        <w:rPr>
          <w:b/>
          <w:bCs/>
          <w:lang w:val="sr-Latn"/>
        </w:rPr>
        <w:t xml:space="preserve">poređenje tri arhitekture pod što sličnijim uslovima</w:t>
      </w:r>
      <w:r>
        <w:rPr>
          <w:lang w:val="sr-Latn"/>
        </w:rPr>
        <w:t xml:space="preserve">,</w:t>
      </w:r>
      <w:r>
        <w:rPr>
          <w:lang w:val="sr-Latn"/>
        </w:rPr>
        <w:t xml:space="preserve"> </w:t>
      </w:r>
      <w:r>
        <w:rPr>
          <w:lang w:val="sr-Latn"/>
        </w:rPr>
        <w:t xml:space="preserve">okvir u kojem je ta klasa greške strukturno onemogućena ima direktnu</w:t>
      </w:r>
      <w:r>
        <w:rPr>
          <w:lang w:val="sr-Latn"/>
        </w:rPr>
        <w:t xml:space="preserve"> </w:t>
      </w:r>
      <w:r>
        <w:rPr>
          <w:lang w:val="sr-Latn"/>
        </w:rPr>
        <w:t xml:space="preserve">metodološku prednost.</w:t>
      </w:r>
    </w:p>
    <w:p>
      <w:pPr>
        <w:pStyle w:val="BodyText"/>
      </w:pPr>
      <w:r>
        <w:rPr>
          <w:b/>
          <w:bCs/>
          <w:lang w:val="sr-Latn"/>
        </w:rPr>
        <w:t xml:space="preserve">2. Jedna petlja treninga za sve tri arhitekture.</w:t>
      </w:r>
      <w:r>
        <w:rPr>
          <w:lang w:val="sr-Latn"/>
        </w:rPr>
        <w:t xml:space="preserve"> </w:t>
      </w:r>
      <w:r>
        <w:rPr>
          <w:lang w:val="sr-Latn"/>
        </w:rPr>
        <w:t xml:space="preserve">U PyTorch-u se petlja</w:t>
      </w:r>
      <w:r>
        <w:rPr>
          <w:lang w:val="sr-Latn"/>
        </w:rPr>
        <w:t xml:space="preserve"> </w:t>
      </w:r>
      <w:r>
        <w:rPr>
          <w:lang w:val="sr-Latn"/>
        </w:rPr>
        <w:t xml:space="preserve">treninga piše eksplicitno, pa su optimizator, stopa učenja, raspored opadanja,</w:t>
      </w:r>
      <w:r>
        <w:rPr>
          <w:lang w:val="sr-Latn"/>
        </w:rPr>
        <w:t xml:space="preserve"> </w:t>
      </w:r>
      <w:r>
        <w:rPr>
          <w:lang w:val="sr-Latn"/>
        </w:rPr>
        <w:t xml:space="preserve">broj epoha, kriterijum izbora checkpointa i obrada disbalansa doslovno isti kod</w:t>
      </w:r>
      <w:r>
        <w:rPr>
          <w:lang w:val="sr-Latn"/>
        </w:rPr>
        <w:t xml:space="preserve"> </w:t>
      </w:r>
      <w:r>
        <w:rPr>
          <w:lang w:val="sr-Latn"/>
        </w:rPr>
        <w:t xml:space="preserve">za sva tri modela — razlikuje se samo telo mreže. Eksplicitna petlja je ovde</w:t>
      </w:r>
      <w:r>
        <w:rPr>
          <w:lang w:val="sr-Latn"/>
        </w:rPr>
        <w:t xml:space="preserve"> </w:t>
      </w:r>
      <w:r>
        <w:rPr>
          <w:lang w:val="sr-Latn"/>
        </w:rPr>
        <w:t xml:space="preserve">prednost, a ne režijski trošak: čini uslove eksperimenta proverljivim.</w:t>
      </w:r>
    </w:p>
    <w:p>
      <w:pPr>
        <w:pStyle w:val="BodyText"/>
      </w:pPr>
      <w:r>
        <w:rPr>
          <w:b/>
          <w:bCs/>
          <w:lang w:val="sr-Latn"/>
        </w:rPr>
        <w:t xml:space="preserve">3. Čist put do produkcije.</w:t>
      </w:r>
      <w:r>
        <w:rPr>
          <w:lang w:val="sr-Latn"/>
        </w:rPr>
        <w:t xml:space="preserve"> </w:t>
      </w:r>
      <w:r>
        <w:rPr>
          <w:lang w:val="sr-Latn"/>
        </w:rPr>
        <w:t xml:space="preserve">Model se izvozi u ONNX direktno iz PyTorch-a</w:t>
      </w:r>
      <w:r>
        <w:rPr>
          <w:lang w:val="sr-Latn"/>
        </w:rPr>
        <w:t xml:space="preserve"> </w:t>
      </w:r>
      <w:r>
        <w:rPr>
          <w:lang w:val="sr-Latn"/>
        </w:rPr>
        <w:t xml:space="preserve">(</w:t>
      </w:r>
      <w:r>
        <w:rPr>
          <w:rStyle w:val="VerbatimChar"/>
          <w:lang w:val="sr-Latn"/>
        </w:rPr>
        <w:t xml:space="preserve">torch.onnx.export</w:t>
      </w:r>
      <w:r>
        <w:rPr>
          <w:lang w:val="sr-Latn"/>
        </w:rPr>
        <w:t xml:space="preserve">), bez posrednog koraka. Iz Keras-a je potrebna dodatna</w:t>
      </w:r>
      <w:r>
        <w:rPr>
          <w:lang w:val="sr-Latn"/>
        </w:rPr>
        <w:t xml:space="preserve"> </w:t>
      </w:r>
      <w:r>
        <w:rPr>
          <w:lang w:val="sr-Latn"/>
        </w:rPr>
        <w:t xml:space="preserve">konverzija alatom</w:t>
      </w:r>
      <w:r>
        <w:rPr>
          <w:lang w:val="sr-Latn"/>
        </w:rPr>
        <w:t xml:space="preserve"> </w:t>
      </w:r>
      <w:r>
        <w:rPr>
          <w:rStyle w:val="VerbatimChar"/>
          <w:lang w:val="sr-Latn"/>
        </w:rPr>
        <w:t xml:space="preserve">tf2onnx</w:t>
      </w:r>
      <w:r>
        <w:rPr>
          <w:lang w:val="sr-Latn"/>
        </w:rPr>
        <w:t xml:space="preserve">.</w:t>
      </w:r>
    </w:p>
    <w:p>
      <w:pPr>
        <w:pStyle w:val="BodyText"/>
      </w:pPr>
      <w:r>
        <w:rPr>
          <w:b/>
          <w:bCs/>
          <w:lang w:val="sr-Latn"/>
        </w:rPr>
        <w:t xml:space="preserve">4. Ista priprema slike u treningu i produkciji.</w:t>
      </w:r>
      <w:r>
        <w:rPr>
          <w:lang w:val="sr-Latn"/>
        </w:rPr>
        <w:t xml:space="preserve"> </w:t>
      </w:r>
      <w:r>
        <w:rPr>
          <w:lang w:val="sr-Latn"/>
        </w:rPr>
        <w:t xml:space="preserve">Transformacije u PyTorch-u</w:t>
      </w:r>
      <w:r>
        <w:rPr>
          <w:lang w:val="sr-Latn"/>
        </w:rPr>
        <w:t xml:space="preserve"> </w:t>
      </w:r>
      <w:r>
        <w:rPr>
          <w:lang w:val="sr-Latn"/>
        </w:rPr>
        <w:t xml:space="preserve">su obične Python funkcije nad PIL slikama, pa je letterbox napisan jednom, bez</w:t>
      </w:r>
      <w:r>
        <w:rPr>
          <w:lang w:val="sr-Latn"/>
        </w:rPr>
        <w:t xml:space="preserve"> </w:t>
      </w:r>
      <w:r>
        <w:rPr>
          <w:lang w:val="sr-Latn"/>
        </w:rPr>
        <w:t xml:space="preserve">zavisnosti od PyTorch-a, i ista funkcija se koristi u treningu i u servisu koji</w:t>
      </w:r>
      <w:r>
        <w:rPr>
          <w:lang w:val="sr-Latn"/>
        </w:rPr>
        <w:t xml:space="preserve"> </w:t>
      </w:r>
      <w:r>
        <w:rPr>
          <w:lang w:val="sr-Latn"/>
        </w:rPr>
        <w:t xml:space="preserve">model izvršava. U Keras-u je priprema slike najčešće deo grafa modela ili</w:t>
      </w:r>
      <w:r>
        <w:rPr>
          <w:lang w:val="sr-Latn"/>
        </w:rPr>
        <w:t xml:space="preserve"> </w:t>
      </w:r>
      <w:r>
        <w:rPr>
          <w:rStyle w:val="VerbatimChar"/>
          <w:lang w:val="sr-Latn"/>
        </w:rPr>
        <w:t xml:space="preserve">tf.data</w:t>
      </w:r>
      <w:r>
        <w:rPr>
          <w:lang w:val="sr-Latn"/>
        </w:rPr>
        <w:t xml:space="preserve"> </w:t>
      </w:r>
      <w:r>
        <w:rPr>
          <w:lang w:val="sr-Latn"/>
        </w:rPr>
        <w:t xml:space="preserve">pipeline-a, pa bi servis morao da zavisi od TensorFlow-a ili da je</w:t>
      </w:r>
      <w:r>
        <w:rPr>
          <w:lang w:val="sr-Latn"/>
        </w:rPr>
        <w:t xml:space="preserve"> </w:t>
      </w:r>
      <w:r>
        <w:rPr>
          <w:lang w:val="sr-Latn"/>
        </w:rPr>
        <w:t xml:space="preserve">ponovi drugim kodom.</w:t>
      </w:r>
    </w:p>
    <w:p>
      <w:pPr>
        <w:pStyle w:val="BodyText"/>
      </w:pPr>
      <w:r>
        <w:rPr>
          <w:lang w:val="sr-Latn"/>
        </w:rPr>
        <w:t xml:space="preserve">Dodatno, PyTorch ima nativnu podršku za</w:t>
      </w:r>
      <w:r>
        <w:rPr>
          <w:lang w:val="sr-Latn"/>
        </w:rPr>
        <w:t xml:space="preserve"> </w:t>
      </w:r>
      <w:r>
        <w:rPr>
          <w:b/>
          <w:bCs/>
          <w:lang w:val="sr-Latn"/>
        </w:rPr>
        <w:t xml:space="preserve">MPS</w:t>
      </w:r>
      <w:r>
        <w:rPr>
          <w:lang w:val="sr-Latn"/>
        </w:rPr>
        <w:t xml:space="preserve"> </w:t>
      </w:r>
      <w:r>
        <w:rPr>
          <w:lang w:val="sr-Latn"/>
        </w:rPr>
        <w:t xml:space="preserve">backend, što omogućava trening</w:t>
      </w:r>
      <w:r>
        <w:rPr>
          <w:lang w:val="sr-Latn"/>
        </w:rPr>
        <w:t xml:space="preserve"> </w:t>
      </w:r>
      <w:r>
        <w:rPr>
          <w:lang w:val="sr-Latn"/>
        </w:rPr>
        <w:t xml:space="preserve">na grafičkom procesoru Apple Silicon računara na kojem je rad izveden, bez</w:t>
      </w:r>
      <w:r>
        <w:rPr>
          <w:lang w:val="sr-Latn"/>
        </w:rPr>
        <w:t xml:space="preserve"> </w:t>
      </w:r>
      <w:r>
        <w:rPr>
          <w:lang w:val="sr-Latn"/>
        </w:rPr>
        <w:t xml:space="preserve">oslanjanja na eksterne GPU servise.</w:t>
      </w:r>
    </w:p>
    <w:p>
      <w:pPr>
        <w:pStyle w:val="BodyText"/>
      </w:pPr>
      <w:r>
        <w:rPr>
          <w:lang w:val="sr-Latn"/>
        </w:rPr>
        <w:t xml:space="preserve">Verzije korišćene u radu: Python 3.12.15, PyTorch 2.14.1, torchvision 0.29.1,</w:t>
      </w:r>
      <w:r>
        <w:rPr>
          <w:lang w:val="sr-Latn"/>
        </w:rPr>
        <w:t xml:space="preserve"> </w:t>
      </w:r>
      <w:r>
        <w:rPr>
          <w:lang w:val="sr-Latn"/>
        </w:rPr>
        <w:t xml:space="preserve">scikit-learn 1.9.1, onnxruntime 1.30.0.</w:t>
      </w:r>
    </w:p>
    <w:bookmarkEnd w:id="54"/>
    <w:bookmarkStart w:id="81" w:name="_77a463756aa2aa74748dcf086be5892f54bc9a0"/>
    <w:p>
      <w:pPr>
        <w:pStyle w:val="Heading1"/>
      </w:pPr>
      <w:r>
        <w:rPr>
          <w:lang w:val="sr-Latn"/>
        </w:rPr>
        <w:t xml:space="preserve">Eksperimentalni rezultati</w:t>
      </w:r>
    </w:p>
    <w:bookmarkStart w:id="55" w:name="_7669a2e40322e17b13113aa78c649d752cd234e"/>
    <w:p>
      <w:pPr>
        <w:pStyle w:val="Heading2"/>
      </w:pPr>
      <w:r>
        <w:rPr>
          <w:lang w:val="sr-Latn"/>
        </w:rPr>
        <w:t xml:space="preserve">Izbor protokola treninga</w:t>
      </w:r>
    </w:p>
    <w:p>
      <w:pPr>
        <w:pStyle w:val="FirstParagraph"/>
      </w:pPr>
      <w:r>
        <w:rPr>
          <w:lang w:val="sr-Latn"/>
        </w:rPr>
        <w:t xml:space="preserve">Prvi pokušaj koristio je isti protokol kao eksperiment sa BeeImage-om (varijanta A): fine-tuning samo poslednjeg bloka tela, stopa učenja 10⁻⁵. Model nije uspeo da nauči zadatak — tačnost i na samom trening skupu ostala je niska. Uzrok je to što zamrznuti slojevi, naučeni na ImageNet-u, ne izdvajaju sitno obeležje kao što je grinja. Na BeeImage-u to nije bio problem, jer je model tamo ionako učio pozadinu.</w:t>
      </w:r>
    </w:p>
    <w:p>
      <w:pPr>
        <w:pStyle w:val="BodyText"/>
      </w:pPr>
      <w:r>
        <w:rPr>
          <w:lang w:val="sr-Latn"/>
        </w:rPr>
        <w:t xml:space="preserve">Protokol je zato podešen. Varijante su upoređene</w:t>
      </w:r>
      <w:r>
        <w:rPr>
          <w:lang w:val="sr-Latn"/>
        </w:rPr>
        <w:t xml:space="preserve"> </w:t>
      </w:r>
      <w:r>
        <w:rPr>
          <w:b/>
          <w:bCs/>
          <w:lang w:val="sr-Latn"/>
        </w:rPr>
        <w:t xml:space="preserve">isključivo na validacionom skupu</w:t>
      </w:r>
      <w:r>
        <w:rPr>
          <w:lang w:val="sr-Latn"/>
        </w:rPr>
        <w:t xml:space="preserve"> </w:t>
      </w:r>
      <w:r>
        <w:rPr>
          <w:lang w:val="sr-Latn"/>
        </w:rPr>
        <w:t xml:space="preserve">(snimci odvojeni i od treninga i od testa), na MobileNetV3 kao najbržoj arhitekturi. Izabrani protokol je zatim primenjen identično na sve tri arhitekture. Test skup nije korišćen ni u jednom koraku ovog izbora.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sr-Latn"/>
              </w:rPr>
              <w:t xml:space="preserve">Varijanta</w:t>
            </w:r>
          </w:p>
        </w:tc>
        <w:tc>
          <w:tcPr/>
          <w:p>
            <w:pPr>
              <w:pStyle w:val="Compact"/>
            </w:pPr>
            <w:r>
              <w:rPr>
                <w:lang w:val="sr-Latn"/>
              </w:rPr>
              <w:t xml:space="preserve">Arhitektura</w:t>
            </w:r>
          </w:p>
        </w:tc>
        <w:tc>
          <w:tcPr/>
          <w:p>
            <w:pPr>
              <w:pStyle w:val="Compact"/>
            </w:pPr>
            <w:r>
              <w:rPr>
                <w:lang w:val="sr-Latn"/>
              </w:rPr>
              <w:t xml:space="preserve">Slika</w:t>
            </w:r>
          </w:p>
        </w:tc>
        <w:tc>
          <w:tcPr/>
          <w:p>
            <w:pPr>
              <w:pStyle w:val="Compact"/>
            </w:pPr>
            <w:r>
              <w:rPr>
                <w:lang w:val="sr-Latn"/>
              </w:rPr>
              <w:t xml:space="preserve">Fine-tuning</w:t>
            </w:r>
          </w:p>
        </w:tc>
        <w:tc>
          <w:tcPr/>
          <w:p>
            <w:pPr>
              <w:pStyle w:val="Compact"/>
            </w:pPr>
            <w:r>
              <w:rPr>
                <w:lang w:val="sr-Latn"/>
              </w:rPr>
              <w:t xml:space="preserve">Epohe (glava + FT)</w:t>
            </w:r>
          </w:p>
        </w:tc>
        <w:tc>
          <w:tcPr/>
          <w:p>
            <w:pPr>
              <w:pStyle w:val="Compact"/>
            </w:pPr>
            <w:r>
              <w:rPr>
                <w:lang w:val="sr-Latn"/>
              </w:rPr>
              <w:t xml:space="preserve">LR fine-tuning</w:t>
            </w:r>
          </w:p>
        </w:tc>
        <w:tc>
          <w:tcPr/>
          <w:p>
            <w:pPr>
              <w:pStyle w:val="Compact"/>
            </w:pPr>
            <w:r>
              <w:rPr>
                <w:lang w:val="sr-Latn"/>
              </w:rPr>
              <w:t xml:space="preserve">Train accuracy (kraj)</w:t>
            </w:r>
          </w:p>
        </w:tc>
        <w:tc>
          <w:tcPr/>
          <w:p>
            <w:pPr>
              <w:pStyle w:val="Compact"/>
            </w:pPr>
            <w:r>
              <w:rPr>
                <w:lang w:val="sr-Latn"/>
              </w:rPr>
              <w:t xml:space="preserve">Najbolji val F1</w:t>
            </w:r>
          </w:p>
        </w:tc>
      </w:tr>
      <w:tr>
        <w:tc>
          <w:tcPr/>
          <w:p>
            <w:pPr>
              <w:pStyle w:val="Compact"/>
            </w:pPr>
            <w:r>
              <w:rPr>
                <w:lang w:val="sr-Latn"/>
              </w:rPr>
              <w:t xml:space="preserve">A</w:t>
            </w:r>
          </w:p>
        </w:tc>
        <w:tc>
          <w:tcPr/>
          <w:p>
            <w:pPr>
              <w:pStyle w:val="Compact"/>
            </w:pPr>
            <w:r>
              <w:rPr>
                <w:lang w:val="sr-Latn"/>
              </w:rPr>
              <w:t xml:space="preserve">MobileNetV3-Large</w:t>
            </w:r>
          </w:p>
        </w:tc>
        <w:tc>
          <w:tcPr/>
          <w:p>
            <w:pPr>
              <w:pStyle w:val="Compact"/>
            </w:pPr>
            <w:r>
              <w:rPr>
                <w:lang w:val="sr-Latn"/>
              </w:rPr>
              <w:t xml:space="preserve">224 px</w:t>
            </w:r>
          </w:p>
        </w:tc>
        <w:tc>
          <w:tcPr/>
          <w:p>
            <w:pPr>
              <w:pStyle w:val="Compact"/>
            </w:pPr>
            <w:r>
              <w:rPr>
                <w:lang w:val="sr-Latn"/>
              </w:rPr>
              <w:t xml:space="preserve">poslednji blok</w:t>
            </w:r>
          </w:p>
        </w:tc>
        <w:tc>
          <w:tcPr/>
          <w:p>
            <w:pPr>
              <w:pStyle w:val="Compact"/>
            </w:pPr>
            <w:r>
              <w:rPr>
                <w:lang w:val="sr-Latn"/>
              </w:rPr>
              <w:t xml:space="preserve">15 + 10</w:t>
            </w:r>
          </w:p>
        </w:tc>
        <w:tc>
          <w:tcPr/>
          <w:p>
            <w:pPr>
              <w:pStyle w:val="Compact"/>
            </w:pPr>
            <w:r>
              <w:rPr>
                <w:lang w:val="sr-Latn"/>
              </w:rPr>
              <w:t xml:space="preserve">1e-05</w:t>
            </w:r>
          </w:p>
        </w:tc>
        <w:tc>
          <w:tcPr/>
          <w:p>
            <w:pPr>
              <w:pStyle w:val="Compact"/>
            </w:pPr>
            <w:r>
              <w:rPr>
                <w:lang w:val="sr-Latn"/>
              </w:rPr>
              <w:t xml:space="preserve">0,7590</w:t>
            </w:r>
          </w:p>
        </w:tc>
        <w:tc>
          <w:tcPr/>
          <w:p>
            <w:pPr>
              <w:pStyle w:val="Compact"/>
            </w:pPr>
            <w:r>
              <w:rPr>
                <w:lang w:val="sr-Latn"/>
              </w:rPr>
              <w:t xml:space="preserve">0,6651</w:t>
            </w:r>
          </w:p>
        </w:tc>
      </w:tr>
      <w:tr>
        <w:tc>
          <w:tcPr/>
          <w:p>
            <w:pPr>
              <w:pStyle w:val="Compact"/>
            </w:pPr>
            <w:r>
              <w:rPr>
                <w:lang w:val="sr-Latn"/>
              </w:rPr>
              <w:t xml:space="preserve">B</w:t>
            </w:r>
          </w:p>
        </w:tc>
        <w:tc>
          <w:tcPr/>
          <w:p>
            <w:pPr>
              <w:pStyle w:val="Compact"/>
            </w:pPr>
            <w:r>
              <w:rPr>
                <w:lang w:val="sr-Latn"/>
              </w:rPr>
              <w:t xml:space="preserve">MobileNetV3-Large</w:t>
            </w:r>
          </w:p>
        </w:tc>
        <w:tc>
          <w:tcPr/>
          <w:p>
            <w:pPr>
              <w:pStyle w:val="Compact"/>
            </w:pPr>
            <w:r>
              <w:rPr>
                <w:lang w:val="sr-Latn"/>
              </w:rPr>
              <w:t xml:space="preserve">224 px</w:t>
            </w:r>
          </w:p>
        </w:tc>
        <w:tc>
          <w:tcPr/>
          <w:p>
            <w:pPr>
              <w:pStyle w:val="Compact"/>
            </w:pPr>
            <w:r>
              <w:rPr>
                <w:lang w:val="sr-Latn"/>
              </w:rPr>
              <w:t xml:space="preserve">cela mreža</w:t>
            </w:r>
          </w:p>
        </w:tc>
        <w:tc>
          <w:tcPr/>
          <w:p>
            <w:pPr>
              <w:pStyle w:val="Compact"/>
            </w:pPr>
            <w:r>
              <w:rPr>
                <w:lang w:val="sr-Latn"/>
              </w:rPr>
              <w:t xml:space="preserve">3 + 15</w:t>
            </w:r>
          </w:p>
        </w:tc>
        <w:tc>
          <w:tcPr/>
          <w:p>
            <w:pPr>
              <w:pStyle w:val="Compact"/>
            </w:pPr>
            <w:r>
              <w:rPr>
                <w:lang w:val="sr-Latn"/>
              </w:rPr>
              <w:t xml:space="preserve">0.0001</w:t>
            </w:r>
          </w:p>
        </w:tc>
        <w:tc>
          <w:tcPr/>
          <w:p>
            <w:pPr>
              <w:pStyle w:val="Compact"/>
            </w:pPr>
            <w:r>
              <w:rPr>
                <w:lang w:val="sr-Latn"/>
              </w:rPr>
              <w:t xml:space="preserve">0,9274</w:t>
            </w:r>
          </w:p>
        </w:tc>
        <w:tc>
          <w:tcPr/>
          <w:p>
            <w:pPr>
              <w:pStyle w:val="Compact"/>
            </w:pPr>
            <w:r>
              <w:rPr>
                <w:lang w:val="sr-Latn"/>
              </w:rPr>
              <w:t xml:space="preserve">0,9336</w:t>
            </w:r>
          </w:p>
        </w:tc>
      </w:tr>
      <w:tr>
        <w:tc>
          <w:tcPr/>
          <w:p>
            <w:pPr>
              <w:pStyle w:val="Compact"/>
            </w:pPr>
            <w:r>
              <w:rPr>
                <w:lang w:val="sr-Latn"/>
              </w:rPr>
              <w:t xml:space="preserve">C</w:t>
            </w:r>
          </w:p>
        </w:tc>
        <w:tc>
          <w:tcPr/>
          <w:p>
            <w:pPr>
              <w:pStyle w:val="Compact"/>
            </w:pPr>
            <w:r>
              <w:rPr>
                <w:lang w:val="sr-Latn"/>
              </w:rPr>
              <w:t xml:space="preserve">MobileNetV3-Large</w:t>
            </w:r>
          </w:p>
        </w:tc>
        <w:tc>
          <w:tcPr/>
          <w:p>
            <w:pPr>
              <w:pStyle w:val="Compact"/>
            </w:pPr>
            <w:r>
              <w:rPr>
                <w:lang w:val="sr-Latn"/>
              </w:rPr>
              <w:t xml:space="preserve">320 px</w:t>
            </w:r>
          </w:p>
        </w:tc>
        <w:tc>
          <w:tcPr/>
          <w:p>
            <w:pPr>
              <w:pStyle w:val="Compact"/>
            </w:pPr>
            <w:r>
              <w:rPr>
                <w:lang w:val="sr-Latn"/>
              </w:rPr>
              <w:t xml:space="preserve">cela mreža</w:t>
            </w:r>
          </w:p>
        </w:tc>
        <w:tc>
          <w:tcPr/>
          <w:p>
            <w:pPr>
              <w:pStyle w:val="Compact"/>
            </w:pPr>
            <w:r>
              <w:rPr>
                <w:lang w:val="sr-Latn"/>
              </w:rPr>
              <w:t xml:space="preserve">3 + 15</w:t>
            </w:r>
          </w:p>
        </w:tc>
        <w:tc>
          <w:tcPr/>
          <w:p>
            <w:pPr>
              <w:pStyle w:val="Compact"/>
            </w:pPr>
            <w:r>
              <w:rPr>
                <w:lang w:val="sr-Latn"/>
              </w:rPr>
              <w:t xml:space="preserve">0.0001</w:t>
            </w:r>
          </w:p>
        </w:tc>
        <w:tc>
          <w:tcPr/>
          <w:p>
            <w:pPr>
              <w:pStyle w:val="Compact"/>
            </w:pPr>
            <w:r>
              <w:rPr>
                <w:lang w:val="sr-Latn"/>
              </w:rPr>
              <w:t xml:space="preserve">0,9346</w:t>
            </w:r>
          </w:p>
        </w:tc>
        <w:tc>
          <w:tcPr/>
          <w:p>
            <w:pPr>
              <w:pStyle w:val="Compact"/>
            </w:pPr>
            <w:r>
              <w:rPr>
                <w:lang w:val="sr-Latn"/>
              </w:rPr>
              <w:t xml:space="preserve">0,9427</w:t>
            </w:r>
          </w:p>
        </w:tc>
      </w:tr>
    </w:tbl>
    <w:p>
      <w:pPr>
        <w:pStyle w:val="FirstParagraph"/>
      </w:pPr>
      <w:r>
        <w:rPr>
          <w:lang w:val="sr-Latn"/>
        </w:rPr>
        <w:t xml:space="preserve">Odmrzavanje cele mreže (B) podiglo je val F1 sa 0,6651 na 0,9336. Veća slika (C) dala je još 0,009, što je manje od oscilacije val F1 između susednih epoha iste varijante (do 0,020), a trening je 4,7 puta sporiji (i inferencija sporija). Izabrana je varijanta</w:t>
      </w:r>
      <w:r>
        <w:rPr>
          <w:lang w:val="sr-Latn"/>
        </w:rPr>
        <w:t xml:space="preserve"> </w:t>
      </w:r>
      <w:r>
        <w:rPr>
          <w:b/>
          <w:bCs/>
          <w:lang w:val="sr-Latn"/>
        </w:rPr>
        <w:t xml:space="preserve">B</w:t>
      </w:r>
      <w:r>
        <w:rPr>
          <w:lang w:val="sr-Latn"/>
        </w:rPr>
        <w:t xml:space="preserve">: fine-tuning cele mreže, slika 224×224.</w:t>
      </w:r>
    </w:p>
    <w:bookmarkEnd w:id="55"/>
    <w:bookmarkStart w:id="56" w:name="_5c6dc008a0c6107690a991bbd8eca450370672b"/>
    <w:p>
      <w:pPr>
        <w:pStyle w:val="Heading2"/>
      </w:pPr>
      <w:r>
        <w:rPr>
          <w:lang w:val="sr-Latn"/>
        </w:rPr>
        <w:t xml:space="preserve">Uslovi eksperimenta</w:t>
      </w:r>
    </w:p>
    <w:p>
      <w:pPr>
        <w:pStyle w:val="FirstParagraph"/>
      </w:pPr>
      <w:r>
        <w:rPr>
          <w:lang w:val="sr-Latn"/>
        </w:rPr>
        <w:t xml:space="preserve">Sve tri arhitekture trenirane su potpuno istim postupkom (poglavlje „Transfer learning“); razlikuje se samo telo mreže.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sr-Latn"/>
              </w:rPr>
              <w:t xml:space="preserve">Parametar</w:t>
            </w:r>
          </w:p>
        </w:tc>
        <w:tc>
          <w:tcPr/>
          <w:p>
            <w:pPr>
              <w:pStyle w:val="Compact"/>
            </w:pPr>
            <w:r>
              <w:rPr>
                <w:lang w:val="sr-Latn"/>
              </w:rPr>
              <w:t xml:space="preserve">Vrednost</w:t>
            </w:r>
          </w:p>
        </w:tc>
      </w:tr>
      <w:tr>
        <w:tc>
          <w:tcPr/>
          <w:p>
            <w:pPr>
              <w:pStyle w:val="Compact"/>
            </w:pPr>
            <w:r>
              <w:rPr>
                <w:lang w:val="sr-Latn"/>
              </w:rPr>
              <w:t xml:space="preserve">Skup</w:t>
            </w:r>
          </w:p>
        </w:tc>
        <w:tc>
          <w:tcPr/>
          <w:p>
            <w:pPr>
              <w:pStyle w:val="Compact"/>
            </w:pPr>
            <w:r>
              <w:rPr>
                <w:lang w:val="sr-Latn"/>
              </w:rPr>
              <w:t xml:space="preserve">VarroaDataset, zvanična podela po snimku</w:t>
            </w:r>
          </w:p>
        </w:tc>
      </w:tr>
      <w:tr>
        <w:tc>
          <w:tcPr/>
          <w:p>
            <w:pPr>
              <w:pStyle w:val="Compact"/>
            </w:pPr>
            <w:r>
              <w:rPr>
                <w:lang w:val="sr-Latn"/>
              </w:rPr>
              <w:t xml:space="preserve">Trening / val / test</w:t>
            </w:r>
          </w:p>
        </w:tc>
        <w:tc>
          <w:tcPr/>
          <w:p>
            <w:pPr>
              <w:pStyle w:val="Compact"/>
            </w:pPr>
            <w:r>
              <w:rPr>
                <w:lang w:val="sr-Latn"/>
              </w:rPr>
              <w:t xml:space="preserve">8.225 / 1.876 / 3.408 slika</w:t>
            </w:r>
          </w:p>
        </w:tc>
      </w:tr>
      <w:tr>
        <w:tc>
          <w:tcPr/>
          <w:p>
            <w:pPr>
              <w:pStyle w:val="Compact"/>
            </w:pPr>
            <w:r>
              <w:rPr>
                <w:lang w:val="sr-Latn"/>
              </w:rPr>
              <w:t xml:space="preserve">Klase</w:t>
            </w:r>
          </w:p>
        </w:tc>
        <w:tc>
          <w:tcPr/>
          <w:p>
            <w:pPr>
              <w:pStyle w:val="Compact"/>
            </w:pPr>
            <w:r>
              <w:rPr>
                <w:lang w:val="sr-Latn"/>
              </w:rPr>
              <w:t xml:space="preserve">zdrava, varoa</w:t>
            </w:r>
          </w:p>
        </w:tc>
      </w:tr>
      <w:tr>
        <w:tc>
          <w:tcPr/>
          <w:p>
            <w:pPr>
              <w:pStyle w:val="Compact"/>
            </w:pPr>
            <w:r>
              <w:rPr>
                <w:lang w:val="sr-Latn"/>
              </w:rPr>
              <w:t xml:space="preserve">Priprema slike</w:t>
            </w:r>
          </w:p>
        </w:tc>
        <w:tc>
          <w:tcPr/>
          <w:p>
            <w:pPr>
              <w:pStyle w:val="Compact"/>
            </w:pPr>
            <w:r>
              <w:rPr>
                <w:lang w:val="sr-Latn"/>
              </w:rPr>
              <w:t xml:space="preserve">letterbox 224×224, normalizacija ImageNet</w:t>
            </w:r>
          </w:p>
        </w:tc>
      </w:tr>
      <w:tr>
        <w:tc>
          <w:tcPr/>
          <w:p>
            <w:pPr>
              <w:pStyle w:val="Compact"/>
            </w:pPr>
            <w:r>
              <w:rPr>
                <w:lang w:val="sr-Latn"/>
              </w:rPr>
              <w:t xml:space="preserve">Faza 1 (glava)</w:t>
            </w:r>
          </w:p>
        </w:tc>
        <w:tc>
          <w:tcPr/>
          <w:p>
            <w:pPr>
              <w:pStyle w:val="Compact"/>
            </w:pPr>
            <w:r>
              <w:rPr>
                <w:lang w:val="sr-Latn"/>
              </w:rPr>
              <w:t xml:space="preserve">3 epoha, AdamW, lr 0.001, kosinusno opadanje</w:t>
            </w:r>
          </w:p>
        </w:tc>
      </w:tr>
      <w:tr>
        <w:tc>
          <w:tcPr/>
          <w:p>
            <w:pPr>
              <w:pStyle w:val="Compact"/>
            </w:pPr>
            <w:r>
              <w:rPr>
                <w:lang w:val="sr-Latn"/>
              </w:rPr>
              <w:t xml:space="preserve">Faza 2 (fine-tuning)</w:t>
            </w:r>
          </w:p>
        </w:tc>
        <w:tc>
          <w:tcPr/>
          <w:p>
            <w:pPr>
              <w:pStyle w:val="Compact"/>
            </w:pPr>
            <w:r>
              <w:rPr>
                <w:lang w:val="sr-Latn"/>
              </w:rPr>
              <w:t xml:space="preserve">15 epoha, lr 0.0001, cela mreža</w:t>
            </w:r>
          </w:p>
        </w:tc>
      </w:tr>
      <w:tr>
        <w:tc>
          <w:tcPr/>
          <w:p>
            <w:pPr>
              <w:pStyle w:val="Compact"/>
            </w:pPr>
            <w:r>
              <w:rPr>
                <w:lang w:val="sr-Latn"/>
              </w:rPr>
              <w:t xml:space="preserve">Batch</w:t>
            </w:r>
          </w:p>
        </w:tc>
        <w:tc>
          <w:tcPr/>
          <w:p>
            <w:pPr>
              <w:pStyle w:val="Compact"/>
            </w:pPr>
            <w:r>
              <w:rPr>
                <w:lang w:val="sr-Latn"/>
              </w:rPr>
              <w:t xml:space="preserve">32</w:t>
            </w:r>
          </w:p>
        </w:tc>
      </w:tr>
      <w:tr>
        <w:tc>
          <w:tcPr/>
          <w:p>
            <w:pPr>
              <w:pStyle w:val="Compact"/>
            </w:pPr>
            <w:r>
              <w:rPr>
                <w:lang w:val="sr-Latn"/>
              </w:rPr>
              <w:t xml:space="preserve">Funkcija greške</w:t>
            </w:r>
          </w:p>
        </w:tc>
        <w:tc>
          <w:tcPr/>
          <w:p>
            <w:pPr>
              <w:pStyle w:val="Compact"/>
            </w:pPr>
            <w:r>
              <w:rPr>
                <w:lang w:val="sr-Latn"/>
              </w:rPr>
              <w:t xml:space="preserve">CrossEntropy sa težinama klasa</w:t>
            </w:r>
          </w:p>
        </w:tc>
      </w:tr>
      <w:tr>
        <w:tc>
          <w:tcPr/>
          <w:p>
            <w:pPr>
              <w:pStyle w:val="Compact"/>
            </w:pPr>
            <w:r>
              <w:rPr>
                <w:lang w:val="sr-Latn"/>
              </w:rPr>
              <w:t xml:space="preserve">Izbor checkpoint-a</w:t>
            </w:r>
          </w:p>
        </w:tc>
        <w:tc>
          <w:tcPr/>
          <w:p>
            <w:pPr>
              <w:pStyle w:val="Compact"/>
            </w:pPr>
            <w:r>
              <w:rPr>
                <w:lang w:val="sr-Latn"/>
              </w:rPr>
              <w:t xml:space="preserve">najbolji macro F1 na val skupu</w:t>
            </w:r>
          </w:p>
        </w:tc>
      </w:tr>
      <w:tr>
        <w:tc>
          <w:tcPr/>
          <w:p>
            <w:pPr>
              <w:pStyle w:val="Compact"/>
            </w:pPr>
            <w:r>
              <w:rPr>
                <w:lang w:val="sr-Latn"/>
              </w:rPr>
              <w:t xml:space="preserve">Seme</w:t>
            </w:r>
          </w:p>
        </w:tc>
        <w:tc>
          <w:tcPr/>
          <w:p>
            <w:pPr>
              <w:pStyle w:val="Compact"/>
            </w:pPr>
            <w:r>
              <w:rPr>
                <w:lang w:val="sr-Latn"/>
              </w:rPr>
              <w:t xml:space="preserve">42</w:t>
            </w:r>
          </w:p>
        </w:tc>
      </w:tr>
      <w:tr>
        <w:tc>
          <w:tcPr/>
          <w:p>
            <w:pPr>
              <w:pStyle w:val="Compact"/>
            </w:pPr>
            <w:r>
              <w:rPr>
                <w:lang w:val="sr-Latn"/>
              </w:rPr>
              <w:t xml:space="preserve">Uređaj</w:t>
            </w:r>
          </w:p>
        </w:tc>
        <w:tc>
          <w:tcPr/>
          <w:p>
            <w:pPr>
              <w:pStyle w:val="Compact"/>
            </w:pPr>
            <w:r>
              <w:rPr>
                <w:lang w:val="sr-Latn"/>
              </w:rPr>
              <w:t xml:space="preserve">Apple M5, MPS</w:t>
            </w:r>
          </w:p>
        </w:tc>
      </w:tr>
    </w:tbl>
    <w:bookmarkEnd w:id="56"/>
    <w:bookmarkStart w:id="57" w:name="_0746f867b1220bf599347afc39d3e69cbcfdd9f"/>
    <w:p>
      <w:pPr>
        <w:pStyle w:val="Heading2"/>
      </w:pPr>
      <w:r>
        <w:rPr>
          <w:lang w:val="sr-Latn"/>
        </w:rPr>
        <w:t xml:space="preserve">Poređenje arhitektura na test skupu</w:t>
      </w:r>
    </w:p>
    <w:p>
      <w:pPr>
        <w:pStyle w:val="FirstParagraph"/>
      </w:pPr>
      <w:r>
        <w:rPr>
          <w:lang w:val="sr-Latn"/>
        </w:rPr>
        <w:t xml:space="preserve">Precision, recall i F1 su</w:t>
      </w:r>
      <w:r>
        <w:rPr>
          <w:lang w:val="sr-Latn"/>
        </w:rPr>
        <w:t xml:space="preserve"> </w:t>
      </w:r>
      <w:r>
        <w:rPr>
          <w:i/>
          <w:iCs/>
          <w:lang w:val="sr-Latn"/>
        </w:rPr>
        <w:t xml:space="preserve">macro</w:t>
      </w:r>
      <w:r>
        <w:rPr>
          <w:lang w:val="sr-Latn"/>
        </w:rPr>
        <w:t xml:space="preserve"> </w:t>
      </w:r>
      <w:r>
        <w:rPr>
          <w:lang w:val="sr-Latn"/>
        </w:rPr>
        <w:t xml:space="preserve">proseci — prosek preko obe klase, bez obzira na broj primera. „Recall varoa“ je udeo zaraženih pčela koje je model prepoznao — najvažnija pojedinačna metrika za pčelara, jer je propuštena zaraza najskuplja greška. ROC AUC meri koliko dobro model razdvaja klase nezavisno od praga odluke (0,5).</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lang w:val="sr-Latn"/>
              </w:rPr>
              <w:t xml:space="preserve">Arhitektura</w:t>
            </w:r>
          </w:p>
        </w:tc>
        <w:tc>
          <w:tcPr/>
          <w:p>
            <w:pPr>
              <w:pStyle w:val="Compact"/>
            </w:pPr>
            <w:r>
              <w:rPr>
                <w:lang w:val="sr-Latn"/>
              </w:rPr>
              <w:t xml:space="preserve">Accuracy</w:t>
            </w:r>
          </w:p>
        </w:tc>
        <w:tc>
          <w:tcPr/>
          <w:p>
            <w:pPr>
              <w:pStyle w:val="Compact"/>
            </w:pPr>
            <w:r>
              <w:rPr>
                <w:lang w:val="sr-Latn"/>
              </w:rPr>
              <w:t xml:space="preserve">Precision</w:t>
            </w:r>
          </w:p>
        </w:tc>
        <w:tc>
          <w:tcPr/>
          <w:p>
            <w:pPr>
              <w:pStyle w:val="Compact"/>
            </w:pPr>
            <w:r>
              <w:rPr>
                <w:lang w:val="sr-Latn"/>
              </w:rPr>
              <w:t xml:space="preserve">Recall</w:t>
            </w:r>
          </w:p>
        </w:tc>
        <w:tc>
          <w:tcPr/>
          <w:p>
            <w:pPr>
              <w:pStyle w:val="Compact"/>
            </w:pPr>
            <w:r>
              <w:rPr>
                <w:lang w:val="sr-Latn"/>
              </w:rPr>
              <w:t xml:space="preserve">F1</w:t>
            </w:r>
          </w:p>
        </w:tc>
        <w:tc>
          <w:tcPr/>
          <w:p>
            <w:pPr>
              <w:pStyle w:val="Compact"/>
            </w:pPr>
            <w:r>
              <w:rPr>
                <w:lang w:val="sr-Latn"/>
              </w:rPr>
              <w:t xml:space="preserve">Recall varoa</w:t>
            </w:r>
          </w:p>
        </w:tc>
        <w:tc>
          <w:tcPr/>
          <w:p>
            <w:pPr>
              <w:pStyle w:val="Compact"/>
            </w:pPr>
            <w:r>
              <w:rPr>
                <w:lang w:val="sr-Latn"/>
              </w:rPr>
              <w:t xml:space="preserve">ROC AUC</w:t>
            </w:r>
          </w:p>
        </w:tc>
        <w:tc>
          <w:tcPr/>
          <w:p>
            <w:pPr>
              <w:pStyle w:val="Compact"/>
            </w:pPr>
            <w:r>
              <w:rPr>
                <w:lang w:val="sr-Latn"/>
              </w:rPr>
              <w:t xml:space="preserve">Parametara</w:t>
            </w:r>
          </w:p>
        </w:tc>
        <w:tc>
          <w:tcPr/>
          <w:p>
            <w:pPr>
              <w:pStyle w:val="Compact"/>
            </w:pPr>
            <w:r>
              <w:rPr>
                <w:lang w:val="sr-Latn"/>
              </w:rPr>
              <w:t xml:space="preserve">ONNX ms</w:t>
            </w:r>
          </w:p>
        </w:tc>
        <w:tc>
          <w:tcPr/>
          <w:p>
            <w:pPr>
              <w:pStyle w:val="Compact"/>
            </w:pPr>
            <w:r>
              <w:rPr>
                <w:lang w:val="sr-Latn"/>
              </w:rPr>
              <w:t xml:space="preserve">Trening min</w:t>
            </w:r>
          </w:p>
        </w:tc>
      </w:tr>
      <w:tr>
        <w:tc>
          <w:tcPr/>
          <w:p>
            <w:pPr>
              <w:pStyle w:val="Compact"/>
            </w:pPr>
            <w:r>
              <w:rPr>
                <w:lang w:val="sr-Latn"/>
              </w:rPr>
              <w:t xml:space="preserve">MobileNetV3-Large</w:t>
            </w:r>
          </w:p>
        </w:tc>
        <w:tc>
          <w:tcPr/>
          <w:p>
            <w:pPr>
              <w:pStyle w:val="Compact"/>
            </w:pPr>
            <w:r>
              <w:rPr>
                <w:lang w:val="sr-Latn"/>
              </w:rPr>
              <w:t xml:space="preserve">0,9199</w:t>
            </w:r>
          </w:p>
        </w:tc>
        <w:tc>
          <w:tcPr/>
          <w:p>
            <w:pPr>
              <w:pStyle w:val="Compact"/>
            </w:pPr>
            <w:r>
              <w:rPr>
                <w:lang w:val="sr-Latn"/>
              </w:rPr>
              <w:t xml:space="preserve">0,8964</w:t>
            </w:r>
          </w:p>
        </w:tc>
        <w:tc>
          <w:tcPr/>
          <w:p>
            <w:pPr>
              <w:pStyle w:val="Compact"/>
            </w:pPr>
            <w:r>
              <w:rPr>
                <w:lang w:val="sr-Latn"/>
              </w:rPr>
              <w:t xml:space="preserve">0,9063</w:t>
            </w:r>
          </w:p>
        </w:tc>
        <w:tc>
          <w:tcPr/>
          <w:p>
            <w:pPr>
              <w:pStyle w:val="Compact"/>
            </w:pPr>
            <w:r>
              <w:rPr>
                <w:lang w:val="sr-Latn"/>
              </w:rPr>
              <w:t xml:space="preserve">0,9011</w:t>
            </w:r>
          </w:p>
        </w:tc>
        <w:tc>
          <w:tcPr/>
          <w:p>
            <w:pPr>
              <w:pStyle w:val="Compact"/>
            </w:pPr>
            <w:r>
              <w:rPr>
                <w:lang w:val="sr-Latn"/>
              </w:rPr>
              <w:t xml:space="preserve">0,8758</w:t>
            </w:r>
          </w:p>
        </w:tc>
        <w:tc>
          <w:tcPr/>
          <w:p>
            <w:pPr>
              <w:pStyle w:val="Compact"/>
            </w:pPr>
            <w:r>
              <w:rPr>
                <w:lang w:val="sr-Latn"/>
              </w:rPr>
              <w:t xml:space="preserve">0,9662</w:t>
            </w:r>
          </w:p>
        </w:tc>
        <w:tc>
          <w:tcPr/>
          <w:p>
            <w:pPr>
              <w:pStyle w:val="Compact"/>
            </w:pPr>
            <w:r>
              <w:rPr>
                <w:lang w:val="sr-Latn"/>
              </w:rPr>
              <w:t xml:space="preserve">4,2 M</w:t>
            </w:r>
          </w:p>
        </w:tc>
        <w:tc>
          <w:tcPr/>
          <w:p>
            <w:pPr>
              <w:pStyle w:val="Compact"/>
            </w:pPr>
            <w:r>
              <w:rPr>
                <w:lang w:val="sr-Latn"/>
              </w:rPr>
              <w:t xml:space="preserve">2,6</w:t>
            </w:r>
          </w:p>
        </w:tc>
        <w:tc>
          <w:tcPr/>
          <w:p>
            <w:pPr>
              <w:pStyle w:val="Compact"/>
            </w:pPr>
            <w:r>
              <w:rPr>
                <w:lang w:val="sr-Latn"/>
              </w:rPr>
              <w:t xml:space="preserve">20,4</w:t>
            </w:r>
          </w:p>
        </w:tc>
      </w:tr>
      <w:tr>
        <w:tc>
          <w:tcPr/>
          <w:p>
            <w:pPr>
              <w:pStyle w:val="Compact"/>
            </w:pPr>
            <w:r>
              <w:rPr>
                <w:lang w:val="sr-Latn"/>
              </w:rPr>
              <w:t xml:space="preserve">ResNet50</w:t>
            </w:r>
          </w:p>
        </w:tc>
        <w:tc>
          <w:tcPr/>
          <w:p>
            <w:pPr>
              <w:pStyle w:val="Compact"/>
            </w:pPr>
            <w:r>
              <w:rPr>
                <w:lang w:val="sr-Latn"/>
              </w:rPr>
              <w:t xml:space="preserve">0,9310</w:t>
            </w:r>
          </w:p>
        </w:tc>
        <w:tc>
          <w:tcPr/>
          <w:p>
            <w:pPr>
              <w:pStyle w:val="Compact"/>
            </w:pPr>
            <w:r>
              <w:rPr>
                <w:lang w:val="sr-Latn"/>
              </w:rPr>
              <w:t xml:space="preserve">0,9152</w:t>
            </w:r>
          </w:p>
        </w:tc>
        <w:tc>
          <w:tcPr/>
          <w:p>
            <w:pPr>
              <w:pStyle w:val="Compact"/>
            </w:pPr>
            <w:r>
              <w:rPr>
                <w:lang w:val="sr-Latn"/>
              </w:rPr>
              <w:t xml:space="preserve">0,9117</w:t>
            </w:r>
          </w:p>
        </w:tc>
        <w:tc>
          <w:tcPr/>
          <w:p>
            <w:pPr>
              <w:pStyle w:val="Compact"/>
            </w:pPr>
            <w:r>
              <w:rPr>
                <w:lang w:val="sr-Latn"/>
              </w:rPr>
              <w:t xml:space="preserve">0,9134</w:t>
            </w:r>
          </w:p>
        </w:tc>
        <w:tc>
          <w:tcPr/>
          <w:p>
            <w:pPr>
              <w:pStyle w:val="Compact"/>
            </w:pPr>
            <w:r>
              <w:rPr>
                <w:lang w:val="sr-Latn"/>
              </w:rPr>
              <w:t xml:space="preserve">0,8684</w:t>
            </w:r>
          </w:p>
        </w:tc>
        <w:tc>
          <w:tcPr/>
          <w:p>
            <w:pPr>
              <w:pStyle w:val="Compact"/>
            </w:pPr>
            <w:r>
              <w:rPr>
                <w:lang w:val="sr-Latn"/>
              </w:rPr>
              <w:t xml:space="preserve">0,9753</w:t>
            </w:r>
          </w:p>
        </w:tc>
        <w:tc>
          <w:tcPr/>
          <w:p>
            <w:pPr>
              <w:pStyle w:val="Compact"/>
            </w:pPr>
            <w:r>
              <w:rPr>
                <w:lang w:val="sr-Latn"/>
              </w:rPr>
              <w:t xml:space="preserve">23,5 M</w:t>
            </w:r>
          </w:p>
        </w:tc>
        <w:tc>
          <w:tcPr/>
          <w:p>
            <w:pPr>
              <w:pStyle w:val="Compact"/>
            </w:pPr>
            <w:r>
              <w:rPr>
                <w:lang w:val="sr-Latn"/>
              </w:rPr>
              <w:t xml:space="preserve">11,9</w:t>
            </w:r>
          </w:p>
        </w:tc>
        <w:tc>
          <w:tcPr/>
          <w:p>
            <w:pPr>
              <w:pStyle w:val="Compact"/>
            </w:pPr>
            <w:r>
              <w:rPr>
                <w:lang w:val="sr-Latn"/>
              </w:rPr>
              <w:t xml:space="preserve">40,0</w:t>
            </w:r>
          </w:p>
        </w:tc>
      </w:tr>
      <w:tr>
        <w:tc>
          <w:tcPr/>
          <w:p>
            <w:pPr>
              <w:pStyle w:val="Compact"/>
            </w:pPr>
            <w:r>
              <w:rPr>
                <w:lang w:val="sr-Latn"/>
              </w:rPr>
              <w:t xml:space="preserve">EfficientNetB0</w:t>
            </w:r>
          </w:p>
        </w:tc>
        <w:tc>
          <w:tcPr/>
          <w:p>
            <w:pPr>
              <w:pStyle w:val="Compact"/>
            </w:pPr>
            <w:r>
              <w:rPr>
                <w:lang w:val="sr-Latn"/>
              </w:rPr>
              <w:t xml:space="preserve">0,9217</w:t>
            </w:r>
          </w:p>
        </w:tc>
        <w:tc>
          <w:tcPr/>
          <w:p>
            <w:pPr>
              <w:pStyle w:val="Compact"/>
            </w:pPr>
            <w:r>
              <w:rPr>
                <w:lang w:val="sr-Latn"/>
              </w:rPr>
              <w:t xml:space="preserve">0,9054</w:t>
            </w:r>
          </w:p>
        </w:tc>
        <w:tc>
          <w:tcPr/>
          <w:p>
            <w:pPr>
              <w:pStyle w:val="Compact"/>
            </w:pPr>
            <w:r>
              <w:rPr>
                <w:lang w:val="sr-Latn"/>
              </w:rPr>
              <w:t xml:space="preserve">0,8970</w:t>
            </w:r>
          </w:p>
        </w:tc>
        <w:tc>
          <w:tcPr/>
          <w:p>
            <w:pPr>
              <w:pStyle w:val="Compact"/>
            </w:pPr>
            <w:r>
              <w:rPr>
                <w:lang w:val="sr-Latn"/>
              </w:rPr>
              <w:t xml:space="preserve">0,9011</w:t>
            </w:r>
          </w:p>
        </w:tc>
        <w:tc>
          <w:tcPr/>
          <w:p>
            <w:pPr>
              <w:pStyle w:val="Compact"/>
            </w:pPr>
            <w:r>
              <w:rPr>
                <w:lang w:val="sr-Latn"/>
              </w:rPr>
              <w:t xml:space="preserve">0,8418</w:t>
            </w:r>
          </w:p>
        </w:tc>
        <w:tc>
          <w:tcPr/>
          <w:p>
            <w:pPr>
              <w:pStyle w:val="Compact"/>
            </w:pPr>
            <w:r>
              <w:rPr>
                <w:lang w:val="sr-Latn"/>
              </w:rPr>
              <w:t xml:space="preserve">0,9644</w:t>
            </w:r>
          </w:p>
        </w:tc>
        <w:tc>
          <w:tcPr/>
          <w:p>
            <w:pPr>
              <w:pStyle w:val="Compact"/>
            </w:pPr>
            <w:r>
              <w:rPr>
                <w:lang w:val="sr-Latn"/>
              </w:rPr>
              <w:t xml:space="preserve">4,0 M</w:t>
            </w:r>
          </w:p>
        </w:tc>
        <w:tc>
          <w:tcPr/>
          <w:p>
            <w:pPr>
              <w:pStyle w:val="Compact"/>
            </w:pPr>
            <w:r>
              <w:rPr>
                <w:lang w:val="sr-Latn"/>
              </w:rPr>
              <w:t xml:space="preserve">4,5</w:t>
            </w:r>
          </w:p>
        </w:tc>
        <w:tc>
          <w:tcPr/>
          <w:p>
            <w:pPr>
              <w:pStyle w:val="Compact"/>
            </w:pPr>
            <w:r>
              <w:rPr>
                <w:lang w:val="sr-Latn"/>
              </w:rPr>
              <w:t xml:space="preserve">24,8</w:t>
            </w:r>
          </w:p>
        </w:tc>
      </w:tr>
    </w:tbl>
    <w:p>
      <w:pPr>
        <w:pStyle w:val="FirstParagraph"/>
      </w:pPr>
      <w:r>
        <w:rPr>
          <w:lang w:val="sr-Latn"/>
        </w:rPr>
        <w:t xml:space="preserve">„ONNX ms“ je vreme obrade jedne slike u runtime-u koji se koristi u produkciji (onnxruntime, CPU, batch 1).</w:t>
      </w:r>
    </w:p>
    <w:bookmarkEnd w:id="57"/>
    <w:bookmarkStart w:id="58" w:name="_8b6e185a8f6f307a700f04f89fa65deaeb75ac8"/>
    <w:p>
      <w:pPr>
        <w:pStyle w:val="Heading2"/>
      </w:pPr>
      <w:r>
        <w:rPr>
          <w:lang w:val="sr-Latn"/>
        </w:rPr>
        <w:t xml:space="preserve">Metrike po klasi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sr-Latn"/>
              </w:rPr>
              <w:t xml:space="preserve">Arhitektura</w:t>
            </w:r>
          </w:p>
        </w:tc>
        <w:tc>
          <w:tcPr/>
          <w:p>
            <w:pPr>
              <w:pStyle w:val="Compact"/>
            </w:pPr>
            <w:r>
              <w:rPr>
                <w:lang w:val="sr-Latn"/>
              </w:rPr>
              <w:t xml:space="preserve">Klasa</w:t>
            </w:r>
          </w:p>
        </w:tc>
        <w:tc>
          <w:tcPr/>
          <w:p>
            <w:pPr>
              <w:pStyle w:val="Compact"/>
            </w:pPr>
            <w:r>
              <w:rPr>
                <w:lang w:val="sr-Latn"/>
              </w:rPr>
              <w:t xml:space="preserve">Precision</w:t>
            </w:r>
          </w:p>
        </w:tc>
        <w:tc>
          <w:tcPr/>
          <w:p>
            <w:pPr>
              <w:pStyle w:val="Compact"/>
            </w:pPr>
            <w:r>
              <w:rPr>
                <w:lang w:val="sr-Latn"/>
              </w:rPr>
              <w:t xml:space="preserve">Recall</w:t>
            </w:r>
          </w:p>
        </w:tc>
        <w:tc>
          <w:tcPr/>
          <w:p>
            <w:pPr>
              <w:pStyle w:val="Compact"/>
            </w:pPr>
            <w:r>
              <w:rPr>
                <w:lang w:val="sr-Latn"/>
              </w:rPr>
              <w:t xml:space="preserve">F1</w:t>
            </w:r>
          </w:p>
        </w:tc>
        <w:tc>
          <w:tcPr/>
          <w:p>
            <w:pPr>
              <w:pStyle w:val="Compact"/>
            </w:pPr>
            <w:r>
              <w:rPr>
                <w:lang w:val="sr-Latn"/>
              </w:rPr>
              <w:t xml:space="preserve">Primera</w:t>
            </w:r>
          </w:p>
        </w:tc>
      </w:tr>
      <w:tr>
        <w:tc>
          <w:tcPr/>
          <w:p>
            <w:pPr>
              <w:pStyle w:val="Compact"/>
            </w:pPr>
            <w:r>
              <w:rPr>
                <w:lang w:val="sr-Latn"/>
              </w:rPr>
              <w:t xml:space="preserve">MobileNetV3-Large</w:t>
            </w:r>
          </w:p>
        </w:tc>
        <w:tc>
          <w:tcPr/>
          <w:p>
            <w:pPr>
              <w:pStyle w:val="Compact"/>
            </w:pPr>
            <w:r>
              <w:rPr>
                <w:lang w:val="sr-Latn"/>
              </w:rPr>
              <w:t xml:space="preserve">zdrava</w:t>
            </w:r>
          </w:p>
        </w:tc>
        <w:tc>
          <w:tcPr/>
          <w:p>
            <w:pPr>
              <w:pStyle w:val="Compact"/>
            </w:pPr>
            <w:r>
              <w:rPr>
                <w:lang w:val="sr-Latn"/>
              </w:rPr>
              <w:t xml:space="preserve">0,9518</w:t>
            </w:r>
          </w:p>
        </w:tc>
        <w:tc>
          <w:tcPr/>
          <w:p>
            <w:pPr>
              <w:pStyle w:val="Compact"/>
            </w:pPr>
            <w:r>
              <w:rPr>
                <w:lang w:val="sr-Latn"/>
              </w:rPr>
              <w:t xml:space="preserve">0,9367</w:t>
            </w:r>
          </w:p>
        </w:tc>
        <w:tc>
          <w:tcPr/>
          <w:p>
            <w:pPr>
              <w:pStyle w:val="Compact"/>
            </w:pPr>
            <w:r>
              <w:rPr>
                <w:lang w:val="sr-Latn"/>
              </w:rPr>
              <w:t xml:space="preserve">0,9442</w:t>
            </w:r>
          </w:p>
        </w:tc>
        <w:tc>
          <w:tcPr/>
          <w:p>
            <w:pPr>
              <w:pStyle w:val="Compact"/>
            </w:pPr>
            <w:r>
              <w:rPr>
                <w:lang w:val="sr-Latn"/>
              </w:rPr>
              <w:t xml:space="preserve">2.466</w:t>
            </w:r>
          </w:p>
        </w:tc>
      </w:tr>
      <w:tr>
        <w:tc>
          <w:tcPr/>
          <w:p>
            <w:pPr>
              <w:pStyle w:val="Compact"/>
            </w:pPr>
            <w:r>
              <w:rPr>
                <w:lang w:val="sr-Latn"/>
              </w:rPr>
              <w:t xml:space="preserve">MobileNetV3-Large</w:t>
            </w:r>
          </w:p>
        </w:tc>
        <w:tc>
          <w:tcPr/>
          <w:p>
            <w:pPr>
              <w:pStyle w:val="Compact"/>
            </w:pPr>
            <w:r>
              <w:rPr>
                <w:lang w:val="sr-Latn"/>
              </w:rPr>
              <w:t xml:space="preserve">varoa</w:t>
            </w:r>
          </w:p>
        </w:tc>
        <w:tc>
          <w:tcPr/>
          <w:p>
            <w:pPr>
              <w:pStyle w:val="Compact"/>
            </w:pPr>
            <w:r>
              <w:rPr>
                <w:lang w:val="sr-Latn"/>
              </w:rPr>
              <w:t xml:space="preserve">0,8410</w:t>
            </w:r>
          </w:p>
        </w:tc>
        <w:tc>
          <w:tcPr/>
          <w:p>
            <w:pPr>
              <w:pStyle w:val="Compact"/>
            </w:pPr>
            <w:r>
              <w:rPr>
                <w:lang w:val="sr-Latn"/>
              </w:rPr>
              <w:t xml:space="preserve">0,8758</w:t>
            </w:r>
          </w:p>
        </w:tc>
        <w:tc>
          <w:tcPr/>
          <w:p>
            <w:pPr>
              <w:pStyle w:val="Compact"/>
            </w:pPr>
            <w:r>
              <w:rPr>
                <w:lang w:val="sr-Latn"/>
              </w:rPr>
              <w:t xml:space="preserve">0,8580</w:t>
            </w:r>
          </w:p>
        </w:tc>
        <w:tc>
          <w:tcPr/>
          <w:p>
            <w:pPr>
              <w:pStyle w:val="Compact"/>
            </w:pPr>
            <w:r>
              <w:rPr>
                <w:lang w:val="sr-Latn"/>
              </w:rPr>
              <w:t xml:space="preserve">942</w:t>
            </w:r>
          </w:p>
        </w:tc>
      </w:tr>
      <w:tr>
        <w:tc>
          <w:tcPr/>
          <w:p>
            <w:pPr>
              <w:pStyle w:val="Compact"/>
            </w:pPr>
            <w:r>
              <w:rPr>
                <w:lang w:val="sr-Latn"/>
              </w:rPr>
              <w:t xml:space="preserve">ResNet50</w:t>
            </w:r>
          </w:p>
        </w:tc>
        <w:tc>
          <w:tcPr/>
          <w:p>
            <w:pPr>
              <w:pStyle w:val="Compact"/>
            </w:pPr>
            <w:r>
              <w:rPr>
                <w:lang w:val="sr-Latn"/>
              </w:rPr>
              <w:t xml:space="preserve">zdrava</w:t>
            </w:r>
          </w:p>
        </w:tc>
        <w:tc>
          <w:tcPr/>
          <w:p>
            <w:pPr>
              <w:pStyle w:val="Compact"/>
            </w:pPr>
            <w:r>
              <w:rPr>
                <w:lang w:val="sr-Latn"/>
              </w:rPr>
              <w:t xml:space="preserve">0,9500</w:t>
            </w:r>
          </w:p>
        </w:tc>
        <w:tc>
          <w:tcPr/>
          <w:p>
            <w:pPr>
              <w:pStyle w:val="Compact"/>
            </w:pPr>
            <w:r>
              <w:rPr>
                <w:lang w:val="sr-Latn"/>
              </w:rPr>
              <w:t xml:space="preserve">0,9550</w:t>
            </w:r>
          </w:p>
        </w:tc>
        <w:tc>
          <w:tcPr/>
          <w:p>
            <w:pPr>
              <w:pStyle w:val="Compact"/>
            </w:pPr>
            <w:r>
              <w:rPr>
                <w:lang w:val="sr-Latn"/>
              </w:rPr>
              <w:t xml:space="preserve">0,9525</w:t>
            </w:r>
          </w:p>
        </w:tc>
        <w:tc>
          <w:tcPr/>
          <w:p>
            <w:pPr>
              <w:pStyle w:val="Compact"/>
            </w:pPr>
            <w:r>
              <w:rPr>
                <w:lang w:val="sr-Latn"/>
              </w:rPr>
              <w:t xml:space="preserve">2.466</w:t>
            </w:r>
          </w:p>
        </w:tc>
      </w:tr>
      <w:tr>
        <w:tc>
          <w:tcPr/>
          <w:p>
            <w:pPr>
              <w:pStyle w:val="Compact"/>
            </w:pPr>
            <w:r>
              <w:rPr>
                <w:lang w:val="sr-Latn"/>
              </w:rPr>
              <w:t xml:space="preserve">ResNet50</w:t>
            </w:r>
          </w:p>
        </w:tc>
        <w:tc>
          <w:tcPr/>
          <w:p>
            <w:pPr>
              <w:pStyle w:val="Compact"/>
            </w:pPr>
            <w:r>
              <w:rPr>
                <w:lang w:val="sr-Latn"/>
              </w:rPr>
              <w:t xml:space="preserve">varoa</w:t>
            </w:r>
          </w:p>
        </w:tc>
        <w:tc>
          <w:tcPr/>
          <w:p>
            <w:pPr>
              <w:pStyle w:val="Compact"/>
            </w:pPr>
            <w:r>
              <w:rPr>
                <w:lang w:val="sr-Latn"/>
              </w:rPr>
              <w:t xml:space="preserve">0,8805</w:t>
            </w:r>
          </w:p>
        </w:tc>
        <w:tc>
          <w:tcPr/>
          <w:p>
            <w:pPr>
              <w:pStyle w:val="Compact"/>
            </w:pPr>
            <w:r>
              <w:rPr>
                <w:lang w:val="sr-Latn"/>
              </w:rPr>
              <w:t xml:space="preserve">0,8684</w:t>
            </w:r>
          </w:p>
        </w:tc>
        <w:tc>
          <w:tcPr/>
          <w:p>
            <w:pPr>
              <w:pStyle w:val="Compact"/>
            </w:pPr>
            <w:r>
              <w:rPr>
                <w:lang w:val="sr-Latn"/>
              </w:rPr>
              <w:t xml:space="preserve">0,8744</w:t>
            </w:r>
          </w:p>
        </w:tc>
        <w:tc>
          <w:tcPr/>
          <w:p>
            <w:pPr>
              <w:pStyle w:val="Compact"/>
            </w:pPr>
            <w:r>
              <w:rPr>
                <w:lang w:val="sr-Latn"/>
              </w:rPr>
              <w:t xml:space="preserve">942</w:t>
            </w:r>
          </w:p>
        </w:tc>
      </w:tr>
      <w:tr>
        <w:tc>
          <w:tcPr/>
          <w:p>
            <w:pPr>
              <w:pStyle w:val="Compact"/>
            </w:pPr>
            <w:r>
              <w:rPr>
                <w:lang w:val="sr-Latn"/>
              </w:rPr>
              <w:t xml:space="preserve">EfficientNetB0</w:t>
            </w:r>
          </w:p>
        </w:tc>
        <w:tc>
          <w:tcPr/>
          <w:p>
            <w:pPr>
              <w:pStyle w:val="Compact"/>
            </w:pPr>
            <w:r>
              <w:rPr>
                <w:lang w:val="sr-Latn"/>
              </w:rPr>
              <w:t xml:space="preserve">zdrava</w:t>
            </w:r>
          </w:p>
        </w:tc>
        <w:tc>
          <w:tcPr/>
          <w:p>
            <w:pPr>
              <w:pStyle w:val="Compact"/>
            </w:pPr>
            <w:r>
              <w:rPr>
                <w:lang w:val="sr-Latn"/>
              </w:rPr>
              <w:t xml:space="preserve">0,9403</w:t>
            </w:r>
          </w:p>
        </w:tc>
        <w:tc>
          <w:tcPr/>
          <w:p>
            <w:pPr>
              <w:pStyle w:val="Compact"/>
            </w:pPr>
            <w:r>
              <w:rPr>
                <w:lang w:val="sr-Latn"/>
              </w:rPr>
              <w:t xml:space="preserve">0,9521</w:t>
            </w:r>
          </w:p>
        </w:tc>
        <w:tc>
          <w:tcPr/>
          <w:p>
            <w:pPr>
              <w:pStyle w:val="Compact"/>
            </w:pPr>
            <w:r>
              <w:rPr>
                <w:lang w:val="sr-Latn"/>
              </w:rPr>
              <w:t xml:space="preserve">0,9462</w:t>
            </w:r>
          </w:p>
        </w:tc>
        <w:tc>
          <w:tcPr/>
          <w:p>
            <w:pPr>
              <w:pStyle w:val="Compact"/>
            </w:pPr>
            <w:r>
              <w:rPr>
                <w:lang w:val="sr-Latn"/>
              </w:rPr>
              <w:t xml:space="preserve">2.466</w:t>
            </w:r>
          </w:p>
        </w:tc>
      </w:tr>
      <w:tr>
        <w:tc>
          <w:tcPr/>
          <w:p>
            <w:pPr>
              <w:pStyle w:val="Compact"/>
            </w:pPr>
            <w:r>
              <w:rPr>
                <w:lang w:val="sr-Latn"/>
              </w:rPr>
              <w:t xml:space="preserve">EfficientNetB0</w:t>
            </w:r>
          </w:p>
        </w:tc>
        <w:tc>
          <w:tcPr/>
          <w:p>
            <w:pPr>
              <w:pStyle w:val="Compact"/>
            </w:pPr>
            <w:r>
              <w:rPr>
                <w:lang w:val="sr-Latn"/>
              </w:rPr>
              <w:t xml:space="preserve">varoa</w:t>
            </w:r>
          </w:p>
        </w:tc>
        <w:tc>
          <w:tcPr/>
          <w:p>
            <w:pPr>
              <w:pStyle w:val="Compact"/>
            </w:pPr>
            <w:r>
              <w:rPr>
                <w:lang w:val="sr-Latn"/>
              </w:rPr>
              <w:t xml:space="preserve">0,8705</w:t>
            </w:r>
          </w:p>
        </w:tc>
        <w:tc>
          <w:tcPr/>
          <w:p>
            <w:pPr>
              <w:pStyle w:val="Compact"/>
            </w:pPr>
            <w:r>
              <w:rPr>
                <w:lang w:val="sr-Latn"/>
              </w:rPr>
              <w:t xml:space="preserve">0,8418</w:t>
            </w:r>
          </w:p>
        </w:tc>
        <w:tc>
          <w:tcPr/>
          <w:p>
            <w:pPr>
              <w:pStyle w:val="Compact"/>
            </w:pPr>
            <w:r>
              <w:rPr>
                <w:lang w:val="sr-Latn"/>
              </w:rPr>
              <w:t xml:space="preserve">0,8559</w:t>
            </w:r>
          </w:p>
        </w:tc>
        <w:tc>
          <w:tcPr/>
          <w:p>
            <w:pPr>
              <w:pStyle w:val="Compact"/>
            </w:pPr>
            <w:r>
              <w:rPr>
                <w:lang w:val="sr-Latn"/>
              </w:rPr>
              <w:t xml:space="preserve">942</w:t>
            </w:r>
          </w:p>
        </w:tc>
      </w:tr>
    </w:tbl>
    <w:bookmarkEnd w:id="58"/>
    <w:bookmarkStart w:id="68" w:name="_deb08659e9d597759511fa18d94eeb78755c0ed"/>
    <w:p>
      <w:pPr>
        <w:pStyle w:val="Heading2"/>
      </w:pPr>
      <w:r>
        <w:rPr>
          <w:lang w:val="sr-Latn"/>
        </w:rPr>
        <w:t xml:space="preserve">Matrice konfuzije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sr-Latn"/>
              </w:rPr>
              <w:t xml:space="preserve">Arhitektura</w:t>
            </w:r>
          </w:p>
        </w:tc>
        <w:tc>
          <w:tcPr/>
          <w:p>
            <w:pPr>
              <w:pStyle w:val="Compact"/>
            </w:pPr>
            <w:r>
              <w:rPr>
                <w:lang w:val="sr-Latn"/>
              </w:rPr>
              <w:t xml:space="preserve">Zdrava → zdrava</w:t>
            </w:r>
          </w:p>
        </w:tc>
        <w:tc>
          <w:tcPr/>
          <w:p>
            <w:pPr>
              <w:pStyle w:val="Compact"/>
            </w:pPr>
            <w:r>
              <w:rPr>
                <w:lang w:val="sr-Latn"/>
              </w:rPr>
              <w:t xml:space="preserve">Zdrava → varoa (lažna uzbuna)</w:t>
            </w:r>
          </w:p>
        </w:tc>
        <w:tc>
          <w:tcPr/>
          <w:p>
            <w:pPr>
              <w:pStyle w:val="Compact"/>
            </w:pPr>
            <w:r>
              <w:rPr>
                <w:lang w:val="sr-Latn"/>
              </w:rPr>
              <w:t xml:space="preserve">Varoa → zdrava (propuštena)</w:t>
            </w:r>
          </w:p>
        </w:tc>
        <w:tc>
          <w:tcPr/>
          <w:p>
            <w:pPr>
              <w:pStyle w:val="Compact"/>
            </w:pPr>
            <w:r>
              <w:rPr>
                <w:lang w:val="sr-Latn"/>
              </w:rPr>
              <w:t xml:space="preserve">Varoa → varoa</w:t>
            </w:r>
          </w:p>
        </w:tc>
      </w:tr>
      <w:tr>
        <w:tc>
          <w:tcPr/>
          <w:p>
            <w:pPr>
              <w:pStyle w:val="Compact"/>
            </w:pPr>
            <w:r>
              <w:rPr>
                <w:lang w:val="sr-Latn"/>
              </w:rPr>
              <w:t xml:space="preserve">MobileNetV3-Large</w:t>
            </w:r>
          </w:p>
        </w:tc>
        <w:tc>
          <w:tcPr/>
          <w:p>
            <w:pPr>
              <w:pStyle w:val="Compact"/>
            </w:pPr>
            <w:r>
              <w:rPr>
                <w:lang w:val="sr-Latn"/>
              </w:rPr>
              <w:t xml:space="preserve">2.310</w:t>
            </w:r>
          </w:p>
        </w:tc>
        <w:tc>
          <w:tcPr/>
          <w:p>
            <w:pPr>
              <w:pStyle w:val="Compact"/>
            </w:pPr>
            <w:r>
              <w:rPr>
                <w:lang w:val="sr-Latn"/>
              </w:rPr>
              <w:t xml:space="preserve">156</w:t>
            </w:r>
          </w:p>
        </w:tc>
        <w:tc>
          <w:tcPr/>
          <w:p>
            <w:pPr>
              <w:pStyle w:val="Compact"/>
            </w:pPr>
            <w:r>
              <w:rPr>
                <w:lang w:val="sr-Latn"/>
              </w:rPr>
              <w:t xml:space="preserve">117</w:t>
            </w:r>
          </w:p>
        </w:tc>
        <w:tc>
          <w:tcPr/>
          <w:p>
            <w:pPr>
              <w:pStyle w:val="Compact"/>
            </w:pPr>
            <w:r>
              <w:rPr>
                <w:lang w:val="sr-Latn"/>
              </w:rPr>
              <w:t xml:space="preserve">825</w:t>
            </w:r>
          </w:p>
        </w:tc>
      </w:tr>
      <w:tr>
        <w:tc>
          <w:tcPr/>
          <w:p>
            <w:pPr>
              <w:pStyle w:val="Compact"/>
            </w:pPr>
            <w:r>
              <w:rPr>
                <w:lang w:val="sr-Latn"/>
              </w:rPr>
              <w:t xml:space="preserve">ResNet50</w:t>
            </w:r>
          </w:p>
        </w:tc>
        <w:tc>
          <w:tcPr/>
          <w:p>
            <w:pPr>
              <w:pStyle w:val="Compact"/>
            </w:pPr>
            <w:r>
              <w:rPr>
                <w:lang w:val="sr-Latn"/>
              </w:rPr>
              <w:t xml:space="preserve">2.355</w:t>
            </w:r>
          </w:p>
        </w:tc>
        <w:tc>
          <w:tcPr/>
          <w:p>
            <w:pPr>
              <w:pStyle w:val="Compact"/>
            </w:pPr>
            <w:r>
              <w:rPr>
                <w:lang w:val="sr-Latn"/>
              </w:rPr>
              <w:t xml:space="preserve">111</w:t>
            </w:r>
          </w:p>
        </w:tc>
        <w:tc>
          <w:tcPr/>
          <w:p>
            <w:pPr>
              <w:pStyle w:val="Compact"/>
            </w:pPr>
            <w:r>
              <w:rPr>
                <w:lang w:val="sr-Latn"/>
              </w:rPr>
              <w:t xml:space="preserve">124</w:t>
            </w:r>
          </w:p>
        </w:tc>
        <w:tc>
          <w:tcPr/>
          <w:p>
            <w:pPr>
              <w:pStyle w:val="Compact"/>
            </w:pPr>
            <w:r>
              <w:rPr>
                <w:lang w:val="sr-Latn"/>
              </w:rPr>
              <w:t xml:space="preserve">818</w:t>
            </w:r>
          </w:p>
        </w:tc>
      </w:tr>
      <w:tr>
        <w:tc>
          <w:tcPr/>
          <w:p>
            <w:pPr>
              <w:pStyle w:val="Compact"/>
            </w:pPr>
            <w:r>
              <w:rPr>
                <w:lang w:val="sr-Latn"/>
              </w:rPr>
              <w:t xml:space="preserve">EfficientNetB0</w:t>
            </w:r>
          </w:p>
        </w:tc>
        <w:tc>
          <w:tcPr/>
          <w:p>
            <w:pPr>
              <w:pStyle w:val="Compact"/>
            </w:pPr>
            <w:r>
              <w:rPr>
                <w:lang w:val="sr-Latn"/>
              </w:rPr>
              <w:t xml:space="preserve">2.348</w:t>
            </w:r>
          </w:p>
        </w:tc>
        <w:tc>
          <w:tcPr/>
          <w:p>
            <w:pPr>
              <w:pStyle w:val="Compact"/>
            </w:pPr>
            <w:r>
              <w:rPr>
                <w:lang w:val="sr-Latn"/>
              </w:rPr>
              <w:t xml:space="preserve">118</w:t>
            </w:r>
          </w:p>
        </w:tc>
        <w:tc>
          <w:tcPr/>
          <w:p>
            <w:pPr>
              <w:pStyle w:val="Compact"/>
            </w:pPr>
            <w:r>
              <w:rPr>
                <w:lang w:val="sr-Latn"/>
              </w:rPr>
              <w:t xml:space="preserve">149</w:t>
            </w:r>
          </w:p>
        </w:tc>
        <w:tc>
          <w:tcPr/>
          <w:p>
            <w:pPr>
              <w:pStyle w:val="Compact"/>
            </w:pPr>
            <w:r>
              <w:rPr>
                <w:lang w:val="sr-Latn"/>
              </w:rPr>
              <w:t xml:space="preserve">793</w:t>
            </w:r>
          </w:p>
        </w:tc>
      </w:tr>
    </w:tbl>
    <w:p>
      <w:pPr>
        <w:pStyle w:val="CaptionedFigure"/>
      </w:pPr>
      <w:r>
        <w:drawing>
          <wp:inline>
            <wp:extent cx="2933700" cy="2413204"/>
            <wp:effectExtent b="0" l="0" r="0" t="0"/>
            <wp:docPr descr="Matrica konfuzije — MobileNetV3-Large" title="" id="60" name="Picture"/>
            <a:graphic>
              <a:graphicData uri="http://schemas.openxmlformats.org/drawingml/2006/picture">
                <pic:pic>
                  <pic:nvPicPr>
                    <pic:cNvPr descr="runs/varroa_mobilenet_v3_large/confusion_matrix.png" id="61" name="Picture"/>
                    <pic:cNvPicPr>
                      <a:picLocks noChangeArrowheads="1" noChangeAspect="1"/>
                    </pic:cNvPicPr>
                  </pic:nvPicPr>
                  <pic:blipFill>
                    <a:blip r:embed="rId59"/>
                    <a:stretch>
                      <a:fillRect/>
                    </a:stretch>
                  </pic:blipFill>
                  <pic:spPr bwMode="auto">
                    <a:xfrm>
                      <a:off x="0" y="0"/>
                      <a:ext cx="2933700" cy="2413204"/>
                    </a:xfrm>
                    <a:prstGeom prst="rect">
                      <a:avLst/>
                    </a:prstGeom>
                    <a:noFill/>
                    <a:ln w="9525">
                      <a:noFill/>
                      <a:headEnd/>
                      <a:tailEnd/>
                    </a:ln>
                  </pic:spPr>
                </pic:pic>
              </a:graphicData>
            </a:graphic>
          </wp:inline>
        </w:drawing>
      </w:r>
    </w:p>
    <w:p>
      <w:pPr>
        <w:pStyle w:val="ImageCaption"/>
      </w:pPr>
      <w:r>
        <w:rPr>
          <w:lang w:val="sr-Latn"/>
        </w:rPr>
        <w:t xml:space="preserve">Matrica konfuzije — MobileNetV3-Large</w:t>
      </w:r>
    </w:p>
    <w:p>
      <w:pPr>
        <w:pStyle w:val="CaptionedFigure"/>
      </w:pPr>
      <w:r>
        <w:drawing>
          <wp:inline>
            <wp:extent cx="2933700" cy="2413204"/>
            <wp:effectExtent b="0" l="0" r="0" t="0"/>
            <wp:docPr descr="Matrica konfuzije — ResNet50" title="" id="63" name="Picture"/>
            <a:graphic>
              <a:graphicData uri="http://schemas.openxmlformats.org/drawingml/2006/picture">
                <pic:pic>
                  <pic:nvPicPr>
                    <pic:cNvPr descr="runs/varroa_resnet50/confusion_matrix.png" id="64" name="Picture"/>
                    <pic:cNvPicPr>
                      <a:picLocks noChangeArrowheads="1" noChangeAspect="1"/>
                    </pic:cNvPicPr>
                  </pic:nvPicPr>
                  <pic:blipFill>
                    <a:blip r:embed="rId62"/>
                    <a:stretch>
                      <a:fillRect/>
                    </a:stretch>
                  </pic:blipFill>
                  <pic:spPr bwMode="auto">
                    <a:xfrm>
                      <a:off x="0" y="0"/>
                      <a:ext cx="2933700" cy="2413204"/>
                    </a:xfrm>
                    <a:prstGeom prst="rect">
                      <a:avLst/>
                    </a:prstGeom>
                    <a:noFill/>
                    <a:ln w="9525">
                      <a:noFill/>
                      <a:headEnd/>
                      <a:tailEnd/>
                    </a:ln>
                  </pic:spPr>
                </pic:pic>
              </a:graphicData>
            </a:graphic>
          </wp:inline>
        </w:drawing>
      </w:r>
    </w:p>
    <w:p>
      <w:pPr>
        <w:pStyle w:val="ImageCaption"/>
      </w:pPr>
      <w:r>
        <w:rPr>
          <w:lang w:val="sr-Latn"/>
        </w:rPr>
        <w:t xml:space="preserve">Matrica konfuzije — ResNet50</w:t>
      </w:r>
    </w:p>
    <w:p>
      <w:pPr>
        <w:pStyle w:val="CaptionedFigure"/>
      </w:pPr>
      <w:r>
        <w:drawing>
          <wp:inline>
            <wp:extent cx="2933700" cy="2413204"/>
            <wp:effectExtent b="0" l="0" r="0" t="0"/>
            <wp:docPr descr="Matrica konfuzije — EfficientNetB0" title="" id="66" name="Picture"/>
            <a:graphic>
              <a:graphicData uri="http://schemas.openxmlformats.org/drawingml/2006/picture">
                <pic:pic>
                  <pic:nvPicPr>
                    <pic:cNvPr descr="runs/varroa_efficientnet_b0/confusion_matrix.png" id="67" name="Picture"/>
                    <pic:cNvPicPr>
                      <a:picLocks noChangeArrowheads="1" noChangeAspect="1"/>
                    </pic:cNvPicPr>
                  </pic:nvPicPr>
                  <pic:blipFill>
                    <a:blip r:embed="rId65"/>
                    <a:stretch>
                      <a:fillRect/>
                    </a:stretch>
                  </pic:blipFill>
                  <pic:spPr bwMode="auto">
                    <a:xfrm>
                      <a:off x="0" y="0"/>
                      <a:ext cx="2933700" cy="2413204"/>
                    </a:xfrm>
                    <a:prstGeom prst="rect">
                      <a:avLst/>
                    </a:prstGeom>
                    <a:noFill/>
                    <a:ln w="9525">
                      <a:noFill/>
                      <a:headEnd/>
                      <a:tailEnd/>
                    </a:ln>
                  </pic:spPr>
                </pic:pic>
              </a:graphicData>
            </a:graphic>
          </wp:inline>
        </w:drawing>
      </w:r>
    </w:p>
    <w:p>
      <w:pPr>
        <w:pStyle w:val="ImageCaption"/>
      </w:pPr>
      <w:r>
        <w:rPr>
          <w:lang w:val="sr-Latn"/>
        </w:rPr>
        <w:t xml:space="preserve">Matrica konfuzije — EfficientNetB0</w:t>
      </w:r>
    </w:p>
    <w:bookmarkEnd w:id="68"/>
    <w:bookmarkStart w:id="78" w:name="_33be28b6bc591b94e22dcc86b3a1b0cc967d163"/>
    <w:p>
      <w:pPr>
        <w:pStyle w:val="Heading2"/>
      </w:pPr>
      <w:r>
        <w:rPr>
          <w:lang w:val="sr-Latn"/>
        </w:rPr>
        <w:t xml:space="preserve">Krive učenja</w:t>
      </w:r>
    </w:p>
    <w:p>
      <w:pPr>
        <w:pStyle w:val="FirstParagraph"/>
      </w:pPr>
      <w:r>
        <w:rPr>
          <w:lang w:val="sr-Latn"/>
        </w:rPr>
        <w:t xml:space="preserve">Vertikalna linija označava prelaz iz faze 1 (trenira se samo glava) u fine-tuning.</w:t>
      </w:r>
    </w:p>
    <w:p>
      <w:pPr>
        <w:pStyle w:val="CaptionedFigure"/>
      </w:pPr>
      <w:r>
        <w:drawing>
          <wp:inline>
            <wp:extent cx="5067300" cy="1773554"/>
            <wp:effectExtent b="0" l="0" r="0" t="0"/>
            <wp:docPr descr="Krive učenja — MobileNetV3-Large" title="" id="70" name="Picture"/>
            <a:graphic>
              <a:graphicData uri="http://schemas.openxmlformats.org/drawingml/2006/picture">
                <pic:pic>
                  <pic:nvPicPr>
                    <pic:cNvPr descr="runs/varroa_mobilenet_v3_large/learning_curves.png" id="71" name="Picture"/>
                    <pic:cNvPicPr>
                      <a:picLocks noChangeArrowheads="1" noChangeAspect="1"/>
                    </pic:cNvPicPr>
                  </pic:nvPicPr>
                  <pic:blipFill>
                    <a:blip r:embed="rId69"/>
                    <a:stretch>
                      <a:fillRect/>
                    </a:stretch>
                  </pic:blipFill>
                  <pic:spPr bwMode="auto">
                    <a:xfrm>
                      <a:off x="0" y="0"/>
                      <a:ext cx="5067300" cy="1773554"/>
                    </a:xfrm>
                    <a:prstGeom prst="rect">
                      <a:avLst/>
                    </a:prstGeom>
                    <a:noFill/>
                    <a:ln w="9525">
                      <a:noFill/>
                      <a:headEnd/>
                      <a:tailEnd/>
                    </a:ln>
                  </pic:spPr>
                </pic:pic>
              </a:graphicData>
            </a:graphic>
          </wp:inline>
        </w:drawing>
      </w:r>
    </w:p>
    <w:p>
      <w:pPr>
        <w:pStyle w:val="ImageCaption"/>
      </w:pPr>
      <w:r>
        <w:rPr>
          <w:lang w:val="sr-Latn"/>
        </w:rPr>
        <w:t xml:space="preserve">Krive učenja — MobileNetV3-Large</w:t>
      </w:r>
    </w:p>
    <w:p>
      <w:pPr>
        <w:pStyle w:val="CaptionedFigure"/>
      </w:pPr>
      <w:r>
        <w:drawing>
          <wp:inline>
            <wp:extent cx="5067300" cy="1773554"/>
            <wp:effectExtent b="0" l="0" r="0" t="0"/>
            <wp:docPr descr="Krive učenja — ResNet50" title="" id="73" name="Picture"/>
            <a:graphic>
              <a:graphicData uri="http://schemas.openxmlformats.org/drawingml/2006/picture">
                <pic:pic>
                  <pic:nvPicPr>
                    <pic:cNvPr descr="runs/varroa_resnet50/learning_curves.png" id="74" name="Picture"/>
                    <pic:cNvPicPr>
                      <a:picLocks noChangeArrowheads="1" noChangeAspect="1"/>
                    </pic:cNvPicPr>
                  </pic:nvPicPr>
                  <pic:blipFill>
                    <a:blip r:embed="rId72"/>
                    <a:stretch>
                      <a:fillRect/>
                    </a:stretch>
                  </pic:blipFill>
                  <pic:spPr bwMode="auto">
                    <a:xfrm>
                      <a:off x="0" y="0"/>
                      <a:ext cx="5067300" cy="1773554"/>
                    </a:xfrm>
                    <a:prstGeom prst="rect">
                      <a:avLst/>
                    </a:prstGeom>
                    <a:noFill/>
                    <a:ln w="9525">
                      <a:noFill/>
                      <a:headEnd/>
                      <a:tailEnd/>
                    </a:ln>
                  </pic:spPr>
                </pic:pic>
              </a:graphicData>
            </a:graphic>
          </wp:inline>
        </w:drawing>
      </w:r>
    </w:p>
    <w:p>
      <w:pPr>
        <w:pStyle w:val="ImageCaption"/>
      </w:pPr>
      <w:r>
        <w:rPr>
          <w:lang w:val="sr-Latn"/>
        </w:rPr>
        <w:t xml:space="preserve">Krive učenja — ResNet50</w:t>
      </w:r>
    </w:p>
    <w:p>
      <w:pPr>
        <w:pStyle w:val="CaptionedFigure"/>
      </w:pPr>
      <w:r>
        <w:drawing>
          <wp:inline>
            <wp:extent cx="5067300" cy="1773554"/>
            <wp:effectExtent b="0" l="0" r="0" t="0"/>
            <wp:docPr descr="Krive učenja — EfficientNetB0" title="" id="76" name="Picture"/>
            <a:graphic>
              <a:graphicData uri="http://schemas.openxmlformats.org/drawingml/2006/picture">
                <pic:pic>
                  <pic:nvPicPr>
                    <pic:cNvPr descr="runs/varroa_efficientnet_b0/learning_curves.png" id="77" name="Picture"/>
                    <pic:cNvPicPr>
                      <a:picLocks noChangeArrowheads="1" noChangeAspect="1"/>
                    </pic:cNvPicPr>
                  </pic:nvPicPr>
                  <pic:blipFill>
                    <a:blip r:embed="rId75"/>
                    <a:stretch>
                      <a:fillRect/>
                    </a:stretch>
                  </pic:blipFill>
                  <pic:spPr bwMode="auto">
                    <a:xfrm>
                      <a:off x="0" y="0"/>
                      <a:ext cx="5067300" cy="1773554"/>
                    </a:xfrm>
                    <a:prstGeom prst="rect">
                      <a:avLst/>
                    </a:prstGeom>
                    <a:noFill/>
                    <a:ln w="9525">
                      <a:noFill/>
                      <a:headEnd/>
                      <a:tailEnd/>
                    </a:ln>
                  </pic:spPr>
                </pic:pic>
              </a:graphicData>
            </a:graphic>
          </wp:inline>
        </w:drawing>
      </w:r>
    </w:p>
    <w:p>
      <w:pPr>
        <w:pStyle w:val="ImageCaption"/>
      </w:pPr>
      <w:r>
        <w:rPr>
          <w:lang w:val="sr-Latn"/>
        </w:rPr>
        <w:t xml:space="preserve">Krive učenja — EfficientNetB0</w:t>
      </w:r>
    </w:p>
    <w:bookmarkEnd w:id="78"/>
    <w:bookmarkStart w:id="79" w:name="_74c2c9784853e1e2cbf090cd68e611c5381ff93"/>
    <w:p>
      <w:pPr>
        <w:pStyle w:val="Heading2"/>
      </w:pPr>
      <w:r>
        <w:rPr>
          <w:lang w:val="sr-Latn"/>
        </w:rPr>
        <w:t xml:space="preserve">Rezultat po test snimku</w:t>
      </w:r>
    </w:p>
    <w:p>
      <w:pPr>
        <w:pStyle w:val="FirstParagraph"/>
      </w:pPr>
      <w:r>
        <w:rPr>
          <w:lang w:val="sr-Latn"/>
        </w:rPr>
        <w:t xml:space="preserve">Test skup čine dva snimka sa vrlo različitim udelom zaraženih pčela. Ujednačen rezultat na oba ukazuje da model ne zavisi od uslova pojedinog snimka.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Arhitektura</w:t>
            </w:r>
          </w:p>
        </w:tc>
        <w:tc>
          <w:tcPr/>
          <w:p>
            <w:pPr>
              <w:pStyle w:val="Compact"/>
            </w:pPr>
            <w:r>
              <w:rPr>
                <w:lang w:val="sr-Latn"/>
              </w:rPr>
              <w:t xml:space="preserve">2017-09-01_10-54-26 (48% zaraženih)</w:t>
            </w:r>
          </w:p>
        </w:tc>
        <w:tc>
          <w:tcPr/>
          <w:p>
            <w:pPr>
              <w:pStyle w:val="Compact"/>
            </w:pPr>
            <w:r>
              <w:rPr>
                <w:lang w:val="sr-Latn"/>
              </w:rPr>
              <w:t xml:space="preserve">2017-10-17_1-39-36 (15% zaraženih)</w:t>
            </w:r>
          </w:p>
        </w:tc>
      </w:tr>
      <w:tr>
        <w:tc>
          <w:tcPr/>
          <w:p>
            <w:pPr>
              <w:pStyle w:val="Compact"/>
            </w:pPr>
            <w:r>
              <w:rPr>
                <w:lang w:val="sr-Latn"/>
              </w:rPr>
              <w:t xml:space="preserve">MobileNetV3-Large</w:t>
            </w:r>
          </w:p>
        </w:tc>
        <w:tc>
          <w:tcPr/>
          <w:p>
            <w:pPr>
              <w:pStyle w:val="Compact"/>
            </w:pPr>
            <w:r>
              <w:rPr>
                <w:lang w:val="sr-Latn"/>
              </w:rPr>
              <w:t xml:space="preserve">0,8826</w:t>
            </w:r>
          </w:p>
        </w:tc>
        <w:tc>
          <w:tcPr/>
          <w:p>
            <w:pPr>
              <w:pStyle w:val="Compact"/>
            </w:pPr>
            <w:r>
              <w:rPr>
                <w:lang w:val="sr-Latn"/>
              </w:rPr>
              <w:t xml:space="preserve">0,9423</w:t>
            </w:r>
          </w:p>
        </w:tc>
      </w:tr>
      <w:tr>
        <w:tc>
          <w:tcPr/>
          <w:p>
            <w:pPr>
              <w:pStyle w:val="Compact"/>
            </w:pPr>
            <w:r>
              <w:rPr>
                <w:lang w:val="sr-Latn"/>
              </w:rPr>
              <w:t xml:space="preserve">ResNet50</w:t>
            </w:r>
          </w:p>
        </w:tc>
        <w:tc>
          <w:tcPr/>
          <w:p>
            <w:pPr>
              <w:pStyle w:val="Compact"/>
            </w:pPr>
            <w:r>
              <w:rPr>
                <w:lang w:val="sr-Latn"/>
              </w:rPr>
              <w:t xml:space="preserve">0,9061</w:t>
            </w:r>
          </w:p>
        </w:tc>
        <w:tc>
          <w:tcPr/>
          <w:p>
            <w:pPr>
              <w:pStyle w:val="Compact"/>
            </w:pPr>
            <w:r>
              <w:rPr>
                <w:lang w:val="sr-Latn"/>
              </w:rPr>
              <w:t xml:space="preserve">0,9460</w:t>
            </w:r>
          </w:p>
        </w:tc>
      </w:tr>
      <w:tr>
        <w:tc>
          <w:tcPr/>
          <w:p>
            <w:pPr>
              <w:pStyle w:val="Compact"/>
            </w:pPr>
            <w:r>
              <w:rPr>
                <w:lang w:val="sr-Latn"/>
              </w:rPr>
              <w:t xml:space="preserve">EfficientNetB0</w:t>
            </w:r>
          </w:p>
        </w:tc>
        <w:tc>
          <w:tcPr/>
          <w:p>
            <w:pPr>
              <w:pStyle w:val="Compact"/>
            </w:pPr>
            <w:r>
              <w:rPr>
                <w:lang w:val="sr-Latn"/>
              </w:rPr>
              <w:t xml:space="preserve">0,8842</w:t>
            </w:r>
          </w:p>
        </w:tc>
        <w:tc>
          <w:tcPr/>
          <w:p>
            <w:pPr>
              <w:pStyle w:val="Compact"/>
            </w:pPr>
            <w:r>
              <w:rPr>
                <w:lang w:val="sr-Latn"/>
              </w:rPr>
              <w:t xml:space="preserve">0,9441</w:t>
            </w:r>
          </w:p>
        </w:tc>
      </w:tr>
    </w:tbl>
    <w:bookmarkEnd w:id="79"/>
    <w:bookmarkStart w:id="80" w:name="_a7d4dae4435f82ba832e38df470516ea156172a"/>
    <w:p>
      <w:pPr>
        <w:pStyle w:val="Heading2"/>
      </w:pPr>
      <w:r>
        <w:rPr>
          <w:lang w:val="sr-Latn"/>
        </w:rPr>
        <w:t xml:space="preserve">Grinja vidljiva i delimično skrivena</w:t>
      </w:r>
    </w:p>
    <w:p>
      <w:pPr>
        <w:pStyle w:val="FirstParagraph"/>
      </w:pPr>
      <w:r>
        <w:rPr>
          <w:lang w:val="sr-Latn"/>
        </w:rPr>
        <w:t xml:space="preserve">Recall na varoi, odvojeno po originalnoj oznaci autora skupa.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Arhitektura</w:t>
            </w:r>
          </w:p>
        </w:tc>
        <w:tc>
          <w:tcPr/>
          <w:p>
            <w:pPr>
              <w:pStyle w:val="Compact"/>
            </w:pPr>
            <w:r>
              <w:rPr>
                <w:lang w:val="sr-Latn"/>
              </w:rPr>
              <w:t xml:space="preserve">Recall — oznaka 1 (vidljiva)</w:t>
            </w:r>
          </w:p>
        </w:tc>
        <w:tc>
          <w:tcPr/>
          <w:p>
            <w:pPr>
              <w:pStyle w:val="Compact"/>
            </w:pPr>
            <w:r>
              <w:rPr>
                <w:lang w:val="sr-Latn"/>
              </w:rPr>
              <w:t xml:space="preserve">Recall — oznaka 3 (delimično skrivena)</w:t>
            </w:r>
          </w:p>
        </w:tc>
      </w:tr>
      <w:tr>
        <w:tc>
          <w:tcPr/>
          <w:p>
            <w:pPr>
              <w:pStyle w:val="Compact"/>
            </w:pPr>
            <w:r>
              <w:rPr>
                <w:lang w:val="sr-Latn"/>
              </w:rPr>
              <w:t xml:space="preserve">MobileNetV3-Large</w:t>
            </w:r>
          </w:p>
        </w:tc>
        <w:tc>
          <w:tcPr/>
          <w:p>
            <w:pPr>
              <w:pStyle w:val="Compact"/>
            </w:pPr>
            <w:r>
              <w:rPr>
                <w:lang w:val="sr-Latn"/>
              </w:rPr>
              <w:t xml:space="preserve">0,9470</w:t>
            </w:r>
          </w:p>
        </w:tc>
        <w:tc>
          <w:tcPr/>
          <w:p>
            <w:pPr>
              <w:pStyle w:val="Compact"/>
            </w:pPr>
            <w:r>
              <w:rPr>
                <w:lang w:val="sr-Latn"/>
              </w:rPr>
              <w:t xml:space="preserve">0,6214</w:t>
            </w:r>
          </w:p>
        </w:tc>
      </w:tr>
      <w:tr>
        <w:tc>
          <w:tcPr/>
          <w:p>
            <w:pPr>
              <w:pStyle w:val="Compact"/>
            </w:pPr>
            <w:r>
              <w:rPr>
                <w:lang w:val="sr-Latn"/>
              </w:rPr>
              <w:t xml:space="preserve">ResNet50</w:t>
            </w:r>
          </w:p>
        </w:tc>
        <w:tc>
          <w:tcPr/>
          <w:p>
            <w:pPr>
              <w:pStyle w:val="Compact"/>
            </w:pPr>
            <w:r>
              <w:rPr>
                <w:lang w:val="sr-Latn"/>
              </w:rPr>
              <w:t xml:space="preserve">0,9484</w:t>
            </w:r>
          </w:p>
        </w:tc>
        <w:tc>
          <w:tcPr/>
          <w:p>
            <w:pPr>
              <w:pStyle w:val="Compact"/>
            </w:pPr>
            <w:r>
              <w:rPr>
                <w:lang w:val="sr-Latn"/>
              </w:rPr>
              <w:t xml:space="preserve">0,5825</w:t>
            </w:r>
          </w:p>
        </w:tc>
      </w:tr>
      <w:tr>
        <w:tc>
          <w:tcPr/>
          <w:p>
            <w:pPr>
              <w:pStyle w:val="Compact"/>
            </w:pPr>
            <w:r>
              <w:rPr>
                <w:lang w:val="sr-Latn"/>
              </w:rPr>
              <w:t xml:space="preserve">EfficientNetB0</w:t>
            </w:r>
          </w:p>
        </w:tc>
        <w:tc>
          <w:tcPr/>
          <w:p>
            <w:pPr>
              <w:pStyle w:val="Compact"/>
            </w:pPr>
            <w:r>
              <w:rPr>
                <w:lang w:val="sr-Latn"/>
              </w:rPr>
              <w:t xml:space="preserve">0,9239</w:t>
            </w:r>
          </w:p>
        </w:tc>
        <w:tc>
          <w:tcPr/>
          <w:p>
            <w:pPr>
              <w:pStyle w:val="Compact"/>
            </w:pPr>
            <w:r>
              <w:rPr>
                <w:lang w:val="sr-Latn"/>
              </w:rPr>
              <w:t xml:space="preserve">0,5485</w:t>
            </w:r>
          </w:p>
        </w:tc>
      </w:tr>
    </w:tbl>
    <w:bookmarkEnd w:id="80"/>
    <w:bookmarkEnd w:id="81"/>
    <w:bookmarkStart w:id="103" w:name="_84ea7b62055975de097d01d9efcd1af6666d99e"/>
    <w:p>
      <w:pPr>
        <w:pStyle w:val="Heading1"/>
      </w:pPr>
      <w:r>
        <w:rPr>
          <w:lang w:val="sr-Latn"/>
        </w:rPr>
        <w:t xml:space="preserve">Da li model gleda grinju?</w:t>
      </w:r>
    </w:p>
    <w:p>
      <w:pPr>
        <w:pStyle w:val="FirstParagraph"/>
      </w:pPr>
      <w:r>
        <w:rPr>
          <w:lang w:val="sr-Latn"/>
        </w:rPr>
        <w:t xml:space="preserve">Prvi eksperiment je pokazao da visoka tačnost na test skupu nije dovoljna: model može postići 97% učeći pozadinu. Zato su za sve tri arhitekture izvedene tri dodatne provere ponašanja (</w:t>
      </w:r>
      <w:r>
        <w:rPr>
          <w:rStyle w:val="VerbatimChar"/>
          <w:lang w:val="sr-Latn"/>
        </w:rPr>
        <w:t xml:space="preserve">python -m src.model_checks</w:t>
      </w:r>
      <w:r>
        <w:rPr>
          <w:lang w:val="sr-Latn"/>
        </w:rPr>
        <w:t xml:space="preserve">). Sve se rade na test skupu.</w:t>
      </w:r>
    </w:p>
    <w:bookmarkStart w:id="91" w:name="_37083ee24125b1069510ccbe777996804202097"/>
    <w:p>
      <w:pPr>
        <w:pStyle w:val="Heading2"/>
      </w:pPr>
      <w:r>
        <w:rPr>
          <w:lang w:val="sr-Latn"/>
        </w:rPr>
        <w:t xml:space="preserve">Provera 1: brisanje grinje</w:t>
      </w:r>
    </w:p>
    <w:p>
      <w:pPr>
        <w:pStyle w:val="FirstParagraph"/>
      </w:pPr>
      <w:r>
        <w:rPr>
          <w:lang w:val="sr-Latn"/>
        </w:rPr>
        <w:t xml:space="preserve">Na svakoj zaraženoj test pčeli koju je model prepoznao, svaka označena grinja se prekrije bojom svoje okoline. Ako odluka modela zavisi od grinje, procena treba da pređe u „zdrava“. Kao kontrola, isti broj jednako velikih površina prekrije se na drugom delu pčele, van grinje — to meri koliko sama intervencija (mrlja na slici) menja procenu. Razlika između ova dva broja je efekat grinje.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sr-Latn"/>
              </w:rPr>
              <w:t xml:space="preserve">Arhitektura</w:t>
            </w:r>
          </w:p>
        </w:tc>
        <w:tc>
          <w:tcPr/>
          <w:p>
            <w:pPr>
              <w:pStyle w:val="Compact"/>
            </w:pPr>
            <w:r>
              <w:rPr>
                <w:lang w:val="sr-Latn"/>
              </w:rPr>
              <w:t xml:space="preserve">Prepoznato (original)</w:t>
            </w:r>
          </w:p>
        </w:tc>
        <w:tc>
          <w:tcPr/>
          <w:p>
            <w:pPr>
              <w:pStyle w:val="Compact"/>
            </w:pPr>
            <w:r>
              <w:rPr>
                <w:lang w:val="sr-Latn"/>
              </w:rPr>
              <w:t xml:space="preserve">Ostalo „varoa“ — grinja prekrivena</w:t>
            </w:r>
          </w:p>
        </w:tc>
        <w:tc>
          <w:tcPr/>
          <w:p>
            <w:pPr>
              <w:pStyle w:val="Compact"/>
            </w:pPr>
            <w:r>
              <w:rPr>
                <w:lang w:val="sr-Latn"/>
              </w:rPr>
              <w:t xml:space="preserve">Ostalo „varoa“ — drugo mesto prekriveno</w:t>
            </w:r>
          </w:p>
        </w:tc>
        <w:tc>
          <w:tcPr/>
          <w:p>
            <w:pPr>
              <w:pStyle w:val="Compact"/>
            </w:pPr>
            <w:r>
              <w:rPr>
                <w:lang w:val="sr-Latn"/>
              </w:rPr>
              <w:t xml:space="preserve">P(varoa): original → grinja → drugo mesto</w:t>
            </w:r>
          </w:p>
        </w:tc>
      </w:tr>
      <w:tr>
        <w:tc>
          <w:tcPr/>
          <w:p>
            <w:pPr>
              <w:pStyle w:val="Compact"/>
            </w:pPr>
            <w:r>
              <w:rPr>
                <w:lang w:val="sr-Latn"/>
              </w:rPr>
              <w:t xml:space="preserve">MobileNetV3-Large</w:t>
            </w:r>
          </w:p>
        </w:tc>
        <w:tc>
          <w:tcPr/>
          <w:p>
            <w:pPr>
              <w:pStyle w:val="Compact"/>
            </w:pPr>
            <w:r>
              <w:rPr>
                <w:lang w:val="sr-Latn"/>
              </w:rPr>
              <w:t xml:space="preserve">87,6%</w:t>
            </w:r>
          </w:p>
        </w:tc>
        <w:tc>
          <w:tcPr/>
          <w:p>
            <w:pPr>
              <w:pStyle w:val="Compact"/>
            </w:pPr>
            <w:r>
              <w:rPr>
                <w:lang w:val="sr-Latn"/>
              </w:rPr>
              <w:t xml:space="preserve">3,5%</w:t>
            </w:r>
          </w:p>
        </w:tc>
        <w:tc>
          <w:tcPr/>
          <w:p>
            <w:pPr>
              <w:pStyle w:val="Compact"/>
            </w:pPr>
            <w:r>
              <w:rPr>
                <w:lang w:val="sr-Latn"/>
              </w:rPr>
              <w:t xml:space="preserve">97,7%</w:t>
            </w:r>
          </w:p>
        </w:tc>
        <w:tc>
          <w:tcPr/>
          <w:p>
            <w:pPr>
              <w:pStyle w:val="Compact"/>
            </w:pPr>
            <w:r>
              <w:rPr>
                <w:lang w:val="sr-Latn"/>
              </w:rPr>
              <w:t xml:space="preserve">0,94 → 0,07 → 0,92</w:t>
            </w:r>
          </w:p>
        </w:tc>
      </w:tr>
      <w:tr>
        <w:tc>
          <w:tcPr/>
          <w:p>
            <w:pPr>
              <w:pStyle w:val="Compact"/>
            </w:pPr>
            <w:r>
              <w:rPr>
                <w:lang w:val="sr-Latn"/>
              </w:rPr>
              <w:t xml:space="preserve">ResNet50</w:t>
            </w:r>
          </w:p>
        </w:tc>
        <w:tc>
          <w:tcPr/>
          <w:p>
            <w:pPr>
              <w:pStyle w:val="Compact"/>
            </w:pPr>
            <w:r>
              <w:rPr>
                <w:lang w:val="sr-Latn"/>
              </w:rPr>
              <w:t xml:space="preserve">86,8%</w:t>
            </w:r>
          </w:p>
        </w:tc>
        <w:tc>
          <w:tcPr/>
          <w:p>
            <w:pPr>
              <w:pStyle w:val="Compact"/>
            </w:pPr>
            <w:r>
              <w:rPr>
                <w:lang w:val="sr-Latn"/>
              </w:rPr>
              <w:t xml:space="preserve">3,9%</w:t>
            </w:r>
          </w:p>
        </w:tc>
        <w:tc>
          <w:tcPr/>
          <w:p>
            <w:pPr>
              <w:pStyle w:val="Compact"/>
            </w:pPr>
            <w:r>
              <w:rPr>
                <w:lang w:val="sr-Latn"/>
              </w:rPr>
              <w:t xml:space="preserve">98,2%</w:t>
            </w:r>
          </w:p>
        </w:tc>
        <w:tc>
          <w:tcPr/>
          <w:p>
            <w:pPr>
              <w:pStyle w:val="Compact"/>
            </w:pPr>
            <w:r>
              <w:rPr>
                <w:lang w:val="sr-Latn"/>
              </w:rPr>
              <w:t xml:space="preserve">0,93 → 0,06 → 0,92</w:t>
            </w:r>
          </w:p>
        </w:tc>
      </w:tr>
      <w:tr>
        <w:tc>
          <w:tcPr/>
          <w:p>
            <w:pPr>
              <w:pStyle w:val="Compact"/>
            </w:pPr>
            <w:r>
              <w:rPr>
                <w:lang w:val="sr-Latn"/>
              </w:rPr>
              <w:t xml:space="preserve">EfficientNetB0</w:t>
            </w:r>
          </w:p>
        </w:tc>
        <w:tc>
          <w:tcPr/>
          <w:p>
            <w:pPr>
              <w:pStyle w:val="Compact"/>
            </w:pPr>
            <w:r>
              <w:rPr>
                <w:lang w:val="sr-Latn"/>
              </w:rPr>
              <w:t xml:space="preserve">84,2%</w:t>
            </w:r>
          </w:p>
        </w:tc>
        <w:tc>
          <w:tcPr/>
          <w:p>
            <w:pPr>
              <w:pStyle w:val="Compact"/>
            </w:pPr>
            <w:r>
              <w:rPr>
                <w:lang w:val="sr-Latn"/>
              </w:rPr>
              <w:t xml:space="preserve">3,1%</w:t>
            </w:r>
          </w:p>
        </w:tc>
        <w:tc>
          <w:tcPr/>
          <w:p>
            <w:pPr>
              <w:pStyle w:val="Compact"/>
            </w:pPr>
            <w:r>
              <w:rPr>
                <w:lang w:val="sr-Latn"/>
              </w:rPr>
              <w:t xml:space="preserve">95,8%</w:t>
            </w:r>
          </w:p>
        </w:tc>
        <w:tc>
          <w:tcPr/>
          <w:p>
            <w:pPr>
              <w:pStyle w:val="Compact"/>
            </w:pPr>
            <w:r>
              <w:rPr>
                <w:lang w:val="sr-Latn"/>
              </w:rPr>
              <w:t xml:space="preserve">0,92 → 0,06 → 0,89</w:t>
            </w:r>
          </w:p>
        </w:tc>
      </w:tr>
    </w:tbl>
    <w:p>
      <w:pPr>
        <w:pStyle w:val="CaptionedFigure"/>
      </w:pPr>
      <w:r>
        <w:drawing>
          <wp:inline>
            <wp:extent cx="4267200" cy="3840480"/>
            <wp:effectExtent b="0" l="0" r="0" t="0"/>
            <wp:docPr descr="Primeri — MobileNetV3-Large: original, grinja prekrivena, drugo mesto prekriveno" title="" id="83" name="Picture"/>
            <a:graphic>
              <a:graphicData uri="http://schemas.openxmlformats.org/drawingml/2006/picture">
                <pic:pic>
                  <pic:nvPicPr>
                    <pic:cNvPr descr="runs/varroa_mobilenet_v3_large/masking_examples.png" id="84" name="Picture"/>
                    <pic:cNvPicPr>
                      <a:picLocks noChangeArrowheads="1" noChangeAspect="1"/>
                    </pic:cNvPicPr>
                  </pic:nvPicPr>
                  <pic:blipFill>
                    <a:blip r:embed="rId82"/>
                    <a:stretch>
                      <a:fillRect/>
                    </a:stretch>
                  </pic:blipFill>
                  <pic:spPr bwMode="auto">
                    <a:xfrm>
                      <a:off x="0" y="0"/>
                      <a:ext cx="4267200" cy="3840480"/>
                    </a:xfrm>
                    <a:prstGeom prst="rect">
                      <a:avLst/>
                    </a:prstGeom>
                    <a:noFill/>
                    <a:ln w="9525">
                      <a:noFill/>
                      <a:headEnd/>
                      <a:tailEnd/>
                    </a:ln>
                  </pic:spPr>
                </pic:pic>
              </a:graphicData>
            </a:graphic>
          </wp:inline>
        </w:drawing>
      </w:r>
    </w:p>
    <w:p>
      <w:pPr>
        <w:pStyle w:val="ImageCaption"/>
      </w:pPr>
      <w:r>
        <w:rPr>
          <w:lang w:val="sr-Latn"/>
        </w:rPr>
        <w:t xml:space="preserve">Primeri — MobileNetV3-Large: original, grinja prekrivena, drugo mesto prekriveno</w:t>
      </w:r>
    </w:p>
    <w:p>
      <w:pPr>
        <w:pStyle w:val="CaptionedFigure"/>
      </w:pPr>
      <w:r>
        <w:drawing>
          <wp:inline>
            <wp:extent cx="4267200" cy="3840480"/>
            <wp:effectExtent b="0" l="0" r="0" t="0"/>
            <wp:docPr descr="Primeri — ResNet50: original, grinja prekrivena, drugo mesto prekriveno" title="" id="86" name="Picture"/>
            <a:graphic>
              <a:graphicData uri="http://schemas.openxmlformats.org/drawingml/2006/picture">
                <pic:pic>
                  <pic:nvPicPr>
                    <pic:cNvPr descr="runs/varroa_resnet50/masking_examples.png" id="87" name="Picture"/>
                    <pic:cNvPicPr>
                      <a:picLocks noChangeArrowheads="1" noChangeAspect="1"/>
                    </pic:cNvPicPr>
                  </pic:nvPicPr>
                  <pic:blipFill>
                    <a:blip r:embed="rId85"/>
                    <a:stretch>
                      <a:fillRect/>
                    </a:stretch>
                  </pic:blipFill>
                  <pic:spPr bwMode="auto">
                    <a:xfrm>
                      <a:off x="0" y="0"/>
                      <a:ext cx="4267200" cy="3840480"/>
                    </a:xfrm>
                    <a:prstGeom prst="rect">
                      <a:avLst/>
                    </a:prstGeom>
                    <a:noFill/>
                    <a:ln w="9525">
                      <a:noFill/>
                      <a:headEnd/>
                      <a:tailEnd/>
                    </a:ln>
                  </pic:spPr>
                </pic:pic>
              </a:graphicData>
            </a:graphic>
          </wp:inline>
        </w:drawing>
      </w:r>
    </w:p>
    <w:p>
      <w:pPr>
        <w:pStyle w:val="ImageCaption"/>
      </w:pPr>
      <w:r>
        <w:rPr>
          <w:lang w:val="sr-Latn"/>
        </w:rPr>
        <w:t xml:space="preserve">Primeri — ResNet50: original, grinja prekrivena, drugo mesto prekriveno</w:t>
      </w:r>
    </w:p>
    <w:p>
      <w:pPr>
        <w:pStyle w:val="CaptionedFigure"/>
      </w:pPr>
      <w:r>
        <w:drawing>
          <wp:inline>
            <wp:extent cx="4267200" cy="3840480"/>
            <wp:effectExtent b="0" l="0" r="0" t="0"/>
            <wp:docPr descr="Primeri — EfficientNetB0: original, grinja prekrivena, drugo mesto prekriveno" title="" id="89" name="Picture"/>
            <a:graphic>
              <a:graphicData uri="http://schemas.openxmlformats.org/drawingml/2006/picture">
                <pic:pic>
                  <pic:nvPicPr>
                    <pic:cNvPr descr="runs/varroa_efficientnet_b0/masking_examples.png" id="90" name="Picture"/>
                    <pic:cNvPicPr>
                      <a:picLocks noChangeArrowheads="1" noChangeAspect="1"/>
                    </pic:cNvPicPr>
                  </pic:nvPicPr>
                  <pic:blipFill>
                    <a:blip r:embed="rId88"/>
                    <a:stretch>
                      <a:fillRect/>
                    </a:stretch>
                  </pic:blipFill>
                  <pic:spPr bwMode="auto">
                    <a:xfrm>
                      <a:off x="0" y="0"/>
                      <a:ext cx="4267200" cy="3840480"/>
                    </a:xfrm>
                    <a:prstGeom prst="rect">
                      <a:avLst/>
                    </a:prstGeom>
                    <a:noFill/>
                    <a:ln w="9525">
                      <a:noFill/>
                      <a:headEnd/>
                      <a:tailEnd/>
                    </a:ln>
                  </pic:spPr>
                </pic:pic>
              </a:graphicData>
            </a:graphic>
          </wp:inline>
        </w:drawing>
      </w:r>
    </w:p>
    <w:p>
      <w:pPr>
        <w:pStyle w:val="ImageCaption"/>
      </w:pPr>
      <w:r>
        <w:rPr>
          <w:lang w:val="sr-Latn"/>
        </w:rPr>
        <w:t xml:space="preserve">Primeri — EfficientNetB0: original, grinja prekrivena, drugo mesto prekriveno</w:t>
      </w:r>
    </w:p>
    <w:bookmarkEnd w:id="91"/>
    <w:bookmarkStart w:id="92" w:name="_a071abe8ab3957e0121ffbe954b990df1121e74"/>
    <w:p>
      <w:pPr>
        <w:pStyle w:val="Heading2"/>
      </w:pPr>
      <w:r>
        <w:rPr>
          <w:lang w:val="sr-Latn"/>
        </w:rPr>
        <w:t xml:space="preserve">Provera 2: samo pozadina</w:t>
      </w:r>
    </w:p>
    <w:p>
      <w:pPr>
        <w:pStyle w:val="FirstParagraph"/>
      </w:pPr>
      <w:r>
        <w:rPr>
          <w:lang w:val="sr-Latn"/>
        </w:rPr>
        <w:t xml:space="preserve">Modelu se daju samo četiri ugla slike (25% × 25%), gde je pozadina. Pozadina je ista za obe klase, pa udeo odgovora „varoa“ treba da bude sličan za uglove zdravih i zaraženih pčela. Za poređenje: BeeImage model je iz uglova „prepoznao“ varou u 73,9% slučajeva.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Arhitektura</w:t>
            </w:r>
          </w:p>
        </w:tc>
        <w:tc>
          <w:tcPr/>
          <w:p>
            <w:pPr>
              <w:pStyle w:val="Compact"/>
            </w:pPr>
            <w:r>
              <w:rPr>
                <w:lang w:val="sr-Latn"/>
              </w:rPr>
              <w:t xml:space="preserve">„Varoa“ iz uglova zdravih pčela</w:t>
            </w:r>
          </w:p>
        </w:tc>
        <w:tc>
          <w:tcPr/>
          <w:p>
            <w:pPr>
              <w:pStyle w:val="Compact"/>
            </w:pPr>
            <w:r>
              <w:rPr>
                <w:lang w:val="sr-Latn"/>
              </w:rPr>
              <w:t xml:space="preserve">„Varoa“ iz uglova zaraženih pčela</w:t>
            </w:r>
          </w:p>
        </w:tc>
      </w:tr>
      <w:tr>
        <w:tc>
          <w:tcPr/>
          <w:p>
            <w:pPr>
              <w:pStyle w:val="Compact"/>
            </w:pPr>
            <w:r>
              <w:rPr>
                <w:lang w:val="sr-Latn"/>
              </w:rPr>
              <w:t xml:space="preserve">MobileNetV3-Large</w:t>
            </w:r>
          </w:p>
        </w:tc>
        <w:tc>
          <w:tcPr/>
          <w:p>
            <w:pPr>
              <w:pStyle w:val="Compact"/>
            </w:pPr>
            <w:r>
              <w:rPr>
                <w:lang w:val="sr-Latn"/>
              </w:rPr>
              <w:t xml:space="preserve">2,8%</w:t>
            </w:r>
          </w:p>
        </w:tc>
        <w:tc>
          <w:tcPr/>
          <w:p>
            <w:pPr>
              <w:pStyle w:val="Compact"/>
            </w:pPr>
            <w:r>
              <w:rPr>
                <w:lang w:val="sr-Latn"/>
              </w:rPr>
              <w:t xml:space="preserve">3,6%</w:t>
            </w:r>
          </w:p>
        </w:tc>
      </w:tr>
      <w:tr>
        <w:tc>
          <w:tcPr/>
          <w:p>
            <w:pPr>
              <w:pStyle w:val="Compact"/>
            </w:pPr>
            <w:r>
              <w:rPr>
                <w:lang w:val="sr-Latn"/>
              </w:rPr>
              <w:t xml:space="preserve">ResNet50</w:t>
            </w:r>
          </w:p>
        </w:tc>
        <w:tc>
          <w:tcPr/>
          <w:p>
            <w:pPr>
              <w:pStyle w:val="Compact"/>
            </w:pPr>
            <w:r>
              <w:rPr>
                <w:lang w:val="sr-Latn"/>
              </w:rPr>
              <w:t xml:space="preserve">0,7%</w:t>
            </w:r>
          </w:p>
        </w:tc>
        <w:tc>
          <w:tcPr/>
          <w:p>
            <w:pPr>
              <w:pStyle w:val="Compact"/>
            </w:pPr>
            <w:r>
              <w:rPr>
                <w:lang w:val="sr-Latn"/>
              </w:rPr>
              <w:t xml:space="preserve">1,3%</w:t>
            </w:r>
          </w:p>
        </w:tc>
      </w:tr>
      <w:tr>
        <w:tc>
          <w:tcPr/>
          <w:p>
            <w:pPr>
              <w:pStyle w:val="Compact"/>
            </w:pPr>
            <w:r>
              <w:rPr>
                <w:lang w:val="sr-Latn"/>
              </w:rPr>
              <w:t xml:space="preserve">EfficientNetB0</w:t>
            </w:r>
          </w:p>
        </w:tc>
        <w:tc>
          <w:tcPr/>
          <w:p>
            <w:pPr>
              <w:pStyle w:val="Compact"/>
            </w:pPr>
            <w:r>
              <w:rPr>
                <w:lang w:val="sr-Latn"/>
              </w:rPr>
              <w:t xml:space="preserve">3,8%</w:t>
            </w:r>
          </w:p>
        </w:tc>
        <w:tc>
          <w:tcPr/>
          <w:p>
            <w:pPr>
              <w:pStyle w:val="Compact"/>
            </w:pPr>
            <w:r>
              <w:rPr>
                <w:lang w:val="sr-Latn"/>
              </w:rPr>
              <w:t xml:space="preserve">5,3%</w:t>
            </w:r>
          </w:p>
        </w:tc>
      </w:tr>
    </w:tbl>
    <w:bookmarkEnd w:id="92"/>
    <w:bookmarkStart w:id="102" w:name="_56dd489c7e09683b0add4eeed2ea99204ffd1dd"/>
    <w:p>
      <w:pPr>
        <w:pStyle w:val="Heading2"/>
      </w:pPr>
      <w:r>
        <w:rPr>
          <w:lang w:val="sr-Latn"/>
        </w:rPr>
        <w:t xml:space="preserve">Provera 3: Grad-CAM</w:t>
      </w:r>
    </w:p>
    <w:p>
      <w:pPr>
        <w:pStyle w:val="FirstParagraph"/>
      </w:pPr>
      <w:r>
        <w:rPr>
          <w:lang w:val="sr-Latn"/>
        </w:rPr>
        <w:t xml:space="preserve">Grad-CAM je metoda koja pokazuje koji delovi slike su najviše doprineli odluci mreže za datu klasu: računa koliko promena svakog dela poslednjeg konvolucionog sloja menja izlaz za klasu „varoa“. Kao kvantitativna mera koristi se</w:t>
      </w:r>
      <w:r>
        <w:rPr>
          <w:lang w:val="sr-Latn"/>
        </w:rPr>
        <w:t xml:space="preserve"> </w:t>
      </w:r>
      <w:r>
        <w:rPr>
          <w:i/>
          <w:iCs/>
          <w:lang w:val="sr-Latn"/>
        </w:rPr>
        <w:t xml:space="preserve">pointing game</w:t>
      </w:r>
      <w:r>
        <w:rPr>
          <w:lang w:val="sr-Latn"/>
        </w:rPr>
        <w:t xml:space="preserve">: da li najjača tačka mape pada u označeni pravougaonik grinje (uz toleranciju od 8 piksela, jer je Grad-CAM mapa gruba — 7×7 polja pre uvećanja).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Arhitektura</w:t>
            </w:r>
          </w:p>
        </w:tc>
        <w:tc>
          <w:tcPr/>
          <w:p>
            <w:pPr>
              <w:pStyle w:val="Compact"/>
            </w:pPr>
            <w:r>
              <w:rPr>
                <w:lang w:val="sr-Latn"/>
              </w:rPr>
              <w:t xml:space="preserve">Uzoraka</w:t>
            </w:r>
          </w:p>
        </w:tc>
        <w:tc>
          <w:tcPr/>
          <w:p>
            <w:pPr>
              <w:pStyle w:val="Compact"/>
            </w:pPr>
            <w:r>
              <w:rPr>
                <w:lang w:val="sr-Latn"/>
              </w:rPr>
              <w:t xml:space="preserve">Najjača tačka u grinji</w:t>
            </w:r>
          </w:p>
        </w:tc>
      </w:tr>
      <w:tr>
        <w:tc>
          <w:tcPr/>
          <w:p>
            <w:pPr>
              <w:pStyle w:val="Compact"/>
            </w:pPr>
            <w:r>
              <w:rPr>
                <w:lang w:val="sr-Latn"/>
              </w:rPr>
              <w:t xml:space="preserve">MobileNetV3-Large</w:t>
            </w:r>
          </w:p>
        </w:tc>
        <w:tc>
          <w:tcPr/>
          <w:p>
            <w:pPr>
              <w:pStyle w:val="Compact"/>
            </w:pPr>
            <w:r>
              <w:rPr>
                <w:lang w:val="sr-Latn"/>
              </w:rPr>
              <w:t xml:space="preserve">200</w:t>
            </w:r>
          </w:p>
        </w:tc>
        <w:tc>
          <w:tcPr/>
          <w:p>
            <w:pPr>
              <w:pStyle w:val="Compact"/>
            </w:pPr>
            <w:r>
              <w:rPr>
                <w:lang w:val="sr-Latn"/>
              </w:rPr>
              <w:t xml:space="preserve">87,0%</w:t>
            </w:r>
          </w:p>
        </w:tc>
      </w:tr>
      <w:tr>
        <w:tc>
          <w:tcPr/>
          <w:p>
            <w:pPr>
              <w:pStyle w:val="Compact"/>
            </w:pPr>
            <w:r>
              <w:rPr>
                <w:lang w:val="sr-Latn"/>
              </w:rPr>
              <w:t xml:space="preserve">ResNet50</w:t>
            </w:r>
          </w:p>
        </w:tc>
        <w:tc>
          <w:tcPr/>
          <w:p>
            <w:pPr>
              <w:pStyle w:val="Compact"/>
            </w:pPr>
            <w:r>
              <w:rPr>
                <w:lang w:val="sr-Latn"/>
              </w:rPr>
              <w:t xml:space="preserve">200</w:t>
            </w:r>
          </w:p>
        </w:tc>
        <w:tc>
          <w:tcPr/>
          <w:p>
            <w:pPr>
              <w:pStyle w:val="Compact"/>
            </w:pPr>
            <w:r>
              <w:rPr>
                <w:lang w:val="sr-Latn"/>
              </w:rPr>
              <w:t xml:space="preserve">46,5%</w:t>
            </w:r>
          </w:p>
        </w:tc>
      </w:tr>
      <w:tr>
        <w:tc>
          <w:tcPr/>
          <w:p>
            <w:pPr>
              <w:pStyle w:val="Compact"/>
            </w:pPr>
            <w:r>
              <w:rPr>
                <w:lang w:val="sr-Latn"/>
              </w:rPr>
              <w:t xml:space="preserve">EfficientNetB0</w:t>
            </w:r>
          </w:p>
        </w:tc>
        <w:tc>
          <w:tcPr/>
          <w:p>
            <w:pPr>
              <w:pStyle w:val="Compact"/>
            </w:pPr>
            <w:r>
              <w:rPr>
                <w:lang w:val="sr-Latn"/>
              </w:rPr>
              <w:t xml:space="preserve">200</w:t>
            </w:r>
          </w:p>
        </w:tc>
        <w:tc>
          <w:tcPr/>
          <w:p>
            <w:pPr>
              <w:pStyle w:val="Compact"/>
            </w:pPr>
            <w:r>
              <w:rPr>
                <w:lang w:val="sr-Latn"/>
              </w:rPr>
              <w:t xml:space="preserve">87,0%</w:t>
            </w:r>
          </w:p>
        </w:tc>
      </w:tr>
    </w:tbl>
    <w:p>
      <w:pPr>
        <w:pStyle w:val="FirstParagraph"/>
      </w:pPr>
      <w:r>
        <w:rPr>
          <w:lang w:val="sr-Latn"/>
        </w:rPr>
        <w:t xml:space="preserve">Grad-CAM i brisanje grinje mere različite stvari. Brisanje grinje je</w:t>
      </w:r>
      <w:r>
        <w:rPr>
          <w:lang w:val="sr-Latn"/>
        </w:rPr>
        <w:t xml:space="preserve"> </w:t>
      </w:r>
      <w:r>
        <w:rPr>
          <w:b/>
          <w:bCs/>
          <w:lang w:val="sr-Latn"/>
        </w:rPr>
        <w:t xml:space="preserve">uzročni</w:t>
      </w:r>
      <w:r>
        <w:rPr>
          <w:lang w:val="sr-Latn"/>
        </w:rPr>
        <w:t xml:space="preserve"> </w:t>
      </w:r>
      <w:r>
        <w:rPr>
          <w:lang w:val="sr-Latn"/>
        </w:rPr>
        <w:t xml:space="preserve">test: menja se ulaz i meri promena odluke. Grad-CAM je</w:t>
      </w:r>
      <w:r>
        <w:rPr>
          <w:lang w:val="sr-Latn"/>
        </w:rPr>
        <w:t xml:space="preserve"> </w:t>
      </w:r>
      <w:r>
        <w:rPr>
          <w:b/>
          <w:bCs/>
          <w:lang w:val="sr-Latn"/>
        </w:rPr>
        <w:t xml:space="preserve">opisna</w:t>
      </w:r>
      <w:r>
        <w:rPr>
          <w:lang w:val="sr-Latn"/>
        </w:rPr>
        <w:t xml:space="preserve"> </w:t>
      </w:r>
      <w:r>
        <w:rPr>
          <w:lang w:val="sr-Latn"/>
        </w:rPr>
        <w:t xml:space="preserve">mapa, gruba (7×7 polja) i zavisna od arhitekture. Kada model ima nizak rezultat u pointing game-u, a visok efekat u testu brisanja, to znači da je odluka zavisna od grinje, ali je mapa pažnje šira i obuhvata i okolni deo tela pčele — što se vidi na primerima ispod. Za zaključak „model gleda grinju“ presudan je test brisanja.</w:t>
      </w:r>
    </w:p>
    <w:p>
      <w:pPr>
        <w:pStyle w:val="CaptionedFigure"/>
      </w:pPr>
      <w:r>
        <w:drawing>
          <wp:inline>
            <wp:extent cx="5067300" cy="2026920"/>
            <wp:effectExtent b="0" l="0" r="0" t="0"/>
            <wp:docPr descr="Grad-CAM — MobileNetV3-Large. Gornji red: grinja iz gt.csv; donji: mapa pažnje modela." title="" id="94" name="Picture"/>
            <a:graphic>
              <a:graphicData uri="http://schemas.openxmlformats.org/drawingml/2006/picture">
                <pic:pic>
                  <pic:nvPicPr>
                    <pic:cNvPr descr="runs/varroa_mobilenet_v3_large/gradcam.png" id="95" name="Picture"/>
                    <pic:cNvPicPr>
                      <a:picLocks noChangeArrowheads="1" noChangeAspect="1"/>
                    </pic:cNvPicPr>
                  </pic:nvPicPr>
                  <pic:blipFill>
                    <a:blip r:embed="rId93"/>
                    <a:stretch>
                      <a:fillRect/>
                    </a:stretch>
                  </pic:blipFill>
                  <pic:spPr bwMode="auto">
                    <a:xfrm>
                      <a:off x="0" y="0"/>
                      <a:ext cx="5067300" cy="2026920"/>
                    </a:xfrm>
                    <a:prstGeom prst="rect">
                      <a:avLst/>
                    </a:prstGeom>
                    <a:noFill/>
                    <a:ln w="9525">
                      <a:noFill/>
                      <a:headEnd/>
                      <a:tailEnd/>
                    </a:ln>
                  </pic:spPr>
                </pic:pic>
              </a:graphicData>
            </a:graphic>
          </wp:inline>
        </w:drawing>
      </w:r>
    </w:p>
    <w:p>
      <w:pPr>
        <w:pStyle w:val="ImageCaption"/>
      </w:pPr>
      <w:r>
        <w:rPr>
          <w:lang w:val="sr-Latn"/>
        </w:rPr>
        <w:t xml:space="preserve">Grad-CAM — MobileNetV3-Large. Gornji red: grinja iz gt.csv; donji: mapa pažnje modela.</w:t>
      </w:r>
    </w:p>
    <w:p>
      <w:pPr>
        <w:pStyle w:val="CaptionedFigure"/>
      </w:pPr>
      <w:r>
        <w:drawing>
          <wp:inline>
            <wp:extent cx="5067300" cy="2026920"/>
            <wp:effectExtent b="0" l="0" r="0" t="0"/>
            <wp:docPr descr="Grad-CAM — ResNet50. Gornji red: grinja iz gt.csv; donji: mapa pažnje modela." title="" id="97" name="Picture"/>
            <a:graphic>
              <a:graphicData uri="http://schemas.openxmlformats.org/drawingml/2006/picture">
                <pic:pic>
                  <pic:nvPicPr>
                    <pic:cNvPr descr="runs/varroa_resnet50/gradcam.png" id="98" name="Picture"/>
                    <pic:cNvPicPr>
                      <a:picLocks noChangeArrowheads="1" noChangeAspect="1"/>
                    </pic:cNvPicPr>
                  </pic:nvPicPr>
                  <pic:blipFill>
                    <a:blip r:embed="rId96"/>
                    <a:stretch>
                      <a:fillRect/>
                    </a:stretch>
                  </pic:blipFill>
                  <pic:spPr bwMode="auto">
                    <a:xfrm>
                      <a:off x="0" y="0"/>
                      <a:ext cx="5067300" cy="2026920"/>
                    </a:xfrm>
                    <a:prstGeom prst="rect">
                      <a:avLst/>
                    </a:prstGeom>
                    <a:noFill/>
                    <a:ln w="9525">
                      <a:noFill/>
                      <a:headEnd/>
                      <a:tailEnd/>
                    </a:ln>
                  </pic:spPr>
                </pic:pic>
              </a:graphicData>
            </a:graphic>
          </wp:inline>
        </w:drawing>
      </w:r>
    </w:p>
    <w:p>
      <w:pPr>
        <w:pStyle w:val="ImageCaption"/>
      </w:pPr>
      <w:r>
        <w:rPr>
          <w:lang w:val="sr-Latn"/>
        </w:rPr>
        <w:t xml:space="preserve">Grad-CAM — ResNet50. Gornji red: grinja iz gt.csv; donji: mapa pažnje modela.</w:t>
      </w:r>
    </w:p>
    <w:p>
      <w:pPr>
        <w:pStyle w:val="CaptionedFigure"/>
      </w:pPr>
      <w:r>
        <w:drawing>
          <wp:inline>
            <wp:extent cx="5067300" cy="2026920"/>
            <wp:effectExtent b="0" l="0" r="0" t="0"/>
            <wp:docPr descr="Grad-CAM — EfficientNetB0. Gornji red: grinja iz gt.csv; donji: mapa pažnje modela." title="" id="100" name="Picture"/>
            <a:graphic>
              <a:graphicData uri="http://schemas.openxmlformats.org/drawingml/2006/picture">
                <pic:pic>
                  <pic:nvPicPr>
                    <pic:cNvPr descr="runs/varroa_efficientnet_b0/gradcam.png" id="101" name="Picture"/>
                    <pic:cNvPicPr>
                      <a:picLocks noChangeArrowheads="1" noChangeAspect="1"/>
                    </pic:cNvPicPr>
                  </pic:nvPicPr>
                  <pic:blipFill>
                    <a:blip r:embed="rId99"/>
                    <a:stretch>
                      <a:fillRect/>
                    </a:stretch>
                  </pic:blipFill>
                  <pic:spPr bwMode="auto">
                    <a:xfrm>
                      <a:off x="0" y="0"/>
                      <a:ext cx="5067300" cy="2026920"/>
                    </a:xfrm>
                    <a:prstGeom prst="rect">
                      <a:avLst/>
                    </a:prstGeom>
                    <a:noFill/>
                    <a:ln w="9525">
                      <a:noFill/>
                      <a:headEnd/>
                      <a:tailEnd/>
                    </a:ln>
                  </pic:spPr>
                </pic:pic>
              </a:graphicData>
            </a:graphic>
          </wp:inline>
        </w:drawing>
      </w:r>
    </w:p>
    <w:p>
      <w:pPr>
        <w:pStyle w:val="ImageCaption"/>
      </w:pPr>
      <w:r>
        <w:rPr>
          <w:lang w:val="sr-Latn"/>
        </w:rPr>
        <w:t xml:space="preserve">Grad-CAM — EfficientNetB0. Gornji red: grinja iz gt.csv; donji: mapa pažnje modela.</w:t>
      </w:r>
    </w:p>
    <w:bookmarkEnd w:id="102"/>
    <w:bookmarkEnd w:id="103"/>
    <w:bookmarkStart w:id="106" w:name="_2954bb408e8b65e27a1254b35f5ded37dcfb7d0"/>
    <w:p>
      <w:pPr>
        <w:pStyle w:val="Heading1"/>
      </w:pPr>
      <w:r>
        <w:rPr>
          <w:lang w:val="sr-Latn"/>
        </w:rPr>
        <w:t xml:space="preserve">Test van skupa za trening</w:t>
      </w:r>
    </w:p>
    <w:p>
      <w:pPr>
        <w:pStyle w:val="FirstParagraph"/>
      </w:pPr>
      <w:r>
        <w:rPr>
          <w:lang w:val="sr-Latn"/>
        </w:rPr>
        <w:t xml:space="preserve">Test skup VarroaDataset-a sadrži snimke koje model nije video, ali snimljene istom opremom, na istoj podlozi. Korisnik aplikacije će slati fotografije drugačijeg porekla. Zato su modeli testirani i na dva izvora slika koje nisu iz VarroaDataset-a (</w:t>
      </w:r>
      <w:r>
        <w:rPr>
          <w:rStyle w:val="VerbatimChar"/>
          <w:lang w:val="sr-Latn"/>
        </w:rPr>
        <w:t xml:space="preserve">python -m src.field_test</w:t>
      </w:r>
      <w:r>
        <w:rPr>
          <w:lang w:val="sr-Latn"/>
        </w:rPr>
        <w:t xml:space="preserve">).</w:t>
      </w:r>
    </w:p>
    <w:bookmarkStart w:id="104" w:name="_18394a98014faa819a2f325de3577d4030cbaaf"/>
    <w:p>
      <w:pPr>
        <w:pStyle w:val="Heading2"/>
      </w:pPr>
      <w:r>
        <w:rPr>
          <w:lang w:val="sr-Latn"/>
        </w:rPr>
        <w:t xml:space="preserve">BeeDataset — druga kamera, druga podloga</w:t>
      </w:r>
    </w:p>
    <w:p>
      <w:pPr>
        <w:pStyle w:val="FirstParagraph"/>
      </w:pPr>
      <w:r>
        <w:rPr>
          <w:lang w:val="sr-Latn"/>
        </w:rPr>
        <w:t xml:space="preserve">7.490 slika pčela sa ulaza u košnicu (zelena podloga, druga kamera i rezolucija, Nemačka), od čega 1.266 sa oznakom varoe. Model ovaj skup nije video ni u jednoj fazi.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sr-Latn"/>
              </w:rPr>
              <w:t xml:space="preserve">Arhitektura</w:t>
            </w:r>
          </w:p>
        </w:tc>
        <w:tc>
          <w:tcPr/>
          <w:p>
            <w:pPr>
              <w:pStyle w:val="Compact"/>
            </w:pPr>
            <w:r>
              <w:rPr>
                <w:lang w:val="sr-Latn"/>
              </w:rPr>
              <w:t xml:space="preserve">Accuracy</w:t>
            </w:r>
          </w:p>
        </w:tc>
        <w:tc>
          <w:tcPr/>
          <w:p>
            <w:pPr>
              <w:pStyle w:val="Compact"/>
            </w:pPr>
            <w:r>
              <w:rPr>
                <w:lang w:val="sr-Latn"/>
              </w:rPr>
              <w:t xml:space="preserve">Recall varoa</w:t>
            </w:r>
          </w:p>
        </w:tc>
        <w:tc>
          <w:tcPr/>
          <w:p>
            <w:pPr>
              <w:pStyle w:val="Compact"/>
            </w:pPr>
            <w:r>
              <w:rPr>
                <w:lang w:val="sr-Latn"/>
              </w:rPr>
              <w:t xml:space="preserve">Precision varoa</w:t>
            </w:r>
          </w:p>
        </w:tc>
        <w:tc>
          <w:tcPr/>
          <w:p>
            <w:pPr>
              <w:pStyle w:val="Compact"/>
            </w:pPr>
            <w:r>
              <w:rPr>
                <w:lang w:val="sr-Latn"/>
              </w:rPr>
              <w:t xml:space="preserve">F1 (macro)</w:t>
            </w:r>
          </w:p>
        </w:tc>
        <w:tc>
          <w:tcPr/>
          <w:p>
            <w:pPr>
              <w:pStyle w:val="Compact"/>
            </w:pPr>
            <w:r>
              <w:rPr>
                <w:lang w:val="sr-Latn"/>
              </w:rPr>
              <w:t xml:space="preserve">ROC AUC</w:t>
            </w:r>
          </w:p>
        </w:tc>
      </w:tr>
      <w:tr>
        <w:tc>
          <w:tcPr/>
          <w:p>
            <w:pPr>
              <w:pStyle w:val="Compact"/>
            </w:pPr>
            <w:r>
              <w:rPr>
                <w:lang w:val="sr-Latn"/>
              </w:rPr>
              <w:t xml:space="preserve">MobileNetV3-Large</w:t>
            </w:r>
          </w:p>
        </w:tc>
        <w:tc>
          <w:tcPr/>
          <w:p>
            <w:pPr>
              <w:pStyle w:val="Compact"/>
            </w:pPr>
            <w:r>
              <w:rPr>
                <w:lang w:val="sr-Latn"/>
              </w:rPr>
              <w:t xml:space="preserve">0,8999</w:t>
            </w:r>
          </w:p>
        </w:tc>
        <w:tc>
          <w:tcPr/>
          <w:p>
            <w:pPr>
              <w:pStyle w:val="Compact"/>
            </w:pPr>
            <w:r>
              <w:rPr>
                <w:lang w:val="sr-Latn"/>
              </w:rPr>
              <w:t xml:space="preserve">0,4755</w:t>
            </w:r>
          </w:p>
        </w:tc>
        <w:tc>
          <w:tcPr/>
          <w:p>
            <w:pPr>
              <w:pStyle w:val="Compact"/>
            </w:pPr>
            <w:r>
              <w:rPr>
                <w:lang w:val="sr-Latn"/>
              </w:rPr>
              <w:t xml:space="preserve">0,8750</w:t>
            </w:r>
          </w:p>
        </w:tc>
        <w:tc>
          <w:tcPr/>
          <w:p>
            <w:pPr>
              <w:pStyle w:val="Compact"/>
            </w:pPr>
            <w:r>
              <w:rPr>
                <w:lang w:val="sr-Latn"/>
              </w:rPr>
              <w:t xml:space="preserve">0,7793</w:t>
            </w:r>
          </w:p>
        </w:tc>
        <w:tc>
          <w:tcPr/>
          <w:p>
            <w:pPr>
              <w:pStyle w:val="Compact"/>
            </w:pPr>
            <w:r>
              <w:rPr>
                <w:lang w:val="sr-Latn"/>
              </w:rPr>
              <w:t xml:space="preserve">0,9488</w:t>
            </w:r>
          </w:p>
        </w:tc>
      </w:tr>
      <w:tr>
        <w:tc>
          <w:tcPr/>
          <w:p>
            <w:pPr>
              <w:pStyle w:val="Compact"/>
            </w:pPr>
            <w:r>
              <w:rPr>
                <w:lang w:val="sr-Latn"/>
              </w:rPr>
              <w:t xml:space="preserve">ResNet50</w:t>
            </w:r>
          </w:p>
        </w:tc>
        <w:tc>
          <w:tcPr/>
          <w:p>
            <w:pPr>
              <w:pStyle w:val="Compact"/>
            </w:pPr>
            <w:r>
              <w:rPr>
                <w:lang w:val="sr-Latn"/>
              </w:rPr>
              <w:t xml:space="preserve">0,8794</w:t>
            </w:r>
          </w:p>
        </w:tc>
        <w:tc>
          <w:tcPr/>
          <w:p>
            <w:pPr>
              <w:pStyle w:val="Compact"/>
            </w:pPr>
            <w:r>
              <w:rPr>
                <w:lang w:val="sr-Latn"/>
              </w:rPr>
              <w:t xml:space="preserve">0,3049</w:t>
            </w:r>
          </w:p>
        </w:tc>
        <w:tc>
          <w:tcPr/>
          <w:p>
            <w:pPr>
              <w:pStyle w:val="Compact"/>
            </w:pPr>
            <w:r>
              <w:rPr>
                <w:lang w:val="sr-Latn"/>
              </w:rPr>
              <w:t xml:space="preserve">0,9438</w:t>
            </w:r>
          </w:p>
        </w:tc>
        <w:tc>
          <w:tcPr/>
          <w:p>
            <w:pPr>
              <w:pStyle w:val="Compact"/>
            </w:pPr>
            <w:r>
              <w:rPr>
                <w:lang w:val="sr-Latn"/>
              </w:rPr>
              <w:t xml:space="preserve">0,6965</w:t>
            </w:r>
          </w:p>
        </w:tc>
        <w:tc>
          <w:tcPr/>
          <w:p>
            <w:pPr>
              <w:pStyle w:val="Compact"/>
            </w:pPr>
            <w:r>
              <w:rPr>
                <w:lang w:val="sr-Latn"/>
              </w:rPr>
              <w:t xml:space="preserve">0,8694</w:t>
            </w:r>
          </w:p>
        </w:tc>
      </w:tr>
      <w:tr>
        <w:tc>
          <w:tcPr/>
          <w:p>
            <w:pPr>
              <w:pStyle w:val="Compact"/>
            </w:pPr>
            <w:r>
              <w:rPr>
                <w:lang w:val="sr-Latn"/>
              </w:rPr>
              <w:t xml:space="preserve">EfficientNetB0</w:t>
            </w:r>
          </w:p>
        </w:tc>
        <w:tc>
          <w:tcPr/>
          <w:p>
            <w:pPr>
              <w:pStyle w:val="Compact"/>
            </w:pPr>
            <w:r>
              <w:rPr>
                <w:lang w:val="sr-Latn"/>
              </w:rPr>
              <w:t xml:space="preserve">0,8650</w:t>
            </w:r>
          </w:p>
        </w:tc>
        <w:tc>
          <w:tcPr/>
          <w:p>
            <w:pPr>
              <w:pStyle w:val="Compact"/>
            </w:pPr>
            <w:r>
              <w:rPr>
                <w:lang w:val="sr-Latn"/>
              </w:rPr>
              <w:t xml:space="preserve">0,2030</w:t>
            </w:r>
          </w:p>
        </w:tc>
        <w:tc>
          <w:tcPr/>
          <w:p>
            <w:pPr>
              <w:pStyle w:val="Compact"/>
            </w:pPr>
            <w:r>
              <w:rPr>
                <w:lang w:val="sr-Latn"/>
              </w:rPr>
              <w:t xml:space="preserve">0,9923</w:t>
            </w:r>
          </w:p>
        </w:tc>
        <w:tc>
          <w:tcPr/>
          <w:p>
            <w:pPr>
              <w:pStyle w:val="Compact"/>
            </w:pPr>
            <w:r>
              <w:rPr>
                <w:lang w:val="sr-Latn"/>
              </w:rPr>
              <w:t xml:space="preserve">0,6310</w:t>
            </w:r>
          </w:p>
        </w:tc>
        <w:tc>
          <w:tcPr/>
          <w:p>
            <w:pPr>
              <w:pStyle w:val="Compact"/>
            </w:pPr>
            <w:r>
              <w:rPr>
                <w:lang w:val="sr-Latn"/>
              </w:rPr>
              <w:t xml:space="preserve">0,9279</w:t>
            </w:r>
          </w:p>
        </w:tc>
      </w:tr>
    </w:tbl>
    <w:bookmarkEnd w:id="104"/>
    <w:bookmarkStart w:id="105" w:name="_a3b8c33687d9b8beb5e00739545a8cf7482854b"/>
    <w:p>
      <w:pPr>
        <w:pStyle w:val="Heading2"/>
      </w:pPr>
      <w:r>
        <w:rPr>
          <w:lang w:val="sr-Latn"/>
        </w:rPr>
        <w:t xml:space="preserve">Terenske fotografije</w:t>
      </w:r>
    </w:p>
    <w:p>
      <w:pPr>
        <w:pStyle w:val="FirstParagraph"/>
      </w:pPr>
      <w:r>
        <w:rPr>
          <w:lang w:val="sr-Latn"/>
        </w:rPr>
        <w:t xml:space="preserve">Fotografije pojedinačnih pčela sa proizvoljnom pozadinom (2), uključujući fotografiju koja je otkrila problem sa prvim modelom. Prikazana je verovatnoća klase „varoa“ (prag odluke 0,5). Folder</w:t>
      </w:r>
      <w:r>
        <w:rPr>
          <w:lang w:val="sr-Latn"/>
        </w:rPr>
        <w:t xml:space="preserve"> </w:t>
      </w:r>
      <w:r>
        <w:rPr>
          <w:rStyle w:val="VerbatimChar"/>
          <w:lang w:val="sr-Latn"/>
        </w:rPr>
        <w:t xml:space="preserve">data/field_photos/</w:t>
      </w:r>
      <w:r>
        <w:rPr>
          <w:lang w:val="sr-Latn"/>
        </w:rPr>
        <w:t xml:space="preserve"> </w:t>
      </w:r>
      <w:r>
        <w:rPr>
          <w:lang w:val="sr-Latn"/>
        </w:rPr>
        <w:t xml:space="preserve">je pripremljen tako da se proširi novim fotografijama i test ponovi istom komandom.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sr-Latn"/>
              </w:rPr>
              <w:t xml:space="preserve">Fotografija</w:t>
            </w:r>
          </w:p>
        </w:tc>
        <w:tc>
          <w:tcPr/>
          <w:p>
            <w:pPr>
              <w:pStyle w:val="Compact"/>
            </w:pPr>
            <w:r>
              <w:rPr>
                <w:lang w:val="sr-Latn"/>
              </w:rPr>
              <w:t xml:space="preserve">Prava klasa</w:t>
            </w:r>
          </w:p>
        </w:tc>
        <w:tc>
          <w:tcPr/>
          <w:p>
            <w:pPr>
              <w:pStyle w:val="Compact"/>
            </w:pPr>
            <w:r>
              <w:rPr>
                <w:lang w:val="sr-Latn"/>
              </w:rPr>
              <w:t xml:space="preserve">MobileNetV3-Large</w:t>
            </w:r>
          </w:p>
        </w:tc>
        <w:tc>
          <w:tcPr/>
          <w:p>
            <w:pPr>
              <w:pStyle w:val="Compact"/>
            </w:pPr>
            <w:r>
              <w:rPr>
                <w:lang w:val="sr-Latn"/>
              </w:rPr>
              <w:t xml:space="preserve">ResNet50</w:t>
            </w:r>
          </w:p>
        </w:tc>
        <w:tc>
          <w:tcPr/>
          <w:p>
            <w:pPr>
              <w:pStyle w:val="Compact"/>
            </w:pPr>
            <w:r>
              <w:rPr>
                <w:lang w:val="sr-Latn"/>
              </w:rPr>
              <w:t xml:space="preserve">EfficientNetB0</w:t>
            </w:r>
          </w:p>
        </w:tc>
      </w:tr>
      <w:tr>
        <w:tc>
          <w:tcPr/>
          <w:p>
            <w:pPr>
              <w:pStyle w:val="Compact"/>
            </w:pPr>
            <w:r>
              <w:rPr>
                <w:lang w:val="sr-Latn"/>
              </w:rPr>
              <w:t xml:space="preserve">zdrava/pcela_na_cvetu.jpg</w:t>
            </w:r>
          </w:p>
        </w:tc>
        <w:tc>
          <w:tcPr/>
          <w:p>
            <w:pPr>
              <w:pStyle w:val="Compact"/>
            </w:pPr>
            <w:r>
              <w:rPr>
                <w:lang w:val="sr-Latn"/>
              </w:rPr>
              <w:t xml:space="preserve">zdrava</w:t>
            </w:r>
          </w:p>
        </w:tc>
        <w:tc>
          <w:tcPr/>
          <w:p>
            <w:pPr>
              <w:pStyle w:val="Compact"/>
            </w:pPr>
            <w:r>
              <w:rPr>
                <w:lang w:val="sr-Latn"/>
              </w:rPr>
              <w:t xml:space="preserve">0,106</w:t>
            </w:r>
          </w:p>
        </w:tc>
        <w:tc>
          <w:tcPr/>
          <w:p>
            <w:pPr>
              <w:pStyle w:val="Compact"/>
            </w:pPr>
            <w:r>
              <w:rPr>
                <w:lang w:val="sr-Latn"/>
              </w:rPr>
              <w:t xml:space="preserve">0,005</w:t>
            </w:r>
          </w:p>
        </w:tc>
        <w:tc>
          <w:tcPr/>
          <w:p>
            <w:pPr>
              <w:pStyle w:val="Compact"/>
            </w:pPr>
            <w:r>
              <w:rPr>
                <w:lang w:val="sr-Latn"/>
              </w:rPr>
              <w:t xml:space="preserve">0,042</w:t>
            </w:r>
          </w:p>
        </w:tc>
      </w:tr>
      <w:tr>
        <w:tc>
          <w:tcPr/>
          <w:p>
            <w:pPr>
              <w:pStyle w:val="Compact"/>
            </w:pPr>
            <w:r>
              <w:rPr>
                <w:lang w:val="sr-Latn"/>
              </w:rPr>
              <w:t xml:space="preserve">varoa/makro_pcela_na_sacu_2_grinje.jpg</w:t>
            </w:r>
          </w:p>
        </w:tc>
        <w:tc>
          <w:tcPr/>
          <w:p>
            <w:pPr>
              <w:pStyle w:val="Compact"/>
            </w:pPr>
            <w:r>
              <w:rPr>
                <w:lang w:val="sr-Latn"/>
              </w:rPr>
              <w:t xml:space="preserve">varoa</w:t>
            </w:r>
          </w:p>
        </w:tc>
        <w:tc>
          <w:tcPr/>
          <w:p>
            <w:pPr>
              <w:pStyle w:val="Compact"/>
            </w:pPr>
            <w:r>
              <w:rPr>
                <w:lang w:val="sr-Latn"/>
              </w:rPr>
              <w:t xml:space="preserve">0,172</w:t>
            </w:r>
          </w:p>
        </w:tc>
        <w:tc>
          <w:tcPr/>
          <w:p>
            <w:pPr>
              <w:pStyle w:val="Compact"/>
            </w:pPr>
            <w:r>
              <w:rPr>
                <w:lang w:val="sr-Latn"/>
              </w:rPr>
              <w:t xml:space="preserve">0,989</w:t>
            </w:r>
          </w:p>
        </w:tc>
        <w:tc>
          <w:tcPr/>
          <w:p>
            <w:pPr>
              <w:pStyle w:val="Compact"/>
            </w:pPr>
            <w:r>
              <w:rPr>
                <w:lang w:val="sr-Latn"/>
              </w:rPr>
              <w:t xml:space="preserve">0,985</w:t>
            </w:r>
          </w:p>
        </w:tc>
      </w:tr>
    </w:tbl>
    <w:bookmarkEnd w:id="105"/>
    <w:bookmarkEnd w:id="106"/>
    <w:bookmarkStart w:id="112" w:name="_f514fc3b6b528d11ce59b125269fa0d8882f0a4"/>
    <w:p>
      <w:pPr>
        <w:pStyle w:val="Heading1"/>
      </w:pPr>
      <w:r>
        <w:rPr>
          <w:lang w:val="sr-Latn"/>
        </w:rPr>
        <w:t xml:space="preserve">Izbor modela</w:t>
      </w:r>
    </w:p>
    <w:bookmarkStart w:id="107" w:name="_kriterijumi"/>
    <w:p>
      <w:pPr>
        <w:pStyle w:val="Heading2"/>
      </w:pPr>
      <w:r>
        <w:rPr>
          <w:lang w:val="sr-Latn"/>
        </w:rPr>
        <w:t xml:space="preserve">Kriterijumi</w:t>
      </w:r>
    </w:p>
    <w:p>
      <w:pPr>
        <w:pStyle w:val="FirstParagraph"/>
      </w:pPr>
      <w:r>
        <w:rPr>
          <w:lang w:val="sr-Latn"/>
        </w:rPr>
        <w:t xml:space="preserve">Model se bira po tri grupe kriterijuma, ovim redom važnosti:</w:t>
      </w:r>
    </w:p>
    <w:p>
      <w:pPr>
        <w:pStyle w:val="Compact"/>
        <w:numPr>
          <w:ilvl w:val="0"/>
          <w:numId w:val="1008"/>
        </w:numPr>
      </w:pPr>
      <w:r>
        <w:rPr>
          <w:b/>
          <w:bCs/>
          <w:lang w:val="sr-Latn"/>
        </w:rPr>
        <w:t xml:space="preserve">Uspešnost na test skupu</w:t>
      </w:r>
      <w:r>
        <w:rPr>
          <w:lang w:val="sr-Latn"/>
        </w:rPr>
        <w:t xml:space="preserve"> </w:t>
      </w:r>
      <w:r>
        <w:rPr>
          <w:lang w:val="sr-Latn"/>
        </w:rPr>
        <w:t xml:space="preserve">— metrike koje je tražila profesorica: accuracy,</w:t>
      </w:r>
      <w:r>
        <w:rPr>
          <w:lang w:val="sr-Latn"/>
        </w:rPr>
        <w:t xml:space="preserve"> </w:t>
      </w:r>
      <w:r>
        <w:rPr>
          <w:lang w:val="sr-Latn"/>
        </w:rPr>
        <w:t xml:space="preserve">precision, recall i F1, uz matricu konfuzije. Posebno se gleda recall na</w:t>
      </w:r>
      <w:r>
        <w:rPr>
          <w:lang w:val="sr-Latn"/>
        </w:rPr>
        <w:t xml:space="preserve"> </w:t>
      </w:r>
      <w:r>
        <w:rPr>
          <w:lang w:val="sr-Latn"/>
        </w:rPr>
        <w:t xml:space="preserve">varoi (propuštena zaraza je najskuplja greška) i broj lažnih uzbuna.</w:t>
      </w:r>
    </w:p>
    <w:p>
      <w:pPr>
        <w:pStyle w:val="Compact"/>
        <w:numPr>
          <w:ilvl w:val="0"/>
          <w:numId w:val="1008"/>
        </w:numPr>
      </w:pPr>
      <w:r>
        <w:rPr>
          <w:b/>
          <w:bCs/>
          <w:lang w:val="sr-Latn"/>
        </w:rPr>
        <w:t xml:space="preserve">Da li model gleda grinju</w:t>
      </w:r>
      <w:r>
        <w:rPr>
          <w:lang w:val="sr-Latn"/>
        </w:rPr>
        <w:t xml:space="preserve"> </w:t>
      </w:r>
      <w:r>
        <w:rPr>
          <w:lang w:val="sr-Latn"/>
        </w:rPr>
        <w:t xml:space="preserve">i kako se ponaša na slikama drugačijeg porekla</w:t>
      </w:r>
      <w:r>
        <w:rPr>
          <w:lang w:val="sr-Latn"/>
        </w:rPr>
        <w:t xml:space="preserve"> </w:t>
      </w:r>
      <w:r>
        <w:rPr>
          <w:lang w:val="sr-Latn"/>
        </w:rPr>
        <w:t xml:space="preserve">(BeeDataset, terenske fotografije).</w:t>
      </w:r>
    </w:p>
    <w:p>
      <w:pPr>
        <w:pStyle w:val="Compact"/>
        <w:numPr>
          <w:ilvl w:val="0"/>
          <w:numId w:val="1008"/>
        </w:numPr>
      </w:pPr>
      <w:r>
        <w:rPr>
          <w:b/>
          <w:bCs/>
          <w:lang w:val="sr-Latn"/>
        </w:rPr>
        <w:t xml:space="preserve">Inženjerski kriterijumi</w:t>
      </w:r>
      <w:r>
        <w:rPr>
          <w:lang w:val="sr-Latn"/>
        </w:rPr>
        <w:t xml:space="preserve"> </w:t>
      </w:r>
      <w:r>
        <w:rPr>
          <w:lang w:val="sr-Latn"/>
        </w:rPr>
        <w:t xml:space="preserve">— brzina inferencije i veličina modela u</w:t>
      </w:r>
      <w:r>
        <w:rPr>
          <w:lang w:val="sr-Latn"/>
        </w:rPr>
        <w:t xml:space="preserve"> </w:t>
      </w:r>
      <w:r>
        <w:rPr>
          <w:lang w:val="sr-Latn"/>
        </w:rPr>
        <w:t xml:space="preserve">produkcionom okruženju.</w:t>
      </w:r>
    </w:p>
    <w:bookmarkEnd w:id="107"/>
    <w:bookmarkStart w:id="108" w:name="_734c453d5fc94ad47b470210f71dfee0cf16570"/>
    <w:p>
      <w:pPr>
        <w:pStyle w:val="Heading2"/>
      </w:pPr>
      <w:r>
        <w:rPr>
          <w:lang w:val="sr-Latn"/>
        </w:rPr>
        <w:t xml:space="preserve">Svi kriterijumi na jednom mestu</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lang w:val="sr-Latn"/>
              </w:rPr>
              <w:t xml:space="preserve">Arhitektura</w:t>
            </w:r>
          </w:p>
        </w:tc>
        <w:tc>
          <w:tcPr/>
          <w:p>
            <w:pPr>
              <w:pStyle w:val="Compact"/>
            </w:pPr>
            <w:r>
              <w:rPr>
                <w:lang w:val="sr-Latn"/>
              </w:rPr>
              <w:t xml:space="preserve">Test F1 (macro)</w:t>
            </w:r>
          </w:p>
        </w:tc>
        <w:tc>
          <w:tcPr/>
          <w:p>
            <w:pPr>
              <w:pStyle w:val="Compact"/>
            </w:pPr>
            <w:r>
              <w:rPr>
                <w:lang w:val="sr-Latn"/>
              </w:rPr>
              <w:t xml:space="preserve">Test recall varoa</w:t>
            </w:r>
          </w:p>
        </w:tc>
        <w:tc>
          <w:tcPr/>
          <w:p>
            <w:pPr>
              <w:pStyle w:val="Compact"/>
            </w:pPr>
            <w:r>
              <w:rPr>
                <w:lang w:val="sr-Latn"/>
              </w:rPr>
              <w:t xml:space="preserve">Test ROC AUC</w:t>
            </w:r>
          </w:p>
        </w:tc>
        <w:tc>
          <w:tcPr/>
          <w:p>
            <w:pPr>
              <w:pStyle w:val="Compact"/>
            </w:pPr>
            <w:r>
              <w:rPr>
                <w:lang w:val="sr-Latn"/>
              </w:rPr>
              <w:t xml:space="preserve">Grinja prekrivena → ostalo „varoa“</w:t>
            </w:r>
          </w:p>
        </w:tc>
        <w:tc>
          <w:tcPr/>
          <w:p>
            <w:pPr>
              <w:pStyle w:val="Compact"/>
            </w:pPr>
            <w:r>
              <w:rPr>
                <w:lang w:val="sr-Latn"/>
              </w:rPr>
              <w:t xml:space="preserve">BeeDataset ROC AUC</w:t>
            </w:r>
          </w:p>
        </w:tc>
        <w:tc>
          <w:tcPr/>
          <w:p>
            <w:pPr>
              <w:pStyle w:val="Compact"/>
            </w:pPr>
            <w:r>
              <w:rPr>
                <w:lang w:val="sr-Latn"/>
              </w:rPr>
              <w:t xml:space="preserve">BeeDataset recall varoa</w:t>
            </w:r>
          </w:p>
        </w:tc>
        <w:tc>
          <w:tcPr/>
          <w:p>
            <w:pPr>
              <w:pStyle w:val="Compact"/>
            </w:pPr>
            <w:r>
              <w:rPr>
                <w:lang w:val="sr-Latn"/>
              </w:rPr>
              <w:t xml:space="preserve">ONNX ms/slika</w:t>
            </w:r>
          </w:p>
        </w:tc>
        <w:tc>
          <w:tcPr/>
          <w:p>
            <w:pPr>
              <w:pStyle w:val="Compact"/>
            </w:pPr>
            <w:r>
              <w:rPr>
                <w:lang w:val="sr-Latn"/>
              </w:rPr>
              <w:t xml:space="preserve">Fajl MB</w:t>
            </w:r>
          </w:p>
        </w:tc>
      </w:tr>
      <w:tr>
        <w:tc>
          <w:tcPr/>
          <w:p>
            <w:pPr>
              <w:pStyle w:val="Compact"/>
            </w:pPr>
            <w:r>
              <w:rPr>
                <w:lang w:val="sr-Latn"/>
              </w:rPr>
              <w:t xml:space="preserve">MobileNetV3-Large</w:t>
            </w:r>
          </w:p>
        </w:tc>
        <w:tc>
          <w:tcPr/>
          <w:p>
            <w:pPr>
              <w:pStyle w:val="Compact"/>
            </w:pPr>
            <w:r>
              <w:rPr>
                <w:lang w:val="sr-Latn"/>
              </w:rPr>
              <w:t xml:space="preserve">0,9011</w:t>
            </w:r>
          </w:p>
        </w:tc>
        <w:tc>
          <w:tcPr/>
          <w:p>
            <w:pPr>
              <w:pStyle w:val="Compact"/>
            </w:pPr>
            <w:r>
              <w:rPr>
                <w:lang w:val="sr-Latn"/>
              </w:rPr>
              <w:t xml:space="preserve">0,8758</w:t>
            </w:r>
          </w:p>
        </w:tc>
        <w:tc>
          <w:tcPr/>
          <w:p>
            <w:pPr>
              <w:pStyle w:val="Compact"/>
            </w:pPr>
            <w:r>
              <w:rPr>
                <w:lang w:val="sr-Latn"/>
              </w:rPr>
              <w:t xml:space="preserve">0,9662</w:t>
            </w:r>
          </w:p>
        </w:tc>
        <w:tc>
          <w:tcPr/>
          <w:p>
            <w:pPr>
              <w:pStyle w:val="Compact"/>
            </w:pPr>
            <w:r>
              <w:rPr>
                <w:lang w:val="sr-Latn"/>
              </w:rPr>
              <w:t xml:space="preserve">3,5%</w:t>
            </w:r>
          </w:p>
        </w:tc>
        <w:tc>
          <w:tcPr/>
          <w:p>
            <w:pPr>
              <w:pStyle w:val="Compact"/>
            </w:pPr>
            <w:r>
              <w:rPr>
                <w:lang w:val="sr-Latn"/>
              </w:rPr>
              <w:t xml:space="preserve">0,9488</w:t>
            </w:r>
          </w:p>
        </w:tc>
        <w:tc>
          <w:tcPr/>
          <w:p>
            <w:pPr>
              <w:pStyle w:val="Compact"/>
            </w:pPr>
            <w:r>
              <w:rPr>
                <w:lang w:val="sr-Latn"/>
              </w:rPr>
              <w:t xml:space="preserve">0,4755</w:t>
            </w:r>
          </w:p>
        </w:tc>
        <w:tc>
          <w:tcPr/>
          <w:p>
            <w:pPr>
              <w:pStyle w:val="Compact"/>
            </w:pPr>
            <w:r>
              <w:rPr>
                <w:lang w:val="sr-Latn"/>
              </w:rPr>
              <w:t xml:space="preserve">2,6</w:t>
            </w:r>
          </w:p>
        </w:tc>
        <w:tc>
          <w:tcPr/>
          <w:p>
            <w:pPr>
              <w:pStyle w:val="Compact"/>
            </w:pPr>
            <w:r>
              <w:rPr>
                <w:lang w:val="sr-Latn"/>
              </w:rPr>
              <w:t xml:space="preserve">17,1</w:t>
            </w:r>
          </w:p>
        </w:tc>
      </w:tr>
      <w:tr>
        <w:tc>
          <w:tcPr/>
          <w:p>
            <w:pPr>
              <w:pStyle w:val="Compact"/>
            </w:pPr>
            <w:r>
              <w:rPr>
                <w:lang w:val="sr-Latn"/>
              </w:rPr>
              <w:t xml:space="preserve">ResNet50</w:t>
            </w:r>
          </w:p>
        </w:tc>
        <w:tc>
          <w:tcPr/>
          <w:p>
            <w:pPr>
              <w:pStyle w:val="Compact"/>
            </w:pPr>
            <w:r>
              <w:rPr>
                <w:lang w:val="sr-Latn"/>
              </w:rPr>
              <w:t xml:space="preserve">0,9134</w:t>
            </w:r>
          </w:p>
        </w:tc>
        <w:tc>
          <w:tcPr/>
          <w:p>
            <w:pPr>
              <w:pStyle w:val="Compact"/>
            </w:pPr>
            <w:r>
              <w:rPr>
                <w:lang w:val="sr-Latn"/>
              </w:rPr>
              <w:t xml:space="preserve">0,8684</w:t>
            </w:r>
          </w:p>
        </w:tc>
        <w:tc>
          <w:tcPr/>
          <w:p>
            <w:pPr>
              <w:pStyle w:val="Compact"/>
            </w:pPr>
            <w:r>
              <w:rPr>
                <w:lang w:val="sr-Latn"/>
              </w:rPr>
              <w:t xml:space="preserve">0,9753</w:t>
            </w:r>
          </w:p>
        </w:tc>
        <w:tc>
          <w:tcPr/>
          <w:p>
            <w:pPr>
              <w:pStyle w:val="Compact"/>
            </w:pPr>
            <w:r>
              <w:rPr>
                <w:lang w:val="sr-Latn"/>
              </w:rPr>
              <w:t xml:space="preserve">3,9%</w:t>
            </w:r>
          </w:p>
        </w:tc>
        <w:tc>
          <w:tcPr/>
          <w:p>
            <w:pPr>
              <w:pStyle w:val="Compact"/>
            </w:pPr>
            <w:r>
              <w:rPr>
                <w:lang w:val="sr-Latn"/>
              </w:rPr>
              <w:t xml:space="preserve">0,8694</w:t>
            </w:r>
          </w:p>
        </w:tc>
        <w:tc>
          <w:tcPr/>
          <w:p>
            <w:pPr>
              <w:pStyle w:val="Compact"/>
            </w:pPr>
            <w:r>
              <w:rPr>
                <w:lang w:val="sr-Latn"/>
              </w:rPr>
              <w:t xml:space="preserve">0,3049</w:t>
            </w:r>
          </w:p>
        </w:tc>
        <w:tc>
          <w:tcPr/>
          <w:p>
            <w:pPr>
              <w:pStyle w:val="Compact"/>
            </w:pPr>
            <w:r>
              <w:rPr>
                <w:lang w:val="sr-Latn"/>
              </w:rPr>
              <w:t xml:space="preserve">11,9</w:t>
            </w:r>
          </w:p>
        </w:tc>
        <w:tc>
          <w:tcPr/>
          <w:p>
            <w:pPr>
              <w:pStyle w:val="Compact"/>
            </w:pPr>
            <w:r>
              <w:rPr>
                <w:lang w:val="sr-Latn"/>
              </w:rPr>
              <w:t xml:space="preserve">94,2</w:t>
            </w:r>
          </w:p>
        </w:tc>
      </w:tr>
      <w:tr>
        <w:tc>
          <w:tcPr/>
          <w:p>
            <w:pPr>
              <w:pStyle w:val="Compact"/>
            </w:pPr>
            <w:r>
              <w:rPr>
                <w:lang w:val="sr-Latn"/>
              </w:rPr>
              <w:t xml:space="preserve">EfficientNetB0</w:t>
            </w:r>
          </w:p>
        </w:tc>
        <w:tc>
          <w:tcPr/>
          <w:p>
            <w:pPr>
              <w:pStyle w:val="Compact"/>
            </w:pPr>
            <w:r>
              <w:rPr>
                <w:lang w:val="sr-Latn"/>
              </w:rPr>
              <w:t xml:space="preserve">0,9011</w:t>
            </w:r>
          </w:p>
        </w:tc>
        <w:tc>
          <w:tcPr/>
          <w:p>
            <w:pPr>
              <w:pStyle w:val="Compact"/>
            </w:pPr>
            <w:r>
              <w:rPr>
                <w:lang w:val="sr-Latn"/>
              </w:rPr>
              <w:t xml:space="preserve">0,8418</w:t>
            </w:r>
          </w:p>
        </w:tc>
        <w:tc>
          <w:tcPr/>
          <w:p>
            <w:pPr>
              <w:pStyle w:val="Compact"/>
            </w:pPr>
            <w:r>
              <w:rPr>
                <w:lang w:val="sr-Latn"/>
              </w:rPr>
              <w:t xml:space="preserve">0,9644</w:t>
            </w:r>
          </w:p>
        </w:tc>
        <w:tc>
          <w:tcPr/>
          <w:p>
            <w:pPr>
              <w:pStyle w:val="Compact"/>
            </w:pPr>
            <w:r>
              <w:rPr>
                <w:lang w:val="sr-Latn"/>
              </w:rPr>
              <w:t xml:space="preserve">3,1%</w:t>
            </w:r>
          </w:p>
        </w:tc>
        <w:tc>
          <w:tcPr/>
          <w:p>
            <w:pPr>
              <w:pStyle w:val="Compact"/>
            </w:pPr>
            <w:r>
              <w:rPr>
                <w:lang w:val="sr-Latn"/>
              </w:rPr>
              <w:t xml:space="preserve">0,9279</w:t>
            </w:r>
          </w:p>
        </w:tc>
        <w:tc>
          <w:tcPr/>
          <w:p>
            <w:pPr>
              <w:pStyle w:val="Compact"/>
            </w:pPr>
            <w:r>
              <w:rPr>
                <w:lang w:val="sr-Latn"/>
              </w:rPr>
              <w:t xml:space="preserve">0,2030</w:t>
            </w:r>
          </w:p>
        </w:tc>
        <w:tc>
          <w:tcPr/>
          <w:p>
            <w:pPr>
              <w:pStyle w:val="Compact"/>
            </w:pPr>
            <w:r>
              <w:rPr>
                <w:lang w:val="sr-Latn"/>
              </w:rPr>
              <w:t xml:space="preserve">4,5</w:t>
            </w:r>
          </w:p>
        </w:tc>
        <w:tc>
          <w:tcPr/>
          <w:p>
            <w:pPr>
              <w:pStyle w:val="Compact"/>
            </w:pPr>
            <w:r>
              <w:rPr>
                <w:lang w:val="sr-Latn"/>
              </w:rPr>
              <w:t xml:space="preserve">16,6</w:t>
            </w:r>
          </w:p>
        </w:tc>
      </w:tr>
    </w:tbl>
    <w:bookmarkEnd w:id="108"/>
    <w:bookmarkStart w:id="109" w:name="_8c61ad1f20c66ffc3e6775fcb3ccdfc5ad3ae3c"/>
    <w:p>
      <w:pPr>
        <w:pStyle w:val="Heading2"/>
      </w:pPr>
      <w:r>
        <w:rPr>
          <w:lang w:val="sr-Latn"/>
        </w:rPr>
        <w:t xml:space="preserve">Odluka: ResNet50</w:t>
      </w:r>
    </w:p>
    <w:p>
      <w:pPr>
        <w:pStyle w:val="FirstParagraph"/>
      </w:pPr>
      <w:r>
        <w:rPr>
          <w:lang w:val="sr-Latn"/>
        </w:rPr>
        <w:t xml:space="preserve">Izabran je</w:t>
      </w:r>
      <w:r>
        <w:rPr>
          <w:lang w:val="sr-Latn"/>
        </w:rPr>
        <w:t xml:space="preserve"> </w:t>
      </w:r>
      <w:r>
        <w:rPr>
          <w:b/>
          <w:bCs/>
          <w:lang w:val="sr-Latn"/>
        </w:rPr>
        <w:t xml:space="preserve">ResNet50</w:t>
      </w:r>
      <w:r>
        <w:rPr>
          <w:lang w:val="sr-Latn"/>
        </w:rPr>
        <w:t xml:space="preserve">.</w:t>
      </w:r>
    </w:p>
    <w:p>
      <w:pPr>
        <w:pStyle w:val="BodyText"/>
      </w:pPr>
      <w:r>
        <w:rPr>
          <w:b/>
          <w:bCs/>
          <w:lang w:val="sr-Latn"/>
        </w:rPr>
        <w:t xml:space="preserve">Test skup.</w:t>
      </w:r>
      <w:r>
        <w:rPr>
          <w:lang w:val="sr-Latn"/>
        </w:rPr>
        <w:t xml:space="preserve"> </w:t>
      </w:r>
      <w:r>
        <w:rPr>
          <w:lang w:val="sr-Latn"/>
        </w:rPr>
        <w:t xml:space="preserve">ResNet50 je najbolji po svim metrikama koje je profesorica</w:t>
      </w:r>
      <w:r>
        <w:rPr>
          <w:lang w:val="sr-Latn"/>
        </w:rPr>
        <w:t xml:space="preserve"> </w:t>
      </w:r>
      <w:r>
        <w:rPr>
          <w:lang w:val="sr-Latn"/>
        </w:rPr>
        <w:t xml:space="preserve">navela — accuracy, precision, recall i F1 (macro) — kao i po ROC AUC. Ima</w:t>
      </w:r>
      <w:r>
        <w:rPr>
          <w:lang w:val="sr-Latn"/>
        </w:rPr>
        <w:t xml:space="preserve"> </w:t>
      </w:r>
      <w:r>
        <w:rPr>
          <w:lang w:val="sr-Latn"/>
        </w:rPr>
        <w:t xml:space="preserve">najmanje lažnih uzbuna (zdrava pčela proglašena zaraženom): 111, naspram 156 kod</w:t>
      </w:r>
      <w:r>
        <w:rPr>
          <w:lang w:val="sr-Latn"/>
        </w:rPr>
        <w:t xml:space="preserve"> </w:t>
      </w:r>
      <w:r>
        <w:rPr>
          <w:lang w:val="sr-Latn"/>
        </w:rPr>
        <w:t xml:space="preserve">MobileNetV3 i 118 kod EfficientNetB0. Recall na varoi je praktično isti kao kod</w:t>
      </w:r>
      <w:r>
        <w:rPr>
          <w:lang w:val="sr-Latn"/>
        </w:rPr>
        <w:t xml:space="preserve"> </w:t>
      </w:r>
      <w:r>
        <w:rPr>
          <w:lang w:val="sr-Latn"/>
        </w:rPr>
        <w:t xml:space="preserve">MobileNetV3 (razlika je sedam pčela od 942).</w:t>
      </w:r>
    </w:p>
    <w:p>
      <w:pPr>
        <w:pStyle w:val="BodyText"/>
      </w:pPr>
      <w:r>
        <w:rPr>
          <w:b/>
          <w:bCs/>
          <w:lang w:val="sr-Latn"/>
        </w:rPr>
        <w:t xml:space="preserve">Ponašanje.</w:t>
      </w:r>
      <w:r>
        <w:rPr>
          <w:lang w:val="sr-Latn"/>
        </w:rPr>
        <w:t xml:space="preserve"> </w:t>
      </w:r>
      <w:r>
        <w:rPr>
          <w:lang w:val="sr-Latn"/>
        </w:rPr>
        <w:t xml:space="preserve">Sva tri modela prolaze test brisanja grinje: kada se grinja</w:t>
      </w:r>
      <w:r>
        <w:rPr>
          <w:lang w:val="sr-Latn"/>
        </w:rPr>
        <w:t xml:space="preserve"> </w:t>
      </w:r>
      <w:r>
        <w:rPr>
          <w:lang w:val="sr-Latn"/>
        </w:rPr>
        <w:t xml:space="preserve">prekrije, procena „varoa“ ostaje kod svega 3–4% pčela, a kada se prekrije drugo</w:t>
      </w:r>
      <w:r>
        <w:rPr>
          <w:lang w:val="sr-Latn"/>
        </w:rPr>
        <w:t xml:space="preserve"> </w:t>
      </w:r>
      <w:r>
        <w:rPr>
          <w:lang w:val="sr-Latn"/>
        </w:rPr>
        <w:t xml:space="preserve">mesto na pčeli — kod 96–98%. Odluka sva tri modela zavisi od grinje, a ne od</w:t>
      </w:r>
      <w:r>
        <w:rPr>
          <w:lang w:val="sr-Latn"/>
        </w:rPr>
        <w:t xml:space="preserve"> </w:t>
      </w:r>
      <w:r>
        <w:rPr>
          <w:lang w:val="sr-Latn"/>
        </w:rPr>
        <w:t xml:space="preserve">pozadine. ResNet50 i EfficientNetB0 su ispravno prepoznali terensku fotografiju</w:t>
      </w:r>
      <w:r>
        <w:rPr>
          <w:lang w:val="sr-Latn"/>
        </w:rPr>
        <w:t xml:space="preserve"> </w:t>
      </w:r>
      <w:r>
        <w:rPr>
          <w:lang w:val="sr-Latn"/>
        </w:rPr>
        <w:t xml:space="preserve">pčele sa dve grinje na saću — fotografiju na kojoj je prvi (BeeImage) model</w:t>
      </w:r>
      <w:r>
        <w:rPr>
          <w:lang w:val="sr-Latn"/>
        </w:rPr>
        <w:t xml:space="preserve"> </w:t>
      </w:r>
      <w:r>
        <w:rPr>
          <w:lang w:val="sr-Latn"/>
        </w:rPr>
        <w:t xml:space="preserve">pogrešio — dok MobileNetV3 nije.</w:t>
      </w:r>
    </w:p>
    <w:p>
      <w:pPr>
        <w:pStyle w:val="BodyText"/>
      </w:pPr>
      <w:r>
        <w:rPr>
          <w:b/>
          <w:bCs/>
          <w:lang w:val="sr-Latn"/>
        </w:rPr>
        <w:t xml:space="preserve">Brzina i veličina.</w:t>
      </w:r>
      <w:r>
        <w:rPr>
          <w:lang w:val="sr-Latn"/>
        </w:rPr>
        <w:t xml:space="preserve"> </w:t>
      </w:r>
      <w:r>
        <w:rPr>
          <w:lang w:val="sr-Latn"/>
        </w:rPr>
        <w:t xml:space="preserve">ResNet50 je najsporiji (oko 12 ms po slici) i najveći</w:t>
      </w:r>
      <w:r>
        <w:rPr>
          <w:lang w:val="sr-Latn"/>
        </w:rPr>
        <w:t xml:space="preserve"> </w:t>
      </w:r>
      <w:r>
        <w:rPr>
          <w:lang w:val="sr-Latn"/>
        </w:rPr>
        <w:t xml:space="preserve">(94 MB). Za ovu primenu to nije ograničenje: korisnik šalje jednu fotografiju i</w:t>
      </w:r>
      <w:r>
        <w:rPr>
          <w:lang w:val="sr-Latn"/>
        </w:rPr>
        <w:t xml:space="preserve"> </w:t>
      </w:r>
      <w:r>
        <w:rPr>
          <w:lang w:val="sr-Latn"/>
        </w:rPr>
        <w:t xml:space="preserve">čeka odgovor preko mreže, pa je razlika između 3 i 12 ms neprimetna, a model</w:t>
      </w:r>
      <w:r>
        <w:rPr>
          <w:lang w:val="sr-Latn"/>
        </w:rPr>
        <w:t xml:space="preserve"> </w:t>
      </w:r>
      <w:r>
        <w:rPr>
          <w:lang w:val="sr-Latn"/>
        </w:rPr>
        <w:t xml:space="preserve">se izvršava na serveru, ne na mobilnom uređaju.</w:t>
      </w:r>
    </w:p>
    <w:bookmarkEnd w:id="109"/>
    <w:bookmarkStart w:id="110" w:name="_rezerve"/>
    <w:p>
      <w:pPr>
        <w:pStyle w:val="Heading2"/>
      </w:pPr>
      <w:r>
        <w:rPr>
          <w:lang w:val="sr-Latn"/>
        </w:rPr>
        <w:t xml:space="preserve">Rezerve</w:t>
      </w:r>
    </w:p>
    <w:p>
      <w:pPr>
        <w:pStyle w:val="FirstParagraph"/>
      </w:pPr>
      <w:r>
        <w:rPr>
          <w:lang w:val="sr-Latn"/>
        </w:rPr>
        <w:t xml:space="preserve">Odluka nije jednoznačna i treba je čitati uz sledeće:</w:t>
      </w:r>
    </w:p>
    <w:p>
      <w:pPr>
        <w:pStyle w:val="Compact"/>
        <w:numPr>
          <w:ilvl w:val="0"/>
          <w:numId w:val="1009"/>
        </w:numPr>
      </w:pPr>
      <w:r>
        <w:rPr>
          <w:b/>
          <w:bCs/>
          <w:lang w:val="sr-Latn"/>
        </w:rPr>
        <w:t xml:space="preserve">Razlike na test skupu su male</w:t>
      </w:r>
      <w:r>
        <w:rPr>
          <w:lang w:val="sr-Latn"/>
        </w:rPr>
        <w:t xml:space="preserve"> </w:t>
      </w:r>
      <w:r>
        <w:rPr>
          <w:lang w:val="sr-Latn"/>
        </w:rPr>
        <w:t xml:space="preserve">— oko jednog procentnog poena — a svaka</w:t>
      </w:r>
      <w:r>
        <w:rPr>
          <w:lang w:val="sr-Latn"/>
        </w:rPr>
        <w:t xml:space="preserve"> </w:t>
      </w:r>
      <w:r>
        <w:rPr>
          <w:lang w:val="sr-Latn"/>
        </w:rPr>
        <w:t xml:space="preserve">arhitektura je trenirana jednom. Bez ponavljanja sa više semena ne može se</w:t>
      </w:r>
      <w:r>
        <w:rPr>
          <w:lang w:val="sr-Latn"/>
        </w:rPr>
        <w:t xml:space="preserve"> </w:t>
      </w:r>
      <w:r>
        <w:rPr>
          <w:lang w:val="sr-Latn"/>
        </w:rPr>
        <w:t xml:space="preserve">tvrditi da je razlika statistički značajna.</w:t>
      </w:r>
    </w:p>
    <w:p>
      <w:pPr>
        <w:pStyle w:val="Compact"/>
        <w:numPr>
          <w:ilvl w:val="0"/>
          <w:numId w:val="1009"/>
        </w:numPr>
      </w:pPr>
      <w:r>
        <w:rPr>
          <w:b/>
          <w:bCs/>
          <w:lang w:val="sr-Latn"/>
        </w:rPr>
        <w:t xml:space="preserve">MobileNetV3 se bolje prenosi na BeeDataset</w:t>
      </w:r>
      <w:r>
        <w:rPr>
          <w:lang w:val="sr-Latn"/>
        </w:rPr>
        <w:t xml:space="preserve"> </w:t>
      </w:r>
      <w:r>
        <w:rPr>
          <w:lang w:val="sr-Latn"/>
        </w:rPr>
        <w:t xml:space="preserve">(ROC AUC 0,95 naspram 0,87 kod</w:t>
      </w:r>
      <w:r>
        <w:rPr>
          <w:lang w:val="sr-Latn"/>
        </w:rPr>
        <w:t xml:space="preserve"> </w:t>
      </w:r>
      <w:r>
        <w:rPr>
          <w:lang w:val="sr-Latn"/>
        </w:rPr>
        <w:t xml:space="preserve">ResNet50), a 4,6 puta je brži i 5,5 puta manji. Ako bi se model izvršavao na</w:t>
      </w:r>
      <w:r>
        <w:rPr>
          <w:lang w:val="sr-Latn"/>
        </w:rPr>
        <w:t xml:space="preserve"> </w:t>
      </w:r>
      <w:r>
        <w:rPr>
          <w:lang w:val="sr-Latn"/>
        </w:rPr>
        <w:t xml:space="preserve">mobilnom uređaju, ili ako bi buduće fotografije više ličile na snimke sa ulaza</w:t>
      </w:r>
      <w:r>
        <w:rPr>
          <w:lang w:val="sr-Latn"/>
        </w:rPr>
        <w:t xml:space="preserve"> </w:t>
      </w:r>
      <w:r>
        <w:rPr>
          <w:lang w:val="sr-Latn"/>
        </w:rPr>
        <w:t xml:space="preserve">u košnicu nego na makro fotografije, MobileNetV3 bi bio bolji izbor.</w:t>
      </w:r>
    </w:p>
    <w:p>
      <w:pPr>
        <w:pStyle w:val="Compact"/>
        <w:numPr>
          <w:ilvl w:val="0"/>
          <w:numId w:val="1009"/>
        </w:numPr>
      </w:pPr>
      <w:r>
        <w:rPr>
          <w:b/>
          <w:bCs/>
          <w:lang w:val="sr-Latn"/>
        </w:rPr>
        <w:t xml:space="preserve">Terenski test ima malo fotografija</w:t>
      </w:r>
      <w:r>
        <w:rPr>
          <w:lang w:val="sr-Latn"/>
        </w:rPr>
        <w:t xml:space="preserve">; on ilustruje, ali ne dokazuje.</w:t>
      </w:r>
    </w:p>
    <w:p>
      <w:pPr>
        <w:pStyle w:val="FirstParagraph"/>
      </w:pPr>
      <w:r>
        <w:rPr>
          <w:lang w:val="sr-Latn"/>
        </w:rPr>
        <w:t xml:space="preserve">Arhitektura sistema dozvoljava zamenu modela bez izmena u backendu i frontendu</w:t>
      </w:r>
      <w:r>
        <w:rPr>
          <w:lang w:val="sr-Latn"/>
        </w:rPr>
        <w:t xml:space="preserve"> </w:t>
      </w:r>
      <w:r>
        <w:rPr>
          <w:lang w:val="sr-Latn"/>
        </w:rPr>
        <w:t xml:space="preserve">(poglavlje „Integracija“), pa se odluka može promeniti kada terenski test skup</w:t>
      </w:r>
      <w:r>
        <w:rPr>
          <w:lang w:val="sr-Latn"/>
        </w:rPr>
        <w:t xml:space="preserve"> </w:t>
      </w:r>
      <w:r>
        <w:rPr>
          <w:lang w:val="sr-Latn"/>
        </w:rPr>
        <w:t xml:space="preserve">bude veći. Svi modeli su izvezeni:</w:t>
      </w:r>
      <w:r>
        <w:rPr>
          <w:lang w:val="sr-Latn"/>
        </w:rPr>
        <w:t xml:space="preserve"> </w:t>
      </w:r>
      <w:r>
        <w:rPr>
          <w:rStyle w:val="VerbatimChar"/>
          <w:lang w:val="sr-Latn"/>
        </w:rPr>
        <w:t xml:space="preserve">models/varroa_*.onnx</w:t>
      </w:r>
      <w:r>
        <w:rPr>
          <w:lang w:val="sr-Latn"/>
        </w:rPr>
        <w:t xml:space="preserve">.</w:t>
      </w:r>
    </w:p>
    <w:bookmarkEnd w:id="110"/>
    <w:bookmarkStart w:id="111" w:name="_fdac36ff7cd4fc32b22536c19a6b78cd8fa63ff"/>
    <w:p>
      <w:pPr>
        <w:pStyle w:val="Heading2"/>
      </w:pPr>
      <w:r>
        <w:rPr>
          <w:lang w:val="sr-Latn"/>
        </w:rPr>
        <w:t xml:space="preserve">Poređenje sa prvim eksperimentom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sr-Latn"/>
              </w:rPr>
              <w:t xml:space="preserve">BeeImage model</w:t>
            </w:r>
          </w:p>
        </w:tc>
        <w:tc>
          <w:tcPr/>
          <w:p>
            <w:pPr>
              <w:pStyle w:val="Compact"/>
            </w:pPr>
            <w:r>
              <w:rPr>
                <w:lang w:val="sr-Latn"/>
              </w:rPr>
              <w:t xml:space="preserve">VarroaDataset model (ResNet50)</w:t>
            </w:r>
          </w:p>
        </w:tc>
      </w:tr>
      <w:tr>
        <w:tc>
          <w:tcPr/>
          <w:p>
            <w:pPr>
              <w:pStyle w:val="Compact"/>
            </w:pPr>
            <w:r>
              <w:rPr>
                <w:lang w:val="sr-Latn"/>
              </w:rPr>
              <w:t xml:space="preserve">Tačnost na svom test skupu</w:t>
            </w:r>
          </w:p>
        </w:tc>
        <w:tc>
          <w:tcPr/>
          <w:p>
            <w:pPr>
              <w:pStyle w:val="Compact"/>
            </w:pPr>
            <w:r>
              <w:rPr>
                <w:lang w:val="sr-Latn"/>
              </w:rPr>
              <w:t xml:space="preserve">97%</w:t>
            </w:r>
          </w:p>
        </w:tc>
        <w:tc>
          <w:tcPr/>
          <w:p>
            <w:pPr>
              <w:pStyle w:val="Compact"/>
            </w:pPr>
            <w:r>
              <w:rPr>
                <w:lang w:val="sr-Latn"/>
              </w:rPr>
              <w:t xml:space="preserve">93%</w:t>
            </w:r>
          </w:p>
        </w:tc>
      </w:tr>
      <w:tr>
        <w:tc>
          <w:tcPr/>
          <w:p>
            <w:pPr>
              <w:pStyle w:val="Compact"/>
            </w:pPr>
            <w:r>
              <w:rPr>
                <w:lang w:val="sr-Latn"/>
              </w:rPr>
              <w:t xml:space="preserve">Test skup</w:t>
            </w:r>
          </w:p>
        </w:tc>
        <w:tc>
          <w:tcPr/>
          <w:p>
            <w:pPr>
              <w:pStyle w:val="Compact"/>
            </w:pPr>
            <w:r>
              <w:rPr>
                <w:lang w:val="sr-Latn"/>
              </w:rPr>
              <w:t xml:space="preserve">isti snimci kao trening</w:t>
            </w:r>
          </w:p>
        </w:tc>
        <w:tc>
          <w:tcPr/>
          <w:p>
            <w:pPr>
              <w:pStyle w:val="Compact"/>
            </w:pPr>
            <w:r>
              <w:rPr>
                <w:lang w:val="sr-Latn"/>
              </w:rPr>
              <w:t xml:space="preserve">snimci koje model nije video</w:t>
            </w:r>
          </w:p>
        </w:tc>
      </w:tr>
      <w:tr>
        <w:tc>
          <w:tcPr/>
          <w:p>
            <w:pPr>
              <w:pStyle w:val="Compact"/>
            </w:pPr>
            <w:r>
              <w:rPr>
                <w:lang w:val="sr-Latn"/>
              </w:rPr>
              <w:t xml:space="preserve">Iz same pozadine prepoznaje varou</w:t>
            </w:r>
          </w:p>
        </w:tc>
        <w:tc>
          <w:tcPr/>
          <w:p>
            <w:pPr>
              <w:pStyle w:val="Compact"/>
            </w:pPr>
            <w:r>
              <w:rPr>
                <w:lang w:val="sr-Latn"/>
              </w:rPr>
              <w:t xml:space="preserve">74% slučajeva</w:t>
            </w:r>
          </w:p>
        </w:tc>
        <w:tc>
          <w:tcPr/>
          <w:p>
            <w:pPr>
              <w:pStyle w:val="Compact"/>
            </w:pPr>
            <w:r>
              <w:rPr>
                <w:lang w:val="sr-Latn"/>
              </w:rPr>
              <w:t xml:space="preserve">~1%</w:t>
            </w:r>
          </w:p>
        </w:tc>
      </w:tr>
      <w:tr>
        <w:tc>
          <w:tcPr/>
          <w:p>
            <w:pPr>
              <w:pStyle w:val="Compact"/>
            </w:pPr>
            <w:r>
              <w:rPr>
                <w:lang w:val="sr-Latn"/>
              </w:rPr>
              <w:t xml:space="preserve">Grinja prekrivena → i dalje „varoa“</w:t>
            </w:r>
          </w:p>
        </w:tc>
        <w:tc>
          <w:tcPr/>
          <w:p>
            <w:pPr>
              <w:pStyle w:val="Compact"/>
            </w:pPr>
            <w:r>
              <w:rPr>
                <w:lang w:val="sr-Latn"/>
              </w:rPr>
              <w:t xml:space="preserve">nije merljivo</w:t>
            </w:r>
          </w:p>
        </w:tc>
        <w:tc>
          <w:tcPr/>
          <w:p>
            <w:pPr>
              <w:pStyle w:val="Compact"/>
            </w:pPr>
            <w:r>
              <w:rPr>
                <w:lang w:val="sr-Latn"/>
              </w:rPr>
              <w:t xml:space="preserve">3,9%</w:t>
            </w:r>
          </w:p>
        </w:tc>
      </w:tr>
      <w:tr>
        <w:tc>
          <w:tcPr/>
          <w:p>
            <w:pPr>
              <w:pStyle w:val="Compact"/>
            </w:pPr>
            <w:r>
              <w:rPr>
                <w:lang w:val="sr-Latn"/>
              </w:rPr>
              <w:t xml:space="preserve">Terenska fotografija sa dve grinje</w:t>
            </w:r>
          </w:p>
        </w:tc>
        <w:tc>
          <w:tcPr/>
          <w:p>
            <w:pPr>
              <w:pStyle w:val="Compact"/>
            </w:pPr>
            <w:r>
              <w:rPr>
                <w:lang w:val="sr-Latn"/>
              </w:rPr>
              <w:t xml:space="preserve">„zdrava“ 99,97%</w:t>
            </w:r>
          </w:p>
        </w:tc>
        <w:tc>
          <w:tcPr/>
          <w:p>
            <w:pPr>
              <w:pStyle w:val="Compact"/>
            </w:pPr>
            <w:r>
              <w:rPr>
                <w:lang w:val="sr-Latn"/>
              </w:rPr>
              <w:t xml:space="preserve">„varoa“ 98,9%</w:t>
            </w:r>
          </w:p>
        </w:tc>
      </w:tr>
    </w:tbl>
    <w:p>
      <w:pPr>
        <w:pStyle w:val="FirstParagraph"/>
      </w:pPr>
      <w:r>
        <w:rPr>
          <w:lang w:val="sr-Latn"/>
        </w:rPr>
        <w:t xml:space="preserve">Novi model ima nižu tačnost na papiru, ali je ona</w:t>
      </w:r>
      <w:r>
        <w:rPr>
          <w:lang w:val="sr-Latn"/>
        </w:rPr>
        <w:t xml:space="preserve"> </w:t>
      </w:r>
      <w:r>
        <w:rPr>
          <w:b/>
          <w:bCs/>
          <w:lang w:val="sr-Latn"/>
        </w:rPr>
        <w:t xml:space="preserve">poštena</w:t>
      </w:r>
      <w:r>
        <w:rPr>
          <w:lang w:val="sr-Latn"/>
        </w:rPr>
        <w:t xml:space="preserve">: meri prepoznavanje</w:t>
      </w:r>
      <w:r>
        <w:rPr>
          <w:lang w:val="sr-Latn"/>
        </w:rPr>
        <w:t xml:space="preserve"> </w:t>
      </w:r>
      <w:r>
        <w:rPr>
          <w:lang w:val="sr-Latn"/>
        </w:rPr>
        <w:t xml:space="preserve">grinje na novim snimcima, a ne pamćenje snimaka iz treninga.</w:t>
      </w:r>
    </w:p>
    <w:bookmarkEnd w:id="111"/>
    <w:bookmarkEnd w:id="112"/>
    <w:bookmarkStart w:id="120" w:name="_38d2c3934fffc17c302baf3e815b93c1077d2b7"/>
    <w:p>
      <w:pPr>
        <w:pStyle w:val="Heading1"/>
      </w:pPr>
      <w:r>
        <w:rPr>
          <w:lang w:val="sr-Latn"/>
        </w:rPr>
        <w:t xml:space="preserve">Integracija u informacioni sistem „Košnica“</w:t>
      </w:r>
    </w:p>
    <w:bookmarkStart w:id="113" w:name="_f000bdb34a334fba4d85cb78a8d406e6ac7aedc"/>
    <w:p>
      <w:pPr>
        <w:pStyle w:val="Heading2"/>
      </w:pPr>
      <w:r>
        <w:rPr>
          <w:lang w:val="sr-Latn"/>
        </w:rPr>
        <w:t xml:space="preserve">Postojeći sistem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sr-Latn"/>
              </w:rPr>
              <w:t xml:space="preserve">Sloj</w:t>
            </w:r>
          </w:p>
        </w:tc>
        <w:tc>
          <w:tcPr/>
          <w:p>
            <w:pPr>
              <w:pStyle w:val="Compact"/>
            </w:pPr>
            <w:r>
              <w:rPr>
                <w:lang w:val="sr-Latn"/>
              </w:rPr>
              <w:t xml:space="preserve">Tehnologija</w:t>
            </w:r>
          </w:p>
        </w:tc>
      </w:tr>
      <w:tr>
        <w:tc>
          <w:tcPr/>
          <w:p>
            <w:pPr>
              <w:pStyle w:val="Compact"/>
            </w:pPr>
            <w:r>
              <w:rPr>
                <w:lang w:val="sr-Latn"/>
              </w:rPr>
              <w:t xml:space="preserve">Frontend</w:t>
            </w:r>
          </w:p>
        </w:tc>
        <w:tc>
          <w:tcPr/>
          <w:p>
            <w:pPr>
              <w:pStyle w:val="Compact"/>
            </w:pPr>
            <w:r>
              <w:rPr>
                <w:lang w:val="sr-Latn"/>
              </w:rPr>
              <w:t xml:space="preserve">Angular 17, samostalne (</w:t>
            </w:r>
            <w:r>
              <w:rPr>
                <w:i/>
                <w:iCs/>
                <w:lang w:val="sr-Latn"/>
              </w:rPr>
              <w:t xml:space="preserve">standalone</w:t>
            </w:r>
            <w:r>
              <w:rPr>
                <w:lang w:val="sr-Latn"/>
              </w:rPr>
              <w:t xml:space="preserve">) komponente, TypeScript</w:t>
            </w:r>
          </w:p>
        </w:tc>
      </w:tr>
      <w:tr>
        <w:tc>
          <w:tcPr/>
          <w:p>
            <w:pPr>
              <w:pStyle w:val="Compact"/>
            </w:pPr>
            <w:r>
              <w:rPr>
                <w:lang w:val="sr-Latn"/>
              </w:rPr>
              <w:t xml:space="preserve">Backend</w:t>
            </w:r>
          </w:p>
        </w:tc>
        <w:tc>
          <w:tcPr/>
          <w:p>
            <w:pPr>
              <w:pStyle w:val="Compact"/>
            </w:pPr>
            <w:r>
              <w:rPr>
                <w:lang w:val="sr-Latn"/>
              </w:rPr>
              <w:t xml:space="preserve">ASP.NET Core (.NET 10), REST API, JWT autentifikacija</w:t>
            </w:r>
          </w:p>
        </w:tc>
      </w:tr>
      <w:tr>
        <w:tc>
          <w:tcPr/>
          <w:p>
            <w:pPr>
              <w:pStyle w:val="Compact"/>
            </w:pPr>
            <w:r>
              <w:rPr>
                <w:lang w:val="sr-Latn"/>
              </w:rPr>
              <w:t xml:space="preserve">Baza</w:t>
            </w:r>
          </w:p>
        </w:tc>
        <w:tc>
          <w:tcPr/>
          <w:p>
            <w:pPr>
              <w:pStyle w:val="Compact"/>
            </w:pPr>
            <w:r>
              <w:rPr>
                <w:lang w:val="sr-Latn"/>
              </w:rPr>
              <w:t xml:space="preserve">PostgreSQL, Entity Framework Core</w:t>
            </w:r>
          </w:p>
        </w:tc>
      </w:tr>
      <w:tr>
        <w:tc>
          <w:tcPr/>
          <w:p>
            <w:pPr>
              <w:pStyle w:val="Compact"/>
            </w:pPr>
            <w:r>
              <w:rPr>
                <w:lang w:val="sr-Latn"/>
              </w:rPr>
              <w:t xml:space="preserve">Spoljne integracije</w:t>
            </w:r>
          </w:p>
        </w:tc>
        <w:tc>
          <w:tcPr/>
          <w:p>
            <w:pPr>
              <w:pStyle w:val="Compact"/>
            </w:pPr>
            <w:r>
              <w:rPr>
                <w:lang w:val="sr-Latn"/>
              </w:rPr>
              <w:t xml:space="preserve">OpenWeatherMap</w:t>
            </w:r>
          </w:p>
        </w:tc>
      </w:tr>
    </w:tbl>
    <w:bookmarkEnd w:id="113"/>
    <w:bookmarkStart w:id="114" w:name="_57c70672e20ba09a15d34fd0973b4e4faaff663"/>
    <w:p>
      <w:pPr>
        <w:pStyle w:val="Heading2"/>
      </w:pPr>
      <w:r>
        <w:rPr>
          <w:lang w:val="sr-Latn"/>
        </w:rPr>
        <w:t xml:space="preserve">Arhitektura rešenja</w:t>
      </w:r>
    </w:p>
    <w:p>
      <w:pPr>
        <w:pStyle w:val="FirstParagraph"/>
      </w:pPr>
      <w:r>
        <w:rPr>
          <w:lang w:val="sr-Latn"/>
        </w:rPr>
        <w:t xml:space="preserve">Model se ne izvršava unutar .NET procesa, nego u zasebnom</w:t>
      </w:r>
      <w:r>
        <w:rPr>
          <w:lang w:val="sr-Latn"/>
        </w:rPr>
        <w:t xml:space="preserve"> </w:t>
      </w:r>
      <w:r>
        <w:rPr>
          <w:b/>
          <w:bCs/>
          <w:lang w:val="sr-Latn"/>
        </w:rPr>
        <w:t xml:space="preserve">Python servisu</w:t>
      </w:r>
      <w:r>
        <w:rPr>
          <w:b/>
          <w:bCs/>
          <w:lang w:val="sr-Latn"/>
        </w:rPr>
        <w:t xml:space="preserve"> </w:t>
      </w:r>
      <w:r>
        <w:rPr>
          <w:b/>
          <w:bCs/>
          <w:lang w:val="sr-Latn"/>
        </w:rPr>
        <w:t xml:space="preserve">(FastAPI)</w:t>
      </w:r>
      <w:r>
        <w:rPr>
          <w:lang w:val="sr-Latn"/>
        </w:rPr>
        <w:t xml:space="preserve">. ASP.NET backend ostaje jedina tačka koju frontend poznaje i jedini</w:t>
      </w:r>
      <w:r>
        <w:rPr>
          <w:lang w:val="sr-Latn"/>
        </w:rPr>
        <w:t xml:space="preserve"> </w:t>
      </w:r>
      <w:r>
        <w:rPr>
          <w:lang w:val="sr-Latn"/>
        </w:rPr>
        <w:t xml:space="preserve">sloj koji pristupa bazi i proverava ovlašćenja.</w:t>
      </w:r>
    </w:p>
    <w:p>
      <w:pPr>
        <w:pStyle w:val="SourceCode"/>
      </w:pPr>
      <w:r>
        <w:rPr>
          <w:rStyle w:val="VerbatimChar"/>
          <w:lang w:val="sr-Latn"/>
        </w:rPr>
        <w:t xml:space="preserve">Angular — modal košnice, tab „Zdravlje pčela“</w:t>
      </w:r>
      <w:r>
        <w:br/>
      </w:r>
      <w:r>
        <w:rPr>
          <w:rStyle w:val="VerbatimChar"/>
          <w:lang w:val="sr-Latn"/>
        </w:rPr>
        <w:t xml:space="preserve">   │  POST /api/hives/{hiveId}/health-checks   (multipart: slika, JWT)</w:t>
      </w:r>
      <w:r>
        <w:br/>
      </w:r>
      <w:r>
        <w:rPr>
          <w:rStyle w:val="VerbatimChar"/>
          <w:lang w:val="sr-Latn"/>
        </w:rPr>
        <w:t xml:space="preserve">   ▼</w:t>
      </w:r>
      <w:r>
        <w:br/>
      </w:r>
      <w:r>
        <w:rPr>
          <w:rStyle w:val="VerbatimChar"/>
          <w:lang w:val="sr-Latn"/>
        </w:rPr>
        <w:t xml:space="preserve">ASP.NET Core — BeeHealthChecksController</w:t>
      </w:r>
      <w:r>
        <w:br/>
      </w:r>
      <w:r>
        <w:rPr>
          <w:rStyle w:val="VerbatimChar"/>
          <w:lang w:val="sr-Latn"/>
        </w:rPr>
        <w:t xml:space="preserve">   │  1. provera da korisnik ima pravo na košnicu</w:t>
      </w:r>
      <w:r>
        <w:br/>
      </w:r>
      <w:r>
        <w:rPr>
          <w:rStyle w:val="VerbatimChar"/>
          <w:lang w:val="sr-Latn"/>
        </w:rPr>
        <w:t xml:space="preserve">   │  2. provera fajla (format, veličina)</w:t>
      </w:r>
      <w:r>
        <w:br/>
      </w:r>
      <w:r>
        <w:rPr>
          <w:rStyle w:val="VerbatimChar"/>
          <w:lang w:val="sr-Latn"/>
        </w:rPr>
        <w:t xml:space="preserve">   │  3. BeeHealthService ──HTTP POST /predict──► FastAPI servis (Python)</w:t>
      </w:r>
      <w:r>
        <w:br/>
      </w:r>
      <w:r>
        <w:rPr>
          <w:rStyle w:val="VerbatimChar"/>
          <w:lang w:val="sr-Latn"/>
        </w:rPr>
        <w:t xml:space="preserve">   │                                              onnxruntime + bee_health.onnx</w:t>
      </w:r>
      <w:r>
        <w:br/>
      </w:r>
      <w:r>
        <w:rPr>
          <w:rStyle w:val="VerbatimChar"/>
          <w:lang w:val="sr-Latn"/>
        </w:rPr>
        <w:t xml:space="preserve">   │                                              priprema slike po bee_health.meta.json</w:t>
      </w:r>
      <w:r>
        <w:br/>
      </w:r>
      <w:r>
        <w:rPr>
          <w:rStyle w:val="VerbatimChar"/>
          <w:lang w:val="sr-Latn"/>
        </w:rPr>
        <w:t xml:space="preserve">   │                      ◄── {label, confidence, all_probs, model_version}</w:t>
      </w:r>
      <w:r>
        <w:br/>
      </w:r>
      <w:r>
        <w:rPr>
          <w:rStyle w:val="VerbatimChar"/>
          <w:lang w:val="sr-Latn"/>
        </w:rPr>
        <w:t xml:space="preserve">   │  4. tek ako je analiza uspela: slika se snima (LocalStorageService)</w:t>
      </w:r>
      <w:r>
        <w:br/>
      </w:r>
      <w:r>
        <w:rPr>
          <w:rStyle w:val="VerbatimChar"/>
          <w:lang w:val="sr-Latn"/>
        </w:rPr>
        <w:t xml:space="preserve">   │  5. upis u tabelu BeeHealthChecks — istorija pregleda</w:t>
      </w:r>
      <w:r>
        <w:br/>
      </w:r>
      <w:r>
        <w:rPr>
          <w:rStyle w:val="VerbatimChar"/>
          <w:lang w:val="sr-Latn"/>
        </w:rPr>
        <w:t xml:space="preserve">   ▼</w:t>
      </w:r>
      <w:r>
        <w:br/>
      </w:r>
      <w:r>
        <w:rPr>
          <w:rStyle w:val="VerbatimChar"/>
          <w:lang w:val="sr-Latn"/>
        </w:rPr>
        <w:t xml:space="preserve">JSON odgovor → Angular prikazuje procenu, verovatnoće i istoriju</w:t>
      </w:r>
    </w:p>
    <w:bookmarkEnd w:id="114"/>
    <w:bookmarkStart w:id="115" w:name="_e09a28a26c38c2649281e171850417119c0cc7b"/>
    <w:p>
      <w:pPr>
        <w:pStyle w:val="Heading2"/>
      </w:pPr>
      <w:r>
        <w:rPr>
          <w:lang w:val="sr-Latn"/>
        </w:rPr>
        <w:t xml:space="preserve">Zašto zaseban Python servis</w:t>
      </w:r>
    </w:p>
    <w:p>
      <w:pPr>
        <w:pStyle w:val="FirstParagraph"/>
      </w:pPr>
      <w:r>
        <w:rPr>
          <w:lang w:val="sr-Latn"/>
        </w:rPr>
        <w:t xml:space="preserve">Razmatrane su dve opcije.</w:t>
      </w:r>
    </w:p>
    <w:p>
      <w:pPr>
        <w:pStyle w:val="BodyText"/>
      </w:pPr>
      <w:r>
        <w:rPr>
          <w:b/>
          <w:bCs/>
          <w:lang w:val="sr-Latn"/>
        </w:rPr>
        <w:t xml:space="preserve">Opcija A — ONNX Runtime unutar .NET-a</w:t>
      </w:r>
      <w:r>
        <w:rPr>
          <w:lang w:val="sr-Latn"/>
        </w:rPr>
        <w:t xml:space="preserve"> </w:t>
      </w:r>
      <w:r>
        <w:rPr>
          <w:lang w:val="sr-Latn"/>
        </w:rPr>
        <w:t xml:space="preserve">(</w:t>
      </w:r>
      <w:r>
        <w:rPr>
          <w:rStyle w:val="VerbatimChar"/>
          <w:lang w:val="sr-Latn"/>
        </w:rPr>
        <w:t xml:space="preserve">Microsoft.ML.OnnxRuntime</w:t>
      </w:r>
      <w:r>
        <w:rPr>
          <w:lang w:val="sr-Latn"/>
        </w:rPr>
        <w:t xml:space="preserve">).</w:t>
      </w:r>
      <w:r>
        <w:rPr>
          <w:lang w:val="sr-Latn"/>
        </w:rPr>
        <w:t xml:space="preserve"> </w:t>
      </w:r>
      <w:r>
        <w:rPr>
          <w:lang w:val="sr-Latn"/>
        </w:rPr>
        <w:t xml:space="preserve">Prednost: jedan proces i jedan deployment. Nedostatak: priprema slike morala bi</w:t>
      </w:r>
      <w:r>
        <w:rPr>
          <w:lang w:val="sr-Latn"/>
        </w:rPr>
        <w:t xml:space="preserve"> </w:t>
      </w:r>
      <w:r>
        <w:rPr>
          <w:lang w:val="sr-Latn"/>
        </w:rPr>
        <w:t xml:space="preserve">se ponovo napisati u C#. Svako odstupanje od pripreme iz treninga tiho</w:t>
      </w:r>
      <w:r>
        <w:rPr>
          <w:lang w:val="sr-Latn"/>
        </w:rPr>
        <w:t xml:space="preserve"> </w:t>
      </w:r>
      <w:r>
        <w:rPr>
          <w:lang w:val="sr-Latn"/>
        </w:rPr>
        <w:t xml:space="preserve">pogoršava predikcije, bez ikakve greške u izvršavanju.</w:t>
      </w:r>
    </w:p>
    <w:p>
      <w:pPr>
        <w:pStyle w:val="BodyText"/>
      </w:pPr>
      <w:r>
        <w:rPr>
          <w:b/>
          <w:bCs/>
          <w:lang w:val="sr-Latn"/>
        </w:rPr>
        <w:t xml:space="preserve">Opcija B — Python/FastAPI servis</w:t>
      </w:r>
      <w:r>
        <w:rPr>
          <w:lang w:val="sr-Latn"/>
        </w:rPr>
        <w:t xml:space="preserve"> </w:t>
      </w:r>
      <w:r>
        <w:rPr>
          <w:lang w:val="sr-Latn"/>
        </w:rPr>
        <w:t xml:space="preserve">(izabrano). Servis koristi istu funkciju</w:t>
      </w:r>
      <w:r>
        <w:rPr>
          <w:lang w:val="sr-Latn"/>
        </w:rPr>
        <w:t xml:space="preserve"> </w:t>
      </w:r>
      <w:r>
        <w:rPr>
          <w:lang w:val="sr-Latn"/>
        </w:rPr>
        <w:t xml:space="preserve">za pripremu slike kao trening (</w:t>
      </w:r>
      <w:r>
        <w:rPr>
          <w:rStyle w:val="VerbatimChar"/>
          <w:lang w:val="sr-Latn"/>
        </w:rPr>
        <w:t xml:space="preserve">service/preprocessing.py</w:t>
      </w:r>
      <w:r>
        <w:rPr>
          <w:lang w:val="sr-Latn"/>
        </w:rPr>
        <w:t xml:space="preserve">), sa parametrima</w:t>
      </w:r>
      <w:r>
        <w:rPr>
          <w:lang w:val="sr-Latn"/>
        </w:rPr>
        <w:t xml:space="preserve"> </w:t>
      </w:r>
      <w:r>
        <w:rPr>
          <w:lang w:val="sr-Latn"/>
        </w:rPr>
        <w:t xml:space="preserve">pročitanim iz</w:t>
      </w:r>
      <w:r>
        <w:rPr>
          <w:lang w:val="sr-Latn"/>
        </w:rPr>
        <w:t xml:space="preserve"> </w:t>
      </w:r>
      <w:r>
        <w:rPr>
          <w:rStyle w:val="VerbatimChar"/>
          <w:lang w:val="sr-Latn"/>
        </w:rPr>
        <w:t xml:space="preserve">bee_health.meta.json</w:t>
      </w:r>
      <w:r>
        <w:rPr>
          <w:lang w:val="sr-Latn"/>
        </w:rPr>
        <w:t xml:space="preserve"> </w:t>
      </w:r>
      <w:r>
        <w:rPr>
          <w:lang w:val="sr-Latn"/>
        </w:rPr>
        <w:t xml:space="preserve">koji nastaje pri izvozu modela. Rizik tihog</w:t>
      </w:r>
      <w:r>
        <w:rPr>
          <w:lang w:val="sr-Latn"/>
        </w:rPr>
        <w:t xml:space="preserve"> </w:t>
      </w:r>
      <w:r>
        <w:rPr>
          <w:lang w:val="sr-Latn"/>
        </w:rPr>
        <w:t xml:space="preserve">odstupanja je time uklonjen. Servis se može nezavisno skalirati, a model</w:t>
      </w:r>
      <w:r>
        <w:rPr>
          <w:lang w:val="sr-Latn"/>
        </w:rPr>
        <w:t xml:space="preserve"> </w:t>
      </w:r>
      <w:r>
        <w:rPr>
          <w:lang w:val="sr-Latn"/>
        </w:rPr>
        <w:t xml:space="preserve">zameniti novom verzijom bez ponovnog objavljivanja .NET aplikacije — upravo to</w:t>
      </w:r>
      <w:r>
        <w:rPr>
          <w:lang w:val="sr-Latn"/>
        </w:rPr>
        <w:t xml:space="preserve"> </w:t>
      </w:r>
      <w:r>
        <w:rPr>
          <w:lang w:val="sr-Latn"/>
        </w:rPr>
        <w:t xml:space="preserve">je u ovom radu i urađeno pri prelasku sa BeeImage na VarroaDataset model.</w:t>
      </w:r>
    </w:p>
    <w:p>
      <w:pPr>
        <w:pStyle w:val="BodyText"/>
      </w:pPr>
      <w:r>
        <w:rPr>
          <w:lang w:val="sr-Latn"/>
        </w:rPr>
        <w:t xml:space="preserve">Model se izvozi u format</w:t>
      </w:r>
      <w:r>
        <w:rPr>
          <w:lang w:val="sr-Latn"/>
        </w:rPr>
        <w:t xml:space="preserve"> </w:t>
      </w:r>
      <w:r>
        <w:rPr>
          <w:b/>
          <w:bCs/>
          <w:lang w:val="sr-Latn"/>
        </w:rPr>
        <w:t xml:space="preserve">ONNX</w:t>
      </w:r>
      <w:r>
        <w:rPr>
          <w:lang w:val="sr-Latn"/>
        </w:rPr>
        <w:t xml:space="preserve">, pa servis koristi</w:t>
      </w:r>
      <w:r>
        <w:rPr>
          <w:lang w:val="sr-Latn"/>
        </w:rPr>
        <w:t xml:space="preserve"> </w:t>
      </w:r>
      <w:r>
        <w:rPr>
          <w:rStyle w:val="VerbatimChar"/>
          <w:lang w:val="sr-Latn"/>
        </w:rPr>
        <w:t xml:space="preserve">onnxruntime</w:t>
      </w:r>
      <w:r>
        <w:rPr>
          <w:lang w:val="sr-Latn"/>
        </w:rPr>
        <w:t xml:space="preserve"> </w:t>
      </w:r>
      <w:r>
        <w:rPr>
          <w:lang w:val="sr-Latn"/>
        </w:rPr>
        <w:t xml:space="preserve">umesto</w:t>
      </w:r>
      <w:r>
        <w:rPr>
          <w:lang w:val="sr-Latn"/>
        </w:rPr>
        <w:t xml:space="preserve"> </w:t>
      </w:r>
      <w:r>
        <w:rPr>
          <w:lang w:val="sr-Latn"/>
        </w:rPr>
        <w:t xml:space="preserve">PyTorch-a: servis ne zavisi od biblioteke za trening, a Docker slika je reda</w:t>
      </w:r>
      <w:r>
        <w:rPr>
          <w:lang w:val="sr-Latn"/>
        </w:rPr>
        <w:t xml:space="preserve"> </w:t>
      </w:r>
      <w:r>
        <w:rPr>
          <w:lang w:val="sr-Latn"/>
        </w:rPr>
        <w:t xml:space="preserve">veličine 100 MB umesto nekoliko gigabajta.</w:t>
      </w:r>
    </w:p>
    <w:bookmarkEnd w:id="115"/>
    <w:bookmarkStart w:id="116" w:name="_68285e4530f07b2bb5f2354e8bfa8640a8cf514"/>
    <w:p>
      <w:pPr>
        <w:pStyle w:val="Heading2"/>
      </w:pPr>
      <w:r>
        <w:rPr>
          <w:lang w:val="sr-Latn"/>
        </w:rPr>
        <w:t xml:space="preserve">Python servis (FastAPI)</w:t>
      </w:r>
    </w:p>
    <w:p>
      <w:pPr>
        <w:pStyle w:val="FirstParagraph"/>
      </w:pPr>
      <w:r>
        <w:rPr>
          <w:lang w:val="sr-Latn"/>
        </w:rPr>
        <w:t xml:space="preserve">FastAPI je Python biblioteka za izradu REST API-ja, po ulozi slična ASP.NET</w:t>
      </w:r>
      <w:r>
        <w:rPr>
          <w:lang w:val="sr-Latn"/>
        </w:rPr>
        <w:t xml:space="preserve"> </w:t>
      </w:r>
      <w:r>
        <w:rPr>
          <w:lang w:val="sr-Latn"/>
        </w:rPr>
        <w:t xml:space="preserve">Minimal API-ju. Servis (</w:t>
      </w:r>
      <w:r>
        <w:rPr>
          <w:rStyle w:val="VerbatimChar"/>
          <w:lang w:val="sr-Latn"/>
        </w:rPr>
        <w:t xml:space="preserve">KosnicaML/service/</w:t>
      </w:r>
      <w:r>
        <w:rPr>
          <w:lang w:val="sr-Latn"/>
        </w:rPr>
        <w:t xml:space="preserve">) ima dve rute: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sr-Latn"/>
              </w:rPr>
              <w:t xml:space="preserve">Ruta</w:t>
            </w:r>
          </w:p>
        </w:tc>
        <w:tc>
          <w:tcPr/>
          <w:p>
            <w:pPr>
              <w:pStyle w:val="Compact"/>
            </w:pPr>
            <w:r>
              <w:rPr>
                <w:lang w:val="sr-Latn"/>
              </w:rPr>
              <w:t xml:space="preserve">Opis</w:t>
            </w:r>
          </w:p>
        </w:tc>
      </w:tr>
      <w:tr>
        <w:tc>
          <w:tcPr/>
          <w:p>
            <w:pPr>
              <w:pStyle w:val="Compact"/>
            </w:pPr>
            <w:r>
              <w:rPr>
                <w:rStyle w:val="VerbatimChar"/>
                <w:lang w:val="sr-Latn"/>
              </w:rPr>
              <w:t xml:space="preserve">GET /health</w:t>
            </w:r>
          </w:p>
        </w:tc>
        <w:tc>
          <w:tcPr/>
          <w:p>
            <w:pPr>
              <w:pStyle w:val="Compact"/>
            </w:pPr>
            <w:r>
              <w:rPr>
                <w:lang w:val="sr-Latn"/>
              </w:rPr>
              <w:t xml:space="preserve">status, verzija modela, arhitektura, klase</w:t>
            </w:r>
          </w:p>
        </w:tc>
      </w:tr>
      <w:tr>
        <w:tc>
          <w:tcPr/>
          <w:p>
            <w:pPr>
              <w:pStyle w:val="Compact"/>
            </w:pPr>
            <w:r>
              <w:rPr>
                <w:rStyle w:val="VerbatimChar"/>
                <w:lang w:val="sr-Latn"/>
              </w:rPr>
              <w:t xml:space="preserve">POST /predict</w:t>
            </w:r>
          </w:p>
        </w:tc>
        <w:tc>
          <w:tcPr/>
          <w:p>
            <w:pPr>
              <w:pStyle w:val="Compact"/>
            </w:pPr>
            <w:r>
              <w:rPr>
                <w:lang w:val="sr-Latn"/>
              </w:rPr>
              <w:t xml:space="preserve">prima sliku (multipart polje</w:t>
            </w:r>
            <w:r>
              <w:rPr>
                <w:lang w:val="sr-Latn"/>
              </w:rPr>
              <w:t xml:space="preserve"> </w:t>
            </w:r>
            <w:r>
              <w:rPr>
                <w:rStyle w:val="VerbatimChar"/>
                <w:lang w:val="sr-Latn"/>
              </w:rPr>
              <w:t xml:space="preserve">file</w:t>
            </w:r>
            <w:r>
              <w:rPr>
                <w:lang w:val="sr-Latn"/>
              </w:rPr>
              <w:t xml:space="preserve">), vraća procenu</w:t>
            </w:r>
          </w:p>
        </w:tc>
      </w:tr>
    </w:tbl>
    <w:p>
      <w:pPr>
        <w:pStyle w:val="FirstParagraph"/>
      </w:pPr>
      <w:r>
        <w:rPr>
          <w:lang w:val="sr-Latn"/>
        </w:rPr>
        <w:t xml:space="preserve">Primer odgovora:</w:t>
      </w:r>
    </w:p>
    <w:p>
      <w:pPr>
        <w:pStyle w:val="SourceCode"/>
      </w:pP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"varoa"</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0.9731</w:t>
      </w:r>
      <w:r>
        <w:rPr>
          <w:rStyle w:val="FunctionTok"/>
        </w:rPr>
        <w:t xml:space="preserve">,</w:t>
      </w:r>
      <w:r>
        <w:br/>
      </w:r>
      <w:r>
        <w:rPr>
          <w:rStyle w:val="NormalTok"/>
        </w:rPr>
        <w:t xml:space="preserve">  </w:t>
      </w:r>
      <w:r>
        <w:rPr>
          <w:rStyle w:val="DataTypeTok"/>
        </w:rPr>
        <w:t xml:space="preserve">"all_probs"</w:t>
      </w:r>
      <w:r>
        <w:rPr>
          <w:rStyle w:val="FunctionTok"/>
        </w:rPr>
        <w:t xml:space="preserve">:</w:t>
      </w:r>
      <w:r>
        <w:rPr>
          <w:rStyle w:val="NormalTok"/>
        </w:rPr>
        <w:t xml:space="preserve"> </w:t>
      </w:r>
      <w:r>
        <w:rPr>
          <w:rStyle w:val="FunctionTok"/>
        </w:rPr>
        <w:t xml:space="preserve">{</w:t>
      </w:r>
      <w:r>
        <w:rPr>
          <w:rStyle w:val="DataTypeTok"/>
        </w:rPr>
        <w:t xml:space="preserve">"zdrava"</w:t>
      </w:r>
      <w:r>
        <w:rPr>
          <w:rStyle w:val="FunctionTok"/>
        </w:rPr>
        <w:t xml:space="preserve">:</w:t>
      </w:r>
      <w:r>
        <w:rPr>
          <w:rStyle w:val="NormalTok"/>
        </w:rPr>
        <w:t xml:space="preserve"> </w:t>
      </w:r>
      <w:r>
        <w:rPr>
          <w:rStyle w:val="FloatTok"/>
        </w:rPr>
        <w:t xml:space="preserve">0.0269</w:t>
      </w:r>
      <w:r>
        <w:rPr>
          <w:rStyle w:val="FunctionTok"/>
        </w:rPr>
        <w:t xml:space="preserve">,</w:t>
      </w:r>
      <w:r>
        <w:rPr>
          <w:rStyle w:val="NormalTok"/>
        </w:rPr>
        <w:t xml:space="preserve"> </w:t>
      </w:r>
      <w:r>
        <w:rPr>
          <w:rStyle w:val="DataTypeTok"/>
        </w:rPr>
        <w:t xml:space="preserve">"varoa"</w:t>
      </w:r>
      <w:r>
        <w:rPr>
          <w:rStyle w:val="FunctionTok"/>
        </w:rPr>
        <w:t xml:space="preserve">:</w:t>
      </w:r>
      <w:r>
        <w:rPr>
          <w:rStyle w:val="NormalTok"/>
        </w:rPr>
        <w:t xml:space="preserve"> </w:t>
      </w:r>
      <w:r>
        <w:rPr>
          <w:rStyle w:val="FloatTok"/>
        </w:rPr>
        <w:t xml:space="preserve">0.9731</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"bee_health"</w:t>
      </w:r>
      <w:r>
        <w:br/>
      </w:r>
      <w:r>
        <w:rPr>
          <w:rStyle w:val="FunctionTok"/>
        </w:rPr>
        <w:t xml:space="preserve">}</w:t>
      </w:r>
    </w:p>
    <w:p>
      <w:pPr>
        <w:pStyle w:val="FirstParagraph"/>
      </w:pPr>
      <w:r>
        <w:rPr>
          <w:lang w:val="sr-Latn"/>
        </w:rPr>
        <w:t xml:space="preserve">Model se učitava jednom, pri pokretanju servisa. Fajl koji nije slika vraća</w:t>
      </w:r>
      <w:r>
        <w:rPr>
          <w:lang w:val="sr-Latn"/>
        </w:rPr>
        <w:t xml:space="preserve"> </w:t>
      </w:r>
      <w:r>
        <w:rPr>
          <w:lang w:val="sr-Latn"/>
        </w:rPr>
        <w:t xml:space="preserve">grešku 400, fajl veći od 10 MB grešku 413.</w:t>
      </w:r>
    </w:p>
    <w:p>
      <w:pPr>
        <w:pStyle w:val="BodyText"/>
      </w:pPr>
      <w:r>
        <w:rPr>
          <w:b/>
          <w:bCs/>
          <w:lang w:val="sr-Latn"/>
        </w:rPr>
        <w:t xml:space="preserve">Provera ispravnosti.</w:t>
      </w:r>
      <w:r>
        <w:rPr>
          <w:lang w:val="sr-Latn"/>
        </w:rPr>
        <w:t xml:space="preserve"> </w:t>
      </w:r>
      <w:r>
        <w:rPr>
          <w:lang w:val="sr-Latn"/>
        </w:rPr>
        <w:t xml:space="preserve">Skripta</w:t>
      </w:r>
      <w:r>
        <w:rPr>
          <w:lang w:val="sr-Latn"/>
        </w:rPr>
        <w:t xml:space="preserve"> </w:t>
      </w:r>
      <w:r>
        <w:rPr>
          <w:rStyle w:val="VerbatimChar"/>
          <w:lang w:val="sr-Latn"/>
        </w:rPr>
        <w:t xml:space="preserve">service/verify_against_pytorch.py</w:t>
      </w:r>
      <w:r>
        <w:rPr>
          <w:lang w:val="sr-Latn"/>
        </w:rPr>
        <w:t xml:space="preserve"> </w:t>
      </w:r>
      <w:r>
        <w:rPr>
          <w:lang w:val="sr-Latn"/>
        </w:rPr>
        <w:t xml:space="preserve">propušta</w:t>
      </w:r>
      <w:r>
        <w:rPr>
          <w:lang w:val="sr-Latn"/>
        </w:rPr>
        <w:t xml:space="preserve"> </w:t>
      </w:r>
      <w:r>
        <w:rPr>
          <w:lang w:val="sr-Latn"/>
        </w:rPr>
        <w:t xml:space="preserve">ceo test skup kroz servis (ONNX + priprema slike servisa) i kroz originalni</w:t>
      </w:r>
      <w:r>
        <w:rPr>
          <w:lang w:val="sr-Latn"/>
        </w:rPr>
        <w:t xml:space="preserve"> </w:t>
      </w:r>
      <w:r>
        <w:rPr>
          <w:lang w:val="sr-Latn"/>
        </w:rPr>
        <w:t xml:space="preserve">PyTorch model iz treninga, i poredi verovatnoće za svaku sliku.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sr-Latn"/>
              </w:rPr>
              <w:t xml:space="preserve">Model</w:t>
            </w:r>
          </w:p>
        </w:tc>
        <w:tc>
          <w:tcPr/>
          <w:p>
            <w:pPr>
              <w:pStyle w:val="Compact"/>
            </w:pPr>
            <w:r>
              <w:rPr>
                <w:lang w:val="sr-Latn"/>
              </w:rPr>
              <w:t xml:space="preserve">Test slika</w:t>
            </w:r>
          </w:p>
        </w:tc>
        <w:tc>
          <w:tcPr/>
          <w:p>
            <w:pPr>
              <w:pStyle w:val="Compact"/>
            </w:pPr>
            <w:r>
              <w:rPr>
                <w:lang w:val="sr-Latn"/>
              </w:rPr>
              <w:t xml:space="preserve">Najveća razlika u verovatnoći</w:t>
            </w:r>
          </w:p>
        </w:tc>
        <w:tc>
          <w:tcPr/>
          <w:p>
            <w:pPr>
              <w:pStyle w:val="Compact"/>
            </w:pPr>
            <w:r>
              <w:rPr>
                <w:lang w:val="sr-Latn"/>
              </w:rPr>
              <w:t xml:space="preserve">Različitih predikcija</w:t>
            </w:r>
          </w:p>
        </w:tc>
        <w:tc>
          <w:tcPr/>
          <w:p>
            <w:pPr>
              <w:pStyle w:val="Compact"/>
            </w:pPr>
            <w:r>
              <w:rPr>
                <w:lang w:val="sr-Latn"/>
              </w:rPr>
              <w:t xml:space="preserve">Accuracy kroz servis</w:t>
            </w:r>
          </w:p>
        </w:tc>
      </w:tr>
      <w:tr>
        <w:tc>
          <w:tcPr/>
          <w:p>
            <w:pPr>
              <w:pStyle w:val="Compact"/>
            </w:pPr>
            <w:r>
              <w:rPr>
                <w:lang w:val="sr-Latn"/>
              </w:rPr>
              <w:t xml:space="preserve">ResNet50</w:t>
            </w:r>
          </w:p>
        </w:tc>
        <w:tc>
          <w:tcPr/>
          <w:p>
            <w:pPr>
              <w:pStyle w:val="Compact"/>
            </w:pPr>
            <w:r>
              <w:rPr>
                <w:lang w:val="sr-Latn"/>
              </w:rPr>
              <w:t xml:space="preserve">3.408</w:t>
            </w:r>
          </w:p>
        </w:tc>
        <w:tc>
          <w:tcPr/>
          <w:p>
            <w:pPr>
              <w:pStyle w:val="Compact"/>
            </w:pPr>
            <w:r>
              <w:rPr>
                <w:lang w:val="sr-Latn"/>
              </w:rPr>
              <w:t xml:space="preserve">0,00005</w:t>
            </w:r>
          </w:p>
        </w:tc>
        <w:tc>
          <w:tcPr/>
          <w:p>
            <w:pPr>
              <w:pStyle w:val="Compact"/>
            </w:pPr>
            <w:r>
              <w:rPr>
                <w:lang w:val="sr-Latn"/>
              </w:rPr>
              <w:t xml:space="preserve">0</w:t>
            </w:r>
          </w:p>
        </w:tc>
        <w:tc>
          <w:tcPr/>
          <w:p>
            <w:pPr>
              <w:pStyle w:val="Compact"/>
            </w:pPr>
            <w:r>
              <w:rPr>
                <w:lang w:val="sr-Latn"/>
              </w:rPr>
              <w:t xml:space="preserve">0,9310</w:t>
            </w:r>
          </w:p>
        </w:tc>
      </w:tr>
    </w:tbl>
    <w:bookmarkEnd w:id="116"/>
    <w:bookmarkStart w:id="117" w:name="_38225477c2bd60ab2b0a5202a07495aedda48f8"/>
    <w:p>
      <w:pPr>
        <w:pStyle w:val="Heading2"/>
      </w:pPr>
      <w:r>
        <w:rPr>
          <w:lang w:val="sr-Latn"/>
        </w:rPr>
        <w:t xml:space="preserve">Backend (ASP.NET Core)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sr-Latn"/>
              </w:rPr>
              <w:t xml:space="preserve">Komponenta</w:t>
            </w:r>
          </w:p>
        </w:tc>
        <w:tc>
          <w:tcPr/>
          <w:p>
            <w:pPr>
              <w:pStyle w:val="Compact"/>
            </w:pPr>
            <w:r>
              <w:rPr>
                <w:lang w:val="sr-Latn"/>
              </w:rPr>
              <w:t xml:space="preserve">Opis</w:t>
            </w:r>
          </w:p>
        </w:tc>
      </w:tr>
      <w:tr>
        <w:tc>
          <w:tcPr/>
          <w:p>
            <w:pPr>
              <w:pStyle w:val="Compact"/>
            </w:pPr>
            <w:r>
              <w:rPr>
                <w:rStyle w:val="VerbatimChar"/>
                <w:lang w:val="sr-Latn"/>
              </w:rPr>
              <w:t xml:space="preserve">Services/IBeeHealthService.cs</w:t>
            </w:r>
            <w:r>
              <w:rPr>
                <w:lang w:val="sr-Latn"/>
              </w:rPr>
              <w:t xml:space="preserve">,</w:t>
            </w:r>
            <w:r>
              <w:rPr>
                <w:lang w:val="sr-Latn"/>
              </w:rPr>
              <w:t xml:space="preserve"> </w:t>
            </w:r>
            <w:r>
              <w:rPr>
                <w:rStyle w:val="VerbatimChar"/>
                <w:lang w:val="sr-Latn"/>
              </w:rPr>
              <w:t xml:space="preserve">BeeHealthService.cs</w:t>
            </w:r>
          </w:p>
        </w:tc>
        <w:tc>
          <w:tcPr/>
          <w:p>
            <w:pPr>
              <w:pStyle w:val="Compact"/>
            </w:pPr>
            <w:r>
              <w:rPr>
                <w:lang w:val="sr-Latn"/>
              </w:rPr>
              <w:t xml:space="preserve">HTTP klijent ka FastAPI servisu; adresa iz promenljive okruženja</w:t>
            </w:r>
            <w:r>
              <w:rPr>
                <w:lang w:val="sr-Latn"/>
              </w:rPr>
              <w:t xml:space="preserve"> </w:t>
            </w:r>
            <w:r>
              <w:rPr>
                <w:rStyle w:val="VerbatimChar"/>
                <w:lang w:val="sr-Latn"/>
              </w:rPr>
              <w:t xml:space="preserve">ML_SERVICE_URL</w:t>
            </w:r>
            <w:r>
              <w:rPr>
                <w:lang w:val="sr-Latn"/>
              </w:rPr>
              <w:t xml:space="preserve">, inače</w:t>
            </w:r>
            <w:r>
              <w:rPr>
                <w:lang w:val="sr-Latn"/>
              </w:rPr>
              <w:t xml:space="preserve"> </w:t>
            </w:r>
            <w:r>
              <w:rPr>
                <w:rStyle w:val="VerbatimChar"/>
                <w:lang w:val="sr-Latn"/>
              </w:rPr>
              <w:t xml:space="preserve">MlService:BaseUrl</w:t>
            </w:r>
            <w:r>
              <w:rPr>
                <w:lang w:val="sr-Latn"/>
              </w:rPr>
              <w:t xml:space="preserve"> </w:t>
            </w:r>
            <w:r>
              <w:rPr>
                <w:lang w:val="sr-Latn"/>
              </w:rPr>
              <w:t xml:space="preserve">iz</w:t>
            </w:r>
            <w:r>
              <w:rPr>
                <w:lang w:val="sr-Latn"/>
              </w:rPr>
              <w:t xml:space="preserve"> </w:t>
            </w:r>
            <w:r>
              <w:rPr>
                <w:rStyle w:val="VerbatimChar"/>
                <w:lang w:val="sr-Latn"/>
              </w:rPr>
              <w:t xml:space="preserve">appsettings.json</w:t>
            </w:r>
          </w:p>
        </w:tc>
      </w:tr>
      <w:tr>
        <w:tc>
          <w:tcPr/>
          <w:p>
            <w:pPr>
              <w:pStyle w:val="Compact"/>
            </w:pPr>
            <w:r>
              <w:rPr>
                <w:rStyle w:val="VerbatimChar"/>
                <w:lang w:val="sr-Latn"/>
              </w:rPr>
              <w:t xml:space="preserve">Services/LocalStorageService.cs</w:t>
            </w:r>
          </w:p>
        </w:tc>
        <w:tc>
          <w:tcPr/>
          <w:p>
            <w:pPr>
              <w:pStyle w:val="Compact"/>
            </w:pPr>
            <w:r>
              <w:rPr>
                <w:lang w:val="sr-Latn"/>
              </w:rPr>
              <w:t xml:space="preserve">snima fajlove u</w:t>
            </w:r>
            <w:r>
              <w:rPr>
                <w:lang w:val="sr-Latn"/>
              </w:rPr>
              <w:t xml:space="preserve"> </w:t>
            </w:r>
            <w:r>
              <w:rPr>
                <w:rStyle w:val="VerbatimChar"/>
                <w:lang w:val="sr-Latn"/>
              </w:rPr>
              <w:t xml:space="preserve">wwwroot/uploads/</w:t>
            </w:r>
            <w:r>
              <w:rPr>
                <w:lang w:val="sr-Latn"/>
              </w:rPr>
              <w:t xml:space="preserve"> </w:t>
            </w:r>
            <w:r>
              <w:rPr>
                <w:lang w:val="sr-Latn"/>
              </w:rPr>
              <w:t xml:space="preserve">i vraća njihov URL; zamenio je ranije postojeći</w:t>
            </w:r>
            <w:r>
              <w:rPr>
                <w:lang w:val="sr-Latn"/>
              </w:rPr>
              <w:t xml:space="preserve"> </w:t>
            </w:r>
            <w:r>
              <w:rPr>
                <w:rStyle w:val="VerbatimChar"/>
                <w:lang w:val="sr-Latn"/>
              </w:rPr>
              <w:t xml:space="preserve">MockStorageService</w:t>
            </w:r>
            <w:r>
              <w:rPr>
                <w:lang w:val="sr-Latn"/>
              </w:rPr>
              <w:t xml:space="preserve">, koji nije čuvao fajlove</w:t>
            </w:r>
          </w:p>
        </w:tc>
      </w:tr>
      <w:tr>
        <w:tc>
          <w:tcPr/>
          <w:p>
            <w:pPr>
              <w:pStyle w:val="Compact"/>
            </w:pPr>
            <w:r>
              <w:rPr>
                <w:rStyle w:val="VerbatimChar"/>
                <w:lang w:val="sr-Latn"/>
              </w:rPr>
              <w:t xml:space="preserve">Models/BeeHealthCheck.cs</w:t>
            </w:r>
          </w:p>
        </w:tc>
        <w:tc>
          <w:tcPr/>
          <w:p>
            <w:pPr>
              <w:pStyle w:val="Compact"/>
            </w:pPr>
            <w:r>
              <w:rPr>
                <w:lang w:val="sr-Latn"/>
              </w:rPr>
              <w:t xml:space="preserve">nova tabela: košnica, URL slike, predviđena klasa, verovatnoća, verovatnoće svih klasa (</w:t>
            </w:r>
            <w:r>
              <w:rPr>
                <w:rStyle w:val="VerbatimChar"/>
                <w:lang w:val="sr-Latn"/>
              </w:rPr>
              <w:t xml:space="preserve">jsonb</w:t>
            </w:r>
            <w:r>
              <w:rPr>
                <w:lang w:val="sr-Latn"/>
              </w:rPr>
              <w:t xml:space="preserve">), verzija modela, vreme, korisnik</w:t>
            </w:r>
          </w:p>
        </w:tc>
      </w:tr>
      <w:tr>
        <w:tc>
          <w:tcPr/>
          <w:p>
            <w:pPr>
              <w:pStyle w:val="Compact"/>
            </w:pPr>
            <w:r>
              <w:rPr>
                <w:rStyle w:val="VerbatimChar"/>
                <w:lang w:val="sr-Latn"/>
              </w:rPr>
              <w:t xml:space="preserve">Controllers/BeeHealthChecksController.cs</w:t>
            </w:r>
          </w:p>
        </w:tc>
        <w:tc>
          <w:tcPr/>
          <w:p>
            <w:pPr>
              <w:pStyle w:val="Compact"/>
            </w:pPr>
            <w:r>
              <w:rPr>
                <w:lang w:val="sr-Latn"/>
              </w:rPr>
              <w:t xml:space="preserve">rute za analizu, istoriju i brisanje</w:t>
            </w:r>
          </w:p>
        </w:tc>
      </w:tr>
      <w:tr>
        <w:tc>
          <w:tcPr/>
          <w:p>
            <w:pPr>
              <w:pStyle w:val="Compact"/>
            </w:pPr>
            <w:r>
              <w:rPr>
                <w:lang w:val="sr-Latn"/>
              </w:rPr>
              <w:t xml:space="preserve">EF migracija</w:t>
            </w:r>
            <w:r>
              <w:rPr>
                <w:lang w:val="sr-Latn"/>
              </w:rPr>
              <w:t xml:space="preserve"> </w:t>
            </w:r>
            <w:r>
              <w:rPr>
                <w:rStyle w:val="VerbatimChar"/>
                <w:lang w:val="sr-Latn"/>
              </w:rPr>
              <w:t xml:space="preserve">AddBeeHealthChecks</w:t>
            </w:r>
          </w:p>
        </w:tc>
        <w:tc>
          <w:tcPr/>
          <w:p>
            <w:pPr>
              <w:pStyle w:val="Compact"/>
            </w:pPr>
            <w:r>
              <w:rPr>
                <w:lang w:val="sr-Latn"/>
              </w:rPr>
              <w:t xml:space="preserve">primenjuje se automatski pri pokretanju</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Ruta</w:t>
            </w:r>
          </w:p>
        </w:tc>
        <w:tc>
          <w:tcPr/>
          <w:p>
            <w:pPr>
              <w:pStyle w:val="Compact"/>
            </w:pPr>
            <w:r>
              <w:rPr>
                <w:lang w:val="sr-Latn"/>
              </w:rPr>
              <w:t xml:space="preserve">Opis</w:t>
            </w:r>
          </w:p>
        </w:tc>
        <w:tc>
          <w:tcPr/>
          <w:p>
            <w:pPr>
              <w:pStyle w:val="Compact"/>
            </w:pPr>
            <w:r>
              <w:rPr>
                <w:lang w:val="sr-Latn"/>
              </w:rPr>
              <w:t xml:space="preserve">Ovlašćenje</w:t>
            </w:r>
          </w:p>
        </w:tc>
      </w:tr>
      <w:tr>
        <w:tc>
          <w:tcPr/>
          <w:p>
            <w:pPr>
              <w:pStyle w:val="Compact"/>
            </w:pPr>
            <w:r>
              <w:rPr>
                <w:rStyle w:val="VerbatimChar"/>
                <w:lang w:val="sr-Latn"/>
              </w:rPr>
              <w:t xml:space="preserve">POST /api/hives/{hiveId}/health-checks</w:t>
            </w:r>
          </w:p>
        </w:tc>
        <w:tc>
          <w:tcPr/>
          <w:p>
            <w:pPr>
              <w:pStyle w:val="Compact"/>
            </w:pPr>
            <w:r>
              <w:rPr>
                <w:lang w:val="sr-Latn"/>
              </w:rPr>
              <w:t xml:space="preserve">analiza fotografije</w:t>
            </w:r>
          </w:p>
        </w:tc>
        <w:tc>
          <w:tcPr/>
          <w:p>
            <w:pPr>
              <w:pStyle w:val="Compact"/>
            </w:pPr>
            <w:r>
              <w:rPr>
                <w:lang w:val="sr-Latn"/>
              </w:rPr>
              <w:t xml:space="preserve">svaki član tima pčelara</w:t>
            </w:r>
          </w:p>
        </w:tc>
      </w:tr>
      <w:tr>
        <w:tc>
          <w:tcPr/>
          <w:p>
            <w:pPr>
              <w:pStyle w:val="Compact"/>
            </w:pPr>
            <w:r>
              <w:rPr>
                <w:rStyle w:val="VerbatimChar"/>
                <w:lang w:val="sr-Latn"/>
              </w:rPr>
              <w:t xml:space="preserve">GET /api/hives/{hiveId}/health-checks</w:t>
            </w:r>
          </w:p>
        </w:tc>
        <w:tc>
          <w:tcPr/>
          <w:p>
            <w:pPr>
              <w:pStyle w:val="Compact"/>
            </w:pPr>
            <w:r>
              <w:rPr>
                <w:lang w:val="sr-Latn"/>
              </w:rPr>
              <w:t xml:space="preserve">istorija pregleda, najnovije prvo</w:t>
            </w:r>
          </w:p>
        </w:tc>
        <w:tc>
          <w:tcPr/>
          <w:p>
            <w:pPr>
              <w:pStyle w:val="Compact"/>
            </w:pPr>
            <w:r>
              <w:rPr>
                <w:lang w:val="sr-Latn"/>
              </w:rPr>
              <w:t xml:space="preserve">svaki član tima</w:t>
            </w:r>
          </w:p>
        </w:tc>
      </w:tr>
      <w:tr>
        <w:tc>
          <w:tcPr/>
          <w:p>
            <w:pPr>
              <w:pStyle w:val="Compact"/>
            </w:pPr>
            <w:r>
              <w:rPr>
                <w:rStyle w:val="VerbatimChar"/>
                <w:lang w:val="sr-Latn"/>
              </w:rPr>
              <w:t xml:space="preserve">DELETE /api/hives/{hiveId}/health-checks/{id}</w:t>
            </w:r>
          </w:p>
        </w:tc>
        <w:tc>
          <w:tcPr/>
          <w:p>
            <w:pPr>
              <w:pStyle w:val="Compact"/>
            </w:pPr>
            <w:r>
              <w:rPr>
                <w:lang w:val="sr-Latn"/>
              </w:rPr>
              <w:t xml:space="preserve">brisanje pregleda i slike</w:t>
            </w:r>
          </w:p>
        </w:tc>
        <w:tc>
          <w:tcPr/>
          <w:p>
            <w:pPr>
              <w:pStyle w:val="Compact"/>
            </w:pPr>
            <w:r>
              <w:rPr>
                <w:lang w:val="sr-Latn"/>
              </w:rPr>
              <w:t xml:space="preserve">samo pčelar (uloga</w:t>
            </w:r>
            <w:r>
              <w:rPr>
                <w:lang w:val="sr-Latn"/>
              </w:rPr>
              <w:t xml:space="preserve"> </w:t>
            </w:r>
            <w:r>
              <w:rPr>
                <w:i/>
                <w:iCs/>
                <w:lang w:val="sr-Latn"/>
              </w:rPr>
              <w:t xml:space="preserve">Beekeeper</w:t>
            </w:r>
            <w:r>
              <w:rPr>
                <w:lang w:val="sr-Latn"/>
              </w:rPr>
              <w:t xml:space="preserve">)</w:t>
            </w:r>
          </w:p>
        </w:tc>
      </w:tr>
    </w:tbl>
    <w:p>
      <w:pPr>
        <w:pStyle w:val="FirstParagraph"/>
      </w:pPr>
      <w:r>
        <w:rPr>
          <w:lang w:val="sr-Latn"/>
        </w:rPr>
        <w:t xml:space="preserve">Ponašanje u greškama: ako ML servis nije dostupan, backend vraća 503 sa</w:t>
      </w:r>
      <w:r>
        <w:rPr>
          <w:lang w:val="sr-Latn"/>
        </w:rPr>
        <w:t xml:space="preserve"> </w:t>
      </w:r>
      <w:r>
        <w:rPr>
          <w:lang w:val="sr-Latn"/>
        </w:rPr>
        <w:t xml:space="preserve">porukom, a slika se ne snima. Pristup tuđoj košnici vraća 404 (ne otkriva se ni</w:t>
      </w:r>
      <w:r>
        <w:rPr>
          <w:lang w:val="sr-Latn"/>
        </w:rPr>
        <w:t xml:space="preserve"> </w:t>
      </w:r>
      <w:r>
        <w:rPr>
          <w:lang w:val="sr-Latn"/>
        </w:rPr>
        <w:t xml:space="preserve">da košnica postoji). Fajl koji nije slika vraća 400.</w:t>
      </w:r>
    </w:p>
    <w:p>
      <w:pPr>
        <w:pStyle w:val="BodyText"/>
      </w:pPr>
      <w:r>
        <w:rPr>
          <w:lang w:val="sr-Latn"/>
        </w:rPr>
        <w:t xml:space="preserve">Svi navedeni slučajevi su provereni stvarnim HTTP zahtevima nad pokrenutim</w:t>
      </w:r>
      <w:r>
        <w:rPr>
          <w:lang w:val="sr-Latn"/>
        </w:rPr>
        <w:t xml:space="preserve"> </w:t>
      </w:r>
      <w:r>
        <w:rPr>
          <w:lang w:val="sr-Latn"/>
        </w:rPr>
        <w:t xml:space="preserve">sistemom.</w:t>
      </w:r>
    </w:p>
    <w:bookmarkEnd w:id="117"/>
    <w:bookmarkStart w:id="118" w:name="_6587cc4a0aceeff6b9e9e1a4b10f95421ef1ad5"/>
    <w:p>
      <w:pPr>
        <w:pStyle w:val="Heading2"/>
      </w:pPr>
      <w:r>
        <w:rPr>
          <w:lang w:val="sr-Latn"/>
        </w:rPr>
        <w:t xml:space="preserve">Frontend (Angular)</w:t>
      </w:r>
    </w:p>
    <w:p>
      <w:pPr>
        <w:pStyle w:val="FirstParagraph"/>
      </w:pPr>
      <w:r>
        <w:rPr>
          <w:lang w:val="sr-Latn"/>
        </w:rPr>
        <w:t xml:space="preserve">U modalu detalja košnice dodat je treći tab,</w:t>
      </w:r>
      <w:r>
        <w:rPr>
          <w:lang w:val="sr-Latn"/>
        </w:rPr>
        <w:t xml:space="preserve"> </w:t>
      </w:r>
      <w:r>
        <w:rPr>
          <w:b/>
          <w:bCs/>
          <w:lang w:val="sr-Latn"/>
        </w:rPr>
        <w:t xml:space="preserve">„Zdravlje pčela“</w:t>
      </w:r>
      <w:r>
        <w:rPr>
          <w:lang w:val="sr-Latn"/>
        </w:rPr>
        <w:t xml:space="preserve"> </w:t>
      </w:r>
      <w:r>
        <w:rPr>
          <w:lang w:val="sr-Latn"/>
        </w:rPr>
        <w:t xml:space="preserve">(komponenta</w:t>
      </w:r>
      <w:r>
        <w:rPr>
          <w:lang w:val="sr-Latn"/>
        </w:rPr>
        <w:t xml:space="preserve"> </w:t>
      </w:r>
      <w:r>
        <w:rPr>
          <w:rStyle w:val="VerbatimChar"/>
          <w:lang w:val="sr-Latn"/>
        </w:rPr>
        <w:t xml:space="preserve">hive-health-check</w:t>
      </w:r>
      <w:r>
        <w:rPr>
          <w:lang w:val="sr-Latn"/>
        </w:rPr>
        <w:t xml:space="preserve">, servis</w:t>
      </w:r>
      <w:r>
        <w:rPr>
          <w:lang w:val="sr-Latn"/>
        </w:rPr>
        <w:t xml:space="preserve"> </w:t>
      </w:r>
      <w:r>
        <w:rPr>
          <w:rStyle w:val="VerbatimChar"/>
          <w:lang w:val="sr-Latn"/>
        </w:rPr>
        <w:t xml:space="preserve">bee-health.service.ts</w:t>
      </w:r>
      <w:r>
        <w:rPr>
          <w:lang w:val="sr-Latn"/>
        </w:rPr>
        <w:t xml:space="preserve">):</w:t>
      </w:r>
    </w:p>
    <w:p>
      <w:pPr>
        <w:pStyle w:val="Compact"/>
        <w:numPr>
          <w:ilvl w:val="0"/>
          <w:numId w:val="1010"/>
        </w:numPr>
      </w:pPr>
      <w:r>
        <w:rPr>
          <w:lang w:val="sr-Latn"/>
        </w:rPr>
        <w:t xml:space="preserve">izbor fotografije i pregled pre slanja</w:t>
      </w:r>
    </w:p>
    <w:p>
      <w:pPr>
        <w:pStyle w:val="Compact"/>
        <w:numPr>
          <w:ilvl w:val="0"/>
          <w:numId w:val="1010"/>
        </w:numPr>
      </w:pPr>
      <w:r>
        <w:rPr>
          <w:lang w:val="sr-Latn"/>
        </w:rPr>
        <w:t xml:space="preserve">rezultat: oznaka u boji (zelena — zdrava, crvena — varoa), verovatnoća</w:t>
      </w:r>
      <w:r>
        <w:rPr>
          <w:lang w:val="sr-Latn"/>
        </w:rPr>
        <w:t xml:space="preserve"> </w:t>
      </w:r>
      <w:r>
        <w:rPr>
          <w:lang w:val="sr-Latn"/>
        </w:rPr>
        <w:t xml:space="preserve">procene i trake verovatnoća za svaku klasu</w:t>
      </w:r>
    </w:p>
    <w:p>
      <w:pPr>
        <w:pStyle w:val="Compact"/>
        <w:numPr>
          <w:ilvl w:val="0"/>
          <w:numId w:val="1010"/>
        </w:numPr>
      </w:pPr>
      <w:r>
        <w:rPr>
          <w:lang w:val="sr-Latn"/>
        </w:rPr>
        <w:t xml:space="preserve">istorija pregleda košnice sa sličicom, procenom, datumom i korisnikom</w:t>
      </w:r>
    </w:p>
    <w:p>
      <w:pPr>
        <w:pStyle w:val="Compact"/>
        <w:numPr>
          <w:ilvl w:val="0"/>
          <w:numId w:val="1010"/>
        </w:numPr>
      </w:pPr>
      <w:r>
        <w:rPr>
          <w:lang w:val="sr-Latn"/>
        </w:rPr>
        <w:t xml:space="preserve">brisanje pregleda uz potvrdu</w:t>
      </w:r>
    </w:p>
    <w:p>
      <w:pPr>
        <w:pStyle w:val="Compact"/>
        <w:numPr>
          <w:ilvl w:val="0"/>
          <w:numId w:val="1010"/>
        </w:numPr>
      </w:pPr>
      <w:r>
        <w:rPr>
          <w:lang w:val="sr-Latn"/>
        </w:rPr>
        <w:t xml:space="preserve">uputstvo korisniku: jedna pčela, izbliza, po mogućstvu odozgo</w:t>
      </w:r>
    </w:p>
    <w:bookmarkEnd w:id="118"/>
    <w:bookmarkStart w:id="119" w:name="_2a3eb3a6ce9f2617202a4327750944907971e43"/>
    <w:p>
      <w:pPr>
        <w:pStyle w:val="Heading2"/>
      </w:pPr>
      <w:r>
        <w:rPr>
          <w:lang w:val="sr-Latn"/>
        </w:rPr>
        <w:t xml:space="preserve">Zamena modela</w:t>
      </w:r>
    </w:p>
    <w:p>
      <w:pPr>
        <w:pStyle w:val="FirstParagraph"/>
      </w:pPr>
      <w:r>
        <w:rPr>
          <w:lang w:val="sr-Latn"/>
        </w:rPr>
        <w:t xml:space="preserve">Model se menja zamenom dva fajla —</w:t>
      </w:r>
      <w:r>
        <w:rPr>
          <w:lang w:val="sr-Latn"/>
        </w:rPr>
        <w:t xml:space="preserve"> </w:t>
      </w:r>
      <w:r>
        <w:rPr>
          <w:rStyle w:val="VerbatimChar"/>
          <w:lang w:val="sr-Latn"/>
        </w:rPr>
        <w:t xml:space="preserve">models/bee_health.onnx</w:t>
      </w:r>
      <w:r>
        <w:rPr>
          <w:lang w:val="sr-Latn"/>
        </w:rPr>
        <w:t xml:space="preserve"> </w:t>
      </w:r>
      <w:r>
        <w:rPr>
          <w:lang w:val="sr-Latn"/>
        </w:rPr>
        <w:t xml:space="preserve">i</w:t>
      </w:r>
      <w:r>
        <w:rPr>
          <w:lang w:val="sr-Latn"/>
        </w:rPr>
        <w:t xml:space="preserve"> </w:t>
      </w:r>
      <w:r>
        <w:rPr>
          <w:rStyle w:val="VerbatimChar"/>
          <w:lang w:val="sr-Latn"/>
        </w:rPr>
        <w:t xml:space="preserve">models/bee_health.meta.json</w:t>
      </w:r>
      <w:r>
        <w:rPr>
          <w:lang w:val="sr-Latn"/>
        </w:rPr>
        <w:t xml:space="preserve"> </w:t>
      </w:r>
      <w:r>
        <w:rPr>
          <w:lang w:val="sr-Latn"/>
        </w:rPr>
        <w:t xml:space="preserve">— i ponovnim pokretanjem servisa. Backend i</w:t>
      </w:r>
      <w:r>
        <w:rPr>
          <w:lang w:val="sr-Latn"/>
        </w:rPr>
        <w:t xml:space="preserve"> </w:t>
      </w:r>
      <w:r>
        <w:rPr>
          <w:lang w:val="sr-Latn"/>
        </w:rPr>
        <w:t xml:space="preserve">frontend ne zavise od broja ni naziva klasa: backend čuva verovatnoće kao JSON</w:t>
      </w:r>
      <w:r>
        <w:rPr>
          <w:lang w:val="sr-Latn"/>
        </w:rPr>
        <w:t xml:space="preserve"> </w:t>
      </w:r>
      <w:r>
        <w:rPr>
          <w:lang w:val="sr-Latn"/>
        </w:rPr>
        <w:t xml:space="preserve">objekat, a frontend prikazuje klase koje model vrati. Stari zapisi u istoriji</w:t>
      </w:r>
      <w:r>
        <w:rPr>
          <w:lang w:val="sr-Latn"/>
        </w:rPr>
        <w:t xml:space="preserve"> </w:t>
      </w:r>
      <w:r>
        <w:rPr>
          <w:lang w:val="sr-Latn"/>
        </w:rPr>
        <w:t xml:space="preserve">(iz prvog, BeeImage modela, sa tri klase) i dalje se ispravno prikazuju.</w:t>
      </w:r>
    </w:p>
    <w:bookmarkEnd w:id="119"/>
    <w:bookmarkEnd w:id="120"/>
    <w:bookmarkStart w:id="125" w:name="_e8889ce78073bf20efba57107835c6c5b2811ec"/>
    <w:p>
      <w:pPr>
        <w:pStyle w:val="Heading1"/>
      </w:pPr>
      <w:r>
        <w:rPr>
          <w:lang w:val="sr-Latn"/>
        </w:rPr>
        <w:t xml:space="preserve">Ograničenja i dalji rad</w:t>
      </w:r>
    </w:p>
    <w:bookmarkStart w:id="121" w:name="_8b3bc1f4b39dcf4b0fd85e9519ecf192fdcbf1a"/>
    <w:p>
      <w:pPr>
        <w:pStyle w:val="Heading2"/>
      </w:pPr>
      <w:r>
        <w:rPr>
          <w:lang w:val="sr-Latn"/>
        </w:rPr>
        <w:t xml:space="preserve">Ograničenja skupa podataka</w:t>
      </w:r>
    </w:p>
    <w:p>
      <w:pPr>
        <w:pStyle w:val="FirstParagraph"/>
      </w:pPr>
      <w:r>
        <w:rPr>
          <w:b/>
          <w:bCs/>
          <w:lang w:val="sr-Latn"/>
        </w:rPr>
        <w:t xml:space="preserve">Jedno okruženje snimanja.</w:t>
      </w:r>
      <w:r>
        <w:rPr>
          <w:lang w:val="sr-Latn"/>
        </w:rPr>
        <w:t xml:space="preserve"> </w:t>
      </w:r>
      <w:r>
        <w:rPr>
          <w:lang w:val="sr-Latn"/>
        </w:rPr>
        <w:t xml:space="preserve">Sve slike VarroaDataset-a snimljene su istom</w:t>
      </w:r>
      <w:r>
        <w:rPr>
          <w:lang w:val="sr-Latn"/>
        </w:rPr>
        <w:t xml:space="preserve"> </w:t>
      </w:r>
      <w:r>
        <w:rPr>
          <w:lang w:val="sr-Latn"/>
        </w:rPr>
        <w:t xml:space="preserve">opremom, odozgo, na istoj sivoj podlozi. Model je zato video samo jednu vrstu</w:t>
      </w:r>
      <w:r>
        <w:rPr>
          <w:lang w:val="sr-Latn"/>
        </w:rPr>
        <w:t xml:space="preserve"> </w:t>
      </w:r>
      <w:r>
        <w:rPr>
          <w:lang w:val="sr-Latn"/>
        </w:rPr>
        <w:t xml:space="preserve">pozadine i osvetljenja. Augmentacija (rotacija, osvetljenje, boja, zamućenje)</w:t>
      </w:r>
      <w:r>
        <w:rPr>
          <w:lang w:val="sr-Latn"/>
        </w:rPr>
        <w:t xml:space="preserve"> </w:t>
      </w:r>
      <w:r>
        <w:rPr>
          <w:lang w:val="sr-Latn"/>
        </w:rPr>
        <w:t xml:space="preserve">ublažava, ali ne rešava ovo ograničenje. Koliko se model prenosi na drugačije</w:t>
      </w:r>
      <w:r>
        <w:rPr>
          <w:lang w:val="sr-Latn"/>
        </w:rPr>
        <w:t xml:space="preserve"> </w:t>
      </w:r>
      <w:r>
        <w:rPr>
          <w:lang w:val="sr-Latn"/>
        </w:rPr>
        <w:t xml:space="preserve">snimke meri se na skupu BeeDataset i terenskim fotografijama (poglavlje „Test</w:t>
      </w:r>
      <w:r>
        <w:rPr>
          <w:lang w:val="sr-Latn"/>
        </w:rPr>
        <w:t xml:space="preserve"> </w:t>
      </w:r>
      <w:r>
        <w:rPr>
          <w:lang w:val="sr-Latn"/>
        </w:rPr>
        <w:t xml:space="preserve">van skupa za trening“).</w:t>
      </w:r>
    </w:p>
    <w:p>
      <w:pPr>
        <w:pStyle w:val="BodyText"/>
      </w:pPr>
      <w:r>
        <w:rPr>
          <w:b/>
          <w:bCs/>
          <w:lang w:val="sr-Latn"/>
        </w:rPr>
        <w:t xml:space="preserve">Dve klase.</w:t>
      </w:r>
      <w:r>
        <w:rPr>
          <w:lang w:val="sr-Latn"/>
        </w:rPr>
        <w:t xml:space="preserve"> </w:t>
      </w:r>
      <w:r>
        <w:rPr>
          <w:lang w:val="sr-Latn"/>
        </w:rPr>
        <w:t xml:space="preserve">Model razlikuje samo zdravu pčelu i pčelu sa vidljivom varoom.</w:t>
      </w:r>
      <w:r>
        <w:rPr>
          <w:lang w:val="sr-Latn"/>
        </w:rPr>
        <w:t xml:space="preserve"> </w:t>
      </w:r>
      <w:r>
        <w:rPr>
          <w:lang w:val="sr-Latn"/>
        </w:rPr>
        <w:t xml:space="preserve">Druga zdravstvena stanja (deformisana krila, druge bolesti, odsustvo matice)</w:t>
      </w:r>
      <w:r>
        <w:rPr>
          <w:lang w:val="sr-Latn"/>
        </w:rPr>
        <w:t xml:space="preserve"> </w:t>
      </w:r>
      <w:r>
        <w:rPr>
          <w:lang w:val="sr-Latn"/>
        </w:rPr>
        <w:t xml:space="preserve">nisu obuhvaćena, jer nijedan pronađeni javni skup nema pouzdane oznake za njih</w:t>
      </w:r>
      <w:r>
        <w:rPr>
          <w:lang w:val="sr-Latn"/>
        </w:rPr>
        <w:t xml:space="preserve"> </w:t>
      </w:r>
      <w:r>
        <w:rPr>
          <w:lang w:val="sr-Latn"/>
        </w:rPr>
        <w:t xml:space="preserve">po pojedinačnoj pčeli.</w:t>
      </w:r>
    </w:p>
    <w:p>
      <w:pPr>
        <w:pStyle w:val="BodyText"/>
      </w:pPr>
      <w:r>
        <w:rPr>
          <w:b/>
          <w:bCs/>
          <w:lang w:val="sr-Latn"/>
        </w:rPr>
        <w:t xml:space="preserve">Vidljiva grinja nije isto što i zaražena košnica.</w:t>
      </w:r>
      <w:r>
        <w:rPr>
          <w:lang w:val="sr-Latn"/>
        </w:rPr>
        <w:t xml:space="preserve"> </w:t>
      </w:r>
      <w:r>
        <w:rPr>
          <w:lang w:val="sr-Latn"/>
        </w:rPr>
        <w:t xml:space="preserve">Model procenjuje da li se</w:t>
      </w:r>
      <w:r>
        <w:rPr>
          <w:lang w:val="sr-Latn"/>
        </w:rPr>
        <w:t xml:space="preserve"> </w:t>
      </w:r>
      <w:r>
        <w:rPr>
          <w:lang w:val="sr-Latn"/>
        </w:rPr>
        <w:t xml:space="preserve">na fotografisanoj pčeli vidi grinja. Pčela bez vidljive grinje može poticati iz</w:t>
      </w:r>
      <w:r>
        <w:rPr>
          <w:lang w:val="sr-Latn"/>
        </w:rPr>
        <w:t xml:space="preserve"> </w:t>
      </w:r>
      <w:r>
        <w:rPr>
          <w:lang w:val="sr-Latn"/>
        </w:rPr>
        <w:t xml:space="preserve">zaražene košnice — grinja može biti ispod krila, između segmenata ili u leglu.</w:t>
      </w:r>
      <w:r>
        <w:rPr>
          <w:lang w:val="sr-Latn"/>
        </w:rPr>
        <w:t xml:space="preserve"> </w:t>
      </w:r>
      <w:r>
        <w:rPr>
          <w:lang w:val="sr-Latn"/>
        </w:rPr>
        <w:t xml:space="preserve">Za procenu stanja košnice potrebno je analizirati više pčela; pojedinačna</w:t>
      </w:r>
      <w:r>
        <w:rPr>
          <w:lang w:val="sr-Latn"/>
        </w:rPr>
        <w:t xml:space="preserve"> </w:t>
      </w:r>
      <w:r>
        <w:rPr>
          <w:lang w:val="sr-Latn"/>
        </w:rPr>
        <w:t xml:space="preserve">procena je pomoćna informacija pčelaru, a ne dijagnoza.</w:t>
      </w:r>
    </w:p>
    <w:p>
      <w:pPr>
        <w:pStyle w:val="BodyText"/>
      </w:pPr>
      <w:r>
        <w:rPr>
          <w:b/>
          <w:bCs/>
          <w:lang w:val="sr-Latn"/>
        </w:rPr>
        <w:t xml:space="preserve">Nedokumentovana oznaka.</w:t>
      </w:r>
      <w:r>
        <w:rPr>
          <w:lang w:val="sr-Latn"/>
        </w:rPr>
        <w:t xml:space="preserve"> </w:t>
      </w:r>
      <w:r>
        <w:rPr>
          <w:lang w:val="sr-Latn"/>
        </w:rPr>
        <w:t xml:space="preserve">Oznaka 3 u skupu nije opisana u dokumentaciji. U</w:t>
      </w:r>
      <w:r>
        <w:rPr>
          <w:lang w:val="sr-Latn"/>
        </w:rPr>
        <w:t xml:space="preserve"> </w:t>
      </w:r>
      <w:r>
        <w:rPr>
          <w:lang w:val="sr-Latn"/>
        </w:rPr>
        <w:t xml:space="preserve">radu se tretira kao zaražena pčela, u skladu sa zvaničnom statistikom autora;</w:t>
      </w:r>
      <w:r>
        <w:rPr>
          <w:lang w:val="sr-Latn"/>
        </w:rPr>
        <w:t xml:space="preserve"> </w:t>
      </w:r>
      <w:r>
        <w:rPr>
          <w:lang w:val="sr-Latn"/>
        </w:rPr>
        <w:t xml:space="preserve">rezultati su prikazani i odvojeno za oznake 1 i 3.</w:t>
      </w:r>
    </w:p>
    <w:p>
      <w:pPr>
        <w:pStyle w:val="BodyText"/>
      </w:pPr>
      <w:r>
        <w:rPr>
          <w:b/>
          <w:bCs/>
          <w:lang w:val="sr-Latn"/>
        </w:rPr>
        <w:t xml:space="preserve">Moguće preklapanje val i train snimka.</w:t>
      </w:r>
      <w:r>
        <w:rPr>
          <w:lang w:val="sr-Latn"/>
        </w:rPr>
        <w:t xml:space="preserve"> </w:t>
      </w:r>
      <w:r>
        <w:rPr>
          <w:lang w:val="sr-Latn"/>
        </w:rPr>
        <w:t xml:space="preserve">Dva snimka iz iste sesije (25.09.2017)</w:t>
      </w:r>
      <w:r>
        <w:rPr>
          <w:lang w:val="sr-Latn"/>
        </w:rPr>
        <w:t xml:space="preserve"> </w:t>
      </w:r>
      <w:r>
        <w:rPr>
          <w:lang w:val="sr-Latn"/>
        </w:rPr>
        <w:t xml:space="preserve">nalaze se jedan u trening, a drugi u validacionom skupu. To može blago ulepšati</w:t>
      </w:r>
      <w:r>
        <w:rPr>
          <w:lang w:val="sr-Latn"/>
        </w:rPr>
        <w:t xml:space="preserve"> </w:t>
      </w:r>
      <w:r>
        <w:rPr>
          <w:lang w:val="sr-Latn"/>
        </w:rPr>
        <w:t xml:space="preserve">validacione rezultate, na osnovu kojih se bira checkpoint i protokol, ali ne</w:t>
      </w:r>
      <w:r>
        <w:rPr>
          <w:lang w:val="sr-Latn"/>
        </w:rPr>
        <w:t xml:space="preserve"> </w:t>
      </w:r>
      <w:r>
        <w:rPr>
          <w:lang w:val="sr-Latn"/>
        </w:rPr>
        <w:t xml:space="preserve">utiče na test skup.</w:t>
      </w:r>
    </w:p>
    <w:bookmarkEnd w:id="121"/>
    <w:bookmarkStart w:id="122" w:name="_19884a54bbe3ba62e3f487e169e44f0232e8bda"/>
    <w:p>
      <w:pPr>
        <w:pStyle w:val="Heading2"/>
      </w:pPr>
      <w:r>
        <w:rPr>
          <w:lang w:val="sr-Latn"/>
        </w:rPr>
        <w:t xml:space="preserve">Ograničenja eksperimenta</w:t>
      </w:r>
    </w:p>
    <w:p>
      <w:pPr>
        <w:pStyle w:val="FirstParagraph"/>
      </w:pPr>
      <w:r>
        <w:rPr>
          <w:b/>
          <w:bCs/>
          <w:lang w:val="sr-Latn"/>
        </w:rPr>
        <w:t xml:space="preserve">Jedno seme.</w:t>
      </w:r>
      <w:r>
        <w:rPr>
          <w:lang w:val="sr-Latn"/>
        </w:rPr>
        <w:t xml:space="preserve"> </w:t>
      </w:r>
      <w:r>
        <w:rPr>
          <w:lang w:val="sr-Latn"/>
        </w:rPr>
        <w:t xml:space="preserve">Svaka arhitektura trenirana je jednom, sa semenom 42. Razlike</w:t>
      </w:r>
      <w:r>
        <w:rPr>
          <w:lang w:val="sr-Latn"/>
        </w:rPr>
        <w:t xml:space="preserve"> </w:t>
      </w:r>
      <w:r>
        <w:rPr>
          <w:lang w:val="sr-Latn"/>
        </w:rPr>
        <w:t xml:space="preserve">između arhitektura manje od oko jednog procentnog poena nisu nužno značajne —</w:t>
      </w:r>
      <w:r>
        <w:rPr>
          <w:lang w:val="sr-Latn"/>
        </w:rPr>
        <w:t xml:space="preserve"> </w:t>
      </w:r>
      <w:r>
        <w:rPr>
          <w:lang w:val="sr-Latn"/>
        </w:rPr>
        <w:t xml:space="preserve">za pouzdaniji zaključak trening bi trebalo ponoviti sa više semena i prikazati</w:t>
      </w:r>
      <w:r>
        <w:rPr>
          <w:lang w:val="sr-Latn"/>
        </w:rPr>
        <w:t xml:space="preserve"> </w:t>
      </w:r>
      <w:r>
        <w:rPr>
          <w:lang w:val="sr-Latn"/>
        </w:rPr>
        <w:t xml:space="preserve">srednju vrednost i rasipanje. Trening na MPS backend-u ni sa fiksnim semenom</w:t>
      </w:r>
      <w:r>
        <w:rPr>
          <w:lang w:val="sr-Latn"/>
        </w:rPr>
        <w:t xml:space="preserve"> </w:t>
      </w:r>
      <w:r>
        <w:rPr>
          <w:lang w:val="sr-Latn"/>
        </w:rPr>
        <w:t xml:space="preserve">nije potpuno determinističan.</w:t>
      </w:r>
    </w:p>
    <w:p>
      <w:pPr>
        <w:pStyle w:val="BodyText"/>
      </w:pPr>
      <w:r>
        <w:rPr>
          <w:b/>
          <w:bCs/>
          <w:lang w:val="sr-Latn"/>
        </w:rPr>
        <w:t xml:space="preserve">Protokol biran na jednoj arhitekturi.</w:t>
      </w:r>
      <w:r>
        <w:rPr>
          <w:lang w:val="sr-Latn"/>
        </w:rPr>
        <w:t xml:space="preserve"> </w:t>
      </w:r>
      <w:r>
        <w:rPr>
          <w:lang w:val="sr-Latn"/>
        </w:rPr>
        <w:t xml:space="preserve">Protokol treninga (fine-tuning cele</w:t>
      </w:r>
      <w:r>
        <w:rPr>
          <w:lang w:val="sr-Latn"/>
        </w:rPr>
        <w:t xml:space="preserve"> </w:t>
      </w:r>
      <w:r>
        <w:rPr>
          <w:lang w:val="sr-Latn"/>
        </w:rPr>
        <w:t xml:space="preserve">mreže, stopa učenja, veličina slike) izabran je na validacionom skupu sa</w:t>
      </w:r>
      <w:r>
        <w:rPr>
          <w:lang w:val="sr-Latn"/>
        </w:rPr>
        <w:t xml:space="preserve"> </w:t>
      </w:r>
      <w:r>
        <w:rPr>
          <w:lang w:val="sr-Latn"/>
        </w:rPr>
        <w:t xml:space="preserve">MobileNetV3, pa primenjen na sve tri. Druga arhitektura bi mogla imati koristi</w:t>
      </w:r>
      <w:r>
        <w:rPr>
          <w:lang w:val="sr-Latn"/>
        </w:rPr>
        <w:t xml:space="preserve"> </w:t>
      </w:r>
      <w:r>
        <w:rPr>
          <w:lang w:val="sr-Latn"/>
        </w:rPr>
        <w:t xml:space="preserve">od drugačijih parametara; izabran je jedan zajednički protokol da bi poređenje</w:t>
      </w:r>
      <w:r>
        <w:rPr>
          <w:lang w:val="sr-Latn"/>
        </w:rPr>
        <w:t xml:space="preserve"> </w:t>
      </w:r>
      <w:r>
        <w:rPr>
          <w:lang w:val="sr-Latn"/>
        </w:rPr>
        <w:t xml:space="preserve">bilo pod istim uslovima, kako je traženo.</w:t>
      </w:r>
    </w:p>
    <w:p>
      <w:pPr>
        <w:pStyle w:val="BodyText"/>
      </w:pPr>
      <w:r>
        <w:rPr>
          <w:b/>
          <w:bCs/>
          <w:lang w:val="sr-Latn"/>
        </w:rPr>
        <w:t xml:space="preserve">Mali uzorak terenskih fotografija.</w:t>
      </w:r>
      <w:r>
        <w:rPr>
          <w:lang w:val="sr-Latn"/>
        </w:rPr>
        <w:t xml:space="preserve"> </w:t>
      </w:r>
      <w:r>
        <w:rPr>
          <w:lang w:val="sr-Latn"/>
        </w:rPr>
        <w:t xml:space="preserve">Terenski test ima malo fotografija i</w:t>
      </w:r>
      <w:r>
        <w:rPr>
          <w:lang w:val="sr-Latn"/>
        </w:rPr>
        <w:t xml:space="preserve"> </w:t>
      </w:r>
      <w:r>
        <w:rPr>
          <w:lang w:val="sr-Latn"/>
        </w:rPr>
        <w:t xml:space="preserve">služi kao ilustracija, ne kao statistički pouzdana mera. Folder</w:t>
      </w:r>
      <w:r>
        <w:rPr>
          <w:lang w:val="sr-Latn"/>
        </w:rPr>
        <w:t xml:space="preserve"> </w:t>
      </w:r>
      <w:r>
        <w:rPr>
          <w:rStyle w:val="VerbatimChar"/>
          <w:lang w:val="sr-Latn"/>
        </w:rPr>
        <w:t xml:space="preserve">data/field_photos/</w:t>
      </w:r>
      <w:r>
        <w:rPr>
          <w:lang w:val="sr-Latn"/>
        </w:rPr>
        <w:t xml:space="preserve"> </w:t>
      </w:r>
      <w:r>
        <w:rPr>
          <w:lang w:val="sr-Latn"/>
        </w:rPr>
        <w:t xml:space="preserve">je pripremljen tako da se proširi i test ponovi.</w:t>
      </w:r>
    </w:p>
    <w:p>
      <w:pPr>
        <w:pStyle w:val="BodyText"/>
      </w:pPr>
      <w:r>
        <w:rPr>
          <w:b/>
          <w:bCs/>
          <w:lang w:val="sr-Latn"/>
        </w:rPr>
        <w:t xml:space="preserve">Grad-CAM je gruba mapa.</w:t>
      </w:r>
      <w:r>
        <w:rPr>
          <w:lang w:val="sr-Latn"/>
        </w:rPr>
        <w:t xml:space="preserve"> </w:t>
      </w:r>
      <w:r>
        <w:rPr>
          <w:lang w:val="sr-Latn"/>
        </w:rPr>
        <w:t xml:space="preserve">Poslednji konvolucioni sloj ima prostornu</w:t>
      </w:r>
      <w:r>
        <w:rPr>
          <w:lang w:val="sr-Latn"/>
        </w:rPr>
        <w:t xml:space="preserve"> </w:t>
      </w:r>
      <w:r>
        <w:rPr>
          <w:lang w:val="sr-Latn"/>
        </w:rPr>
        <w:t xml:space="preserve">rezoluciju 7×7 (odnosno 10×10 za veće ulaze), pa mapa pokazuje područje, ne</w:t>
      </w:r>
      <w:r>
        <w:rPr>
          <w:lang w:val="sr-Latn"/>
        </w:rPr>
        <w:t xml:space="preserve"> </w:t>
      </w:r>
      <w:r>
        <w:rPr>
          <w:lang w:val="sr-Latn"/>
        </w:rPr>
        <w:t xml:space="preserve">tačnu tačku. Zato je u merenju korišćena tolerancija, a glavni dokaz da model</w:t>
      </w:r>
      <w:r>
        <w:rPr>
          <w:lang w:val="sr-Latn"/>
        </w:rPr>
        <w:t xml:space="preserve"> </w:t>
      </w:r>
      <w:r>
        <w:rPr>
          <w:lang w:val="sr-Latn"/>
        </w:rPr>
        <w:t xml:space="preserve">gleda grinju je test brisanja grinje, ne Grad-CAM.</w:t>
      </w:r>
    </w:p>
    <w:bookmarkEnd w:id="122"/>
    <w:bookmarkStart w:id="123" w:name="_a3b800ec70bb3f2b55344d70ec6106f46e63ce0"/>
    <w:p>
      <w:pPr>
        <w:pStyle w:val="Heading2"/>
      </w:pPr>
      <w:r>
        <w:rPr>
          <w:lang w:val="sr-Latn"/>
        </w:rPr>
        <w:t xml:space="preserve">Ograničenja integracije</w:t>
      </w:r>
    </w:p>
    <w:p>
      <w:pPr>
        <w:pStyle w:val="FirstParagraph"/>
      </w:pPr>
      <w:r>
        <w:rPr>
          <w:b/>
          <w:bCs/>
          <w:lang w:val="sr-Latn"/>
        </w:rPr>
        <w:t xml:space="preserve">Skladištenje slika je lokalno.</w:t>
      </w:r>
      <w:r>
        <w:rPr>
          <w:lang w:val="sr-Latn"/>
        </w:rPr>
        <w:t xml:space="preserve"> </w:t>
      </w:r>
      <w:r>
        <w:rPr>
          <w:lang w:val="sr-Latn"/>
        </w:rPr>
        <w:t xml:space="preserve">Fotografije se čuvaju na disku servera</w:t>
      </w:r>
      <w:r>
        <w:rPr>
          <w:lang w:val="sr-Latn"/>
        </w:rPr>
        <w:t xml:space="preserve"> </w:t>
      </w:r>
      <w:r>
        <w:rPr>
          <w:lang w:val="sr-Latn"/>
        </w:rPr>
        <w:t xml:space="preserve">(</w:t>
      </w:r>
      <w:r>
        <w:rPr>
          <w:rStyle w:val="VerbatimChar"/>
          <w:lang w:val="sr-Latn"/>
        </w:rPr>
        <w:t xml:space="preserve">wwwroot/uploads/</w:t>
      </w:r>
      <w:r>
        <w:rPr>
          <w:lang w:val="sr-Latn"/>
        </w:rPr>
        <w:t xml:space="preserve">). Za produkciju na platformi sa netrajnim diskom (npr.</w:t>
      </w:r>
      <w:r>
        <w:rPr>
          <w:lang w:val="sr-Latn"/>
        </w:rPr>
        <w:t xml:space="preserve"> </w:t>
      </w:r>
      <w:r>
        <w:rPr>
          <w:lang w:val="sr-Latn"/>
        </w:rPr>
        <w:t xml:space="preserve">Render) potrebno je trajno skladište (npr. Cloudinary ili S3) — interfejs</w:t>
      </w:r>
      <w:r>
        <w:rPr>
          <w:lang w:val="sr-Latn"/>
        </w:rPr>
        <w:t xml:space="preserve"> </w:t>
      </w:r>
      <w:r>
        <w:rPr>
          <w:rStyle w:val="VerbatimChar"/>
          <w:lang w:val="sr-Latn"/>
        </w:rPr>
        <w:t xml:space="preserve">IStorageService</w:t>
      </w:r>
      <w:r>
        <w:rPr>
          <w:lang w:val="sr-Latn"/>
        </w:rPr>
        <w:t xml:space="preserve"> </w:t>
      </w:r>
      <w:r>
        <w:rPr>
          <w:lang w:val="sr-Latn"/>
        </w:rPr>
        <w:t xml:space="preserve">je za to već pripremljen.</w:t>
      </w:r>
    </w:p>
    <w:p>
      <w:pPr>
        <w:pStyle w:val="BodyText"/>
      </w:pPr>
      <w:r>
        <w:rPr>
          <w:b/>
          <w:bCs/>
          <w:lang w:val="sr-Latn"/>
        </w:rPr>
        <w:t xml:space="preserve">Docker slika servisa nije testirana</w:t>
      </w:r>
      <w:r>
        <w:rPr>
          <w:lang w:val="sr-Latn"/>
        </w:rPr>
        <w:t xml:space="preserve"> </w:t>
      </w:r>
      <w:r>
        <w:rPr>
          <w:lang w:val="sr-Latn"/>
        </w:rPr>
        <w:t xml:space="preserve">na mašini na kojoj je rad izveden</w:t>
      </w:r>
      <w:r>
        <w:rPr>
          <w:lang w:val="sr-Latn"/>
        </w:rPr>
        <w:t xml:space="preserve"> </w:t>
      </w:r>
      <w:r>
        <w:rPr>
          <w:lang w:val="sr-Latn"/>
        </w:rPr>
        <w:t xml:space="preserve">(Docker nije instaliran); servis je testiran lokalno.</w:t>
      </w:r>
    </w:p>
    <w:bookmarkEnd w:id="123"/>
    <w:bookmarkStart w:id="124" w:name="_11d52d81269ada9144ee6485c9b25c6dfad8f3b"/>
    <w:p>
      <w:pPr>
        <w:pStyle w:val="Heading2"/>
      </w:pPr>
      <w:r>
        <w:rPr>
          <w:lang w:val="sr-Latn"/>
        </w:rPr>
        <w:t xml:space="preserve">Dalji rad</w:t>
      </w:r>
    </w:p>
    <w:p>
      <w:pPr>
        <w:pStyle w:val="Compact"/>
        <w:numPr>
          <w:ilvl w:val="0"/>
          <w:numId w:val="1011"/>
        </w:numPr>
      </w:pPr>
      <w:r>
        <w:rPr>
          <w:b/>
          <w:bCs/>
          <w:lang w:val="sr-Latn"/>
        </w:rPr>
        <w:t xml:space="preserve">Proširenje terenskog test skupa</w:t>
      </w:r>
      <w:r>
        <w:rPr>
          <w:lang w:val="sr-Latn"/>
        </w:rPr>
        <w:t xml:space="preserve"> </w:t>
      </w:r>
      <w:r>
        <w:rPr>
          <w:lang w:val="sr-Latn"/>
        </w:rPr>
        <w:t xml:space="preserve">fotografijama iz stvarnih pčelinjaka i</w:t>
      </w:r>
      <w:r>
        <w:rPr>
          <w:lang w:val="sr-Latn"/>
        </w:rPr>
        <w:t xml:space="preserve"> </w:t>
      </w:r>
      <w:r>
        <w:rPr>
          <w:lang w:val="sr-Latn"/>
        </w:rPr>
        <w:t xml:space="preserve">ponovna procena. Ako se pokaže pad na drugačijim pozadinama: augmentacija</w:t>
      </w:r>
      <w:r>
        <w:rPr>
          <w:lang w:val="sr-Latn"/>
        </w:rPr>
        <w:t xml:space="preserve"> </w:t>
      </w:r>
      <w:r>
        <w:rPr>
          <w:lang w:val="sr-Latn"/>
        </w:rPr>
        <w:t xml:space="preserve">zamenom pozadine (izdvajanje pčele sa sive podloge i postavljanje na</w:t>
      </w:r>
      <w:r>
        <w:rPr>
          <w:lang w:val="sr-Latn"/>
        </w:rPr>
        <w:t xml:space="preserve"> </w:t>
      </w:r>
      <w:r>
        <w:rPr>
          <w:lang w:val="sr-Latn"/>
        </w:rPr>
        <w:t xml:space="preserve">raznovrsne pozadine) ili dodavanje BeeDataset-a u trening.</w:t>
      </w:r>
    </w:p>
    <w:p>
      <w:pPr>
        <w:pStyle w:val="Compact"/>
        <w:numPr>
          <w:ilvl w:val="0"/>
          <w:numId w:val="1011"/>
        </w:numPr>
      </w:pPr>
      <w:r>
        <w:rPr>
          <w:b/>
          <w:bCs/>
          <w:lang w:val="sr-Latn"/>
        </w:rPr>
        <w:t xml:space="preserve">Detekcija umesto klasifikacije.</w:t>
      </w:r>
      <w:r>
        <w:rPr>
          <w:lang w:val="sr-Latn"/>
        </w:rPr>
        <w:t xml:space="preserve"> </w:t>
      </w:r>
      <w:r>
        <w:rPr>
          <w:lang w:val="sr-Latn"/>
        </w:rPr>
        <w:t xml:space="preserve">Koordinate grinja u VarroaDataset-u</w:t>
      </w:r>
      <w:r>
        <w:rPr>
          <w:lang w:val="sr-Latn"/>
        </w:rPr>
        <w:t xml:space="preserve"> </w:t>
      </w:r>
      <w:r>
        <w:rPr>
          <w:lang w:val="sr-Latn"/>
        </w:rPr>
        <w:t xml:space="preserve">omogućavaju treniranje detektora (npr. YOLO) koji pronalazi i broji grinje</w:t>
      </w:r>
      <w:r>
        <w:rPr>
          <w:lang w:val="sr-Latn"/>
        </w:rPr>
        <w:t xml:space="preserve"> </w:t>
      </w:r>
      <w:r>
        <w:rPr>
          <w:lang w:val="sr-Latn"/>
        </w:rPr>
        <w:t xml:space="preserve">na fotografiji sa više pčela — bliže stvarnom pregledu okvira.</w:t>
      </w:r>
    </w:p>
    <w:p>
      <w:pPr>
        <w:pStyle w:val="Compact"/>
        <w:numPr>
          <w:ilvl w:val="0"/>
          <w:numId w:val="1011"/>
        </w:numPr>
      </w:pPr>
      <w:r>
        <w:rPr>
          <w:b/>
          <w:bCs/>
          <w:lang w:val="sr-Latn"/>
        </w:rPr>
        <w:t xml:space="preserve">Procena na nivou košnice.</w:t>
      </w:r>
      <w:r>
        <w:rPr>
          <w:lang w:val="sr-Latn"/>
        </w:rPr>
        <w:t xml:space="preserve"> </w:t>
      </w:r>
      <w:r>
        <w:rPr>
          <w:lang w:val="sr-Latn"/>
        </w:rPr>
        <w:t xml:space="preserve">Agregacija procena više pčela iz iste košnice</w:t>
      </w:r>
      <w:r>
        <w:rPr>
          <w:lang w:val="sr-Latn"/>
        </w:rPr>
        <w:t xml:space="preserve"> </w:t>
      </w:r>
      <w:r>
        <w:rPr>
          <w:lang w:val="sr-Latn"/>
        </w:rPr>
        <w:t xml:space="preserve">u procenu stepena zaraze, uz praćenje kroz vreme u istoriji pregleda.</w:t>
      </w:r>
    </w:p>
    <w:p>
      <w:pPr>
        <w:pStyle w:val="Compact"/>
        <w:numPr>
          <w:ilvl w:val="0"/>
          <w:numId w:val="1011"/>
        </w:numPr>
      </w:pPr>
      <w:r>
        <w:rPr>
          <w:b/>
          <w:bCs/>
          <w:lang w:val="sr-Latn"/>
        </w:rPr>
        <w:t xml:space="preserve">Automatska intervencija.</w:t>
      </w:r>
      <w:r>
        <w:rPr>
          <w:lang w:val="sr-Latn"/>
        </w:rPr>
        <w:t xml:space="preserve"> </w:t>
      </w:r>
      <w:r>
        <w:rPr>
          <w:lang w:val="sr-Latn"/>
        </w:rPr>
        <w:t xml:space="preserve">Pri proceni varoe sa visokom verovatnoćom sistem</w:t>
      </w:r>
      <w:r>
        <w:rPr>
          <w:lang w:val="sr-Latn"/>
        </w:rPr>
        <w:t xml:space="preserve"> </w:t>
      </w:r>
      <w:r>
        <w:rPr>
          <w:lang w:val="sr-Latn"/>
        </w:rPr>
        <w:t xml:space="preserve">može predložiti intervenciju tipa „Tretman“ sa statusom „Planirano“, koja se</w:t>
      </w:r>
      <w:r>
        <w:rPr>
          <w:lang w:val="sr-Latn"/>
        </w:rPr>
        <w:t xml:space="preserve"> </w:t>
      </w:r>
      <w:r>
        <w:rPr>
          <w:lang w:val="sr-Latn"/>
        </w:rPr>
        <w:t xml:space="preserve">pojavljuje u postojećem planeru pčelara.</w:t>
      </w:r>
    </w:p>
    <w:p>
      <w:pPr>
        <w:pStyle w:val="Compact"/>
        <w:numPr>
          <w:ilvl w:val="0"/>
          <w:numId w:val="1011"/>
        </w:numPr>
      </w:pPr>
      <w:r>
        <w:rPr>
          <w:b/>
          <w:bCs/>
          <w:lang w:val="sr-Latn"/>
        </w:rPr>
        <w:t xml:space="preserve">Kalibracija praga odluke.</w:t>
      </w:r>
      <w:r>
        <w:rPr>
          <w:lang w:val="sr-Latn"/>
        </w:rPr>
        <w:t xml:space="preserve"> </w:t>
      </w:r>
      <w:r>
        <w:rPr>
          <w:lang w:val="sr-Latn"/>
        </w:rPr>
        <w:t xml:space="preserve">Prag 0,5 može se pomeriti ka većoj osetljivosti</w:t>
      </w:r>
      <w:r>
        <w:rPr>
          <w:lang w:val="sr-Latn"/>
        </w:rPr>
        <w:t xml:space="preserve"> </w:t>
      </w:r>
      <w:r>
        <w:rPr>
          <w:lang w:val="sr-Latn"/>
        </w:rPr>
        <w:t xml:space="preserve">(više otkrivenih zaraza po cenu više lažnih uzbuna), u zavisnosti od toga šta</w:t>
      </w:r>
      <w:r>
        <w:rPr>
          <w:lang w:val="sr-Latn"/>
        </w:rPr>
        <w:t xml:space="preserve"> </w:t>
      </w:r>
      <w:r>
        <w:rPr>
          <w:lang w:val="sr-Latn"/>
        </w:rPr>
        <w:t xml:space="preserve">je pčelaru skuplje.</w:t>
      </w:r>
    </w:p>
    <w:bookmarkEnd w:id="124"/>
    <w:bookmarkEnd w:id="125"/>
    <w:bookmarkStart w:id="131" w:name="_30ce047d5b4dfaf1309bdd7120ed327dde1b521"/>
    <w:p>
      <w:pPr>
        <w:pStyle w:val="Heading1"/>
      </w:pPr>
      <w:r>
        <w:rPr>
          <w:lang w:val="sr-Latn"/>
        </w:rPr>
        <w:t xml:space="preserve">Prilog: reprodukcija rezultata</w:t>
      </w:r>
    </w:p>
    <w:p>
      <w:pPr>
        <w:pStyle w:val="FirstParagraph"/>
      </w:pPr>
      <w:r>
        <w:rPr>
          <w:lang w:val="sr-Latn"/>
        </w:rPr>
        <w:t xml:space="preserve">Svi rezultati u izveštaju mogu se ponovo dobiti komandama ispod. Tabele u ovom</w:t>
      </w:r>
      <w:r>
        <w:rPr>
          <w:lang w:val="sr-Latn"/>
        </w:rPr>
        <w:t xml:space="preserve"> </w:t>
      </w:r>
      <w:r>
        <w:rPr>
          <w:lang w:val="sr-Latn"/>
        </w:rPr>
        <w:t xml:space="preserve">dokumentu generišu se automatski iz rezultata eksperimenta — nijedan broj nije</w:t>
      </w:r>
      <w:r>
        <w:rPr>
          <w:lang w:val="sr-Latn"/>
        </w:rPr>
        <w:t xml:space="preserve"> </w:t>
      </w:r>
      <w:r>
        <w:rPr>
          <w:lang w:val="sr-Latn"/>
        </w:rPr>
        <w:t xml:space="preserve">upisan ručno.</w:t>
      </w:r>
    </w:p>
    <w:bookmarkStart w:id="126" w:name="_okruženje"/>
    <w:p>
      <w:pPr>
        <w:pStyle w:val="Heading2"/>
      </w:pPr>
      <w:r>
        <w:rPr>
          <w:lang w:val="sr-Latn"/>
        </w:rPr>
        <w:t xml:space="preserve">Okruženje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sr-Latn"/>
              </w:rPr>
              <w:t xml:space="preserve">Komponenta</w:t>
            </w:r>
          </w:p>
        </w:tc>
        <w:tc>
          <w:tcPr/>
          <w:p>
            <w:pPr>
              <w:pStyle w:val="Compact"/>
            </w:pPr>
            <w:r>
              <w:rPr>
                <w:lang w:val="sr-Latn"/>
              </w:rPr>
              <w:t xml:space="preserve">Verzija</w:t>
            </w:r>
          </w:p>
        </w:tc>
      </w:tr>
      <w:tr>
        <w:tc>
          <w:tcPr/>
          <w:p>
            <w:pPr>
              <w:pStyle w:val="Compact"/>
            </w:pPr>
            <w:r>
              <w:rPr>
                <w:lang w:val="sr-Latn"/>
              </w:rPr>
              <w:t xml:space="preserve">Python</w:t>
            </w:r>
          </w:p>
        </w:tc>
        <w:tc>
          <w:tcPr/>
          <w:p>
            <w:pPr>
              <w:pStyle w:val="Compact"/>
            </w:pPr>
            <w:r>
              <w:rPr>
                <w:lang w:val="sr-Latn"/>
              </w:rPr>
              <w:t xml:space="preserve">3.12.15</w:t>
            </w:r>
          </w:p>
        </w:tc>
      </w:tr>
      <w:tr>
        <w:tc>
          <w:tcPr/>
          <w:p>
            <w:pPr>
              <w:pStyle w:val="Compact"/>
            </w:pPr>
            <w:r>
              <w:rPr>
                <w:lang w:val="sr-Latn"/>
              </w:rPr>
              <w:t xml:space="preserve">PyTorch / torchvision</w:t>
            </w:r>
          </w:p>
        </w:tc>
        <w:tc>
          <w:tcPr/>
          <w:p>
            <w:pPr>
              <w:pStyle w:val="Compact"/>
            </w:pPr>
            <w:r>
              <w:rPr>
                <w:lang w:val="sr-Latn"/>
              </w:rPr>
              <w:t xml:space="preserve">2.14.1 / 0.29.1</w:t>
            </w:r>
          </w:p>
        </w:tc>
      </w:tr>
      <w:tr>
        <w:tc>
          <w:tcPr/>
          <w:p>
            <w:pPr>
              <w:pStyle w:val="Compact"/>
            </w:pPr>
            <w:r>
              <w:rPr>
                <w:lang w:val="sr-Latn"/>
              </w:rPr>
              <w:t xml:space="preserve">scikit-learn</w:t>
            </w:r>
          </w:p>
        </w:tc>
        <w:tc>
          <w:tcPr/>
          <w:p>
            <w:pPr>
              <w:pStyle w:val="Compact"/>
            </w:pPr>
            <w:r>
              <w:rPr>
                <w:lang w:val="sr-Latn"/>
              </w:rPr>
              <w:t xml:space="preserve">1.9.1</w:t>
            </w:r>
          </w:p>
        </w:tc>
      </w:tr>
      <w:tr>
        <w:tc>
          <w:tcPr/>
          <w:p>
            <w:pPr>
              <w:pStyle w:val="Compact"/>
            </w:pPr>
            <w:r>
              <w:rPr>
                <w:lang w:val="sr-Latn"/>
              </w:rPr>
              <w:t xml:space="preserve">onnxruntime</w:t>
            </w:r>
          </w:p>
        </w:tc>
        <w:tc>
          <w:tcPr/>
          <w:p>
            <w:pPr>
              <w:pStyle w:val="Compact"/>
            </w:pPr>
            <w:r>
              <w:rPr>
                <w:lang w:val="sr-Latn"/>
              </w:rPr>
              <w:t xml:space="preserve">1.30.0</w:t>
            </w:r>
          </w:p>
        </w:tc>
      </w:tr>
      <w:tr>
        <w:tc>
          <w:tcPr/>
          <w:p>
            <w:pPr>
              <w:pStyle w:val="Compact"/>
            </w:pPr>
            <w:r>
              <w:rPr>
                <w:lang w:val="sr-Latn"/>
              </w:rPr>
              <w:t xml:space="preserve">Hardver</w:t>
            </w:r>
          </w:p>
        </w:tc>
        <w:tc>
          <w:tcPr/>
          <w:p>
            <w:pPr>
              <w:pStyle w:val="Compact"/>
            </w:pPr>
            <w:r>
              <w:rPr>
                <w:lang w:val="sr-Latn"/>
              </w:rPr>
              <w:t xml:space="preserve">Apple M5, PyTorch MPS backend</w:t>
            </w:r>
          </w:p>
        </w:tc>
      </w:tr>
    </w:tbl>
    <w:p>
      <w:pPr>
        <w:pStyle w:val="SourceCode"/>
      </w:pPr>
      <w:r>
        <w:rPr>
          <w:rStyle w:val="BuiltInTok"/>
        </w:rPr>
        <w:t xml:space="preserve">cd</w:t>
      </w:r>
      <w:r>
        <w:rPr>
          <w:rStyle w:val="NormalTok"/>
        </w:rPr>
        <w:t xml:space="preserve"> KosnicaML</w:t>
      </w:r>
      <w:r>
        <w:br/>
      </w: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-r</w:t>
      </w:r>
      <w:r>
        <w:rPr>
          <w:rStyle w:val="NormalTok"/>
        </w:rPr>
        <w:t xml:space="preserve"> requirements.txt</w:t>
      </w:r>
    </w:p>
    <w:bookmarkEnd w:id="126"/>
    <w:bookmarkStart w:id="127" w:name="_4645c598059582bd68c0fd0ebdbbd4ad2ae1cf8"/>
    <w:p>
      <w:pPr>
        <w:pStyle w:val="Heading2"/>
      </w:pPr>
      <w:r>
        <w:rPr>
          <w:lang w:val="sr-Latn"/>
        </w:rPr>
        <w:t xml:space="preserve">Glavni eksperiment (VarroaDataset)</w:t>
      </w:r>
    </w:p>
    <w:p>
      <w:pPr>
        <w:pStyle w:val="SourceCode"/>
      </w:pPr>
      <w:r>
        <w:rPr>
          <w:rStyle w:val="ExtensionTok"/>
        </w:rPr>
        <w:t xml:space="preserve">./run_varroa.sh</w:t>
      </w:r>
    </w:p>
    <w:p>
      <w:pPr>
        <w:pStyle w:val="FirstParagraph"/>
      </w:pPr>
      <w:r>
        <w:rPr>
          <w:lang w:val="sr-Latn"/>
        </w:rPr>
        <w:t xml:space="preserve">Skripta redom: preuzima VarroaDataset sa Zenodo-a (~1,2 GB), trenira tri</w:t>
      </w:r>
      <w:r>
        <w:rPr>
          <w:lang w:val="sr-Latn"/>
        </w:rPr>
        <w:t xml:space="preserve"> </w:t>
      </w:r>
      <w:r>
        <w:rPr>
          <w:lang w:val="sr-Latn"/>
        </w:rPr>
        <w:t xml:space="preserve">arhitekture, evaluira ih na test skupu, izvodi provere ponašanja i test van</w:t>
      </w:r>
      <w:r>
        <w:rPr>
          <w:lang w:val="sr-Latn"/>
        </w:rPr>
        <w:t xml:space="preserve"> </w:t>
      </w:r>
      <w:r>
        <w:rPr>
          <w:lang w:val="sr-Latn"/>
        </w:rPr>
        <w:t xml:space="preserve">skupa za trening. Trajanje na Apple M5: oko sat i 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sr-Latn"/>
              </w:rPr>
              <w:t xml:space="preserve">Korak</w:t>
            </w:r>
          </w:p>
        </w:tc>
        <w:tc>
          <w:tcPr/>
          <w:p>
            <w:pPr>
              <w:pStyle w:val="Compact"/>
            </w:pPr>
            <w:r>
              <w:rPr>
                <w:lang w:val="sr-Latn"/>
              </w:rPr>
              <w:t xml:space="preserve">Komanda</w:t>
            </w:r>
          </w:p>
        </w:tc>
        <w:tc>
          <w:tcPr/>
          <w:p>
            <w:pPr>
              <w:pStyle w:val="Compact"/>
            </w:pPr>
            <w:r>
              <w:rPr>
                <w:lang w:val="sr-Latn"/>
              </w:rPr>
              <w:t xml:space="preserve">Rezultat</w:t>
            </w:r>
          </w:p>
        </w:tc>
      </w:tr>
      <w:tr>
        <w:tc>
          <w:tcPr/>
          <w:p>
            <w:pPr>
              <w:pStyle w:val="Compact"/>
            </w:pPr>
            <w:r>
              <w:rPr>
                <w:lang w:val="sr-Latn"/>
              </w:rPr>
              <w:t xml:space="preserve">preuzimanje i statistika</w:t>
            </w:r>
          </w:p>
        </w:tc>
        <w:tc>
          <w:tcPr/>
          <w:p>
            <w:pPr>
              <w:pStyle w:val="Compact"/>
            </w:pPr>
            <w:r>
              <w:rPr>
                <w:rStyle w:val="VerbatimChar"/>
                <w:lang w:val="sr-Latn"/>
              </w:rPr>
              <w:t xml:space="preserve">python -m src.varroa_dataset</w:t>
            </w:r>
          </w:p>
        </w:tc>
        <w:tc>
          <w:tcPr/>
          <w:p>
            <w:pPr>
              <w:pStyle w:val="Compact"/>
            </w:pPr>
            <w:r>
              <w:rPr>
                <w:rStyle w:val="VerbatimChar"/>
                <w:lang w:val="sr-Latn"/>
              </w:rPr>
              <w:t xml:space="preserve">data/varroa/</w:t>
            </w:r>
          </w:p>
        </w:tc>
      </w:tr>
      <w:tr>
        <w:tc>
          <w:tcPr/>
          <w:p>
            <w:pPr>
              <w:pStyle w:val="Compact"/>
            </w:pPr>
            <w:r>
              <w:rPr>
                <w:lang w:val="sr-Latn"/>
              </w:rPr>
              <w:t xml:space="preserve">trening</w:t>
            </w:r>
          </w:p>
        </w:tc>
        <w:tc>
          <w:tcPr/>
          <w:p>
            <w:pPr>
              <w:pStyle w:val="Compact"/>
            </w:pPr>
            <w:r>
              <w:rPr>
                <w:rStyle w:val="VerbatimChar"/>
                <w:lang w:val="sr-Latn"/>
              </w:rPr>
              <w:t xml:space="preserve">python -m src.train --arch &lt;arh&gt; --dataset varroa</w:t>
            </w:r>
          </w:p>
        </w:tc>
        <w:tc>
          <w:tcPr/>
          <w:p>
            <w:pPr>
              <w:pStyle w:val="Compact"/>
            </w:pPr>
            <w:r>
              <w:rPr>
                <w:rStyle w:val="VerbatimChar"/>
                <w:lang w:val="sr-Latn"/>
              </w:rPr>
              <w:t xml:space="preserve">runs/varroa_&lt;arh&gt;/best.pt</w:t>
            </w:r>
            <w:r>
              <w:rPr>
                <w:lang w:val="sr-Latn"/>
              </w:rPr>
              <w:t xml:space="preserve">,</w:t>
            </w:r>
            <w:r>
              <w:rPr>
                <w:lang w:val="sr-Latn"/>
              </w:rPr>
              <w:t xml:space="preserve"> </w:t>
            </w:r>
            <w:r>
              <w:rPr>
                <w:rStyle w:val="VerbatimChar"/>
                <w:lang w:val="sr-Latn"/>
              </w:rPr>
              <w:t xml:space="preserve">history.csv</w:t>
            </w:r>
          </w:p>
        </w:tc>
      </w:tr>
      <w:tr>
        <w:tc>
          <w:tcPr/>
          <w:p>
            <w:pPr>
              <w:pStyle w:val="Compact"/>
            </w:pPr>
            <w:r>
              <w:rPr>
                <w:lang w:val="sr-Latn"/>
              </w:rPr>
              <w:t xml:space="preserve">evaluacija</w:t>
            </w:r>
          </w:p>
        </w:tc>
        <w:tc>
          <w:tcPr/>
          <w:p>
            <w:pPr>
              <w:pStyle w:val="Compact"/>
            </w:pPr>
            <w:r>
              <w:rPr>
                <w:rStyle w:val="VerbatimChar"/>
                <w:lang w:val="sr-Latn"/>
              </w:rPr>
              <w:t xml:space="preserve">python -m src.evaluate --all --dataset varroa</w:t>
            </w:r>
          </w:p>
        </w:tc>
        <w:tc>
          <w:tcPr/>
          <w:p>
            <w:pPr>
              <w:pStyle w:val="Compact"/>
            </w:pPr>
            <w:r>
              <w:rPr>
                <w:rStyle w:val="VerbatimChar"/>
                <w:lang w:val="sr-Latn"/>
              </w:rPr>
              <w:t xml:space="preserve">metrics.json</w:t>
            </w:r>
            <w:r>
              <w:rPr>
                <w:lang w:val="sr-Latn"/>
              </w:rPr>
              <w:t xml:space="preserve">, matrica konfuzije, krive učenja</w:t>
            </w:r>
          </w:p>
        </w:tc>
      </w:tr>
      <w:tr>
        <w:tc>
          <w:tcPr/>
          <w:p>
            <w:pPr>
              <w:pStyle w:val="Compact"/>
            </w:pPr>
            <w:r>
              <w:rPr>
                <w:lang w:val="sr-Latn"/>
              </w:rPr>
              <w:t xml:space="preserve">provere ponašanja</w:t>
            </w:r>
          </w:p>
        </w:tc>
        <w:tc>
          <w:tcPr/>
          <w:p>
            <w:pPr>
              <w:pStyle w:val="Compact"/>
            </w:pPr>
            <w:r>
              <w:rPr>
                <w:rStyle w:val="VerbatimChar"/>
                <w:lang w:val="sr-Latn"/>
              </w:rPr>
              <w:t xml:space="preserve">python -m src.model_checks --all</w:t>
            </w:r>
          </w:p>
        </w:tc>
        <w:tc>
          <w:tcPr/>
          <w:p>
            <w:pPr>
              <w:pStyle w:val="Compact"/>
            </w:pPr>
            <w:r>
              <w:rPr>
                <w:rStyle w:val="VerbatimChar"/>
                <w:lang w:val="sr-Latn"/>
              </w:rPr>
              <w:t xml:space="preserve">checks.json</w:t>
            </w:r>
            <w:r>
              <w:rPr>
                <w:lang w:val="sr-Latn"/>
              </w:rPr>
              <w:t xml:space="preserve">,</w:t>
            </w:r>
            <w:r>
              <w:rPr>
                <w:lang w:val="sr-Latn"/>
              </w:rPr>
              <w:t xml:space="preserve"> </w:t>
            </w:r>
            <w:r>
              <w:rPr>
                <w:rStyle w:val="VerbatimChar"/>
                <w:lang w:val="sr-Latn"/>
              </w:rPr>
              <w:t xml:space="preserve">gradcam.png</w:t>
            </w:r>
            <w:r>
              <w:rPr>
                <w:lang w:val="sr-Latn"/>
              </w:rPr>
              <w:t xml:space="preserve">,</w:t>
            </w:r>
            <w:r>
              <w:rPr>
                <w:lang w:val="sr-Latn"/>
              </w:rPr>
              <w:t xml:space="preserve"> </w:t>
            </w:r>
            <w:r>
              <w:rPr>
                <w:rStyle w:val="VerbatimChar"/>
                <w:lang w:val="sr-Latn"/>
              </w:rPr>
              <w:t xml:space="preserve">masking_examples.png</w:t>
            </w:r>
          </w:p>
        </w:tc>
      </w:tr>
      <w:tr>
        <w:tc>
          <w:tcPr/>
          <w:p>
            <w:pPr>
              <w:pStyle w:val="Compact"/>
            </w:pPr>
            <w:r>
              <w:rPr>
                <w:lang w:val="sr-Latn"/>
              </w:rPr>
              <w:t xml:space="preserve">test van skupa</w:t>
            </w:r>
          </w:p>
        </w:tc>
        <w:tc>
          <w:tcPr/>
          <w:p>
            <w:pPr>
              <w:pStyle w:val="Compact"/>
            </w:pPr>
            <w:r>
              <w:rPr>
                <w:rStyle w:val="VerbatimChar"/>
                <w:lang w:val="sr-Latn"/>
              </w:rPr>
              <w:t xml:space="preserve">python -m src.field_test</w:t>
            </w:r>
          </w:p>
        </w:tc>
        <w:tc>
          <w:tcPr/>
          <w:p>
            <w:pPr>
              <w:pStyle w:val="Compact"/>
            </w:pPr>
            <w:r>
              <w:rPr>
                <w:rStyle w:val="VerbatimChar"/>
                <w:lang w:val="sr-Latn"/>
              </w:rPr>
              <w:t xml:space="preserve">runs/field_test.json</w:t>
            </w:r>
          </w:p>
        </w:tc>
      </w:tr>
      <w:tr>
        <w:tc>
          <w:tcPr/>
          <w:p>
            <w:pPr>
              <w:pStyle w:val="Compact"/>
            </w:pPr>
            <w:r>
              <w:rPr>
                <w:lang w:val="sr-Latn"/>
              </w:rPr>
              <w:t xml:space="preserve">izvoz u ONNX</w:t>
            </w:r>
          </w:p>
        </w:tc>
        <w:tc>
          <w:tcPr/>
          <w:p>
            <w:pPr>
              <w:pStyle w:val="Compact"/>
            </w:pPr>
            <w:r>
              <w:rPr>
                <w:rStyle w:val="VerbatimChar"/>
                <w:lang w:val="sr-Latn"/>
              </w:rPr>
              <w:t xml:space="preserve">python -m src.export_onnx --run &lt;run&gt;</w:t>
            </w:r>
          </w:p>
        </w:tc>
        <w:tc>
          <w:tcPr/>
          <w:p>
            <w:pPr>
              <w:pStyle w:val="Compact"/>
            </w:pPr>
            <w:r>
              <w:rPr>
                <w:rStyle w:val="VerbatimChar"/>
                <w:lang w:val="sr-Latn"/>
              </w:rPr>
              <w:t xml:space="preserve">models/&lt;ime&gt;.onnx</w:t>
            </w:r>
            <w:r>
              <w:rPr>
                <w:lang w:val="sr-Latn"/>
              </w:rPr>
              <w:t xml:space="preserve"> </w:t>
            </w:r>
            <w:r>
              <w:rPr>
                <w:lang w:val="sr-Latn"/>
              </w:rPr>
              <w:t xml:space="preserve">+</w:t>
            </w:r>
            <w:r>
              <w:rPr>
                <w:lang w:val="sr-Latn"/>
              </w:rPr>
              <w:t xml:space="preserve"> </w:t>
            </w:r>
            <w:r>
              <w:rPr>
                <w:rStyle w:val="VerbatimChar"/>
                <w:lang w:val="sr-Latn"/>
              </w:rPr>
              <w:t xml:space="preserve">.meta.json</w:t>
            </w:r>
          </w:p>
        </w:tc>
      </w:tr>
      <w:tr>
        <w:tc>
          <w:tcPr/>
          <w:p>
            <w:pPr>
              <w:pStyle w:val="Compact"/>
            </w:pPr>
            <w:r>
              <w:rPr>
                <w:lang w:val="sr-Latn"/>
              </w:rPr>
              <w:t xml:space="preserve">latencija</w:t>
            </w:r>
          </w:p>
        </w:tc>
        <w:tc>
          <w:tcPr/>
          <w:p>
            <w:pPr>
              <w:pStyle w:val="Compact"/>
            </w:pPr>
            <w:r>
              <w:rPr>
                <w:rStyle w:val="VerbatimChar"/>
                <w:lang w:val="sr-Latn"/>
              </w:rPr>
              <w:t xml:space="preserve">python -m src.benchmark_onnx --pattern "varroa_*.onnx" --out latency_benchmark_varroa.csv</w:t>
            </w:r>
          </w:p>
        </w:tc>
        <w:tc>
          <w:tcPr/>
          <w:p>
            <w:pPr>
              <w:pStyle w:val="Compact"/>
            </w:pPr>
            <w:r>
              <w:rPr>
                <w:lang w:val="sr-Latn"/>
              </w:rPr>
              <w:t xml:space="preserve">CSV</w:t>
            </w:r>
          </w:p>
        </w:tc>
      </w:tr>
      <w:tr>
        <w:tc>
          <w:tcPr/>
          <w:p>
            <w:pPr>
              <w:pStyle w:val="Compact"/>
            </w:pPr>
            <w:r>
              <w:rPr>
                <w:lang w:val="sr-Latn"/>
              </w:rPr>
              <w:t xml:space="preserve">provera servisa</w:t>
            </w:r>
          </w:p>
        </w:tc>
        <w:tc>
          <w:tcPr/>
          <w:p>
            <w:pPr>
              <w:pStyle w:val="Compact"/>
            </w:pPr>
            <w:r>
              <w:rPr>
                <w:rStyle w:val="VerbatimChar"/>
                <w:lang w:val="sr-Latn"/>
              </w:rPr>
              <w:t xml:space="preserve">python -m service.verify_against_pytorch</w:t>
            </w:r>
          </w:p>
        </w:tc>
        <w:tc>
          <w:tcPr/>
          <w:p>
            <w:pPr>
              <w:pStyle w:val="Compact"/>
            </w:pPr>
            <w:r>
              <w:rPr>
                <w:rStyle w:val="VerbatimChar"/>
                <w:lang w:val="sr-Latn"/>
              </w:rPr>
              <w:t xml:space="preserve">models/verification.json</w:t>
            </w:r>
          </w:p>
        </w:tc>
      </w:tr>
      <w:tr>
        <w:tc>
          <w:tcPr/>
          <w:p>
            <w:pPr>
              <w:pStyle w:val="Compact"/>
            </w:pPr>
            <w:r>
              <w:rPr>
                <w:lang w:val="sr-Latn"/>
              </w:rPr>
              <w:t xml:space="preserve">izveštaj</w:t>
            </w:r>
          </w:p>
        </w:tc>
        <w:tc>
          <w:tcPr/>
          <w:p>
            <w:pPr>
              <w:pStyle w:val="Compact"/>
            </w:pPr>
            <w:r>
              <w:rPr>
                <w:rStyle w:val="VerbatimChar"/>
                <w:lang w:val="sr-Latn"/>
              </w:rPr>
              <w:t xml:space="preserve">python -m src.make_final_report</w:t>
            </w:r>
          </w:p>
        </w:tc>
        <w:tc>
          <w:tcPr/>
          <w:p>
            <w:pPr>
              <w:pStyle w:val="Compact"/>
            </w:pPr>
            <w:r>
              <w:rPr>
                <w:rStyle w:val="VerbatimChar"/>
                <w:lang w:val="sr-Latn"/>
              </w:rPr>
              <w:t xml:space="preserve">report/izvestaj_final.{md,docx,pdf}</w:t>
            </w:r>
          </w:p>
        </w:tc>
      </w:tr>
    </w:tbl>
    <w:p>
      <w:pPr>
        <w:pStyle w:val="FirstParagraph"/>
      </w:pPr>
      <w:r>
        <w:rPr>
          <w:lang w:val="sr-Latn"/>
        </w:rPr>
        <w:t xml:space="preserve">BeeDataset za test van skupa preuzima se sa</w:t>
      </w:r>
      <w:r>
        <w:rPr>
          <w:lang w:val="sr-Latn"/>
        </w:rPr>
        <w:t xml:space="preserve"> </w:t>
      </w:r>
      <w:r>
        <w:rPr>
          <w:rStyle w:val="VerbatimChar"/>
          <w:lang w:val="sr-Latn"/>
        </w:rPr>
        <w:t xml:space="preserve">https://raspbee.de/BeeDataset_20201121.zip</w:t>
      </w:r>
      <w:r>
        <w:rPr>
          <w:lang w:val="sr-Latn"/>
        </w:rPr>
        <w:t xml:space="preserve"> </w:t>
      </w:r>
      <w:r>
        <w:rPr>
          <w:lang w:val="sr-Latn"/>
        </w:rPr>
        <w:t xml:space="preserve">u</w:t>
      </w:r>
      <w:r>
        <w:rPr>
          <w:lang w:val="sr-Latn"/>
        </w:rPr>
        <w:t xml:space="preserve"> </w:t>
      </w:r>
      <w:r>
        <w:rPr>
          <w:rStyle w:val="VerbatimChar"/>
          <w:lang w:val="sr-Latn"/>
        </w:rPr>
        <w:t xml:space="preserve">data/beedataset/</w:t>
      </w:r>
      <w:r>
        <w:rPr>
          <w:lang w:val="sr-Latn"/>
        </w:rPr>
        <w:t xml:space="preserve">.</w:t>
      </w:r>
    </w:p>
    <w:bookmarkEnd w:id="127"/>
    <w:bookmarkStart w:id="128" w:name="_e2973f34b54f9dc1e959ae148069fe005b7b5ce"/>
    <w:p>
      <w:pPr>
        <w:pStyle w:val="Heading2"/>
      </w:pPr>
      <w:r>
        <w:rPr>
          <w:lang w:val="sr-Latn"/>
        </w:rPr>
        <w:t xml:space="preserve">Prvi eksperiment (BeeImage)</w:t>
      </w:r>
    </w:p>
    <w:p>
      <w:pPr>
        <w:pStyle w:val="SourceCode"/>
      </w:pPr>
      <w:r>
        <w:rPr>
          <w:rStyle w:val="ExtensionTok"/>
        </w:rPr>
        <w:t xml:space="preserve">./run_all.sh</w:t>
      </w:r>
      <w:r>
        <w:rPr>
          <w:rStyle w:val="NormalTok"/>
        </w:rPr>
        <w:t xml:space="preserve">                    </w:t>
      </w:r>
      <w:r>
        <w:rPr>
          <w:rStyle w:val="CommentTok"/>
        </w:rPr>
        <w:t xml:space="preserve"># preuzimanje, 6 treninga, evaluacija</w:t>
      </w:r>
      <w:r>
        <w:br/>
      </w:r>
      <w:r>
        <w:rPr>
          <w:rStyle w:val="ExtensionTok"/>
        </w:rPr>
        <w:t xml:space="preserve">python</w:t>
      </w:r>
      <w:r>
        <w:rPr>
          <w:rStyle w:val="NormalTok"/>
        </w:rPr>
        <w:t xml:space="preserve"> </w:t>
      </w:r>
      <w:r>
        <w:rPr>
          <w:rStyle w:val="AttributeTok"/>
        </w:rPr>
        <w:t xml:space="preserve">-m</w:t>
      </w:r>
      <w:r>
        <w:rPr>
          <w:rStyle w:val="NormalTok"/>
        </w:rPr>
        <w:t xml:space="preserve"> src.shortcut_test     </w:t>
      </w:r>
      <w:r>
        <w:rPr>
          <w:rStyle w:val="CommentTok"/>
        </w:rPr>
        <w:t xml:space="preserve"># test prečice</w:t>
      </w:r>
    </w:p>
    <w:bookmarkEnd w:id="128"/>
    <w:bookmarkStart w:id="129" w:name="_8ae12353532e677decd2891cb4a5a3c7a0643cc"/>
    <w:p>
      <w:pPr>
        <w:pStyle w:val="Heading2"/>
      </w:pPr>
      <w:r>
        <w:rPr>
          <w:lang w:val="sr-Latn"/>
        </w:rPr>
        <w:t xml:space="preserve">Notebook-ovi</w:t>
      </w:r>
    </w:p>
    <w:p>
      <w:pPr>
        <w:pStyle w:val="FirstParagraph"/>
      </w:pPr>
      <w:r>
        <w:rPr>
          <w:lang w:val="sr-Latn"/>
        </w:rPr>
        <w:t xml:space="preserve">U folderu</w:t>
      </w:r>
      <w:r>
        <w:rPr>
          <w:lang w:val="sr-Latn"/>
        </w:rPr>
        <w:t xml:space="preserve"> </w:t>
      </w:r>
      <w:r>
        <w:rPr>
          <w:rStyle w:val="VerbatimChar"/>
          <w:lang w:val="sr-Latn"/>
        </w:rPr>
        <w:t xml:space="preserve">notebooks/</w:t>
      </w:r>
      <w:r>
        <w:rPr>
          <w:lang w:val="sr-Latn"/>
        </w:rPr>
        <w:t xml:space="preserve">, u pet koraka. Ne treniraju ništa — čitaju gotove rezultate,</w:t>
      </w:r>
      <w:r>
        <w:rPr>
          <w:lang w:val="sr-Latn"/>
        </w:rPr>
        <w:t xml:space="preserve"> </w:t>
      </w:r>
      <w:r>
        <w:rPr>
          <w:lang w:val="sr-Latn"/>
        </w:rPr>
        <w:t xml:space="preserve">crtaju grafike i čuvaju ih u</w:t>
      </w:r>
      <w:r>
        <w:rPr>
          <w:lang w:val="sr-Latn"/>
        </w:rPr>
        <w:t xml:space="preserve"> </w:t>
      </w:r>
      <w:r>
        <w:rPr>
          <w:rStyle w:val="VerbatimChar"/>
          <w:lang w:val="sr-Latn"/>
        </w:rPr>
        <w:t xml:space="preserve">grafici/</w:t>
      </w:r>
      <w:r>
        <w:rPr>
          <w:lang w:val="sr-Lat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sr-Latn"/>
              </w:rPr>
              <w:t xml:space="preserve">Notebook</w:t>
            </w:r>
          </w:p>
        </w:tc>
        <w:tc>
          <w:tcPr/>
          <w:p>
            <w:pPr>
              <w:pStyle w:val="Compact"/>
            </w:pPr>
            <w:r>
              <w:rPr>
                <w:lang w:val="sr-Latn"/>
              </w:rPr>
              <w:t xml:space="preserve">Sadržaj</w:t>
            </w:r>
          </w:p>
        </w:tc>
      </w:tr>
      <w:tr>
        <w:tc>
          <w:tcPr/>
          <w:p>
            <w:pPr>
              <w:pStyle w:val="Compact"/>
            </w:pPr>
            <w:r>
              <w:rPr>
                <w:rStyle w:val="VerbatimChar"/>
                <w:lang w:val="sr-Latn"/>
              </w:rPr>
              <w:t xml:space="preserve">01_dataseti.ipynb</w:t>
            </w:r>
          </w:p>
        </w:tc>
        <w:tc>
          <w:tcPr/>
          <w:p>
            <w:pPr>
              <w:pStyle w:val="Compact"/>
            </w:pPr>
            <w:r>
              <w:rPr>
                <w:lang w:val="sr-Latn"/>
              </w:rPr>
              <w:t xml:space="preserve">pregled skupova, BeeImage (snimci po klasi, curenje), VarroaDataset</w:t>
            </w:r>
          </w:p>
        </w:tc>
      </w:tr>
      <w:tr>
        <w:tc>
          <w:tcPr/>
          <w:p>
            <w:pPr>
              <w:pStyle w:val="Compact"/>
            </w:pPr>
            <w:r>
              <w:rPr>
                <w:rStyle w:val="VerbatimChar"/>
                <w:lang w:val="sr-Latn"/>
              </w:rPr>
              <w:t xml:space="preserve">02_prvi_eksperiment_beeimage.ipynb</w:t>
            </w:r>
          </w:p>
        </w:tc>
        <w:tc>
          <w:tcPr/>
          <w:p>
            <w:pPr>
              <w:pStyle w:val="Compact"/>
            </w:pPr>
            <w:r>
              <w:rPr>
                <w:lang w:val="sr-Latn"/>
              </w:rPr>
              <w:t xml:space="preserve">rezultati BeeImage modela, ručni test, test prečice</w:t>
            </w:r>
          </w:p>
        </w:tc>
      </w:tr>
      <w:tr>
        <w:tc>
          <w:tcPr/>
          <w:p>
            <w:pPr>
              <w:pStyle w:val="Compact"/>
            </w:pPr>
            <w:r>
              <w:rPr>
                <w:rStyle w:val="VerbatimChar"/>
                <w:lang w:val="sr-Latn"/>
              </w:rPr>
              <w:t xml:space="preserve">03_transfer_learning_i_trening.ipynb</w:t>
            </w:r>
          </w:p>
        </w:tc>
        <w:tc>
          <w:tcPr/>
          <w:p>
            <w:pPr>
              <w:pStyle w:val="Compact"/>
            </w:pPr>
            <w:r>
              <w:rPr>
                <w:lang w:val="sr-Latn"/>
              </w:rPr>
              <w:t xml:space="preserve">transfer learning, letterbox, augmentacija, izbor protokola, krive učenja</w:t>
            </w:r>
          </w:p>
        </w:tc>
      </w:tr>
      <w:tr>
        <w:tc>
          <w:tcPr/>
          <w:p>
            <w:pPr>
              <w:pStyle w:val="Compact"/>
            </w:pPr>
            <w:r>
              <w:rPr>
                <w:rStyle w:val="VerbatimChar"/>
                <w:lang w:val="sr-Latn"/>
              </w:rPr>
              <w:t xml:space="preserve">04_evaluacija_i_poredjenje.ipynb</w:t>
            </w:r>
          </w:p>
        </w:tc>
        <w:tc>
          <w:tcPr/>
          <w:p>
            <w:pPr>
              <w:pStyle w:val="Compact"/>
            </w:pPr>
            <w:r>
              <w:rPr>
                <w:lang w:val="sr-Latn"/>
              </w:rPr>
              <w:t xml:space="preserve">metrike, matrice konfuzije, ROC krive, analiza grešaka</w:t>
            </w:r>
          </w:p>
        </w:tc>
      </w:tr>
      <w:tr>
        <w:tc>
          <w:tcPr/>
          <w:p>
            <w:pPr>
              <w:pStyle w:val="Compact"/>
            </w:pPr>
            <w:r>
              <w:rPr>
                <w:rStyle w:val="VerbatimChar"/>
                <w:lang w:val="sr-Latn"/>
              </w:rPr>
              <w:t xml:space="preserve">05_provera_i_izbor_modela.ipynb</w:t>
            </w:r>
          </w:p>
        </w:tc>
        <w:tc>
          <w:tcPr/>
          <w:p>
            <w:pPr>
              <w:pStyle w:val="Compact"/>
            </w:pPr>
            <w:r>
              <w:rPr>
                <w:lang w:val="sr-Latn"/>
              </w:rPr>
              <w:t xml:space="preserve">brisanje grinje, pozadina, Grad-CAM, BeeDataset, terenske fotografije, izbor</w:t>
            </w:r>
          </w:p>
        </w:tc>
      </w:tr>
    </w:tbl>
    <w:p>
      <w:pPr>
        <w:pStyle w:val="FirstParagraph"/>
      </w:pPr>
      <w:r>
        <w:rPr>
          <w:lang w:val="sr-Latn"/>
        </w:rPr>
        <w:t xml:space="preserve">Generišu se iz</w:t>
      </w:r>
      <w:r>
        <w:rPr>
          <w:lang w:val="sr-Latn"/>
        </w:rPr>
        <w:t xml:space="preserve"> </w:t>
      </w:r>
      <w:r>
        <w:rPr>
          <w:rStyle w:val="VerbatimChar"/>
          <w:lang w:val="sr-Latn"/>
        </w:rPr>
        <w:t xml:space="preserve">notebooks/build_notebooks.py</w:t>
      </w:r>
      <w:r>
        <w:rPr>
          <w:lang w:val="sr-Latn"/>
        </w:rPr>
        <w:t xml:space="preserve">. Prezentacija za konsultacije:</w:t>
      </w:r>
      <w:r>
        <w:rPr>
          <w:lang w:val="sr-Latn"/>
        </w:rPr>
        <w:t xml:space="preserve"> </w:t>
      </w:r>
      <w:r>
        <w:rPr>
          <w:rStyle w:val="VerbatimChar"/>
          <w:lang w:val="sr-Latn"/>
        </w:rPr>
        <w:t xml:space="preserve">python -m src.make_prezentacija</w:t>
      </w:r>
      <w:r>
        <w:rPr>
          <w:lang w:val="sr-Latn"/>
        </w:rPr>
        <w:t xml:space="preserve"> </w:t>
      </w:r>
      <w:r>
        <w:rPr>
          <w:lang w:val="sr-Latn"/>
        </w:rPr>
        <w:t xml:space="preserve">→</w:t>
      </w:r>
      <w:r>
        <w:rPr>
          <w:lang w:val="sr-Latn"/>
        </w:rPr>
        <w:t xml:space="preserve"> </w:t>
      </w:r>
      <w:r>
        <w:rPr>
          <w:rStyle w:val="VerbatimChar"/>
          <w:lang w:val="sr-Latn"/>
        </w:rPr>
        <w:t xml:space="preserve">report/prezentacija_konsultacije.pdf</w:t>
      </w:r>
      <w:r>
        <w:rPr>
          <w:lang w:val="sr-Latn"/>
        </w:rPr>
        <w:t xml:space="preserve">.</w:t>
      </w:r>
    </w:p>
    <w:bookmarkEnd w:id="129"/>
    <w:bookmarkStart w:id="130" w:name="_7e5af381a9552f2d14157280ddf23ff6db232b7"/>
    <w:p>
      <w:pPr>
        <w:pStyle w:val="Heading2"/>
      </w:pPr>
      <w:r>
        <w:rPr>
          <w:lang w:val="sr-Latn"/>
        </w:rPr>
        <w:t xml:space="preserve">Pokretanje aplikacije</w:t>
      </w:r>
    </w:p>
    <w:p>
      <w:pPr>
        <w:pStyle w:val="SourceCode"/>
      </w:pPr>
      <w:r>
        <w:rPr>
          <w:rStyle w:val="CommentTok"/>
        </w:rPr>
        <w:t xml:space="preserve"># 1. ML servis</w:t>
      </w:r>
      <w:r>
        <w:br/>
      </w:r>
      <w:r>
        <w:rPr>
          <w:rStyle w:val="BuiltInTok"/>
        </w:rPr>
        <w:t xml:space="preserve">cd</w:t>
      </w:r>
      <w:r>
        <w:rPr>
          <w:rStyle w:val="NormalTok"/>
        </w:rPr>
        <w:t xml:space="preserve"> KosnicaML </w:t>
      </w:r>
      <w:r>
        <w:rPr>
          <w:rStyle w:val="KeywordTok"/>
        </w:rPr>
        <w:t xml:space="preserve">&amp;&amp;</w:t>
      </w:r>
      <w:r>
        <w:rPr>
          <w:rStyle w:val="NormalTok"/>
        </w:rPr>
        <w:t xml:space="preserve"> </w:t>
      </w:r>
      <w:r>
        <w:rPr>
          <w:rStyle w:val="ExtensionTok"/>
        </w:rPr>
        <w:t xml:space="preserve">./.venv/bin/uvicorn</w:t>
      </w:r>
      <w:r>
        <w:rPr>
          <w:rStyle w:val="NormalTok"/>
        </w:rPr>
        <w:t xml:space="preserve"> service.main:app </w:t>
      </w:r>
      <w:r>
        <w:rPr>
          <w:rStyle w:val="AttributeTok"/>
        </w:rPr>
        <w:t xml:space="preserve">--port</w:t>
      </w:r>
      <w:r>
        <w:rPr>
          <w:rStyle w:val="NormalTok"/>
        </w:rPr>
        <w:t xml:space="preserve"> 8000</w:t>
      </w:r>
      <w:r>
        <w:br/>
      </w:r>
      <w:r>
        <w:rPr>
          <w:rStyle w:val="CommentTok"/>
        </w:rPr>
        <w:t xml:space="preserve"># 2. backend (http://localhost:5264)</w:t>
      </w:r>
      <w:r>
        <w:br/>
      </w:r>
      <w:r>
        <w:rPr>
          <w:rStyle w:val="BuiltInTok"/>
        </w:rPr>
        <w:t xml:space="preserve">cd</w:t>
      </w:r>
      <w:r>
        <w:rPr>
          <w:rStyle w:val="NormalTok"/>
        </w:rPr>
        <w:t xml:space="preserve"> KosnicaApi </w:t>
      </w:r>
      <w:r>
        <w:rPr>
          <w:rStyle w:val="KeywordTok"/>
        </w:rPr>
        <w:t xml:space="preserve">&amp;&amp;</w:t>
      </w:r>
      <w:r>
        <w:rPr>
          <w:rStyle w:val="NormalTok"/>
        </w:rPr>
        <w:t xml:space="preserve"> </w:t>
      </w:r>
      <w:r>
        <w:rPr>
          <w:rStyle w:val="ExtensionTok"/>
        </w:rPr>
        <w:t xml:space="preserve">dotnet</w:t>
      </w:r>
      <w:r>
        <w:rPr>
          <w:rStyle w:val="NormalTok"/>
        </w:rPr>
        <w:t xml:space="preserve"> watch</w:t>
      </w:r>
      <w:r>
        <w:br/>
      </w:r>
      <w:r>
        <w:rPr>
          <w:rStyle w:val="CommentTok"/>
        </w:rPr>
        <w:t xml:space="preserve"># 3. frontend (http://localhost:4200)</w:t>
      </w:r>
      <w:r>
        <w:br/>
      </w:r>
      <w:r>
        <w:rPr>
          <w:rStyle w:val="BuiltInTok"/>
        </w:rPr>
        <w:t xml:space="preserve">cd</w:t>
      </w:r>
      <w:r>
        <w:rPr>
          <w:rStyle w:val="NormalTok"/>
        </w:rPr>
        <w:t xml:space="preserve"> KosnicaUI </w:t>
      </w:r>
      <w:r>
        <w:rPr>
          <w:rStyle w:val="KeywordTok"/>
        </w:rPr>
        <w:t xml:space="preserve">&amp;&amp;</w:t>
      </w:r>
      <w:r>
        <w:rPr>
          <w:rStyle w:val="NormalTok"/>
        </w:rPr>
        <w:t xml:space="preserve"> </w:t>
      </w:r>
      <w:r>
        <w:rPr>
          <w:rStyle w:val="ExtensionTok"/>
        </w:rPr>
        <w:t xml:space="preserve">npm</w:t>
      </w:r>
      <w:r>
        <w:rPr>
          <w:rStyle w:val="NormalTok"/>
        </w:rPr>
        <w:t xml:space="preserve"> start</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r-Lat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jp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38" Target="media/rId38.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59" Target="media/rId59.png" /><Relationship Type="http://schemas.openxmlformats.org/officeDocument/2006/relationships/image" Id="rId93" Target="media/rId93.png" /><Relationship Type="http://schemas.openxmlformats.org/officeDocument/2006/relationships/image" Id="rId69" Target="media/rId69.png" /><Relationship Type="http://schemas.openxmlformats.org/officeDocument/2006/relationships/image" Id="rId82" Target="media/rId82.png" /><Relationship Type="http://schemas.openxmlformats.org/officeDocument/2006/relationships/image" Id="rId62" Target="media/rId62.png" /><Relationship Type="http://schemas.openxmlformats.org/officeDocument/2006/relationships/image" Id="rId96" Target="media/rId96.png" /><Relationship Type="http://schemas.openxmlformats.org/officeDocument/2006/relationships/image" Id="rId72" Target="media/rId72.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Prepoznavanje zdravstvenog stanja pčela na osnovu fotografije</dc:title>
  <dc:creator>Medžid Jašarović</dc:creator>
  <dc:language>sr-Latn</dc:language>
  <cp:keywords/>
  <dcterms:created xsi:type="dcterms:W3CDTF">2026-10-06T23:41:26Z</dcterms:created>
  <dcterms:modified xsi:type="dcterms:W3CDTF">2026-10-06T23:41:26Z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07.10.2026.</vt:lpwstr>
  </property>
  <property fmtid="{D5CDD505-2E9C-101B-9397-08002B2CF9AE}" pid="3" name="subtitle">
    <vt:lpwstr>Transfer learning, poređenje arhitektura i integracija u informacioni sistem „Košnica“</vt:lpwstr>
  </property>
</Properties>
</file>