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DEE56" w14:textId="77777777" w:rsidR="00E34E3C" w:rsidRDefault="008E325E">
      <w:pPr>
        <w:spacing w:after="177" w:line="259" w:lineRule="auto"/>
        <w:ind w:left="0" w:right="418" w:firstLine="0"/>
        <w:jc w:val="right"/>
      </w:pPr>
      <w:r>
        <w:rPr>
          <w:sz w:val="32"/>
        </w:rPr>
        <w:t xml:space="preserve">Proposal Report for the Degree of Master of Computer Science </w:t>
      </w:r>
    </w:p>
    <w:p w14:paraId="427D2080" w14:textId="77777777" w:rsidR="00E34E3C" w:rsidRDefault="008E325E">
      <w:pPr>
        <w:spacing w:after="0" w:line="259" w:lineRule="auto"/>
        <w:ind w:left="0" w:firstLine="0"/>
        <w:jc w:val="left"/>
      </w:pPr>
      <w:r>
        <w:rPr>
          <w:sz w:val="34"/>
        </w:rPr>
        <w:t xml:space="preserve"> </w:t>
      </w:r>
    </w:p>
    <w:p w14:paraId="55549E5F" w14:textId="77777777" w:rsidR="00E34E3C" w:rsidRDefault="008E325E">
      <w:pPr>
        <w:spacing w:after="30" w:line="259" w:lineRule="auto"/>
        <w:ind w:left="0" w:firstLine="0"/>
        <w:jc w:val="left"/>
      </w:pPr>
      <w:r>
        <w:rPr>
          <w:sz w:val="34"/>
        </w:rPr>
        <w:t xml:space="preserve"> </w:t>
      </w:r>
    </w:p>
    <w:p w14:paraId="4167D255" w14:textId="44ADEDE1" w:rsidR="00E34E3C" w:rsidRDefault="008E325E" w:rsidP="00B11243">
      <w:pPr>
        <w:spacing w:after="0" w:line="259" w:lineRule="auto"/>
        <w:ind w:left="19" w:right="3"/>
        <w:jc w:val="center"/>
      </w:pPr>
      <w:r>
        <w:rPr>
          <w:b/>
          <w:sz w:val="40"/>
        </w:rPr>
        <w:t>"</w:t>
      </w:r>
      <w:r w:rsidR="00036BE8">
        <w:rPr>
          <w:b/>
          <w:sz w:val="40"/>
        </w:rPr>
        <w:t>A Proposed Hybrid Machine Learning Models for Predictive Analysis of Nepal’s Stock Prices.</w:t>
      </w:r>
      <w:r w:rsidR="00B11243">
        <w:rPr>
          <w:b/>
          <w:sz w:val="40"/>
        </w:rPr>
        <w:t>”</w:t>
      </w:r>
    </w:p>
    <w:p w14:paraId="46FCDAA6" w14:textId="77777777" w:rsidR="00E34E3C" w:rsidRDefault="008E325E">
      <w:pPr>
        <w:spacing w:after="0" w:line="259" w:lineRule="auto"/>
        <w:ind w:left="0" w:firstLine="0"/>
        <w:jc w:val="left"/>
      </w:pPr>
      <w:r>
        <w:rPr>
          <w:b/>
          <w:sz w:val="20"/>
        </w:rPr>
        <w:t xml:space="preserve"> </w:t>
      </w:r>
    </w:p>
    <w:p w14:paraId="6D5CEEFD" w14:textId="77777777" w:rsidR="00E34E3C" w:rsidRDefault="008E325E">
      <w:pPr>
        <w:spacing w:after="0" w:line="259" w:lineRule="auto"/>
        <w:ind w:left="0" w:firstLine="0"/>
        <w:jc w:val="left"/>
      </w:pPr>
      <w:r>
        <w:rPr>
          <w:b/>
          <w:sz w:val="20"/>
        </w:rPr>
        <w:t xml:space="preserve"> </w:t>
      </w:r>
    </w:p>
    <w:p w14:paraId="21495433" w14:textId="77777777" w:rsidR="00E34E3C" w:rsidRDefault="008E325E">
      <w:pPr>
        <w:spacing w:after="0" w:line="259" w:lineRule="auto"/>
        <w:ind w:left="0" w:firstLine="0"/>
        <w:jc w:val="left"/>
      </w:pPr>
      <w:r>
        <w:rPr>
          <w:b/>
          <w:sz w:val="20"/>
        </w:rPr>
        <w:t xml:space="preserve"> </w:t>
      </w:r>
    </w:p>
    <w:p w14:paraId="152FFEC6" w14:textId="77777777" w:rsidR="00E34E3C" w:rsidRDefault="008E325E">
      <w:pPr>
        <w:spacing w:after="63" w:line="259" w:lineRule="auto"/>
        <w:ind w:left="0" w:firstLine="0"/>
        <w:jc w:val="left"/>
      </w:pPr>
      <w:r>
        <w:rPr>
          <w:b/>
          <w:sz w:val="20"/>
        </w:rPr>
        <w:t xml:space="preserve"> </w:t>
      </w:r>
    </w:p>
    <w:p w14:paraId="6D4DA807" w14:textId="77777777" w:rsidR="00E34E3C" w:rsidRDefault="008E325E">
      <w:pPr>
        <w:spacing w:after="0" w:line="259" w:lineRule="auto"/>
        <w:ind w:left="0" w:firstLine="0"/>
        <w:jc w:val="left"/>
      </w:pPr>
      <w:r>
        <w:rPr>
          <w:b/>
          <w:sz w:val="28"/>
        </w:rPr>
        <w:t xml:space="preserve"> </w:t>
      </w:r>
    </w:p>
    <w:p w14:paraId="5733F3ED" w14:textId="33899337" w:rsidR="00E34E3C" w:rsidRDefault="008E325E" w:rsidP="000638E4">
      <w:pPr>
        <w:spacing w:after="8" w:line="259" w:lineRule="auto"/>
        <w:ind w:left="3118" w:firstLine="482"/>
        <w:jc w:val="left"/>
      </w:pPr>
      <w:r>
        <w:rPr>
          <w:noProof/>
        </w:rPr>
        <w:drawing>
          <wp:inline distT="0" distB="0" distL="0" distR="0" wp14:anchorId="44FE9543" wp14:editId="75B10DA5">
            <wp:extent cx="1109472" cy="1109472"/>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stretch>
                      <a:fillRect/>
                    </a:stretch>
                  </pic:blipFill>
                  <pic:spPr>
                    <a:xfrm>
                      <a:off x="0" y="0"/>
                      <a:ext cx="1109472" cy="1109472"/>
                    </a:xfrm>
                    <a:prstGeom prst="rect">
                      <a:avLst/>
                    </a:prstGeom>
                  </pic:spPr>
                </pic:pic>
              </a:graphicData>
            </a:graphic>
          </wp:inline>
        </w:drawing>
      </w:r>
    </w:p>
    <w:p w14:paraId="7F21ADC6" w14:textId="77777777" w:rsidR="00E34E3C" w:rsidRDefault="008E325E">
      <w:pPr>
        <w:spacing w:after="0" w:line="259" w:lineRule="auto"/>
        <w:ind w:left="0" w:firstLine="0"/>
        <w:jc w:val="left"/>
      </w:pPr>
      <w:r>
        <w:rPr>
          <w:b/>
          <w:sz w:val="20"/>
        </w:rPr>
        <w:t xml:space="preserve"> </w:t>
      </w:r>
    </w:p>
    <w:p w14:paraId="4A148D99" w14:textId="77777777" w:rsidR="00E34E3C" w:rsidRDefault="008E325E">
      <w:pPr>
        <w:spacing w:after="0" w:line="259" w:lineRule="auto"/>
        <w:ind w:left="0" w:firstLine="0"/>
        <w:jc w:val="left"/>
      </w:pPr>
      <w:r>
        <w:rPr>
          <w:b/>
          <w:sz w:val="20"/>
        </w:rPr>
        <w:t xml:space="preserve"> </w:t>
      </w:r>
    </w:p>
    <w:p w14:paraId="11890C6A" w14:textId="77777777" w:rsidR="00E34E3C" w:rsidRDefault="008E325E">
      <w:pPr>
        <w:spacing w:after="0" w:line="259" w:lineRule="auto"/>
        <w:ind w:left="0" w:firstLine="0"/>
        <w:jc w:val="left"/>
      </w:pPr>
      <w:r>
        <w:rPr>
          <w:b/>
          <w:sz w:val="20"/>
        </w:rPr>
        <w:t xml:space="preserve"> </w:t>
      </w:r>
    </w:p>
    <w:p w14:paraId="51ADEC37" w14:textId="77777777" w:rsidR="00E34E3C" w:rsidRDefault="008E325E">
      <w:pPr>
        <w:spacing w:after="0" w:line="259" w:lineRule="auto"/>
        <w:ind w:left="0" w:firstLine="0"/>
        <w:jc w:val="left"/>
      </w:pPr>
      <w:r>
        <w:rPr>
          <w:b/>
          <w:sz w:val="20"/>
        </w:rPr>
        <w:t xml:space="preserve"> </w:t>
      </w:r>
    </w:p>
    <w:p w14:paraId="184BCC2E" w14:textId="77777777" w:rsidR="00E34E3C" w:rsidRDefault="008E325E">
      <w:pPr>
        <w:spacing w:after="0" w:line="259" w:lineRule="auto"/>
        <w:ind w:left="0" w:firstLine="0"/>
        <w:jc w:val="left"/>
      </w:pPr>
      <w:r>
        <w:rPr>
          <w:b/>
          <w:sz w:val="20"/>
        </w:rPr>
        <w:t xml:space="preserve"> </w:t>
      </w:r>
    </w:p>
    <w:p w14:paraId="2EE4BE27" w14:textId="77777777" w:rsidR="00E34E3C" w:rsidRDefault="008E325E">
      <w:pPr>
        <w:spacing w:after="0" w:line="259" w:lineRule="auto"/>
        <w:ind w:left="0" w:firstLine="0"/>
        <w:jc w:val="left"/>
      </w:pPr>
      <w:r>
        <w:rPr>
          <w:b/>
          <w:sz w:val="20"/>
        </w:rPr>
        <w:t xml:space="preserve"> </w:t>
      </w:r>
    </w:p>
    <w:p w14:paraId="185FB5E9" w14:textId="77777777" w:rsidR="00E34E3C" w:rsidRDefault="008E325E">
      <w:pPr>
        <w:spacing w:after="58" w:line="236" w:lineRule="auto"/>
        <w:ind w:left="0" w:right="9299" w:firstLine="0"/>
        <w:jc w:val="left"/>
      </w:pPr>
      <w:r>
        <w:rPr>
          <w:b/>
          <w:sz w:val="20"/>
        </w:rPr>
        <w:t xml:space="preserve"> </w:t>
      </w:r>
      <w:r>
        <w:rPr>
          <w:b/>
          <w:sz w:val="26"/>
        </w:rPr>
        <w:t xml:space="preserve"> </w:t>
      </w:r>
    </w:p>
    <w:p w14:paraId="6F60C7DD" w14:textId="62CAB61F" w:rsidR="00B11243" w:rsidRDefault="008E325E">
      <w:pPr>
        <w:spacing w:after="177" w:line="259" w:lineRule="auto"/>
        <w:ind w:left="261" w:right="259"/>
        <w:jc w:val="center"/>
        <w:rPr>
          <w:b/>
          <w:sz w:val="32"/>
        </w:rPr>
      </w:pPr>
      <w:r>
        <w:rPr>
          <w:b/>
          <w:sz w:val="32"/>
        </w:rPr>
        <w:t>Bi</w:t>
      </w:r>
      <w:r w:rsidR="00B11243">
        <w:rPr>
          <w:b/>
          <w:sz w:val="32"/>
        </w:rPr>
        <w:t>shal Maharjan</w:t>
      </w:r>
      <w:r>
        <w:rPr>
          <w:b/>
          <w:sz w:val="32"/>
        </w:rPr>
        <w:t xml:space="preserve"> </w:t>
      </w:r>
    </w:p>
    <w:p w14:paraId="2AD27A05" w14:textId="28DE2834" w:rsidR="00E34E3C" w:rsidRDefault="008E325E">
      <w:pPr>
        <w:spacing w:after="177" w:line="259" w:lineRule="auto"/>
        <w:ind w:left="261" w:right="259"/>
        <w:jc w:val="center"/>
      </w:pPr>
      <w:r>
        <w:rPr>
          <w:b/>
          <w:sz w:val="32"/>
        </w:rPr>
        <w:t>LC000</w:t>
      </w:r>
      <w:r w:rsidR="00A31639">
        <w:rPr>
          <w:b/>
          <w:sz w:val="32"/>
        </w:rPr>
        <w:t>1</w:t>
      </w:r>
      <w:r w:rsidR="009F28E3">
        <w:rPr>
          <w:b/>
          <w:sz w:val="32"/>
        </w:rPr>
        <w:t>5</w:t>
      </w:r>
      <w:r w:rsidR="00A31639">
        <w:rPr>
          <w:b/>
          <w:sz w:val="32"/>
        </w:rPr>
        <w:t>0</w:t>
      </w:r>
      <w:r>
        <w:rPr>
          <w:b/>
          <w:sz w:val="32"/>
        </w:rPr>
        <w:t>0</w:t>
      </w:r>
      <w:r w:rsidR="00A31639">
        <w:rPr>
          <w:b/>
          <w:sz w:val="32"/>
        </w:rPr>
        <w:t>23</w:t>
      </w:r>
      <w:r w:rsidR="00B11243">
        <w:rPr>
          <w:b/>
          <w:sz w:val="32"/>
        </w:rPr>
        <w:t>48</w:t>
      </w:r>
      <w:r>
        <w:rPr>
          <w:b/>
          <w:sz w:val="32"/>
        </w:rPr>
        <w:t xml:space="preserve"> </w:t>
      </w:r>
    </w:p>
    <w:p w14:paraId="679FEB81" w14:textId="77777777" w:rsidR="00E34E3C" w:rsidRDefault="008E325E">
      <w:pPr>
        <w:spacing w:after="0" w:line="259" w:lineRule="auto"/>
        <w:ind w:left="0" w:firstLine="0"/>
        <w:jc w:val="left"/>
      </w:pPr>
      <w:r>
        <w:rPr>
          <w:b/>
          <w:sz w:val="34"/>
        </w:rPr>
        <w:t xml:space="preserve"> </w:t>
      </w:r>
    </w:p>
    <w:p w14:paraId="5A682E29" w14:textId="77777777" w:rsidR="0066015D" w:rsidRDefault="008E325E">
      <w:pPr>
        <w:spacing w:after="164" w:line="357" w:lineRule="auto"/>
        <w:ind w:left="261"/>
        <w:jc w:val="center"/>
        <w:rPr>
          <w:b/>
          <w:sz w:val="32"/>
        </w:rPr>
      </w:pPr>
      <w:r>
        <w:rPr>
          <w:b/>
          <w:sz w:val="32"/>
        </w:rPr>
        <w:t xml:space="preserve">Lincoln International College of Management &amp; IT </w:t>
      </w:r>
      <w:r w:rsidR="0066015D">
        <w:rPr>
          <w:b/>
          <w:sz w:val="32"/>
        </w:rPr>
        <w:t xml:space="preserve">Computer Science and Multimedia Department </w:t>
      </w:r>
    </w:p>
    <w:p w14:paraId="7D1A9DF5" w14:textId="70F74D95" w:rsidR="00E34E3C" w:rsidRDefault="008E325E">
      <w:pPr>
        <w:spacing w:after="164" w:line="357" w:lineRule="auto"/>
        <w:ind w:left="261"/>
        <w:jc w:val="center"/>
      </w:pPr>
      <w:r>
        <w:rPr>
          <w:b/>
          <w:sz w:val="32"/>
        </w:rPr>
        <w:t xml:space="preserve">Lincoln University, Malaysia </w:t>
      </w:r>
    </w:p>
    <w:p w14:paraId="30250A36" w14:textId="77777777" w:rsidR="00B11243" w:rsidRDefault="00B11243">
      <w:pPr>
        <w:spacing w:after="313" w:line="259" w:lineRule="auto"/>
        <w:ind w:left="798" w:firstLine="0"/>
        <w:jc w:val="center"/>
        <w:rPr>
          <w:b/>
          <w:sz w:val="32"/>
        </w:rPr>
      </w:pPr>
    </w:p>
    <w:p w14:paraId="29D6F717" w14:textId="77777777" w:rsidR="00B11243" w:rsidRDefault="00B11243">
      <w:pPr>
        <w:spacing w:after="313" w:line="259" w:lineRule="auto"/>
        <w:ind w:left="798" w:firstLine="0"/>
        <w:jc w:val="center"/>
        <w:rPr>
          <w:b/>
          <w:sz w:val="32"/>
        </w:rPr>
      </w:pPr>
    </w:p>
    <w:p w14:paraId="012AC801" w14:textId="1805994E" w:rsidR="00E34E3C" w:rsidRDefault="008E325E">
      <w:pPr>
        <w:spacing w:after="313" w:line="259" w:lineRule="auto"/>
        <w:ind w:left="798" w:firstLine="0"/>
        <w:jc w:val="center"/>
      </w:pPr>
      <w:r>
        <w:rPr>
          <w:b/>
          <w:sz w:val="32"/>
        </w:rPr>
        <w:t xml:space="preserve"> </w:t>
      </w:r>
    </w:p>
    <w:p w14:paraId="6147758D" w14:textId="77777777" w:rsidR="00E34E3C" w:rsidRDefault="008E325E">
      <w:pPr>
        <w:spacing w:after="313" w:line="259" w:lineRule="auto"/>
        <w:ind w:left="798" w:firstLine="0"/>
        <w:jc w:val="center"/>
      </w:pPr>
      <w:r>
        <w:rPr>
          <w:b/>
          <w:sz w:val="32"/>
        </w:rPr>
        <w:t xml:space="preserve"> </w:t>
      </w:r>
    </w:p>
    <w:p w14:paraId="6F226F13" w14:textId="46C685AE" w:rsidR="00E34E3C" w:rsidRDefault="00B11243" w:rsidP="000638E4">
      <w:pPr>
        <w:spacing w:after="160" w:line="259" w:lineRule="auto"/>
        <w:ind w:left="261" w:right="255"/>
        <w:jc w:val="center"/>
      </w:pPr>
      <w:r>
        <w:rPr>
          <w:b/>
          <w:sz w:val="32"/>
        </w:rPr>
        <w:t>Dec</w:t>
      </w:r>
      <w:r w:rsidR="008E325E">
        <w:rPr>
          <w:b/>
          <w:sz w:val="32"/>
        </w:rPr>
        <w:t xml:space="preserve">, </w:t>
      </w:r>
      <w:r w:rsidR="000638E4">
        <w:rPr>
          <w:b/>
          <w:sz w:val="32"/>
        </w:rPr>
        <w:t>20</w:t>
      </w:r>
      <w:r w:rsidR="008E325E">
        <w:rPr>
          <w:b/>
          <w:sz w:val="32"/>
        </w:rPr>
        <w:t xml:space="preserve">24 </w:t>
      </w:r>
    </w:p>
    <w:p w14:paraId="170C27C3" w14:textId="77777777" w:rsidR="00E34E3C" w:rsidRDefault="008E325E">
      <w:pPr>
        <w:spacing w:after="0" w:line="240" w:lineRule="auto"/>
        <w:ind w:left="0" w:right="4633" w:firstLine="0"/>
        <w:jc w:val="left"/>
      </w:pPr>
      <w:r>
        <w:rPr>
          <w:rFonts w:ascii="Calibri" w:eastAsia="Calibri" w:hAnsi="Calibri" w:cs="Calibri"/>
          <w:sz w:val="22"/>
        </w:rPr>
        <w:lastRenderedPageBreak/>
        <w:t xml:space="preserve">  </w:t>
      </w:r>
    </w:p>
    <w:p w14:paraId="485E210E" w14:textId="77777777" w:rsidR="00E34E3C" w:rsidRDefault="008E325E">
      <w:pPr>
        <w:spacing w:after="0" w:line="259" w:lineRule="auto"/>
        <w:ind w:left="261" w:right="257"/>
        <w:jc w:val="center"/>
      </w:pPr>
      <w:r>
        <w:rPr>
          <w:b/>
          <w:sz w:val="32"/>
        </w:rPr>
        <w:t xml:space="preserve">Acknowledgements </w:t>
      </w:r>
    </w:p>
    <w:p w14:paraId="5E26FF49" w14:textId="77777777" w:rsidR="00E34E3C" w:rsidRDefault="008E325E">
      <w:pPr>
        <w:spacing w:after="115" w:line="259" w:lineRule="auto"/>
        <w:ind w:left="228" w:firstLine="0"/>
        <w:jc w:val="left"/>
      </w:pPr>
      <w:r>
        <w:t xml:space="preserve"> </w:t>
      </w:r>
    </w:p>
    <w:p w14:paraId="191C6E43" w14:textId="77777777" w:rsidR="00E34E3C" w:rsidRDefault="008E325E">
      <w:pPr>
        <w:spacing w:line="357" w:lineRule="auto"/>
      </w:pPr>
      <w:r>
        <w:t xml:space="preserve">Initially, I would like to thank my university Lincoln International College of Management &amp; IT for allowing me to join this program. I would also like to express my deep respect to all the module leaders who drove me throughout the semester and brought me here specially our Program Coordinator, Ms. Monica </w:t>
      </w:r>
      <w:proofErr w:type="spellStart"/>
      <w:r>
        <w:t>Regmi</w:t>
      </w:r>
      <w:proofErr w:type="spellEnd"/>
      <w:r>
        <w:t xml:space="preserve"> for her constant support and guidance. </w:t>
      </w:r>
    </w:p>
    <w:p w14:paraId="72BEB28A" w14:textId="2A184137" w:rsidR="00E34E3C" w:rsidRDefault="008E325E">
      <w:pPr>
        <w:spacing w:line="358" w:lineRule="auto"/>
      </w:pPr>
      <w:r>
        <w:t>I want to express my sincere gratitude to my supervisor</w:t>
      </w:r>
      <w:r w:rsidR="00B11243">
        <w:t>, Prof Dr. Sudan Jha</w:t>
      </w:r>
      <w:r>
        <w:t xml:space="preserve"> for h</w:t>
      </w:r>
      <w:r w:rsidR="00B11243">
        <w:t>is</w:t>
      </w:r>
      <w:r>
        <w:t xml:space="preserve"> consistent encouragement, support and supervision which helped me in completion of my research. This research would not have been possible at all without his assistance. </w:t>
      </w:r>
    </w:p>
    <w:p w14:paraId="18D44CCD" w14:textId="77777777" w:rsidR="00E34E3C" w:rsidRDefault="008E325E">
      <w:pPr>
        <w:spacing w:after="78" w:line="357" w:lineRule="auto"/>
      </w:pPr>
      <w:r>
        <w:t xml:space="preserve">I also want to express my gratitude to all the participants and professionals who supported me wholeheartedly. I want to express my gratitude to my friends for their assistance in the data collection for the survey. </w:t>
      </w:r>
    </w:p>
    <w:p w14:paraId="239300E8" w14:textId="77777777" w:rsidR="00E34E3C" w:rsidRDefault="008E325E">
      <w:pPr>
        <w:spacing w:after="0" w:line="259" w:lineRule="auto"/>
        <w:ind w:left="0" w:firstLine="0"/>
        <w:jc w:val="left"/>
      </w:pPr>
      <w:r>
        <w:rPr>
          <w:b/>
          <w:sz w:val="32"/>
        </w:rPr>
        <w:t xml:space="preserve"> </w:t>
      </w:r>
      <w:r>
        <w:rPr>
          <w:b/>
          <w:sz w:val="32"/>
        </w:rPr>
        <w:tab/>
        <w:t xml:space="preserve"> </w:t>
      </w:r>
      <w:r>
        <w:br w:type="page"/>
      </w:r>
    </w:p>
    <w:sdt>
      <w:sdtPr>
        <w:id w:val="-276950093"/>
        <w:docPartObj>
          <w:docPartGallery w:val="Table of Contents"/>
        </w:docPartObj>
      </w:sdtPr>
      <w:sdtEndPr/>
      <w:sdtContent>
        <w:p w14:paraId="5996931B" w14:textId="77777777" w:rsidR="00E34E3C" w:rsidRDefault="008E325E">
          <w:pPr>
            <w:spacing w:after="0" w:line="259" w:lineRule="auto"/>
            <w:ind w:left="261" w:right="259"/>
            <w:jc w:val="center"/>
          </w:pPr>
          <w:r>
            <w:rPr>
              <w:b/>
              <w:sz w:val="32"/>
            </w:rPr>
            <w:t>Table of</w:t>
          </w:r>
          <w:r>
            <w:rPr>
              <w:b/>
              <w:sz w:val="32"/>
              <w:vertAlign w:val="subscript"/>
            </w:rPr>
            <w:t xml:space="preserve"> </w:t>
          </w:r>
          <w:r>
            <w:rPr>
              <w:b/>
              <w:sz w:val="32"/>
            </w:rPr>
            <w:t xml:space="preserve">Contents </w:t>
          </w:r>
        </w:p>
        <w:p w14:paraId="316DABE6" w14:textId="2FF84AF0" w:rsidR="00FF0877" w:rsidRDefault="008E325E">
          <w:pPr>
            <w:pStyle w:val="TOC1"/>
            <w:tabs>
              <w:tab w:val="right" w:leader="dot" w:pos="902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86400056" w:history="1">
            <w:r w:rsidR="00FF0877" w:rsidRPr="0015758E">
              <w:rPr>
                <w:rStyle w:val="Hyperlink"/>
                <w:noProof/>
              </w:rPr>
              <w:t>Chapter 1: Introduction</w:t>
            </w:r>
            <w:r w:rsidR="00FF0877">
              <w:rPr>
                <w:noProof/>
                <w:webHidden/>
              </w:rPr>
              <w:tab/>
            </w:r>
            <w:r w:rsidR="00FF0877">
              <w:rPr>
                <w:noProof/>
                <w:webHidden/>
              </w:rPr>
              <w:fldChar w:fldCharType="begin"/>
            </w:r>
            <w:r w:rsidR="00FF0877">
              <w:rPr>
                <w:noProof/>
                <w:webHidden/>
              </w:rPr>
              <w:instrText xml:space="preserve"> PAGEREF _Toc186400056 \h </w:instrText>
            </w:r>
            <w:r w:rsidR="00FF0877">
              <w:rPr>
                <w:noProof/>
                <w:webHidden/>
              </w:rPr>
            </w:r>
            <w:r w:rsidR="00FF0877">
              <w:rPr>
                <w:noProof/>
                <w:webHidden/>
              </w:rPr>
              <w:fldChar w:fldCharType="separate"/>
            </w:r>
            <w:r w:rsidR="00994602">
              <w:rPr>
                <w:noProof/>
                <w:webHidden/>
              </w:rPr>
              <w:t>1</w:t>
            </w:r>
            <w:r w:rsidR="00FF0877">
              <w:rPr>
                <w:noProof/>
                <w:webHidden/>
              </w:rPr>
              <w:fldChar w:fldCharType="end"/>
            </w:r>
          </w:hyperlink>
        </w:p>
        <w:p w14:paraId="57687484" w14:textId="0F0B9C98" w:rsidR="00FF0877" w:rsidRDefault="00CB241B">
          <w:pPr>
            <w:pStyle w:val="TOC2"/>
            <w:tabs>
              <w:tab w:val="right" w:leader="dot" w:pos="9020"/>
            </w:tabs>
            <w:rPr>
              <w:rFonts w:asciiTheme="minorHAnsi" w:eastAsiaTheme="minorEastAsia" w:hAnsiTheme="minorHAnsi" w:cstheme="minorBidi"/>
              <w:noProof/>
              <w:color w:val="auto"/>
              <w:sz w:val="22"/>
            </w:rPr>
          </w:pPr>
          <w:hyperlink w:anchor="_Toc186400057" w:history="1">
            <w:r w:rsidR="00FF0877" w:rsidRPr="0015758E">
              <w:rPr>
                <w:rStyle w:val="Hyperlink"/>
                <w:noProof/>
              </w:rPr>
              <w:t>1.1</w:t>
            </w:r>
            <w:r w:rsidR="00FF0877" w:rsidRPr="0015758E">
              <w:rPr>
                <w:rStyle w:val="Hyperlink"/>
                <w:rFonts w:ascii="Arial" w:eastAsia="Arial" w:hAnsi="Arial" w:cs="Arial"/>
                <w:noProof/>
              </w:rPr>
              <w:t xml:space="preserve"> </w:t>
            </w:r>
            <w:r w:rsidR="00FF0877" w:rsidRPr="0015758E">
              <w:rPr>
                <w:rStyle w:val="Hyperlink"/>
                <w:noProof/>
              </w:rPr>
              <w:t>Background</w:t>
            </w:r>
            <w:r w:rsidR="00FF0877">
              <w:rPr>
                <w:noProof/>
                <w:webHidden/>
              </w:rPr>
              <w:tab/>
            </w:r>
            <w:r w:rsidR="00FF0877">
              <w:rPr>
                <w:noProof/>
                <w:webHidden/>
              </w:rPr>
              <w:fldChar w:fldCharType="begin"/>
            </w:r>
            <w:r w:rsidR="00FF0877">
              <w:rPr>
                <w:noProof/>
                <w:webHidden/>
              </w:rPr>
              <w:instrText xml:space="preserve"> PAGEREF _Toc186400057 \h </w:instrText>
            </w:r>
            <w:r w:rsidR="00FF0877">
              <w:rPr>
                <w:noProof/>
                <w:webHidden/>
              </w:rPr>
            </w:r>
            <w:r w:rsidR="00FF0877">
              <w:rPr>
                <w:noProof/>
                <w:webHidden/>
              </w:rPr>
              <w:fldChar w:fldCharType="separate"/>
            </w:r>
            <w:r w:rsidR="00994602">
              <w:rPr>
                <w:noProof/>
                <w:webHidden/>
              </w:rPr>
              <w:t>1</w:t>
            </w:r>
            <w:r w:rsidR="00FF0877">
              <w:rPr>
                <w:noProof/>
                <w:webHidden/>
              </w:rPr>
              <w:fldChar w:fldCharType="end"/>
            </w:r>
          </w:hyperlink>
        </w:p>
        <w:p w14:paraId="5D4AD440" w14:textId="00EC294B" w:rsidR="00FF0877" w:rsidRDefault="00CB241B">
          <w:pPr>
            <w:pStyle w:val="TOC2"/>
            <w:tabs>
              <w:tab w:val="right" w:leader="dot" w:pos="9020"/>
            </w:tabs>
            <w:rPr>
              <w:rFonts w:asciiTheme="minorHAnsi" w:eastAsiaTheme="minorEastAsia" w:hAnsiTheme="minorHAnsi" w:cstheme="minorBidi"/>
              <w:noProof/>
              <w:color w:val="auto"/>
              <w:sz w:val="22"/>
            </w:rPr>
          </w:pPr>
          <w:hyperlink w:anchor="_Toc186400058" w:history="1">
            <w:r w:rsidR="00FF0877" w:rsidRPr="0015758E">
              <w:rPr>
                <w:rStyle w:val="Hyperlink"/>
                <w:noProof/>
              </w:rPr>
              <w:t>1.2 Problem Statement</w:t>
            </w:r>
            <w:r w:rsidR="00FF0877">
              <w:rPr>
                <w:noProof/>
                <w:webHidden/>
              </w:rPr>
              <w:tab/>
            </w:r>
            <w:r w:rsidR="00FF0877">
              <w:rPr>
                <w:noProof/>
                <w:webHidden/>
              </w:rPr>
              <w:fldChar w:fldCharType="begin"/>
            </w:r>
            <w:r w:rsidR="00FF0877">
              <w:rPr>
                <w:noProof/>
                <w:webHidden/>
              </w:rPr>
              <w:instrText xml:space="preserve"> PAGEREF _Toc186400058 \h </w:instrText>
            </w:r>
            <w:r w:rsidR="00FF0877">
              <w:rPr>
                <w:noProof/>
                <w:webHidden/>
              </w:rPr>
            </w:r>
            <w:r w:rsidR="00FF0877">
              <w:rPr>
                <w:noProof/>
                <w:webHidden/>
              </w:rPr>
              <w:fldChar w:fldCharType="separate"/>
            </w:r>
            <w:r w:rsidR="00994602">
              <w:rPr>
                <w:noProof/>
                <w:webHidden/>
              </w:rPr>
              <w:t>2</w:t>
            </w:r>
            <w:r w:rsidR="00FF0877">
              <w:rPr>
                <w:noProof/>
                <w:webHidden/>
              </w:rPr>
              <w:fldChar w:fldCharType="end"/>
            </w:r>
          </w:hyperlink>
        </w:p>
        <w:p w14:paraId="1ABD9576" w14:textId="2968A030" w:rsidR="00FF0877" w:rsidRDefault="00CB241B">
          <w:pPr>
            <w:pStyle w:val="TOC2"/>
            <w:tabs>
              <w:tab w:val="right" w:leader="dot" w:pos="9020"/>
            </w:tabs>
            <w:rPr>
              <w:rFonts w:asciiTheme="minorHAnsi" w:eastAsiaTheme="minorEastAsia" w:hAnsiTheme="minorHAnsi" w:cstheme="minorBidi"/>
              <w:noProof/>
              <w:color w:val="auto"/>
              <w:sz w:val="22"/>
            </w:rPr>
          </w:pPr>
          <w:hyperlink w:anchor="_Toc186400059" w:history="1">
            <w:r w:rsidR="00FF0877" w:rsidRPr="0015758E">
              <w:rPr>
                <w:rStyle w:val="Hyperlink"/>
                <w:noProof/>
              </w:rPr>
              <w:t>1.3 Research Objectives</w:t>
            </w:r>
            <w:r w:rsidR="00FF0877">
              <w:rPr>
                <w:noProof/>
                <w:webHidden/>
              </w:rPr>
              <w:tab/>
            </w:r>
            <w:r w:rsidR="00FF0877">
              <w:rPr>
                <w:noProof/>
                <w:webHidden/>
              </w:rPr>
              <w:fldChar w:fldCharType="begin"/>
            </w:r>
            <w:r w:rsidR="00FF0877">
              <w:rPr>
                <w:noProof/>
                <w:webHidden/>
              </w:rPr>
              <w:instrText xml:space="preserve"> PAGEREF _Toc186400059 \h </w:instrText>
            </w:r>
            <w:r w:rsidR="00FF0877">
              <w:rPr>
                <w:noProof/>
                <w:webHidden/>
              </w:rPr>
            </w:r>
            <w:r w:rsidR="00FF0877">
              <w:rPr>
                <w:noProof/>
                <w:webHidden/>
              </w:rPr>
              <w:fldChar w:fldCharType="separate"/>
            </w:r>
            <w:r w:rsidR="00994602">
              <w:rPr>
                <w:noProof/>
                <w:webHidden/>
              </w:rPr>
              <w:t>2</w:t>
            </w:r>
            <w:r w:rsidR="00FF0877">
              <w:rPr>
                <w:noProof/>
                <w:webHidden/>
              </w:rPr>
              <w:fldChar w:fldCharType="end"/>
            </w:r>
          </w:hyperlink>
        </w:p>
        <w:p w14:paraId="761B8D28" w14:textId="076D4C56" w:rsidR="00FF0877" w:rsidRDefault="00CB241B">
          <w:pPr>
            <w:pStyle w:val="TOC2"/>
            <w:tabs>
              <w:tab w:val="right" w:leader="dot" w:pos="9020"/>
            </w:tabs>
            <w:rPr>
              <w:rFonts w:asciiTheme="minorHAnsi" w:eastAsiaTheme="minorEastAsia" w:hAnsiTheme="minorHAnsi" w:cstheme="minorBidi"/>
              <w:noProof/>
              <w:color w:val="auto"/>
              <w:sz w:val="22"/>
            </w:rPr>
          </w:pPr>
          <w:hyperlink w:anchor="_Toc186400060" w:history="1">
            <w:r w:rsidR="00FF0877" w:rsidRPr="0015758E">
              <w:rPr>
                <w:rStyle w:val="Hyperlink"/>
                <w:noProof/>
              </w:rPr>
              <w:t>1.4</w:t>
            </w:r>
            <w:r w:rsidR="00FF0877" w:rsidRPr="0015758E">
              <w:rPr>
                <w:rStyle w:val="Hyperlink"/>
                <w:rFonts w:ascii="Arial" w:eastAsia="Arial" w:hAnsi="Arial" w:cs="Arial"/>
                <w:noProof/>
              </w:rPr>
              <w:t xml:space="preserve"> </w:t>
            </w:r>
            <w:r w:rsidR="00FF0877" w:rsidRPr="0015758E">
              <w:rPr>
                <w:rStyle w:val="Hyperlink"/>
                <w:noProof/>
              </w:rPr>
              <w:t>Significance of the study</w:t>
            </w:r>
            <w:r w:rsidR="00FF0877">
              <w:rPr>
                <w:noProof/>
                <w:webHidden/>
              </w:rPr>
              <w:tab/>
            </w:r>
            <w:r w:rsidR="00FF0877">
              <w:rPr>
                <w:noProof/>
                <w:webHidden/>
              </w:rPr>
              <w:fldChar w:fldCharType="begin"/>
            </w:r>
            <w:r w:rsidR="00FF0877">
              <w:rPr>
                <w:noProof/>
                <w:webHidden/>
              </w:rPr>
              <w:instrText xml:space="preserve"> PAGEREF _Toc186400060 \h </w:instrText>
            </w:r>
            <w:r w:rsidR="00FF0877">
              <w:rPr>
                <w:noProof/>
                <w:webHidden/>
              </w:rPr>
            </w:r>
            <w:r w:rsidR="00FF0877">
              <w:rPr>
                <w:noProof/>
                <w:webHidden/>
              </w:rPr>
              <w:fldChar w:fldCharType="separate"/>
            </w:r>
            <w:r w:rsidR="00994602">
              <w:rPr>
                <w:noProof/>
                <w:webHidden/>
              </w:rPr>
              <w:t>2</w:t>
            </w:r>
            <w:r w:rsidR="00FF0877">
              <w:rPr>
                <w:noProof/>
                <w:webHidden/>
              </w:rPr>
              <w:fldChar w:fldCharType="end"/>
            </w:r>
          </w:hyperlink>
        </w:p>
        <w:p w14:paraId="1A0327B4" w14:textId="7BE93463" w:rsidR="00FF0877" w:rsidRDefault="00CB241B">
          <w:pPr>
            <w:pStyle w:val="TOC2"/>
            <w:tabs>
              <w:tab w:val="right" w:leader="dot" w:pos="9020"/>
            </w:tabs>
            <w:rPr>
              <w:rFonts w:asciiTheme="minorHAnsi" w:eastAsiaTheme="minorEastAsia" w:hAnsiTheme="minorHAnsi" w:cstheme="minorBidi"/>
              <w:noProof/>
              <w:color w:val="auto"/>
              <w:sz w:val="22"/>
            </w:rPr>
          </w:pPr>
          <w:hyperlink w:anchor="_Toc186400061" w:history="1">
            <w:r w:rsidR="00FF0877" w:rsidRPr="0015758E">
              <w:rPr>
                <w:rStyle w:val="Hyperlink"/>
                <w:noProof/>
              </w:rPr>
              <w:t>1.5 Scope and Limitations of the Study</w:t>
            </w:r>
            <w:r w:rsidR="00FF0877">
              <w:rPr>
                <w:noProof/>
                <w:webHidden/>
              </w:rPr>
              <w:tab/>
            </w:r>
            <w:r w:rsidR="00FF0877">
              <w:rPr>
                <w:noProof/>
                <w:webHidden/>
              </w:rPr>
              <w:fldChar w:fldCharType="begin"/>
            </w:r>
            <w:r w:rsidR="00FF0877">
              <w:rPr>
                <w:noProof/>
                <w:webHidden/>
              </w:rPr>
              <w:instrText xml:space="preserve"> PAGEREF _Toc186400061 \h </w:instrText>
            </w:r>
            <w:r w:rsidR="00FF0877">
              <w:rPr>
                <w:noProof/>
                <w:webHidden/>
              </w:rPr>
            </w:r>
            <w:r w:rsidR="00FF0877">
              <w:rPr>
                <w:noProof/>
                <w:webHidden/>
              </w:rPr>
              <w:fldChar w:fldCharType="separate"/>
            </w:r>
            <w:r w:rsidR="00994602">
              <w:rPr>
                <w:noProof/>
                <w:webHidden/>
              </w:rPr>
              <w:t>3</w:t>
            </w:r>
            <w:r w:rsidR="00FF0877">
              <w:rPr>
                <w:noProof/>
                <w:webHidden/>
              </w:rPr>
              <w:fldChar w:fldCharType="end"/>
            </w:r>
          </w:hyperlink>
        </w:p>
        <w:p w14:paraId="0616D4B9" w14:textId="591B423A" w:rsidR="00FF0877" w:rsidRDefault="00CB241B">
          <w:pPr>
            <w:pStyle w:val="TOC3"/>
            <w:tabs>
              <w:tab w:val="right" w:leader="dot" w:pos="9020"/>
            </w:tabs>
            <w:rPr>
              <w:rFonts w:asciiTheme="minorHAnsi" w:eastAsiaTheme="minorEastAsia" w:hAnsiTheme="minorHAnsi" w:cstheme="minorBidi"/>
              <w:noProof/>
              <w:color w:val="auto"/>
              <w:sz w:val="22"/>
            </w:rPr>
          </w:pPr>
          <w:hyperlink w:anchor="_Toc186400062" w:history="1">
            <w:r w:rsidR="00FF0877" w:rsidRPr="0015758E">
              <w:rPr>
                <w:rStyle w:val="Hyperlink"/>
                <w:noProof/>
              </w:rPr>
              <w:t>1.6.1</w:t>
            </w:r>
            <w:r w:rsidR="00FF0877" w:rsidRPr="0015758E">
              <w:rPr>
                <w:rStyle w:val="Hyperlink"/>
                <w:rFonts w:ascii="Arial" w:eastAsia="Arial" w:hAnsi="Arial" w:cs="Arial"/>
                <w:noProof/>
              </w:rPr>
              <w:t xml:space="preserve"> </w:t>
            </w:r>
            <w:r w:rsidR="00FF0877" w:rsidRPr="0015758E">
              <w:rPr>
                <w:rStyle w:val="Hyperlink"/>
                <w:noProof/>
              </w:rPr>
              <w:t>Scope</w:t>
            </w:r>
            <w:r w:rsidR="00FF0877">
              <w:rPr>
                <w:noProof/>
                <w:webHidden/>
              </w:rPr>
              <w:tab/>
            </w:r>
            <w:r w:rsidR="00FF0877">
              <w:rPr>
                <w:noProof/>
                <w:webHidden/>
              </w:rPr>
              <w:fldChar w:fldCharType="begin"/>
            </w:r>
            <w:r w:rsidR="00FF0877">
              <w:rPr>
                <w:noProof/>
                <w:webHidden/>
              </w:rPr>
              <w:instrText xml:space="preserve"> PAGEREF _Toc186400062 \h </w:instrText>
            </w:r>
            <w:r w:rsidR="00FF0877">
              <w:rPr>
                <w:noProof/>
                <w:webHidden/>
              </w:rPr>
            </w:r>
            <w:r w:rsidR="00FF0877">
              <w:rPr>
                <w:noProof/>
                <w:webHidden/>
              </w:rPr>
              <w:fldChar w:fldCharType="separate"/>
            </w:r>
            <w:r w:rsidR="00994602">
              <w:rPr>
                <w:noProof/>
                <w:webHidden/>
              </w:rPr>
              <w:t>3</w:t>
            </w:r>
            <w:r w:rsidR="00FF0877">
              <w:rPr>
                <w:noProof/>
                <w:webHidden/>
              </w:rPr>
              <w:fldChar w:fldCharType="end"/>
            </w:r>
          </w:hyperlink>
        </w:p>
        <w:p w14:paraId="34EB76C1" w14:textId="7A2F3E56" w:rsidR="00FF0877" w:rsidRDefault="00CB241B">
          <w:pPr>
            <w:pStyle w:val="TOC3"/>
            <w:tabs>
              <w:tab w:val="left" w:pos="1320"/>
              <w:tab w:val="right" w:leader="dot" w:pos="9020"/>
            </w:tabs>
            <w:rPr>
              <w:rFonts w:asciiTheme="minorHAnsi" w:eastAsiaTheme="minorEastAsia" w:hAnsiTheme="minorHAnsi" w:cstheme="minorBidi"/>
              <w:noProof/>
              <w:color w:val="auto"/>
              <w:sz w:val="22"/>
            </w:rPr>
          </w:pPr>
          <w:hyperlink w:anchor="_Toc186400063" w:history="1">
            <w:r w:rsidR="00FF0877" w:rsidRPr="0015758E">
              <w:rPr>
                <w:rStyle w:val="Hyperlink"/>
                <w:noProof/>
              </w:rPr>
              <w:t>1.6.2</w:t>
            </w:r>
            <w:r w:rsidR="00FF0877">
              <w:rPr>
                <w:rFonts w:asciiTheme="minorHAnsi" w:eastAsiaTheme="minorEastAsia" w:hAnsiTheme="minorHAnsi" w:cstheme="minorBidi"/>
                <w:noProof/>
                <w:color w:val="auto"/>
                <w:sz w:val="22"/>
              </w:rPr>
              <w:tab/>
            </w:r>
            <w:r w:rsidR="00FF0877" w:rsidRPr="0015758E">
              <w:rPr>
                <w:rStyle w:val="Hyperlink"/>
                <w:noProof/>
              </w:rPr>
              <w:t>Limitations</w:t>
            </w:r>
            <w:r w:rsidR="00FF0877">
              <w:rPr>
                <w:noProof/>
                <w:webHidden/>
              </w:rPr>
              <w:tab/>
            </w:r>
            <w:r w:rsidR="00FF0877">
              <w:rPr>
                <w:noProof/>
                <w:webHidden/>
              </w:rPr>
              <w:fldChar w:fldCharType="begin"/>
            </w:r>
            <w:r w:rsidR="00FF0877">
              <w:rPr>
                <w:noProof/>
                <w:webHidden/>
              </w:rPr>
              <w:instrText xml:space="preserve"> PAGEREF _Toc186400063 \h </w:instrText>
            </w:r>
            <w:r w:rsidR="00FF0877">
              <w:rPr>
                <w:noProof/>
                <w:webHidden/>
              </w:rPr>
            </w:r>
            <w:r w:rsidR="00FF0877">
              <w:rPr>
                <w:noProof/>
                <w:webHidden/>
              </w:rPr>
              <w:fldChar w:fldCharType="separate"/>
            </w:r>
            <w:r w:rsidR="00994602">
              <w:rPr>
                <w:noProof/>
                <w:webHidden/>
              </w:rPr>
              <w:t>3</w:t>
            </w:r>
            <w:r w:rsidR="00FF0877">
              <w:rPr>
                <w:noProof/>
                <w:webHidden/>
              </w:rPr>
              <w:fldChar w:fldCharType="end"/>
            </w:r>
          </w:hyperlink>
        </w:p>
        <w:p w14:paraId="483790C5" w14:textId="5D686855" w:rsidR="00FF0877" w:rsidRDefault="00CB241B">
          <w:pPr>
            <w:pStyle w:val="TOC1"/>
            <w:tabs>
              <w:tab w:val="right" w:leader="dot" w:pos="9020"/>
            </w:tabs>
            <w:rPr>
              <w:rFonts w:asciiTheme="minorHAnsi" w:eastAsiaTheme="minorEastAsia" w:hAnsiTheme="minorHAnsi" w:cstheme="minorBidi"/>
              <w:noProof/>
              <w:color w:val="auto"/>
              <w:sz w:val="22"/>
            </w:rPr>
          </w:pPr>
          <w:hyperlink w:anchor="_Toc186400064" w:history="1">
            <w:r w:rsidR="00FF0877" w:rsidRPr="0015758E">
              <w:rPr>
                <w:rStyle w:val="Hyperlink"/>
                <w:noProof/>
              </w:rPr>
              <w:t>Chapter 2: Literature Review</w:t>
            </w:r>
            <w:r w:rsidR="00FF0877">
              <w:rPr>
                <w:noProof/>
                <w:webHidden/>
              </w:rPr>
              <w:tab/>
            </w:r>
            <w:r w:rsidR="00FF0877">
              <w:rPr>
                <w:noProof/>
                <w:webHidden/>
              </w:rPr>
              <w:fldChar w:fldCharType="begin"/>
            </w:r>
            <w:r w:rsidR="00FF0877">
              <w:rPr>
                <w:noProof/>
                <w:webHidden/>
              </w:rPr>
              <w:instrText xml:space="preserve"> PAGEREF _Toc186400064 \h </w:instrText>
            </w:r>
            <w:r w:rsidR="00FF0877">
              <w:rPr>
                <w:noProof/>
                <w:webHidden/>
              </w:rPr>
            </w:r>
            <w:r w:rsidR="00FF0877">
              <w:rPr>
                <w:noProof/>
                <w:webHidden/>
              </w:rPr>
              <w:fldChar w:fldCharType="separate"/>
            </w:r>
            <w:r w:rsidR="00994602">
              <w:rPr>
                <w:noProof/>
                <w:webHidden/>
              </w:rPr>
              <w:t>4</w:t>
            </w:r>
            <w:r w:rsidR="00FF0877">
              <w:rPr>
                <w:noProof/>
                <w:webHidden/>
              </w:rPr>
              <w:fldChar w:fldCharType="end"/>
            </w:r>
          </w:hyperlink>
        </w:p>
        <w:p w14:paraId="16B9BA6C" w14:textId="487E7C2C" w:rsidR="00FF0877" w:rsidRDefault="00CB241B">
          <w:pPr>
            <w:pStyle w:val="TOC2"/>
            <w:tabs>
              <w:tab w:val="right" w:leader="dot" w:pos="9020"/>
            </w:tabs>
            <w:rPr>
              <w:rFonts w:asciiTheme="minorHAnsi" w:eastAsiaTheme="minorEastAsia" w:hAnsiTheme="minorHAnsi" w:cstheme="minorBidi"/>
              <w:noProof/>
              <w:color w:val="auto"/>
              <w:sz w:val="22"/>
            </w:rPr>
          </w:pPr>
          <w:hyperlink w:anchor="_Toc186400065" w:history="1">
            <w:r w:rsidR="00FF0877" w:rsidRPr="0015758E">
              <w:rPr>
                <w:rStyle w:val="Hyperlink"/>
                <w:noProof/>
              </w:rPr>
              <w:t>2.1 ML Models in Stock Price Prediction</w:t>
            </w:r>
            <w:r w:rsidR="00FF0877">
              <w:rPr>
                <w:noProof/>
                <w:webHidden/>
              </w:rPr>
              <w:tab/>
            </w:r>
            <w:r w:rsidR="00FF0877">
              <w:rPr>
                <w:noProof/>
                <w:webHidden/>
              </w:rPr>
              <w:fldChar w:fldCharType="begin"/>
            </w:r>
            <w:r w:rsidR="00FF0877">
              <w:rPr>
                <w:noProof/>
                <w:webHidden/>
              </w:rPr>
              <w:instrText xml:space="preserve"> PAGEREF _Toc186400065 \h </w:instrText>
            </w:r>
            <w:r w:rsidR="00FF0877">
              <w:rPr>
                <w:noProof/>
                <w:webHidden/>
              </w:rPr>
            </w:r>
            <w:r w:rsidR="00FF0877">
              <w:rPr>
                <w:noProof/>
                <w:webHidden/>
              </w:rPr>
              <w:fldChar w:fldCharType="separate"/>
            </w:r>
            <w:r w:rsidR="00994602">
              <w:rPr>
                <w:noProof/>
                <w:webHidden/>
              </w:rPr>
              <w:t>4</w:t>
            </w:r>
            <w:r w:rsidR="00FF0877">
              <w:rPr>
                <w:noProof/>
                <w:webHidden/>
              </w:rPr>
              <w:fldChar w:fldCharType="end"/>
            </w:r>
          </w:hyperlink>
        </w:p>
        <w:p w14:paraId="6E318771" w14:textId="237F291B" w:rsidR="00FF0877" w:rsidRDefault="00CB241B">
          <w:pPr>
            <w:pStyle w:val="TOC2"/>
            <w:tabs>
              <w:tab w:val="right" w:leader="dot" w:pos="9020"/>
            </w:tabs>
            <w:rPr>
              <w:rFonts w:asciiTheme="minorHAnsi" w:eastAsiaTheme="minorEastAsia" w:hAnsiTheme="minorHAnsi" w:cstheme="minorBidi"/>
              <w:noProof/>
              <w:color w:val="auto"/>
              <w:sz w:val="22"/>
            </w:rPr>
          </w:pPr>
          <w:hyperlink w:anchor="_Toc186400066" w:history="1">
            <w:r w:rsidR="00FF0877" w:rsidRPr="0015758E">
              <w:rPr>
                <w:rStyle w:val="Hyperlink"/>
                <w:noProof/>
              </w:rPr>
              <w:t>2.2 Alternative Data Sources</w:t>
            </w:r>
            <w:r w:rsidR="00FF0877">
              <w:rPr>
                <w:noProof/>
                <w:webHidden/>
              </w:rPr>
              <w:tab/>
            </w:r>
            <w:r w:rsidR="00FF0877">
              <w:rPr>
                <w:noProof/>
                <w:webHidden/>
              </w:rPr>
              <w:fldChar w:fldCharType="begin"/>
            </w:r>
            <w:r w:rsidR="00FF0877">
              <w:rPr>
                <w:noProof/>
                <w:webHidden/>
              </w:rPr>
              <w:instrText xml:space="preserve"> PAGEREF _Toc186400066 \h </w:instrText>
            </w:r>
            <w:r w:rsidR="00FF0877">
              <w:rPr>
                <w:noProof/>
                <w:webHidden/>
              </w:rPr>
            </w:r>
            <w:r w:rsidR="00FF0877">
              <w:rPr>
                <w:noProof/>
                <w:webHidden/>
              </w:rPr>
              <w:fldChar w:fldCharType="separate"/>
            </w:r>
            <w:r w:rsidR="00994602">
              <w:rPr>
                <w:noProof/>
                <w:webHidden/>
              </w:rPr>
              <w:t>4</w:t>
            </w:r>
            <w:r w:rsidR="00FF0877">
              <w:rPr>
                <w:noProof/>
                <w:webHidden/>
              </w:rPr>
              <w:fldChar w:fldCharType="end"/>
            </w:r>
          </w:hyperlink>
        </w:p>
        <w:p w14:paraId="7D25DB74" w14:textId="442D4FFC" w:rsidR="00FF0877" w:rsidRDefault="00CB241B">
          <w:pPr>
            <w:pStyle w:val="TOC2"/>
            <w:tabs>
              <w:tab w:val="right" w:leader="dot" w:pos="9020"/>
            </w:tabs>
            <w:rPr>
              <w:rFonts w:asciiTheme="minorHAnsi" w:eastAsiaTheme="minorEastAsia" w:hAnsiTheme="minorHAnsi" w:cstheme="minorBidi"/>
              <w:noProof/>
              <w:color w:val="auto"/>
              <w:sz w:val="22"/>
            </w:rPr>
          </w:pPr>
          <w:hyperlink w:anchor="_Toc186400067" w:history="1">
            <w:r w:rsidR="00FF0877" w:rsidRPr="0015758E">
              <w:rPr>
                <w:rStyle w:val="Hyperlink"/>
                <w:noProof/>
              </w:rPr>
              <w:t>2.3 Focus on Emerging Markets</w:t>
            </w:r>
            <w:r w:rsidR="00FF0877">
              <w:rPr>
                <w:noProof/>
                <w:webHidden/>
              </w:rPr>
              <w:tab/>
            </w:r>
            <w:r w:rsidR="00FF0877">
              <w:rPr>
                <w:noProof/>
                <w:webHidden/>
              </w:rPr>
              <w:fldChar w:fldCharType="begin"/>
            </w:r>
            <w:r w:rsidR="00FF0877">
              <w:rPr>
                <w:noProof/>
                <w:webHidden/>
              </w:rPr>
              <w:instrText xml:space="preserve"> PAGEREF _Toc186400067 \h </w:instrText>
            </w:r>
            <w:r w:rsidR="00FF0877">
              <w:rPr>
                <w:noProof/>
                <w:webHidden/>
              </w:rPr>
            </w:r>
            <w:r w:rsidR="00FF0877">
              <w:rPr>
                <w:noProof/>
                <w:webHidden/>
              </w:rPr>
              <w:fldChar w:fldCharType="separate"/>
            </w:r>
            <w:r w:rsidR="00994602">
              <w:rPr>
                <w:noProof/>
                <w:webHidden/>
              </w:rPr>
              <w:t>5</w:t>
            </w:r>
            <w:r w:rsidR="00FF0877">
              <w:rPr>
                <w:noProof/>
                <w:webHidden/>
              </w:rPr>
              <w:fldChar w:fldCharType="end"/>
            </w:r>
          </w:hyperlink>
        </w:p>
        <w:p w14:paraId="3060F670" w14:textId="6ABB82C2" w:rsidR="00FF0877" w:rsidRDefault="00CB241B">
          <w:pPr>
            <w:pStyle w:val="TOC2"/>
            <w:tabs>
              <w:tab w:val="right" w:leader="dot" w:pos="9020"/>
            </w:tabs>
            <w:rPr>
              <w:rFonts w:asciiTheme="minorHAnsi" w:eastAsiaTheme="minorEastAsia" w:hAnsiTheme="minorHAnsi" w:cstheme="minorBidi"/>
              <w:noProof/>
              <w:color w:val="auto"/>
              <w:sz w:val="22"/>
            </w:rPr>
          </w:pPr>
          <w:hyperlink w:anchor="_Toc186400068" w:history="1">
            <w:r w:rsidR="00FF0877" w:rsidRPr="0015758E">
              <w:rPr>
                <w:rStyle w:val="Hyperlink"/>
                <w:noProof/>
              </w:rPr>
              <w:t>2.4 Evaluation Metrics</w:t>
            </w:r>
            <w:r w:rsidR="00FF0877">
              <w:rPr>
                <w:noProof/>
                <w:webHidden/>
              </w:rPr>
              <w:tab/>
            </w:r>
            <w:r w:rsidR="00FF0877">
              <w:rPr>
                <w:noProof/>
                <w:webHidden/>
              </w:rPr>
              <w:fldChar w:fldCharType="begin"/>
            </w:r>
            <w:r w:rsidR="00FF0877">
              <w:rPr>
                <w:noProof/>
                <w:webHidden/>
              </w:rPr>
              <w:instrText xml:space="preserve"> PAGEREF _Toc186400068 \h </w:instrText>
            </w:r>
            <w:r w:rsidR="00FF0877">
              <w:rPr>
                <w:noProof/>
                <w:webHidden/>
              </w:rPr>
            </w:r>
            <w:r w:rsidR="00FF0877">
              <w:rPr>
                <w:noProof/>
                <w:webHidden/>
              </w:rPr>
              <w:fldChar w:fldCharType="separate"/>
            </w:r>
            <w:r w:rsidR="00994602">
              <w:rPr>
                <w:noProof/>
                <w:webHidden/>
              </w:rPr>
              <w:t>5</w:t>
            </w:r>
            <w:r w:rsidR="00FF0877">
              <w:rPr>
                <w:noProof/>
                <w:webHidden/>
              </w:rPr>
              <w:fldChar w:fldCharType="end"/>
            </w:r>
          </w:hyperlink>
        </w:p>
        <w:p w14:paraId="12DB05ED" w14:textId="6DDC3418" w:rsidR="00FF0877" w:rsidRDefault="00CB241B">
          <w:pPr>
            <w:pStyle w:val="TOC2"/>
            <w:tabs>
              <w:tab w:val="right" w:leader="dot" w:pos="9020"/>
            </w:tabs>
            <w:rPr>
              <w:rFonts w:asciiTheme="minorHAnsi" w:eastAsiaTheme="minorEastAsia" w:hAnsiTheme="minorHAnsi" w:cstheme="minorBidi"/>
              <w:noProof/>
              <w:color w:val="auto"/>
              <w:sz w:val="22"/>
            </w:rPr>
          </w:pPr>
          <w:hyperlink w:anchor="_Toc186400069" w:history="1">
            <w:r w:rsidR="00FF0877" w:rsidRPr="0015758E">
              <w:rPr>
                <w:rStyle w:val="Hyperlink"/>
                <w:noProof/>
              </w:rPr>
              <w:t>2.5 Gaps in Literature</w:t>
            </w:r>
            <w:r w:rsidR="00FF0877">
              <w:rPr>
                <w:noProof/>
                <w:webHidden/>
              </w:rPr>
              <w:tab/>
            </w:r>
            <w:r w:rsidR="00FF0877">
              <w:rPr>
                <w:noProof/>
                <w:webHidden/>
              </w:rPr>
              <w:fldChar w:fldCharType="begin"/>
            </w:r>
            <w:r w:rsidR="00FF0877">
              <w:rPr>
                <w:noProof/>
                <w:webHidden/>
              </w:rPr>
              <w:instrText xml:space="preserve"> PAGEREF _Toc186400069 \h </w:instrText>
            </w:r>
            <w:r w:rsidR="00FF0877">
              <w:rPr>
                <w:noProof/>
                <w:webHidden/>
              </w:rPr>
            </w:r>
            <w:r w:rsidR="00FF0877">
              <w:rPr>
                <w:noProof/>
                <w:webHidden/>
              </w:rPr>
              <w:fldChar w:fldCharType="separate"/>
            </w:r>
            <w:r w:rsidR="00994602">
              <w:rPr>
                <w:noProof/>
                <w:webHidden/>
              </w:rPr>
              <w:t>5</w:t>
            </w:r>
            <w:r w:rsidR="00FF0877">
              <w:rPr>
                <w:noProof/>
                <w:webHidden/>
              </w:rPr>
              <w:fldChar w:fldCharType="end"/>
            </w:r>
          </w:hyperlink>
        </w:p>
        <w:p w14:paraId="777F0366" w14:textId="04589AC8" w:rsidR="00FF0877" w:rsidRDefault="00CB241B">
          <w:pPr>
            <w:pStyle w:val="TOC1"/>
            <w:tabs>
              <w:tab w:val="right" w:leader="dot" w:pos="9020"/>
            </w:tabs>
            <w:rPr>
              <w:rFonts w:asciiTheme="minorHAnsi" w:eastAsiaTheme="minorEastAsia" w:hAnsiTheme="minorHAnsi" w:cstheme="minorBidi"/>
              <w:noProof/>
              <w:color w:val="auto"/>
              <w:sz w:val="22"/>
            </w:rPr>
          </w:pPr>
          <w:hyperlink w:anchor="_Toc186400070" w:history="1">
            <w:r w:rsidR="00FF0877" w:rsidRPr="0015758E">
              <w:rPr>
                <w:rStyle w:val="Hyperlink"/>
                <w:noProof/>
              </w:rPr>
              <w:t>Chapter 3: Research Methodology</w:t>
            </w:r>
            <w:r w:rsidR="00FF0877">
              <w:rPr>
                <w:noProof/>
                <w:webHidden/>
              </w:rPr>
              <w:tab/>
            </w:r>
            <w:r w:rsidR="00FF0877">
              <w:rPr>
                <w:noProof/>
                <w:webHidden/>
              </w:rPr>
              <w:fldChar w:fldCharType="begin"/>
            </w:r>
            <w:r w:rsidR="00FF0877">
              <w:rPr>
                <w:noProof/>
                <w:webHidden/>
              </w:rPr>
              <w:instrText xml:space="preserve"> PAGEREF _Toc186400070 \h </w:instrText>
            </w:r>
            <w:r w:rsidR="00FF0877">
              <w:rPr>
                <w:noProof/>
                <w:webHidden/>
              </w:rPr>
            </w:r>
            <w:r w:rsidR="00FF0877">
              <w:rPr>
                <w:noProof/>
                <w:webHidden/>
              </w:rPr>
              <w:fldChar w:fldCharType="separate"/>
            </w:r>
            <w:r w:rsidR="00994602">
              <w:rPr>
                <w:noProof/>
                <w:webHidden/>
              </w:rPr>
              <w:t>6</w:t>
            </w:r>
            <w:r w:rsidR="00FF0877">
              <w:rPr>
                <w:noProof/>
                <w:webHidden/>
              </w:rPr>
              <w:fldChar w:fldCharType="end"/>
            </w:r>
          </w:hyperlink>
        </w:p>
        <w:p w14:paraId="5EB269FF" w14:textId="0951A509" w:rsidR="00FF0877" w:rsidRDefault="00CB241B">
          <w:pPr>
            <w:pStyle w:val="TOC2"/>
            <w:tabs>
              <w:tab w:val="right" w:leader="dot" w:pos="9020"/>
            </w:tabs>
            <w:rPr>
              <w:rFonts w:asciiTheme="minorHAnsi" w:eastAsiaTheme="minorEastAsia" w:hAnsiTheme="minorHAnsi" w:cstheme="minorBidi"/>
              <w:noProof/>
              <w:color w:val="auto"/>
              <w:sz w:val="22"/>
            </w:rPr>
          </w:pPr>
          <w:hyperlink w:anchor="_Toc186400071" w:history="1">
            <w:r w:rsidR="00FF0877" w:rsidRPr="0015758E">
              <w:rPr>
                <w:rStyle w:val="Hyperlink"/>
                <w:noProof/>
              </w:rPr>
              <w:t>3.1</w:t>
            </w:r>
            <w:r w:rsidR="00FF0877" w:rsidRPr="0015758E">
              <w:rPr>
                <w:rStyle w:val="Hyperlink"/>
                <w:rFonts w:ascii="Arial" w:eastAsia="Arial" w:hAnsi="Arial" w:cs="Arial"/>
                <w:noProof/>
              </w:rPr>
              <w:t xml:space="preserve"> </w:t>
            </w:r>
            <w:r w:rsidR="00FF0877" w:rsidRPr="0015758E">
              <w:rPr>
                <w:rStyle w:val="Hyperlink"/>
                <w:noProof/>
              </w:rPr>
              <w:t>Proposed Workflow</w:t>
            </w:r>
            <w:r w:rsidR="00FF0877">
              <w:rPr>
                <w:noProof/>
                <w:webHidden/>
              </w:rPr>
              <w:tab/>
            </w:r>
            <w:r w:rsidR="00FF0877">
              <w:rPr>
                <w:noProof/>
                <w:webHidden/>
              </w:rPr>
              <w:fldChar w:fldCharType="begin"/>
            </w:r>
            <w:r w:rsidR="00FF0877">
              <w:rPr>
                <w:noProof/>
                <w:webHidden/>
              </w:rPr>
              <w:instrText xml:space="preserve"> PAGEREF _Toc186400071 \h </w:instrText>
            </w:r>
            <w:r w:rsidR="00FF0877">
              <w:rPr>
                <w:noProof/>
                <w:webHidden/>
              </w:rPr>
            </w:r>
            <w:r w:rsidR="00FF0877">
              <w:rPr>
                <w:noProof/>
                <w:webHidden/>
              </w:rPr>
              <w:fldChar w:fldCharType="separate"/>
            </w:r>
            <w:r w:rsidR="00994602">
              <w:rPr>
                <w:noProof/>
                <w:webHidden/>
              </w:rPr>
              <w:t>6</w:t>
            </w:r>
            <w:r w:rsidR="00FF0877">
              <w:rPr>
                <w:noProof/>
                <w:webHidden/>
              </w:rPr>
              <w:fldChar w:fldCharType="end"/>
            </w:r>
          </w:hyperlink>
        </w:p>
        <w:p w14:paraId="7D9944E8" w14:textId="37258380" w:rsidR="00FF0877" w:rsidRDefault="00CB241B">
          <w:pPr>
            <w:pStyle w:val="TOC2"/>
            <w:tabs>
              <w:tab w:val="right" w:leader="dot" w:pos="9020"/>
            </w:tabs>
            <w:rPr>
              <w:rFonts w:asciiTheme="minorHAnsi" w:eastAsiaTheme="minorEastAsia" w:hAnsiTheme="minorHAnsi" w:cstheme="minorBidi"/>
              <w:noProof/>
              <w:color w:val="auto"/>
              <w:sz w:val="22"/>
            </w:rPr>
          </w:pPr>
          <w:hyperlink w:anchor="_Toc186400072" w:history="1">
            <w:r w:rsidR="00FF0877" w:rsidRPr="0015758E">
              <w:rPr>
                <w:rStyle w:val="Hyperlink"/>
                <w:noProof/>
              </w:rPr>
              <w:t>3.2</w:t>
            </w:r>
            <w:r w:rsidR="00FF0877" w:rsidRPr="0015758E">
              <w:rPr>
                <w:rStyle w:val="Hyperlink"/>
                <w:rFonts w:ascii="Arial" w:eastAsia="Arial" w:hAnsi="Arial" w:cs="Arial"/>
                <w:noProof/>
              </w:rPr>
              <w:t xml:space="preserve"> </w:t>
            </w:r>
            <w:r w:rsidR="00FF0877" w:rsidRPr="0015758E">
              <w:rPr>
                <w:rStyle w:val="Hyperlink"/>
                <w:noProof/>
              </w:rPr>
              <w:t>Research approach</w:t>
            </w:r>
            <w:r w:rsidR="00FF0877">
              <w:rPr>
                <w:noProof/>
                <w:webHidden/>
              </w:rPr>
              <w:tab/>
            </w:r>
            <w:r w:rsidR="00FF0877">
              <w:rPr>
                <w:noProof/>
                <w:webHidden/>
              </w:rPr>
              <w:fldChar w:fldCharType="begin"/>
            </w:r>
            <w:r w:rsidR="00FF0877">
              <w:rPr>
                <w:noProof/>
                <w:webHidden/>
              </w:rPr>
              <w:instrText xml:space="preserve"> PAGEREF _Toc186400072 \h </w:instrText>
            </w:r>
            <w:r w:rsidR="00FF0877">
              <w:rPr>
                <w:noProof/>
                <w:webHidden/>
              </w:rPr>
            </w:r>
            <w:r w:rsidR="00FF0877">
              <w:rPr>
                <w:noProof/>
                <w:webHidden/>
              </w:rPr>
              <w:fldChar w:fldCharType="separate"/>
            </w:r>
            <w:r w:rsidR="00994602">
              <w:rPr>
                <w:noProof/>
                <w:webHidden/>
              </w:rPr>
              <w:t>7</w:t>
            </w:r>
            <w:r w:rsidR="00FF0877">
              <w:rPr>
                <w:noProof/>
                <w:webHidden/>
              </w:rPr>
              <w:fldChar w:fldCharType="end"/>
            </w:r>
          </w:hyperlink>
        </w:p>
        <w:p w14:paraId="7BF58059" w14:textId="711D8987" w:rsidR="00FF0877" w:rsidRDefault="00CB241B">
          <w:pPr>
            <w:pStyle w:val="TOC2"/>
            <w:tabs>
              <w:tab w:val="right" w:leader="dot" w:pos="9020"/>
            </w:tabs>
            <w:rPr>
              <w:rFonts w:asciiTheme="minorHAnsi" w:eastAsiaTheme="minorEastAsia" w:hAnsiTheme="minorHAnsi" w:cstheme="minorBidi"/>
              <w:noProof/>
              <w:color w:val="auto"/>
              <w:sz w:val="22"/>
            </w:rPr>
          </w:pPr>
          <w:hyperlink w:anchor="_Toc186400073" w:history="1">
            <w:r w:rsidR="00FF0877" w:rsidRPr="0015758E">
              <w:rPr>
                <w:rStyle w:val="Hyperlink"/>
                <w:noProof/>
              </w:rPr>
              <w:t>3.3</w:t>
            </w:r>
            <w:r w:rsidR="00FF0877" w:rsidRPr="0015758E">
              <w:rPr>
                <w:rStyle w:val="Hyperlink"/>
                <w:rFonts w:ascii="Arial" w:eastAsia="Arial" w:hAnsi="Arial" w:cs="Arial"/>
                <w:noProof/>
              </w:rPr>
              <w:t xml:space="preserve"> </w:t>
            </w:r>
            <w:r w:rsidR="00FF0877" w:rsidRPr="0015758E">
              <w:rPr>
                <w:rStyle w:val="Hyperlink"/>
                <w:noProof/>
              </w:rPr>
              <w:t>Tools and Methods</w:t>
            </w:r>
            <w:r w:rsidR="00FF0877">
              <w:rPr>
                <w:noProof/>
                <w:webHidden/>
              </w:rPr>
              <w:tab/>
            </w:r>
            <w:r w:rsidR="00FF0877">
              <w:rPr>
                <w:noProof/>
                <w:webHidden/>
              </w:rPr>
              <w:fldChar w:fldCharType="begin"/>
            </w:r>
            <w:r w:rsidR="00FF0877">
              <w:rPr>
                <w:noProof/>
                <w:webHidden/>
              </w:rPr>
              <w:instrText xml:space="preserve"> PAGEREF _Toc186400073 \h </w:instrText>
            </w:r>
            <w:r w:rsidR="00FF0877">
              <w:rPr>
                <w:noProof/>
                <w:webHidden/>
              </w:rPr>
            </w:r>
            <w:r w:rsidR="00FF0877">
              <w:rPr>
                <w:noProof/>
                <w:webHidden/>
              </w:rPr>
              <w:fldChar w:fldCharType="separate"/>
            </w:r>
            <w:r w:rsidR="00994602">
              <w:rPr>
                <w:noProof/>
                <w:webHidden/>
              </w:rPr>
              <w:t>8</w:t>
            </w:r>
            <w:r w:rsidR="00FF0877">
              <w:rPr>
                <w:noProof/>
                <w:webHidden/>
              </w:rPr>
              <w:fldChar w:fldCharType="end"/>
            </w:r>
          </w:hyperlink>
        </w:p>
        <w:p w14:paraId="1449D124" w14:textId="366C0ECF" w:rsidR="00FF0877" w:rsidRDefault="00CB241B">
          <w:pPr>
            <w:pStyle w:val="TOC3"/>
            <w:tabs>
              <w:tab w:val="right" w:leader="dot" w:pos="9020"/>
            </w:tabs>
            <w:rPr>
              <w:rFonts w:asciiTheme="minorHAnsi" w:eastAsiaTheme="minorEastAsia" w:hAnsiTheme="minorHAnsi" w:cstheme="minorBidi"/>
              <w:noProof/>
              <w:color w:val="auto"/>
              <w:sz w:val="22"/>
            </w:rPr>
          </w:pPr>
          <w:hyperlink w:anchor="_Toc186400074" w:history="1">
            <w:r w:rsidR="00FF0877" w:rsidRPr="0015758E">
              <w:rPr>
                <w:rStyle w:val="Hyperlink"/>
                <w:noProof/>
              </w:rPr>
              <w:t>3.3.1 Tools</w:t>
            </w:r>
            <w:r w:rsidR="00FF0877">
              <w:rPr>
                <w:noProof/>
                <w:webHidden/>
              </w:rPr>
              <w:tab/>
            </w:r>
            <w:r w:rsidR="00FF0877">
              <w:rPr>
                <w:noProof/>
                <w:webHidden/>
              </w:rPr>
              <w:fldChar w:fldCharType="begin"/>
            </w:r>
            <w:r w:rsidR="00FF0877">
              <w:rPr>
                <w:noProof/>
                <w:webHidden/>
              </w:rPr>
              <w:instrText xml:space="preserve"> PAGEREF _Toc186400074 \h </w:instrText>
            </w:r>
            <w:r w:rsidR="00FF0877">
              <w:rPr>
                <w:noProof/>
                <w:webHidden/>
              </w:rPr>
            </w:r>
            <w:r w:rsidR="00FF0877">
              <w:rPr>
                <w:noProof/>
                <w:webHidden/>
              </w:rPr>
              <w:fldChar w:fldCharType="separate"/>
            </w:r>
            <w:r w:rsidR="00994602">
              <w:rPr>
                <w:noProof/>
                <w:webHidden/>
              </w:rPr>
              <w:t>8</w:t>
            </w:r>
            <w:r w:rsidR="00FF0877">
              <w:rPr>
                <w:noProof/>
                <w:webHidden/>
              </w:rPr>
              <w:fldChar w:fldCharType="end"/>
            </w:r>
          </w:hyperlink>
        </w:p>
        <w:p w14:paraId="6EE920D3" w14:textId="702B7377" w:rsidR="00FF0877" w:rsidRDefault="00CB241B">
          <w:pPr>
            <w:pStyle w:val="TOC3"/>
            <w:tabs>
              <w:tab w:val="right" w:leader="dot" w:pos="9020"/>
            </w:tabs>
            <w:rPr>
              <w:rFonts w:asciiTheme="minorHAnsi" w:eastAsiaTheme="minorEastAsia" w:hAnsiTheme="minorHAnsi" w:cstheme="minorBidi"/>
              <w:noProof/>
              <w:color w:val="auto"/>
              <w:sz w:val="22"/>
            </w:rPr>
          </w:pPr>
          <w:hyperlink w:anchor="_Toc186400075" w:history="1">
            <w:r w:rsidR="00FF0877" w:rsidRPr="0015758E">
              <w:rPr>
                <w:rStyle w:val="Hyperlink"/>
                <w:noProof/>
              </w:rPr>
              <w:t>3.3.2 Methods</w:t>
            </w:r>
            <w:r w:rsidR="00FF0877">
              <w:rPr>
                <w:noProof/>
                <w:webHidden/>
              </w:rPr>
              <w:tab/>
            </w:r>
            <w:r w:rsidR="00FF0877">
              <w:rPr>
                <w:noProof/>
                <w:webHidden/>
              </w:rPr>
              <w:fldChar w:fldCharType="begin"/>
            </w:r>
            <w:r w:rsidR="00FF0877">
              <w:rPr>
                <w:noProof/>
                <w:webHidden/>
              </w:rPr>
              <w:instrText xml:space="preserve"> PAGEREF _Toc186400075 \h </w:instrText>
            </w:r>
            <w:r w:rsidR="00FF0877">
              <w:rPr>
                <w:noProof/>
                <w:webHidden/>
              </w:rPr>
            </w:r>
            <w:r w:rsidR="00FF0877">
              <w:rPr>
                <w:noProof/>
                <w:webHidden/>
              </w:rPr>
              <w:fldChar w:fldCharType="separate"/>
            </w:r>
            <w:r w:rsidR="00994602">
              <w:rPr>
                <w:noProof/>
                <w:webHidden/>
              </w:rPr>
              <w:t>9</w:t>
            </w:r>
            <w:r w:rsidR="00FF0877">
              <w:rPr>
                <w:noProof/>
                <w:webHidden/>
              </w:rPr>
              <w:fldChar w:fldCharType="end"/>
            </w:r>
          </w:hyperlink>
        </w:p>
        <w:p w14:paraId="009D3B30" w14:textId="7BB102F8" w:rsidR="00FF0877" w:rsidRDefault="00CB241B">
          <w:pPr>
            <w:pStyle w:val="TOC2"/>
            <w:tabs>
              <w:tab w:val="right" w:leader="dot" w:pos="9020"/>
            </w:tabs>
            <w:rPr>
              <w:rFonts w:asciiTheme="minorHAnsi" w:eastAsiaTheme="minorEastAsia" w:hAnsiTheme="minorHAnsi" w:cstheme="minorBidi"/>
              <w:noProof/>
              <w:color w:val="auto"/>
              <w:sz w:val="22"/>
            </w:rPr>
          </w:pPr>
          <w:hyperlink w:anchor="_Toc186400076" w:history="1">
            <w:r w:rsidR="00FF0877" w:rsidRPr="0015758E">
              <w:rPr>
                <w:rStyle w:val="Hyperlink"/>
                <w:noProof/>
              </w:rPr>
              <w:t>3.4</w:t>
            </w:r>
            <w:r w:rsidR="00FF0877" w:rsidRPr="0015758E">
              <w:rPr>
                <w:rStyle w:val="Hyperlink"/>
                <w:rFonts w:ascii="Arial" w:eastAsia="Arial" w:hAnsi="Arial" w:cs="Arial"/>
                <w:noProof/>
              </w:rPr>
              <w:t xml:space="preserve"> </w:t>
            </w:r>
            <w:r w:rsidR="00FF0877" w:rsidRPr="0015758E">
              <w:rPr>
                <w:rStyle w:val="Hyperlink"/>
                <w:noProof/>
              </w:rPr>
              <w:t>Data Collection</w:t>
            </w:r>
            <w:r w:rsidR="00FF0877">
              <w:rPr>
                <w:noProof/>
                <w:webHidden/>
              </w:rPr>
              <w:tab/>
            </w:r>
            <w:r w:rsidR="00FF0877">
              <w:rPr>
                <w:noProof/>
                <w:webHidden/>
              </w:rPr>
              <w:fldChar w:fldCharType="begin"/>
            </w:r>
            <w:r w:rsidR="00FF0877">
              <w:rPr>
                <w:noProof/>
                <w:webHidden/>
              </w:rPr>
              <w:instrText xml:space="preserve"> PAGEREF _Toc186400076 \h </w:instrText>
            </w:r>
            <w:r w:rsidR="00FF0877">
              <w:rPr>
                <w:noProof/>
                <w:webHidden/>
              </w:rPr>
            </w:r>
            <w:r w:rsidR="00FF0877">
              <w:rPr>
                <w:noProof/>
                <w:webHidden/>
              </w:rPr>
              <w:fldChar w:fldCharType="separate"/>
            </w:r>
            <w:r w:rsidR="00994602">
              <w:rPr>
                <w:noProof/>
                <w:webHidden/>
              </w:rPr>
              <w:t>10</w:t>
            </w:r>
            <w:r w:rsidR="00FF0877">
              <w:rPr>
                <w:noProof/>
                <w:webHidden/>
              </w:rPr>
              <w:fldChar w:fldCharType="end"/>
            </w:r>
          </w:hyperlink>
        </w:p>
        <w:p w14:paraId="2AF44FB8" w14:textId="35E5CD41" w:rsidR="00FF0877" w:rsidRDefault="00CB241B">
          <w:pPr>
            <w:pStyle w:val="TOC1"/>
            <w:tabs>
              <w:tab w:val="right" w:leader="dot" w:pos="9020"/>
            </w:tabs>
            <w:rPr>
              <w:rFonts w:asciiTheme="minorHAnsi" w:eastAsiaTheme="minorEastAsia" w:hAnsiTheme="minorHAnsi" w:cstheme="minorBidi"/>
              <w:noProof/>
              <w:color w:val="auto"/>
              <w:sz w:val="22"/>
            </w:rPr>
          </w:pPr>
          <w:hyperlink w:anchor="_Toc186400077" w:history="1">
            <w:r w:rsidR="00FF0877" w:rsidRPr="0015758E">
              <w:rPr>
                <w:rStyle w:val="Hyperlink"/>
                <w:noProof/>
              </w:rPr>
              <w:t>Chapter 4: Epilogue</w:t>
            </w:r>
            <w:r w:rsidR="00FF0877">
              <w:rPr>
                <w:noProof/>
                <w:webHidden/>
              </w:rPr>
              <w:tab/>
            </w:r>
            <w:r w:rsidR="00FF0877">
              <w:rPr>
                <w:noProof/>
                <w:webHidden/>
              </w:rPr>
              <w:fldChar w:fldCharType="begin"/>
            </w:r>
            <w:r w:rsidR="00FF0877">
              <w:rPr>
                <w:noProof/>
                <w:webHidden/>
              </w:rPr>
              <w:instrText xml:space="preserve"> PAGEREF _Toc186400077 \h </w:instrText>
            </w:r>
            <w:r w:rsidR="00FF0877">
              <w:rPr>
                <w:noProof/>
                <w:webHidden/>
              </w:rPr>
            </w:r>
            <w:r w:rsidR="00FF0877">
              <w:rPr>
                <w:noProof/>
                <w:webHidden/>
              </w:rPr>
              <w:fldChar w:fldCharType="separate"/>
            </w:r>
            <w:r w:rsidR="00994602">
              <w:rPr>
                <w:noProof/>
                <w:webHidden/>
              </w:rPr>
              <w:t>11</w:t>
            </w:r>
            <w:r w:rsidR="00FF0877">
              <w:rPr>
                <w:noProof/>
                <w:webHidden/>
              </w:rPr>
              <w:fldChar w:fldCharType="end"/>
            </w:r>
          </w:hyperlink>
        </w:p>
        <w:p w14:paraId="79A310EB" w14:textId="3A221CB3" w:rsidR="00FF0877" w:rsidRDefault="00CB241B">
          <w:pPr>
            <w:pStyle w:val="TOC2"/>
            <w:tabs>
              <w:tab w:val="right" w:leader="dot" w:pos="9020"/>
            </w:tabs>
            <w:rPr>
              <w:rFonts w:asciiTheme="minorHAnsi" w:eastAsiaTheme="minorEastAsia" w:hAnsiTheme="minorHAnsi" w:cstheme="minorBidi"/>
              <w:noProof/>
              <w:color w:val="auto"/>
              <w:sz w:val="22"/>
            </w:rPr>
          </w:pPr>
          <w:hyperlink w:anchor="_Toc186400078" w:history="1">
            <w:r w:rsidR="00FF0877" w:rsidRPr="0015758E">
              <w:rPr>
                <w:rStyle w:val="Hyperlink"/>
                <w:noProof/>
              </w:rPr>
              <w:t>4.1 Research Timeline</w:t>
            </w:r>
            <w:r w:rsidR="00FF0877">
              <w:rPr>
                <w:noProof/>
                <w:webHidden/>
              </w:rPr>
              <w:tab/>
            </w:r>
            <w:r w:rsidR="00FF0877">
              <w:rPr>
                <w:noProof/>
                <w:webHidden/>
              </w:rPr>
              <w:fldChar w:fldCharType="begin"/>
            </w:r>
            <w:r w:rsidR="00FF0877">
              <w:rPr>
                <w:noProof/>
                <w:webHidden/>
              </w:rPr>
              <w:instrText xml:space="preserve"> PAGEREF _Toc186400078 \h </w:instrText>
            </w:r>
            <w:r w:rsidR="00FF0877">
              <w:rPr>
                <w:noProof/>
                <w:webHidden/>
              </w:rPr>
            </w:r>
            <w:r w:rsidR="00FF0877">
              <w:rPr>
                <w:noProof/>
                <w:webHidden/>
              </w:rPr>
              <w:fldChar w:fldCharType="separate"/>
            </w:r>
            <w:r w:rsidR="00994602">
              <w:rPr>
                <w:noProof/>
                <w:webHidden/>
              </w:rPr>
              <w:t>11</w:t>
            </w:r>
            <w:r w:rsidR="00FF0877">
              <w:rPr>
                <w:noProof/>
                <w:webHidden/>
              </w:rPr>
              <w:fldChar w:fldCharType="end"/>
            </w:r>
          </w:hyperlink>
        </w:p>
        <w:p w14:paraId="7FCD1339" w14:textId="14096905" w:rsidR="00FF0877" w:rsidRDefault="00CB241B">
          <w:pPr>
            <w:pStyle w:val="TOC2"/>
            <w:tabs>
              <w:tab w:val="right" w:leader="dot" w:pos="9020"/>
            </w:tabs>
            <w:rPr>
              <w:rFonts w:asciiTheme="minorHAnsi" w:eastAsiaTheme="minorEastAsia" w:hAnsiTheme="minorHAnsi" w:cstheme="minorBidi"/>
              <w:noProof/>
              <w:color w:val="auto"/>
              <w:sz w:val="22"/>
            </w:rPr>
          </w:pPr>
          <w:hyperlink w:anchor="_Toc186400079" w:history="1">
            <w:r w:rsidR="00FF0877" w:rsidRPr="0015758E">
              <w:rPr>
                <w:rStyle w:val="Hyperlink"/>
                <w:noProof/>
              </w:rPr>
              <w:t>4.2 Expected Output</w:t>
            </w:r>
            <w:r w:rsidR="00FF0877">
              <w:rPr>
                <w:noProof/>
                <w:webHidden/>
              </w:rPr>
              <w:tab/>
            </w:r>
            <w:r w:rsidR="00FF0877">
              <w:rPr>
                <w:noProof/>
                <w:webHidden/>
              </w:rPr>
              <w:fldChar w:fldCharType="begin"/>
            </w:r>
            <w:r w:rsidR="00FF0877">
              <w:rPr>
                <w:noProof/>
                <w:webHidden/>
              </w:rPr>
              <w:instrText xml:space="preserve"> PAGEREF _Toc186400079 \h </w:instrText>
            </w:r>
            <w:r w:rsidR="00FF0877">
              <w:rPr>
                <w:noProof/>
                <w:webHidden/>
              </w:rPr>
            </w:r>
            <w:r w:rsidR="00FF0877">
              <w:rPr>
                <w:noProof/>
                <w:webHidden/>
              </w:rPr>
              <w:fldChar w:fldCharType="separate"/>
            </w:r>
            <w:r w:rsidR="00994602">
              <w:rPr>
                <w:noProof/>
                <w:webHidden/>
              </w:rPr>
              <w:t>12</w:t>
            </w:r>
            <w:r w:rsidR="00FF0877">
              <w:rPr>
                <w:noProof/>
                <w:webHidden/>
              </w:rPr>
              <w:fldChar w:fldCharType="end"/>
            </w:r>
          </w:hyperlink>
        </w:p>
        <w:p w14:paraId="79676013" w14:textId="7650C03F" w:rsidR="00FF0877" w:rsidRDefault="00CB241B">
          <w:pPr>
            <w:pStyle w:val="TOC1"/>
            <w:tabs>
              <w:tab w:val="right" w:leader="dot" w:pos="9020"/>
            </w:tabs>
            <w:rPr>
              <w:rFonts w:asciiTheme="minorHAnsi" w:eastAsiaTheme="minorEastAsia" w:hAnsiTheme="minorHAnsi" w:cstheme="minorBidi"/>
              <w:noProof/>
              <w:color w:val="auto"/>
              <w:sz w:val="22"/>
            </w:rPr>
          </w:pPr>
          <w:hyperlink w:anchor="_Toc186400080" w:history="1">
            <w:r w:rsidR="00FF0877" w:rsidRPr="0015758E">
              <w:rPr>
                <w:rStyle w:val="Hyperlink"/>
                <w:noProof/>
              </w:rPr>
              <w:t>References</w:t>
            </w:r>
            <w:r w:rsidR="00FF0877">
              <w:rPr>
                <w:noProof/>
                <w:webHidden/>
              </w:rPr>
              <w:tab/>
            </w:r>
            <w:r w:rsidR="00FF0877">
              <w:rPr>
                <w:noProof/>
                <w:webHidden/>
              </w:rPr>
              <w:fldChar w:fldCharType="begin"/>
            </w:r>
            <w:r w:rsidR="00FF0877">
              <w:rPr>
                <w:noProof/>
                <w:webHidden/>
              </w:rPr>
              <w:instrText xml:space="preserve"> PAGEREF _Toc186400080 \h </w:instrText>
            </w:r>
            <w:r w:rsidR="00FF0877">
              <w:rPr>
                <w:noProof/>
                <w:webHidden/>
              </w:rPr>
            </w:r>
            <w:r w:rsidR="00FF0877">
              <w:rPr>
                <w:noProof/>
                <w:webHidden/>
              </w:rPr>
              <w:fldChar w:fldCharType="separate"/>
            </w:r>
            <w:r w:rsidR="00994602">
              <w:rPr>
                <w:noProof/>
                <w:webHidden/>
              </w:rPr>
              <w:t>13</w:t>
            </w:r>
            <w:r w:rsidR="00FF0877">
              <w:rPr>
                <w:noProof/>
                <w:webHidden/>
              </w:rPr>
              <w:fldChar w:fldCharType="end"/>
            </w:r>
          </w:hyperlink>
        </w:p>
        <w:p w14:paraId="01C0E647" w14:textId="0DDDA82D" w:rsidR="00E34E3C" w:rsidRDefault="008E325E">
          <w:r>
            <w:fldChar w:fldCharType="end"/>
          </w:r>
        </w:p>
      </w:sdtContent>
    </w:sdt>
    <w:p w14:paraId="604EEBA3" w14:textId="77777777" w:rsidR="00E34E3C" w:rsidRDefault="008E325E">
      <w:pPr>
        <w:spacing w:after="334" w:line="259" w:lineRule="auto"/>
        <w:ind w:left="0" w:firstLine="0"/>
        <w:jc w:val="left"/>
      </w:pPr>
      <w:r>
        <w:rPr>
          <w:sz w:val="22"/>
        </w:rPr>
        <w:t xml:space="preserve"> </w:t>
      </w:r>
    </w:p>
    <w:p w14:paraId="4EB2AEBF" w14:textId="77777777" w:rsidR="00E34E3C" w:rsidRDefault="008E325E">
      <w:pPr>
        <w:spacing w:after="0" w:line="259" w:lineRule="auto"/>
        <w:ind w:left="77" w:firstLine="0"/>
        <w:jc w:val="center"/>
      </w:pPr>
      <w:r>
        <w:rPr>
          <w:b/>
          <w:sz w:val="32"/>
        </w:rPr>
        <w:t xml:space="preserve"> </w:t>
      </w:r>
    </w:p>
    <w:p w14:paraId="37E6C0C3" w14:textId="77777777" w:rsidR="00E34E3C" w:rsidRDefault="008E325E">
      <w:pPr>
        <w:spacing w:after="0" w:line="259" w:lineRule="auto"/>
        <w:ind w:left="0" w:firstLine="0"/>
        <w:jc w:val="left"/>
      </w:pPr>
      <w:r>
        <w:rPr>
          <w:sz w:val="22"/>
        </w:rPr>
        <w:t xml:space="preserve"> </w:t>
      </w:r>
      <w:r>
        <w:rPr>
          <w:sz w:val="22"/>
        </w:rPr>
        <w:tab/>
        <w:t xml:space="preserve"> </w:t>
      </w:r>
    </w:p>
    <w:p w14:paraId="31BB4358" w14:textId="77777777" w:rsidR="00E34E3C" w:rsidRDefault="00E34E3C">
      <w:pPr>
        <w:sectPr w:rsidR="00E34E3C" w:rsidSect="00B11243">
          <w:footerReference w:type="even" r:id="rId9"/>
          <w:footerReference w:type="default" r:id="rId10"/>
          <w:footerReference w:type="first" r:id="rId11"/>
          <w:pgSz w:w="11906" w:h="16838" w:code="9"/>
          <w:pgMar w:top="1454" w:right="1436" w:bottom="721" w:left="1440" w:header="720" w:footer="720" w:gutter="0"/>
          <w:cols w:space="720"/>
          <w:docGrid w:linePitch="326"/>
        </w:sectPr>
      </w:pPr>
    </w:p>
    <w:p w14:paraId="781352B8" w14:textId="49032D91" w:rsidR="00E34E3C" w:rsidRDefault="008E325E">
      <w:pPr>
        <w:pStyle w:val="Heading1"/>
        <w:ind w:left="261" w:right="260"/>
      </w:pPr>
      <w:bookmarkStart w:id="0" w:name="_Toc186400056"/>
      <w:r>
        <w:lastRenderedPageBreak/>
        <w:t>Chapter 1: Introduction</w:t>
      </w:r>
      <w:bookmarkEnd w:id="0"/>
      <w:r>
        <w:t xml:space="preserve"> </w:t>
      </w:r>
    </w:p>
    <w:p w14:paraId="19F7E6D9" w14:textId="77777777" w:rsidR="000638E4" w:rsidRPr="000638E4" w:rsidRDefault="000638E4" w:rsidP="000638E4"/>
    <w:p w14:paraId="775E6191" w14:textId="33DF747F" w:rsidR="00722893" w:rsidRPr="00722893" w:rsidRDefault="001A6C3E" w:rsidP="00722893">
      <w:pPr>
        <w:pStyle w:val="Heading2"/>
        <w:ind w:left="-5"/>
      </w:pPr>
      <w:bookmarkStart w:id="1" w:name="_Toc186400057"/>
      <w:r>
        <w:t>1.1</w:t>
      </w:r>
      <w:r>
        <w:rPr>
          <w:rFonts w:ascii="Arial" w:eastAsia="Arial" w:hAnsi="Arial" w:cs="Arial"/>
        </w:rPr>
        <w:t xml:space="preserve"> </w:t>
      </w:r>
      <w:r>
        <w:t>Background</w:t>
      </w:r>
      <w:bookmarkEnd w:id="1"/>
      <w:r w:rsidR="008E325E">
        <w:t xml:space="preserve"> </w:t>
      </w:r>
    </w:p>
    <w:p w14:paraId="7AD1F806" w14:textId="217B4F0D" w:rsidR="00722893" w:rsidRDefault="00722893" w:rsidP="00E02CCB">
      <w:pPr>
        <w:pStyle w:val="NormalWeb"/>
        <w:jc w:val="both"/>
      </w:pPr>
      <w:r>
        <w:t>The integration of machine learning (ML) into stock price prediction has revolutionized financial analysis, offering enhanced accuracy and insights compared to traditional forecasting methods. Stock markets, as vital components of economic systems, reflect the underlying dynamics of demand, supply, investor sentiment, and macroeconomic variables. Accurate forecasting of stock prices is crucial for investors, policymakers, and financial institutions, enabling them to make informed decisions that can mitigate risks and maximize returns. However, in emerging markets like Nepal, the challenge of stock price prediction is amplified due to the unique economic environment, data scarcity, and higher market volatility [</w:t>
      </w:r>
      <w:r w:rsidR="009F28E3">
        <w:t>1</w:t>
      </w:r>
      <w:r>
        <w:t>][</w:t>
      </w:r>
      <w:r w:rsidR="009F28E3">
        <w:t>2</w:t>
      </w:r>
      <w:r>
        <w:t>].</w:t>
      </w:r>
    </w:p>
    <w:p w14:paraId="64250439" w14:textId="53C2BB88" w:rsidR="00722893" w:rsidRDefault="00A17D7D" w:rsidP="00E02CCB">
      <w:pPr>
        <w:pStyle w:val="NormalWeb"/>
        <w:jc w:val="both"/>
      </w:pPr>
      <w:r w:rsidRPr="00A17D7D">
        <w:t>Traditional models such as ARIMA and linear regression have limitations in capturing the complex, nonlinear behaviors exhibited in financial time series data. Advances in ML techniques, including Long Short-Term Memory (LSTM) networks, Gradient Boosting Machines (GBMs), and Support Vector Machines (SVMs), have demonstrated superior capabilities in this area. For example, LSTM models are very effective in preserving long-term dependencies and discovering hidden patterns in sequential data [3][5].</w:t>
      </w:r>
      <w:r>
        <w:t xml:space="preserve"> </w:t>
      </w:r>
      <w:r w:rsidR="00722893">
        <w:t>Meanwhile, hybrid approaches such as CNN-LSTM combine feature extraction with temporal prediction, further enhancing model robustness [</w:t>
      </w:r>
      <w:r w:rsidR="009F28E3">
        <w:t>7</w:t>
      </w:r>
      <w:r w:rsidR="00722893">
        <w:t>].</w:t>
      </w:r>
    </w:p>
    <w:p w14:paraId="5B301C1C" w14:textId="77C89532" w:rsidR="00E34E3C" w:rsidRDefault="00722893" w:rsidP="00E02CCB">
      <w:pPr>
        <w:pStyle w:val="NormalWeb"/>
        <w:jc w:val="both"/>
      </w:pPr>
      <w:r>
        <w:t>Despite the success of ML in developed markets, research on its application to Nepal's stock market, specifically the Nepal Stock Exchange (NEPSE), is scarce. NEPSE is characterized by unique challenges, including limited historical data, less diversification of market participants, and significant socio-political influences. These factors necessitate a localized approach to stock price forecasting that considers both structured and unstructured data sources, such as economic indicators and news sentiment [</w:t>
      </w:r>
      <w:r w:rsidR="009F28E3">
        <w:t>4</w:t>
      </w:r>
      <w:r>
        <w:t>][</w:t>
      </w:r>
      <w:r w:rsidR="009F28E3">
        <w:t>5</w:t>
      </w:r>
      <w:r>
        <w:t>]. This study aims to address these gaps by developing a comprehensive ML framework tailored to NEPSE, leveraging state-of-the-art techniques to improve predictive accuracy and reliability.</w:t>
      </w:r>
    </w:p>
    <w:p w14:paraId="5FB33B62" w14:textId="77777777" w:rsidR="00E34E3C" w:rsidRDefault="008E325E">
      <w:pPr>
        <w:spacing w:after="156" w:line="259" w:lineRule="auto"/>
        <w:ind w:left="0" w:firstLine="0"/>
        <w:jc w:val="left"/>
      </w:pPr>
      <w:r>
        <w:t xml:space="preserve"> </w:t>
      </w:r>
    </w:p>
    <w:p w14:paraId="79F9F6F0" w14:textId="77777777" w:rsidR="00E34E3C" w:rsidRDefault="008E325E">
      <w:pPr>
        <w:spacing w:after="158" w:line="259" w:lineRule="auto"/>
        <w:ind w:left="0" w:firstLine="0"/>
        <w:jc w:val="left"/>
      </w:pPr>
      <w:r>
        <w:t xml:space="preserve"> </w:t>
      </w:r>
    </w:p>
    <w:p w14:paraId="05835B50" w14:textId="77777777" w:rsidR="00E34E3C" w:rsidRDefault="008E325E">
      <w:pPr>
        <w:spacing w:after="158" w:line="259" w:lineRule="auto"/>
        <w:ind w:left="0" w:firstLine="0"/>
        <w:jc w:val="left"/>
      </w:pPr>
      <w:r>
        <w:t xml:space="preserve"> </w:t>
      </w:r>
    </w:p>
    <w:p w14:paraId="1B52C4F0" w14:textId="77777777" w:rsidR="00E34E3C" w:rsidRDefault="008E325E">
      <w:pPr>
        <w:spacing w:after="158" w:line="259" w:lineRule="auto"/>
        <w:ind w:left="0" w:firstLine="0"/>
        <w:jc w:val="left"/>
      </w:pPr>
      <w:r>
        <w:t xml:space="preserve"> </w:t>
      </w:r>
    </w:p>
    <w:p w14:paraId="5159D97E" w14:textId="77777777" w:rsidR="00E34E3C" w:rsidRDefault="008E325E">
      <w:pPr>
        <w:spacing w:after="156" w:line="259" w:lineRule="auto"/>
        <w:ind w:left="0" w:firstLine="0"/>
        <w:jc w:val="left"/>
      </w:pPr>
      <w:r>
        <w:t xml:space="preserve"> </w:t>
      </w:r>
    </w:p>
    <w:p w14:paraId="7EF99A5A" w14:textId="77777777" w:rsidR="00E34E3C" w:rsidRDefault="008E325E">
      <w:pPr>
        <w:spacing w:after="158" w:line="259" w:lineRule="auto"/>
        <w:ind w:left="0" w:firstLine="0"/>
        <w:jc w:val="left"/>
      </w:pPr>
      <w:r>
        <w:t xml:space="preserve"> </w:t>
      </w:r>
    </w:p>
    <w:p w14:paraId="48A357E5" w14:textId="77777777" w:rsidR="00E34E3C" w:rsidRDefault="008E325E">
      <w:pPr>
        <w:spacing w:after="158" w:line="259" w:lineRule="auto"/>
        <w:ind w:left="0" w:firstLine="0"/>
        <w:jc w:val="left"/>
      </w:pPr>
      <w:r>
        <w:t xml:space="preserve"> </w:t>
      </w:r>
    </w:p>
    <w:p w14:paraId="3D6FC6EE" w14:textId="77777777" w:rsidR="00E34E3C" w:rsidRDefault="008E325E">
      <w:pPr>
        <w:spacing w:after="158" w:line="259" w:lineRule="auto"/>
        <w:ind w:left="0" w:firstLine="0"/>
        <w:jc w:val="left"/>
      </w:pPr>
      <w:r>
        <w:t xml:space="preserve"> </w:t>
      </w:r>
    </w:p>
    <w:p w14:paraId="2B0FE7D8" w14:textId="598D3E25" w:rsidR="00E34E3C" w:rsidRDefault="008E325E" w:rsidP="00FF0877">
      <w:pPr>
        <w:spacing w:after="156" w:line="259" w:lineRule="auto"/>
        <w:ind w:left="0" w:firstLine="0"/>
        <w:jc w:val="left"/>
      </w:pPr>
      <w:r>
        <w:t xml:space="preserve"> </w:t>
      </w:r>
    </w:p>
    <w:p w14:paraId="558FD507" w14:textId="57D81D22" w:rsidR="00E34E3C" w:rsidRDefault="008E325E" w:rsidP="000638E4">
      <w:pPr>
        <w:spacing w:after="159" w:line="259" w:lineRule="auto"/>
        <w:ind w:left="0" w:firstLine="0"/>
        <w:jc w:val="left"/>
      </w:pPr>
      <w:r>
        <w:t xml:space="preserve"> </w:t>
      </w:r>
    </w:p>
    <w:p w14:paraId="09EC5C4A" w14:textId="551B3D6B" w:rsidR="00E34E3C" w:rsidRDefault="008E325E">
      <w:pPr>
        <w:pStyle w:val="Heading2"/>
        <w:spacing w:after="237"/>
        <w:ind w:left="-5"/>
      </w:pPr>
      <w:bookmarkStart w:id="2" w:name="_Toc186400058"/>
      <w:r>
        <w:lastRenderedPageBreak/>
        <w:t>1.2 Problem Statement</w:t>
      </w:r>
      <w:bookmarkEnd w:id="2"/>
      <w:r>
        <w:t xml:space="preserve">  </w:t>
      </w:r>
    </w:p>
    <w:p w14:paraId="592879AF" w14:textId="479C8378" w:rsidR="00E77327" w:rsidRDefault="00921867" w:rsidP="00921867">
      <w:pPr>
        <w:pStyle w:val="NormalWeb"/>
        <w:jc w:val="both"/>
      </w:pPr>
      <w:r>
        <w:t>Accurately predicting stock prices in emerging markets is a formidable challenge due to several key factors. First, the limited availability of historical financial data and macroeconomic indicators in markets like Nepal restricts the efficacy of traditional and modern predictive models [</w:t>
      </w:r>
      <w:r w:rsidR="009F28E3">
        <w:t>1</w:t>
      </w:r>
      <w:r>
        <w:t>][</w:t>
      </w:r>
      <w:r w:rsidR="009F28E3">
        <w:t>2</w:t>
      </w:r>
      <w:r>
        <w:t>]. Second, the Nepal Stock Exchange (NEPSE) exhibits high volatility, reflecting the country’s unique socio-economic and political conditions, which are often unaccounted for in conventional approaches [</w:t>
      </w:r>
      <w:r w:rsidR="009F28E3">
        <w:t>4</w:t>
      </w:r>
      <w:r>
        <w:t xml:space="preserve">]. </w:t>
      </w:r>
      <w:r w:rsidR="00E77327">
        <w:t>Likewise</w:t>
      </w:r>
      <w:r>
        <w:t>, existing stock prediction frameworks primarily focus on developed economies, resulting in a lack of robust models tailored to the distinct characteristics of emerging markets like Nepal [</w:t>
      </w:r>
      <w:r w:rsidR="009F28E3">
        <w:t>5</w:t>
      </w:r>
      <w:r>
        <w:t xml:space="preserve">]. </w:t>
      </w:r>
    </w:p>
    <w:p w14:paraId="7F6413D0" w14:textId="6C67FFA4" w:rsidR="001D52CF" w:rsidRDefault="00921867" w:rsidP="00921867">
      <w:pPr>
        <w:pStyle w:val="NormalWeb"/>
        <w:jc w:val="both"/>
      </w:pPr>
      <w:r>
        <w:t>This research aims to address these challenges by leveraging advanced machine learning techniques and integrating unconventional data sources, such as sentiment analysis of local financial news, to enhance prediction accuracy and reliability. Stock price prediction in emerging markets is hindered by inadequate data, high volatility, and the lack of robust predictive models tailored to these economies. While existing studies have demonstrated the potential of machine learning for financial forecasting, most focus on developed markets. This creates a significant research gap, particularly in Nepal’s context, where unique market dynamics and data availability issues pose additional challenges [</w:t>
      </w:r>
      <w:r w:rsidR="009F28E3">
        <w:t>2</w:t>
      </w:r>
      <w:r>
        <w:t>][</w:t>
      </w:r>
      <w:r w:rsidR="009F28E3">
        <w:t>4</w:t>
      </w:r>
      <w:r>
        <w:t>].</w:t>
      </w:r>
    </w:p>
    <w:p w14:paraId="19E904B6" w14:textId="77777777" w:rsidR="00EA551D" w:rsidRDefault="00EA551D" w:rsidP="00921867">
      <w:pPr>
        <w:pStyle w:val="NormalWeb"/>
        <w:jc w:val="both"/>
      </w:pPr>
    </w:p>
    <w:p w14:paraId="296D4746" w14:textId="6E86137D" w:rsidR="00E34E3C" w:rsidRDefault="008E325E">
      <w:pPr>
        <w:pStyle w:val="Heading2"/>
        <w:ind w:left="-5"/>
      </w:pPr>
      <w:bookmarkStart w:id="3" w:name="_Toc186400059"/>
      <w:r>
        <w:t>1.</w:t>
      </w:r>
      <w:r w:rsidR="00921867">
        <w:t>3</w:t>
      </w:r>
      <w:r>
        <w:t xml:space="preserve"> Research Objectives</w:t>
      </w:r>
      <w:bookmarkEnd w:id="3"/>
      <w:r>
        <w:t xml:space="preserve">  </w:t>
      </w:r>
    </w:p>
    <w:p w14:paraId="605422F1" w14:textId="1A95E42A" w:rsidR="00E34E3C" w:rsidRDefault="00E34E3C">
      <w:pPr>
        <w:spacing w:after="173" w:line="259" w:lineRule="auto"/>
        <w:ind w:left="0" w:firstLine="0"/>
        <w:jc w:val="left"/>
      </w:pPr>
    </w:p>
    <w:p w14:paraId="16CD6194" w14:textId="77777777" w:rsidR="00E34E3C" w:rsidRDefault="008E325E">
      <w:pPr>
        <w:ind w:left="-5"/>
      </w:pPr>
      <w:r>
        <w:t xml:space="preserve">The research aims to meet the following objectives.  </w:t>
      </w:r>
    </w:p>
    <w:p w14:paraId="60251F10" w14:textId="54A0B321" w:rsidR="00E34E3C" w:rsidRDefault="008E325E">
      <w:pPr>
        <w:numPr>
          <w:ilvl w:val="0"/>
          <w:numId w:val="2"/>
        </w:numPr>
        <w:spacing w:after="12"/>
        <w:ind w:hanging="360"/>
      </w:pPr>
      <w:r>
        <w:t xml:space="preserve">To </w:t>
      </w:r>
      <w:r w:rsidR="00036BE8">
        <w:t>compare</w:t>
      </w:r>
      <w:r w:rsidR="00C80945">
        <w:t xml:space="preserve"> a machine learning framework to predict stock prices in NEPSE.</w:t>
      </w:r>
    </w:p>
    <w:p w14:paraId="0B25A0C7" w14:textId="53BBB0DC" w:rsidR="00E34E3C" w:rsidRDefault="008E325E">
      <w:pPr>
        <w:numPr>
          <w:ilvl w:val="0"/>
          <w:numId w:val="2"/>
        </w:numPr>
        <w:spacing w:after="12"/>
        <w:ind w:hanging="360"/>
      </w:pPr>
      <w:r>
        <w:t xml:space="preserve">To </w:t>
      </w:r>
      <w:r w:rsidR="00C80945">
        <w:t xml:space="preserve">evaluate the performance of advanced ML models, such as LSTM, </w:t>
      </w:r>
      <w:r w:rsidR="00043523">
        <w:t>ARIMA</w:t>
      </w:r>
      <w:r w:rsidR="00C80945">
        <w:t>, and SVM, in forecasting stock prices.</w:t>
      </w:r>
      <w:r>
        <w:t xml:space="preserve"> </w:t>
      </w:r>
    </w:p>
    <w:p w14:paraId="3D959E5A" w14:textId="2E7E2FDB" w:rsidR="00E34E3C" w:rsidRDefault="008E325E">
      <w:pPr>
        <w:numPr>
          <w:ilvl w:val="0"/>
          <w:numId w:val="2"/>
        </w:numPr>
        <w:spacing w:after="9"/>
        <w:ind w:hanging="360"/>
      </w:pPr>
      <w:r>
        <w:t xml:space="preserve">To </w:t>
      </w:r>
      <w:r w:rsidR="00C80945">
        <w:t>incorporate sentiment analysis from local financial news and macroeconomic indicators to enhance prediction accuracy.</w:t>
      </w:r>
    </w:p>
    <w:p w14:paraId="39FEC30B" w14:textId="59B45BC4" w:rsidR="00C80945" w:rsidRDefault="00C80945">
      <w:pPr>
        <w:numPr>
          <w:ilvl w:val="0"/>
          <w:numId w:val="2"/>
        </w:numPr>
        <w:spacing w:after="9"/>
        <w:ind w:hanging="360"/>
      </w:pPr>
      <w:r>
        <w:t>To provide actionable insights for investors, financial institutions, and policymakers in Nepal.</w:t>
      </w:r>
    </w:p>
    <w:p w14:paraId="2FE8B50B" w14:textId="77777777" w:rsidR="00E34E3C" w:rsidRDefault="008E325E" w:rsidP="001D52CF">
      <w:pPr>
        <w:spacing w:after="203" w:line="259" w:lineRule="auto"/>
        <w:ind w:left="391" w:firstLine="0"/>
        <w:jc w:val="left"/>
      </w:pPr>
      <w:r>
        <w:t xml:space="preserve"> </w:t>
      </w:r>
    </w:p>
    <w:p w14:paraId="0D763261" w14:textId="61037558" w:rsidR="00E34E3C" w:rsidRDefault="004A692F">
      <w:pPr>
        <w:pStyle w:val="Heading2"/>
        <w:ind w:left="-5"/>
      </w:pPr>
      <w:bookmarkStart w:id="4" w:name="_Toc186400060"/>
      <w:r>
        <w:t>1.4</w:t>
      </w:r>
      <w:r>
        <w:rPr>
          <w:rFonts w:ascii="Arial" w:eastAsia="Arial" w:hAnsi="Arial" w:cs="Arial"/>
        </w:rPr>
        <w:t xml:space="preserve"> </w:t>
      </w:r>
      <w:r>
        <w:t>Significance</w:t>
      </w:r>
      <w:r w:rsidR="008E325E">
        <w:t xml:space="preserve"> of the study</w:t>
      </w:r>
      <w:bookmarkEnd w:id="4"/>
      <w:r w:rsidR="008E325E">
        <w:t xml:space="preserve"> </w:t>
      </w:r>
    </w:p>
    <w:p w14:paraId="0A775C61" w14:textId="627CC235" w:rsidR="00E34E3C" w:rsidRDefault="00E34E3C">
      <w:pPr>
        <w:spacing w:after="221" w:line="259" w:lineRule="auto"/>
        <w:ind w:left="0" w:firstLine="0"/>
        <w:jc w:val="left"/>
      </w:pPr>
    </w:p>
    <w:p w14:paraId="201F9E00" w14:textId="15992D3E" w:rsidR="00E34E3C" w:rsidRDefault="008E325E" w:rsidP="000638E4">
      <w:pPr>
        <w:ind w:left="-5"/>
      </w:pPr>
      <w:r>
        <w:t xml:space="preserve">This research’s significance lies in the fact that it has the potential to contribute valuable insights in the field of </w:t>
      </w:r>
      <w:r w:rsidR="00545974">
        <w:t>Nepal’s financial ecosystem</w:t>
      </w:r>
      <w:r>
        <w:t xml:space="preserve">. Some important points that demonstrate its significance include:  </w:t>
      </w:r>
    </w:p>
    <w:p w14:paraId="77FD38A5" w14:textId="457F5C20" w:rsidR="00E34E3C" w:rsidRDefault="00545974" w:rsidP="000638E4">
      <w:pPr>
        <w:numPr>
          <w:ilvl w:val="0"/>
          <w:numId w:val="3"/>
        </w:numPr>
        <w:ind w:hanging="360"/>
      </w:pPr>
      <w:r>
        <w:rPr>
          <w:b/>
        </w:rPr>
        <w:t>Investor Decision-Making</w:t>
      </w:r>
      <w:r w:rsidR="008E325E">
        <w:rPr>
          <w:b/>
        </w:rPr>
        <w:t xml:space="preserve">: </w:t>
      </w:r>
      <w:r w:rsidR="008E325E">
        <w:t>This study can help</w:t>
      </w:r>
      <w:r w:rsidR="00FD42EB">
        <w:t xml:space="preserve"> in d</w:t>
      </w:r>
      <w:r w:rsidR="00FD42EB" w:rsidRPr="00FD42EB">
        <w:t>eveloping a robust predictive framework in line with NEPSE enables investors to make informed decisions, reduce risk and improve returns by accurately predicting market movements.</w:t>
      </w:r>
    </w:p>
    <w:p w14:paraId="3DD3A5E0" w14:textId="77777777" w:rsidR="00FD42EB" w:rsidRDefault="00545974" w:rsidP="000638E4">
      <w:pPr>
        <w:numPr>
          <w:ilvl w:val="0"/>
          <w:numId w:val="3"/>
        </w:numPr>
        <w:ind w:hanging="360"/>
      </w:pPr>
      <w:r w:rsidRPr="00FD42EB">
        <w:rPr>
          <w:b/>
        </w:rPr>
        <w:t>Financial Institutions</w:t>
      </w:r>
      <w:r w:rsidR="008E325E" w:rsidRPr="00FD42EB">
        <w:rPr>
          <w:b/>
        </w:rPr>
        <w:t xml:space="preserve">: </w:t>
      </w:r>
      <w:r w:rsidR="008E325E">
        <w:t xml:space="preserve">This study’s </w:t>
      </w:r>
      <w:r w:rsidR="00FD42EB" w:rsidRPr="00FD42EB">
        <w:t>predictive models can help financial institutions optimize portfolio management, develop innovative financial products, and improve risk assessment strategies.</w:t>
      </w:r>
    </w:p>
    <w:p w14:paraId="438F19D2" w14:textId="145EF209" w:rsidR="00FD42EB" w:rsidRDefault="00545974" w:rsidP="000638E4">
      <w:pPr>
        <w:numPr>
          <w:ilvl w:val="0"/>
          <w:numId w:val="3"/>
        </w:numPr>
        <w:ind w:hanging="360"/>
      </w:pPr>
      <w:r w:rsidRPr="00FD42EB">
        <w:rPr>
          <w:b/>
        </w:rPr>
        <w:lastRenderedPageBreak/>
        <w:t>Policymakers</w:t>
      </w:r>
      <w:r w:rsidR="008E325E" w:rsidRPr="00FD42EB">
        <w:rPr>
          <w:b/>
        </w:rPr>
        <w:t xml:space="preserve">: </w:t>
      </w:r>
      <w:r w:rsidR="00FD42EB" w:rsidRPr="00FD42EB">
        <w:t>By integrating alternative data sources such as news sentiment and macroeconomic indicators, this study provides policymakers with a deeper understanding of market dynamics, thereby facilitating better economic regulation and policy formulation.</w:t>
      </w:r>
      <w:r w:rsidR="008E325E">
        <w:t xml:space="preserve"> </w:t>
      </w:r>
    </w:p>
    <w:p w14:paraId="484D6254" w14:textId="6336ACC6" w:rsidR="00FD42EB" w:rsidRPr="00FD42EB" w:rsidRDefault="00545974" w:rsidP="000638E4">
      <w:pPr>
        <w:numPr>
          <w:ilvl w:val="0"/>
          <w:numId w:val="3"/>
        </w:numPr>
        <w:ind w:hanging="360"/>
      </w:pPr>
      <w:r w:rsidRPr="00FD42EB">
        <w:rPr>
          <w:b/>
        </w:rPr>
        <w:t>Academic Contributions</w:t>
      </w:r>
      <w:r w:rsidR="008E325E" w:rsidRPr="00FD42EB">
        <w:rPr>
          <w:b/>
        </w:rPr>
        <w:t>:</w:t>
      </w:r>
      <w:r w:rsidR="008E325E">
        <w:t xml:space="preserve"> </w:t>
      </w:r>
      <w:r w:rsidR="00FD42EB">
        <w:t>The research fills a critical gap in the literature by focusing on Nepal’s underexplored financial market, advancing the discourse on ML applications in emerging economies.</w:t>
      </w:r>
    </w:p>
    <w:p w14:paraId="128DE2E4" w14:textId="5EEC3F03" w:rsidR="00545974" w:rsidRDefault="00545974" w:rsidP="000638E4">
      <w:pPr>
        <w:numPr>
          <w:ilvl w:val="0"/>
          <w:numId w:val="3"/>
        </w:numPr>
        <w:ind w:hanging="360"/>
      </w:pPr>
      <w:r w:rsidRPr="00FD42EB">
        <w:rPr>
          <w:b/>
        </w:rPr>
        <w:t>Technological Innovation:</w:t>
      </w:r>
      <w:r w:rsidR="00FD42EB">
        <w:rPr>
          <w:b/>
        </w:rPr>
        <w:t xml:space="preserve"> </w:t>
      </w:r>
      <w:r w:rsidR="00FD42EB" w:rsidRPr="00FD42EB">
        <w:rPr>
          <w:bCs/>
        </w:rPr>
        <w:t>Leveraging advanced ML techniques such as LSTM and CNN-LSTM models drives innovation in predictive analytics, providing a methodological framework that can be extended to other emerging markets.</w:t>
      </w:r>
    </w:p>
    <w:p w14:paraId="682947CD" w14:textId="71C950EF" w:rsidR="00E34E3C" w:rsidRPr="004A692F" w:rsidRDefault="00FD42EB" w:rsidP="000638E4">
      <w:pPr>
        <w:numPr>
          <w:ilvl w:val="0"/>
          <w:numId w:val="3"/>
        </w:numPr>
        <w:ind w:hanging="360"/>
        <w:rPr>
          <w:bCs/>
        </w:rPr>
      </w:pPr>
      <w:r>
        <w:rPr>
          <w:b/>
        </w:rPr>
        <w:t>Economic</w:t>
      </w:r>
      <w:r w:rsidR="00545974">
        <w:rPr>
          <w:b/>
        </w:rPr>
        <w:t xml:space="preserve"> Development:</w:t>
      </w:r>
      <w:r>
        <w:rPr>
          <w:b/>
        </w:rPr>
        <w:t xml:space="preserve"> </w:t>
      </w:r>
      <w:r w:rsidRPr="00FD42EB">
        <w:rPr>
          <w:bCs/>
        </w:rPr>
        <w:t>Accurate stock market forecasting contributes to economic stability by attracting domestic and foreign investments, thereby boosting growth in Nepal's financial ecosystem.</w:t>
      </w:r>
    </w:p>
    <w:p w14:paraId="12B47A89" w14:textId="08D6F8D6" w:rsidR="00E34E3C" w:rsidRDefault="00E34E3C">
      <w:pPr>
        <w:spacing w:after="0" w:line="259" w:lineRule="auto"/>
        <w:ind w:left="0" w:firstLine="0"/>
        <w:jc w:val="left"/>
      </w:pPr>
    </w:p>
    <w:p w14:paraId="30CDA54C" w14:textId="5DC39BF4" w:rsidR="00E34E3C" w:rsidRDefault="008E325E">
      <w:pPr>
        <w:pStyle w:val="Heading2"/>
        <w:ind w:left="-5"/>
      </w:pPr>
      <w:bookmarkStart w:id="5" w:name="_Toc186400061"/>
      <w:r>
        <w:t>1.</w:t>
      </w:r>
      <w:r w:rsidR="00D22E9E">
        <w:t>5</w:t>
      </w:r>
      <w:r>
        <w:rPr>
          <w:b w:val="0"/>
          <w:color w:val="2E74B5"/>
          <w:sz w:val="24"/>
        </w:rPr>
        <w:t xml:space="preserve"> </w:t>
      </w:r>
      <w:r>
        <w:t>Scope and Limitations of the Study</w:t>
      </w:r>
      <w:bookmarkEnd w:id="5"/>
      <w:r>
        <w:t xml:space="preserve"> </w:t>
      </w:r>
    </w:p>
    <w:p w14:paraId="5C4B320B" w14:textId="77777777" w:rsidR="00E34E3C" w:rsidRDefault="008E325E">
      <w:pPr>
        <w:spacing w:after="183" w:line="259" w:lineRule="auto"/>
        <w:ind w:left="0" w:firstLine="0"/>
        <w:jc w:val="left"/>
      </w:pPr>
      <w:r>
        <w:rPr>
          <w:sz w:val="22"/>
        </w:rPr>
        <w:t xml:space="preserve"> </w:t>
      </w:r>
    </w:p>
    <w:p w14:paraId="4BCBBD3E" w14:textId="77777777" w:rsidR="00E34E3C" w:rsidRDefault="008E325E" w:rsidP="001D4A5A">
      <w:pPr>
        <w:pStyle w:val="Heading3"/>
        <w:jc w:val="both"/>
      </w:pPr>
      <w:bookmarkStart w:id="6" w:name="_Toc186400062"/>
      <w:r>
        <w:t>1.6.1</w:t>
      </w:r>
      <w:r>
        <w:rPr>
          <w:rFonts w:ascii="Arial" w:eastAsia="Arial" w:hAnsi="Arial" w:cs="Arial"/>
        </w:rPr>
        <w:t xml:space="preserve"> </w:t>
      </w:r>
      <w:r>
        <w:t>Scope</w:t>
      </w:r>
      <w:bookmarkEnd w:id="6"/>
      <w:r>
        <w:t xml:space="preserve"> </w:t>
      </w:r>
    </w:p>
    <w:p w14:paraId="6227C6EB" w14:textId="77777777" w:rsidR="00E34E3C" w:rsidRDefault="008E325E" w:rsidP="001D4A5A">
      <w:pPr>
        <w:spacing w:after="25" w:line="259" w:lineRule="auto"/>
        <w:ind w:left="1080" w:firstLine="0"/>
      </w:pPr>
      <w:r>
        <w:rPr>
          <w:sz w:val="22"/>
        </w:rPr>
        <w:t xml:space="preserve"> </w:t>
      </w:r>
    </w:p>
    <w:p w14:paraId="5282C80C" w14:textId="77777777" w:rsidR="00265602" w:rsidRPr="00265602" w:rsidRDefault="00265602" w:rsidP="000638E4">
      <w:pPr>
        <w:numPr>
          <w:ilvl w:val="0"/>
          <w:numId w:val="4"/>
        </w:numPr>
        <w:spacing w:line="259" w:lineRule="auto"/>
        <w:ind w:hanging="360"/>
      </w:pPr>
      <w:r>
        <w:rPr>
          <w:b/>
        </w:rPr>
        <w:t>Model Development</w:t>
      </w:r>
      <w:r w:rsidR="008E325E">
        <w:rPr>
          <w:b/>
        </w:rPr>
        <w:t>:</w:t>
      </w:r>
    </w:p>
    <w:p w14:paraId="3C13F0D6" w14:textId="0094FDDC" w:rsidR="00265602" w:rsidRPr="00265602" w:rsidRDefault="00265602" w:rsidP="000638E4">
      <w:pPr>
        <w:spacing w:line="259" w:lineRule="auto"/>
        <w:ind w:left="720" w:firstLine="0"/>
      </w:pPr>
      <w:r>
        <w:t>The study focuses on analyzing advanced machine learning techniques such as LSTM, GBM, and CNN-LSTM for stock price prediction.</w:t>
      </w:r>
    </w:p>
    <w:p w14:paraId="491A2E42" w14:textId="77777777" w:rsidR="00265602" w:rsidRPr="00265602" w:rsidRDefault="00265602" w:rsidP="000638E4">
      <w:pPr>
        <w:numPr>
          <w:ilvl w:val="0"/>
          <w:numId w:val="4"/>
        </w:numPr>
        <w:spacing w:line="259" w:lineRule="auto"/>
        <w:ind w:hanging="360"/>
      </w:pPr>
      <w:r>
        <w:rPr>
          <w:b/>
        </w:rPr>
        <w:t>Geographic Focus</w:t>
      </w:r>
      <w:r w:rsidR="008E325E">
        <w:rPr>
          <w:b/>
        </w:rPr>
        <w:t xml:space="preserve">: </w:t>
      </w:r>
    </w:p>
    <w:p w14:paraId="46E32EF2" w14:textId="24B183CE" w:rsidR="00265602" w:rsidRPr="00265602" w:rsidRDefault="00265602" w:rsidP="000638E4">
      <w:pPr>
        <w:spacing w:line="259" w:lineRule="auto"/>
        <w:ind w:left="720" w:firstLine="0"/>
      </w:pPr>
      <w:r>
        <w:t>The study focuses exclusively on the Nepal Stock Exchange (NEPSE), providing insights relevant to Nepal’s unique economic and financial ecosystem.</w:t>
      </w:r>
    </w:p>
    <w:p w14:paraId="73E45CFC" w14:textId="77777777" w:rsidR="00265602" w:rsidRPr="00265602" w:rsidRDefault="00265602" w:rsidP="000638E4">
      <w:pPr>
        <w:numPr>
          <w:ilvl w:val="0"/>
          <w:numId w:val="4"/>
        </w:numPr>
        <w:spacing w:line="259" w:lineRule="auto"/>
        <w:ind w:hanging="360"/>
      </w:pPr>
      <w:r>
        <w:rPr>
          <w:b/>
        </w:rPr>
        <w:t>Data Sources</w:t>
      </w:r>
      <w:r w:rsidR="008E325E">
        <w:rPr>
          <w:b/>
        </w:rPr>
        <w:t xml:space="preserve">:  </w:t>
      </w:r>
    </w:p>
    <w:p w14:paraId="0CEA190C" w14:textId="5FE192E1" w:rsidR="00E34E3C" w:rsidRDefault="00265602" w:rsidP="000638E4">
      <w:pPr>
        <w:spacing w:line="259" w:lineRule="auto"/>
        <w:ind w:left="720" w:firstLine="0"/>
      </w:pPr>
      <w:r>
        <w:t>The research utilizes a combination of historical stock data, macroeconomic indicators, and sentiment analysis of news headlines.</w:t>
      </w:r>
    </w:p>
    <w:p w14:paraId="0BCFA1A7" w14:textId="3FD6B1E1" w:rsidR="00E34E3C" w:rsidRDefault="008E325E" w:rsidP="001D4A5A">
      <w:pPr>
        <w:spacing w:after="169" w:line="259" w:lineRule="auto"/>
        <w:ind w:left="720" w:firstLine="0"/>
      </w:pPr>
      <w:r>
        <w:t xml:space="preserve"> </w:t>
      </w:r>
    </w:p>
    <w:p w14:paraId="3779314D" w14:textId="263BF4BC" w:rsidR="00E34E3C" w:rsidRDefault="008E325E" w:rsidP="001D4A5A">
      <w:pPr>
        <w:pStyle w:val="Heading3"/>
        <w:numPr>
          <w:ilvl w:val="2"/>
          <w:numId w:val="15"/>
        </w:numPr>
        <w:jc w:val="both"/>
      </w:pPr>
      <w:bookmarkStart w:id="7" w:name="_Toc186400063"/>
      <w:r>
        <w:t>Limitations</w:t>
      </w:r>
      <w:bookmarkEnd w:id="7"/>
      <w:r>
        <w:t xml:space="preserve"> </w:t>
      </w:r>
    </w:p>
    <w:p w14:paraId="3F652233" w14:textId="77777777" w:rsidR="00E34E3C" w:rsidRDefault="008E325E" w:rsidP="001D4A5A">
      <w:pPr>
        <w:spacing w:after="25" w:line="259" w:lineRule="auto"/>
        <w:ind w:left="1080" w:firstLine="0"/>
      </w:pPr>
      <w:r>
        <w:rPr>
          <w:sz w:val="22"/>
        </w:rPr>
        <w:t xml:space="preserve"> </w:t>
      </w:r>
    </w:p>
    <w:p w14:paraId="7CF6BD5C" w14:textId="77777777" w:rsidR="001263F4" w:rsidRPr="001263F4" w:rsidRDefault="008E325E" w:rsidP="000638E4">
      <w:pPr>
        <w:numPr>
          <w:ilvl w:val="0"/>
          <w:numId w:val="5"/>
        </w:numPr>
        <w:spacing w:line="259" w:lineRule="auto"/>
        <w:ind w:hanging="360"/>
      </w:pPr>
      <w:r>
        <w:rPr>
          <w:b/>
        </w:rPr>
        <w:t>Data</w:t>
      </w:r>
      <w:r w:rsidR="001263F4">
        <w:rPr>
          <w:b/>
        </w:rPr>
        <w:t xml:space="preserve"> Availability</w:t>
      </w:r>
      <w:r>
        <w:rPr>
          <w:b/>
        </w:rPr>
        <w:t xml:space="preserve">:  </w:t>
      </w:r>
    </w:p>
    <w:p w14:paraId="4CDEC782" w14:textId="673C68CD" w:rsidR="00E34E3C" w:rsidRDefault="001263F4" w:rsidP="000638E4">
      <w:pPr>
        <w:spacing w:line="259" w:lineRule="auto"/>
        <w:ind w:left="720" w:firstLine="0"/>
      </w:pPr>
      <w:r w:rsidRPr="001263F4">
        <w:t>Limited access to high-quality and granular data for NEPSE may constrain the robustness of the models.</w:t>
      </w:r>
    </w:p>
    <w:p w14:paraId="51B29912" w14:textId="77777777" w:rsidR="001263F4" w:rsidRPr="001263F4" w:rsidRDefault="001263F4" w:rsidP="000638E4">
      <w:pPr>
        <w:numPr>
          <w:ilvl w:val="0"/>
          <w:numId w:val="5"/>
        </w:numPr>
        <w:spacing w:line="259" w:lineRule="auto"/>
        <w:ind w:hanging="360"/>
      </w:pPr>
      <w:r>
        <w:rPr>
          <w:b/>
        </w:rPr>
        <w:t>Market Volatility</w:t>
      </w:r>
      <w:r w:rsidR="008E325E">
        <w:rPr>
          <w:b/>
        </w:rPr>
        <w:t xml:space="preserve">:  </w:t>
      </w:r>
    </w:p>
    <w:p w14:paraId="0E10CB8F" w14:textId="138D6D1F" w:rsidR="00E34E3C" w:rsidRDefault="001263F4" w:rsidP="000638E4">
      <w:pPr>
        <w:spacing w:line="259" w:lineRule="auto"/>
        <w:ind w:left="720" w:firstLine="0"/>
      </w:pPr>
      <w:r>
        <w:t>The unpredictable nature of emerging markets like Nepal may introduce noise and reduce prediction accuracy.</w:t>
      </w:r>
    </w:p>
    <w:p w14:paraId="6D4DBDD9" w14:textId="77777777" w:rsidR="001263F4" w:rsidRDefault="001263F4" w:rsidP="000638E4">
      <w:pPr>
        <w:numPr>
          <w:ilvl w:val="0"/>
          <w:numId w:val="5"/>
        </w:numPr>
        <w:spacing w:line="259" w:lineRule="auto"/>
        <w:ind w:hanging="360"/>
      </w:pPr>
      <w:r>
        <w:rPr>
          <w:b/>
        </w:rPr>
        <w:t>Generalizability</w:t>
      </w:r>
      <w:r w:rsidR="008E325E">
        <w:rPr>
          <w:b/>
        </w:rPr>
        <w:t>:</w:t>
      </w:r>
      <w:r w:rsidR="008E325E">
        <w:t xml:space="preserve"> </w:t>
      </w:r>
    </w:p>
    <w:p w14:paraId="18E4CD47" w14:textId="773A14EC" w:rsidR="00E34E3C" w:rsidRDefault="001263F4" w:rsidP="000638E4">
      <w:pPr>
        <w:spacing w:line="259" w:lineRule="auto"/>
        <w:ind w:left="720" w:firstLine="0"/>
      </w:pPr>
      <w:r>
        <w:lastRenderedPageBreak/>
        <w:t>The framework developed may require significant adaptation for application to other emerging markets due to differences in market dynamics.</w:t>
      </w:r>
      <w:r w:rsidR="008E325E">
        <w:t xml:space="preserve"> </w:t>
      </w:r>
    </w:p>
    <w:p w14:paraId="42C7CD3C" w14:textId="26A43BBD" w:rsidR="001D52CF" w:rsidRDefault="008E325E" w:rsidP="001D4A5A">
      <w:pPr>
        <w:spacing w:after="0" w:line="255" w:lineRule="auto"/>
        <w:ind w:left="720" w:right="8586" w:firstLine="0"/>
      </w:pPr>
      <w:r>
        <w:t xml:space="preserve">  </w:t>
      </w:r>
    </w:p>
    <w:p w14:paraId="4179071B" w14:textId="0796F6CF" w:rsidR="001D52CF" w:rsidRDefault="001D52CF" w:rsidP="001D52CF"/>
    <w:p w14:paraId="45872762" w14:textId="77777777" w:rsidR="001D52CF" w:rsidRPr="001D52CF" w:rsidRDefault="001D52CF" w:rsidP="001D52CF"/>
    <w:p w14:paraId="57005021" w14:textId="36C601D6" w:rsidR="00E34E3C" w:rsidRDefault="008E325E">
      <w:pPr>
        <w:pStyle w:val="Heading1"/>
        <w:ind w:left="261" w:right="261"/>
      </w:pPr>
      <w:bookmarkStart w:id="8" w:name="_Toc186400064"/>
      <w:r>
        <w:t>Chapter 2: Literature Review</w:t>
      </w:r>
      <w:bookmarkEnd w:id="8"/>
      <w:r>
        <w:t xml:space="preserve"> </w:t>
      </w:r>
    </w:p>
    <w:p w14:paraId="5289910C" w14:textId="45FD05F8" w:rsidR="00E85805" w:rsidRPr="00E85805" w:rsidRDefault="008E325E" w:rsidP="00E85805">
      <w:pPr>
        <w:spacing w:after="220" w:line="259" w:lineRule="auto"/>
        <w:ind w:left="0" w:firstLine="0"/>
        <w:jc w:val="left"/>
        <w:rPr>
          <w:sz w:val="22"/>
        </w:rPr>
      </w:pPr>
      <w:r>
        <w:rPr>
          <w:sz w:val="22"/>
        </w:rPr>
        <w:t xml:space="preserve"> </w:t>
      </w:r>
    </w:p>
    <w:p w14:paraId="028E6D94" w14:textId="6C6CB737" w:rsidR="00E85805" w:rsidRDefault="001F4A3A" w:rsidP="00CD0A5F">
      <w:pPr>
        <w:pStyle w:val="NormalWeb"/>
        <w:jc w:val="both"/>
      </w:pPr>
      <w:r w:rsidRPr="001F4A3A">
        <w:t>The use of machine learning (ML) for financial forecasting has been extensively studied in the literature, highlighting its advantages over traditional statistical methods. This review examines studies on machine learning-based stock price prediction with a particular focus on emerging markets and Nepal’s NEPSE, the models used, alternative data sources, and valuation metrics.</w:t>
      </w:r>
    </w:p>
    <w:p w14:paraId="2D0E6FAE" w14:textId="5FDCFA14" w:rsidR="00E85805" w:rsidRDefault="00E85805" w:rsidP="00CD0A5F">
      <w:pPr>
        <w:pStyle w:val="Heading2"/>
        <w:jc w:val="both"/>
      </w:pPr>
      <w:bookmarkStart w:id="9" w:name="_Toc186400065"/>
      <w:r>
        <w:rPr>
          <w:rStyle w:val="Strong"/>
          <w:b/>
          <w:bCs w:val="0"/>
        </w:rPr>
        <w:t>2.1 ML Models in Stock Price Prediction</w:t>
      </w:r>
      <w:bookmarkEnd w:id="9"/>
    </w:p>
    <w:p w14:paraId="1DDF206F" w14:textId="3543A2D1" w:rsidR="00E85805" w:rsidRDefault="00E85805" w:rsidP="00CD0A5F">
      <w:pPr>
        <w:pStyle w:val="NormalWeb"/>
        <w:jc w:val="both"/>
      </w:pPr>
      <w:r>
        <w:t>The effectiveness of ML models in capturing non-linear patterns in financial data has been well-documented. LSTM, a type of recurrent neural network, has emerged as a leading method for time-series prediction due to its ability to retain long-term dependencies in sequential data [</w:t>
      </w:r>
      <w:r w:rsidR="009F28E3">
        <w:t>3</w:t>
      </w:r>
      <w:r>
        <w:t>]. Studies have demonstrated the superior accuracy of LSTM in stock price prediction compared to traditional methods like ARIMA [</w:t>
      </w:r>
      <w:r w:rsidR="009F28E3">
        <w:t>2</w:t>
      </w:r>
      <w:r>
        <w:t>].</w:t>
      </w:r>
    </w:p>
    <w:p w14:paraId="13EC11FA" w14:textId="027A6300" w:rsidR="00E85805" w:rsidRDefault="00E85805" w:rsidP="00CD0A5F">
      <w:pPr>
        <w:pStyle w:val="NormalWeb"/>
        <w:jc w:val="both"/>
      </w:pPr>
      <w:r>
        <w:t>Hybrid models, such as CNN-LSTM, further enhance predictive capabilities by integrating convolutional layers for feature extraction with LSTM layers for temporal modeling. Research comparing standalone and hybrid models indicates that hybrid approaches consistently outperform simpler architectures, making them a promising avenue for financial forecasting [</w:t>
      </w:r>
      <w:r w:rsidR="009F28E3">
        <w:t>7</w:t>
      </w:r>
      <w:r>
        <w:t>].</w:t>
      </w:r>
    </w:p>
    <w:p w14:paraId="627A5A84" w14:textId="2C27C41F" w:rsidR="00E85805" w:rsidRDefault="00E85805" w:rsidP="00CD0A5F">
      <w:pPr>
        <w:pStyle w:val="NormalWeb"/>
        <w:jc w:val="both"/>
      </w:pPr>
      <w:r>
        <w:t>Support Vector Machines (SVM) and Gradient Boosting Machines (GBM) have also been utilized in stock prediction tasks, with their robustness in handling non-linear data proving advantageous in volatile markets [</w:t>
      </w:r>
      <w:r w:rsidR="00F74983">
        <w:t>8</w:t>
      </w:r>
      <w:r>
        <w:t>]. Random forest and ensemble methods have shown comparable results, particularly when paired with effective feature selection techniques [</w:t>
      </w:r>
      <w:r w:rsidR="009F28E3">
        <w:t>8</w:t>
      </w:r>
      <w:r>
        <w:t>].</w:t>
      </w:r>
    </w:p>
    <w:p w14:paraId="17FBCE37" w14:textId="0A9FE6DF" w:rsidR="00F74983" w:rsidRPr="00F74983" w:rsidRDefault="00F74983" w:rsidP="00F74983">
      <w:pPr>
        <w:spacing w:before="100" w:beforeAutospacing="1" w:after="100" w:afterAutospacing="1" w:line="240" w:lineRule="auto"/>
        <w:ind w:left="0" w:firstLine="0"/>
        <w:rPr>
          <w:color w:val="auto"/>
          <w:szCs w:val="24"/>
        </w:rPr>
      </w:pPr>
      <w:r w:rsidRPr="00F74983">
        <w:rPr>
          <w:color w:val="auto"/>
          <w:szCs w:val="24"/>
        </w:rPr>
        <w:t xml:space="preserve">The integration of deep learning techniques has significantly enhanced stock market forecasting. </w:t>
      </w:r>
      <w:proofErr w:type="spellStart"/>
      <w:r w:rsidRPr="00F74983">
        <w:rPr>
          <w:color w:val="auto"/>
          <w:szCs w:val="24"/>
        </w:rPr>
        <w:t>Sahu</w:t>
      </w:r>
      <w:proofErr w:type="spellEnd"/>
      <w:r w:rsidRPr="00F74983">
        <w:rPr>
          <w:color w:val="auto"/>
          <w:szCs w:val="24"/>
        </w:rPr>
        <w:t xml:space="preserve"> et al. [</w:t>
      </w:r>
      <w:r>
        <w:rPr>
          <w:color w:val="auto"/>
          <w:szCs w:val="24"/>
        </w:rPr>
        <w:t>9</w:t>
      </w:r>
      <w:r w:rsidRPr="00F74983">
        <w:rPr>
          <w:color w:val="auto"/>
          <w:szCs w:val="24"/>
        </w:rPr>
        <w:t>] highlight the application of machine learning (ML), deep learning (DL), reinforcement learning (RL), and deep reinforcement learning (DRL) in predicting stock market behavior. These techniques leverage artificial intelligence to extract high-level patterns and provide robust solutions for algorithmic trading. Similarly, Hu et al. [</w:t>
      </w:r>
      <w:r>
        <w:rPr>
          <w:color w:val="auto"/>
          <w:szCs w:val="24"/>
        </w:rPr>
        <w:t>10</w:t>
      </w:r>
      <w:r w:rsidRPr="00F74983">
        <w:rPr>
          <w:color w:val="auto"/>
          <w:szCs w:val="24"/>
        </w:rPr>
        <w:t>] emphasize the efficacy of models like CNN, LSTM, and RNN, among others, in capturing the nonlinear dynamics of financial data. Their study notes the rising trend in hybrid models combining multiple deep learning architectures for improved accuracy.</w:t>
      </w:r>
    </w:p>
    <w:p w14:paraId="3222C1D6" w14:textId="65FE6591" w:rsidR="00F74983" w:rsidRPr="00F74983" w:rsidRDefault="00F74983" w:rsidP="00F74983">
      <w:pPr>
        <w:spacing w:before="100" w:beforeAutospacing="1" w:after="100" w:afterAutospacing="1" w:line="240" w:lineRule="auto"/>
        <w:ind w:left="0" w:firstLine="0"/>
        <w:rPr>
          <w:color w:val="auto"/>
          <w:szCs w:val="24"/>
        </w:rPr>
      </w:pPr>
      <w:r w:rsidRPr="00F74983">
        <w:rPr>
          <w:color w:val="auto"/>
          <w:szCs w:val="24"/>
        </w:rPr>
        <w:t>Peng et al. [</w:t>
      </w:r>
      <w:r>
        <w:rPr>
          <w:color w:val="auto"/>
          <w:szCs w:val="24"/>
        </w:rPr>
        <w:t>11</w:t>
      </w:r>
      <w:r w:rsidRPr="00F74983">
        <w:rPr>
          <w:color w:val="auto"/>
          <w:szCs w:val="24"/>
        </w:rPr>
        <w:t>] proposed hybrid models such as ARIMA-MLP and ARIMA-RNN for forecasting stock indices in SAARC countries. These models outperform standalone ARIMA or neural network models by effectively addressing the noisy and nonlinear nature of financial data. Joshi [1</w:t>
      </w:r>
      <w:r>
        <w:rPr>
          <w:color w:val="auto"/>
          <w:szCs w:val="24"/>
        </w:rPr>
        <w:t>2</w:t>
      </w:r>
      <w:r w:rsidRPr="00F74983">
        <w:rPr>
          <w:color w:val="auto"/>
          <w:szCs w:val="24"/>
        </w:rPr>
        <w:t>] demonstrated the application of technical trading tools like candlesticks, Bollinger Bands, and MACD in predicting the Nepal Stock Exchange's market trends. This combination yielded more reliable buy-sell-hold decisions compared to individual indicators.</w:t>
      </w:r>
    </w:p>
    <w:p w14:paraId="0C4D32F6" w14:textId="2433B996" w:rsidR="00F74983" w:rsidRDefault="00F74983" w:rsidP="00036BE8">
      <w:pPr>
        <w:spacing w:before="100" w:beforeAutospacing="1" w:after="100" w:afterAutospacing="1" w:line="240" w:lineRule="auto"/>
        <w:ind w:left="0" w:firstLine="0"/>
        <w:rPr>
          <w:color w:val="auto"/>
          <w:szCs w:val="24"/>
        </w:rPr>
      </w:pPr>
      <w:proofErr w:type="spellStart"/>
      <w:r w:rsidRPr="00F74983">
        <w:rPr>
          <w:color w:val="auto"/>
          <w:szCs w:val="24"/>
        </w:rPr>
        <w:lastRenderedPageBreak/>
        <w:t>Garlapati</w:t>
      </w:r>
      <w:proofErr w:type="spellEnd"/>
      <w:r w:rsidRPr="00F74983">
        <w:rPr>
          <w:color w:val="auto"/>
          <w:szCs w:val="24"/>
        </w:rPr>
        <w:t xml:space="preserve"> et al. [</w:t>
      </w:r>
      <w:r>
        <w:rPr>
          <w:color w:val="auto"/>
          <w:szCs w:val="24"/>
        </w:rPr>
        <w:t>13</w:t>
      </w:r>
      <w:r w:rsidRPr="00F74983">
        <w:rPr>
          <w:color w:val="auto"/>
          <w:szCs w:val="24"/>
        </w:rPr>
        <w:t>] employed ARIMA and Facebook Prophet models to predict stock prices, focusing on preprocessing data for enhanced performance. Their study validated the potential of time-series models in analyzing patterns and trends for effective stock price forecasting.</w:t>
      </w:r>
    </w:p>
    <w:p w14:paraId="6F636596" w14:textId="77DDA666" w:rsidR="00071456" w:rsidRDefault="00071456" w:rsidP="00036BE8">
      <w:pPr>
        <w:spacing w:before="100" w:beforeAutospacing="1" w:after="100" w:afterAutospacing="1" w:line="240" w:lineRule="auto"/>
        <w:ind w:left="0" w:firstLine="0"/>
      </w:pPr>
      <w:r>
        <w:t>Ho et al. employed ARIMA, neural networks (NN), and long short-term memory networks (LSTM) to predict stock prices for Bursa Malaysia. The study found that LSTM models outperformed other methods in accuracy during the pandemic, achieving over 90% accuracy. The research emphasizes the dynamic nature of stock prices and the necessity of robust prediction methods under volatile market conditions [1</w:t>
      </w:r>
      <w:r w:rsidR="00C31352">
        <w:t>5</w:t>
      </w:r>
      <w:r>
        <w:t>].</w:t>
      </w:r>
    </w:p>
    <w:p w14:paraId="2938F14B" w14:textId="216B107A" w:rsidR="00071456" w:rsidRDefault="00071456" w:rsidP="00036BE8">
      <w:pPr>
        <w:spacing w:before="100" w:beforeAutospacing="1" w:after="100" w:afterAutospacing="1" w:line="240" w:lineRule="auto"/>
        <w:ind w:left="0" w:firstLine="0"/>
      </w:pPr>
      <w:r>
        <w:t>Agarwal et al. explored RNNs and LSTMs for predicting time series data, emphasizing their capability to model temporal dependencies. The research demonstrated that LSTM addresses the vanishing gradient problem inherent in traditional RNNs, achieving a prediction accuracy of 91.97% for testing datasets. The paper underlined the superior performance of LSTM over traditional machine learning methods, such as ARIMA and regression models, in capturing the temporal nuances of stock data [</w:t>
      </w:r>
      <w:r w:rsidR="00C31352">
        <w:t>16</w:t>
      </w:r>
      <w:r>
        <w:t>].</w:t>
      </w:r>
    </w:p>
    <w:p w14:paraId="72EF7AB7" w14:textId="1C814A46" w:rsidR="00071456" w:rsidRPr="00F74983" w:rsidRDefault="00071456" w:rsidP="00036BE8">
      <w:pPr>
        <w:spacing w:before="100" w:beforeAutospacing="1" w:after="100" w:afterAutospacing="1" w:line="240" w:lineRule="auto"/>
        <w:ind w:left="0" w:firstLine="0"/>
        <w:rPr>
          <w:color w:val="auto"/>
          <w:szCs w:val="24"/>
        </w:rPr>
      </w:pPr>
      <w:proofErr w:type="spellStart"/>
      <w:r>
        <w:t>Pokhrel</w:t>
      </w:r>
      <w:proofErr w:type="spellEnd"/>
      <w:r>
        <w:t xml:space="preserve"> et al. introduced a unified framework, Deep-SDM, which integrates LSTM, GRU, and CNN architectures for sequential data modeling. This framework incorporates data exploration, hyperparameter tuning, and statistical validation, enabling a comprehensive approach to predictive analytics. The research demonstrated its application in predicting the Nepal Stock Exchange (NEPSE) index, achieving significant accuracy improvements. This study highlights the importance of modular and scalable frameworks in financial data analysis [</w:t>
      </w:r>
      <w:r w:rsidR="00C31352">
        <w:t>17</w:t>
      </w:r>
      <w:r>
        <w:t>].</w:t>
      </w:r>
    </w:p>
    <w:p w14:paraId="0AEF6AB9" w14:textId="494C0A44" w:rsidR="00E85805" w:rsidRDefault="001F4A3A" w:rsidP="00CD0A5F">
      <w:pPr>
        <w:pStyle w:val="Heading2"/>
        <w:jc w:val="both"/>
      </w:pPr>
      <w:bookmarkStart w:id="10" w:name="_Toc186400066"/>
      <w:r>
        <w:rPr>
          <w:rStyle w:val="Strong"/>
          <w:b/>
          <w:bCs w:val="0"/>
        </w:rPr>
        <w:t xml:space="preserve">2.2 </w:t>
      </w:r>
      <w:r w:rsidR="00E85805">
        <w:rPr>
          <w:rStyle w:val="Strong"/>
          <w:b/>
          <w:bCs w:val="0"/>
        </w:rPr>
        <w:t>Alternative Data Sources</w:t>
      </w:r>
      <w:bookmarkEnd w:id="10"/>
    </w:p>
    <w:p w14:paraId="1DDDFCD9" w14:textId="0A1EABCE" w:rsidR="00E85805" w:rsidRDefault="00E85805" w:rsidP="00CD0A5F">
      <w:pPr>
        <w:pStyle w:val="NormalWeb"/>
        <w:jc w:val="both"/>
      </w:pPr>
      <w:r>
        <w:t xml:space="preserve">Incorporating alternative data sources, such as sentiment analysis of news headlines, has proven to be a valuable enhancement to ML-based stock prediction models. For example, the use of sentiment analysis tools like VADER and </w:t>
      </w:r>
      <w:proofErr w:type="spellStart"/>
      <w:r>
        <w:t>TextBlob</w:t>
      </w:r>
      <w:proofErr w:type="spellEnd"/>
      <w:r>
        <w:t xml:space="preserve"> has been shown to improve prediction accuracy by capturing market sentiment and its impact on stock price movements [</w:t>
      </w:r>
      <w:r w:rsidR="009F28E3">
        <w:t>5</w:t>
      </w:r>
      <w:r>
        <w:t>].</w:t>
      </w:r>
    </w:p>
    <w:p w14:paraId="4F1B920D" w14:textId="689E3D10" w:rsidR="00F74983" w:rsidRDefault="00E85805" w:rsidP="00CD0A5F">
      <w:pPr>
        <w:pStyle w:val="NormalWeb"/>
        <w:jc w:val="both"/>
      </w:pPr>
      <w:r>
        <w:t>The use of macroeconomic indicators such as interest rates, inflation, and GDP growth further enriches prediction models by providing a comprehensive view of market dynamics. However, studies in emerging markets like Nepal often face challenges in accessing high-quality and granular data, limiting the potential of these approaches [</w:t>
      </w:r>
      <w:r w:rsidR="009F28E3">
        <w:t>4</w:t>
      </w:r>
      <w:r>
        <w:t>].</w:t>
      </w:r>
    </w:p>
    <w:p w14:paraId="0BD9549D" w14:textId="4084D63B" w:rsidR="00E85805" w:rsidRDefault="003A5844" w:rsidP="00CD0A5F">
      <w:pPr>
        <w:pStyle w:val="Heading2"/>
        <w:jc w:val="both"/>
      </w:pPr>
      <w:bookmarkStart w:id="11" w:name="_Toc186400067"/>
      <w:r>
        <w:rPr>
          <w:rStyle w:val="Strong"/>
          <w:b/>
          <w:bCs w:val="0"/>
        </w:rPr>
        <w:t xml:space="preserve">2.3 </w:t>
      </w:r>
      <w:r w:rsidR="00E85805">
        <w:rPr>
          <w:rStyle w:val="Strong"/>
          <w:b/>
          <w:bCs w:val="0"/>
        </w:rPr>
        <w:t>Focus on Emerging Markets</w:t>
      </w:r>
      <w:bookmarkEnd w:id="11"/>
    </w:p>
    <w:p w14:paraId="2B8FD358" w14:textId="5559ADA3" w:rsidR="00E85805" w:rsidRDefault="00E85805" w:rsidP="00CD0A5F">
      <w:pPr>
        <w:pStyle w:val="NormalWeb"/>
        <w:jc w:val="both"/>
      </w:pPr>
      <w:r>
        <w:t>Emerging markets present unique challenges for ML-based stock prediction due to high volatility, limited historical data, and significant socio-political influences. Research focusing on these markets has identified gaps in the adaptability of ML frameworks developed for developed markets. For instance, Bhandari et al. highlighted the need for tailored models that address the specific characteristics of NEPSE, such as its smaller market size and higher dependency on macroeconomic factors [</w:t>
      </w:r>
      <w:r w:rsidR="009F28E3">
        <w:t>2</w:t>
      </w:r>
      <w:r>
        <w:t>].</w:t>
      </w:r>
    </w:p>
    <w:p w14:paraId="47AB954F" w14:textId="1D67B62D" w:rsidR="00E85805" w:rsidRDefault="00E85805" w:rsidP="00CD0A5F">
      <w:pPr>
        <w:pStyle w:val="NormalWeb"/>
        <w:jc w:val="both"/>
      </w:pPr>
      <w:r>
        <w:t xml:space="preserve">Recent work by </w:t>
      </w:r>
      <w:proofErr w:type="spellStart"/>
      <w:r>
        <w:t>Dahal</w:t>
      </w:r>
      <w:proofErr w:type="spellEnd"/>
      <w:r>
        <w:t xml:space="preserve"> et al. explored the role of sentiment analysis in predicting NEPSE index movements, demonstrating that sentiment scores significantly influence model accuracy [</w:t>
      </w:r>
      <w:r w:rsidR="009F28E3">
        <w:t>5</w:t>
      </w:r>
      <w:r>
        <w:t>]. However, the study also emphasized the need for further research to integrate other alternative data sources and evaluate the robustness of models under different economic scenarios.</w:t>
      </w:r>
    </w:p>
    <w:p w14:paraId="1C8BD656" w14:textId="75BB6BEA" w:rsidR="00E85805" w:rsidRDefault="003A5844" w:rsidP="00CD0A5F">
      <w:pPr>
        <w:pStyle w:val="Heading2"/>
        <w:jc w:val="both"/>
      </w:pPr>
      <w:bookmarkStart w:id="12" w:name="_Toc186400068"/>
      <w:r>
        <w:rPr>
          <w:rStyle w:val="Strong"/>
          <w:b/>
          <w:bCs w:val="0"/>
        </w:rPr>
        <w:lastRenderedPageBreak/>
        <w:t xml:space="preserve">2.4 </w:t>
      </w:r>
      <w:r w:rsidR="00E85805">
        <w:rPr>
          <w:rStyle w:val="Strong"/>
          <w:b/>
          <w:bCs w:val="0"/>
        </w:rPr>
        <w:t>Evaluation Metrics</w:t>
      </w:r>
      <w:bookmarkEnd w:id="12"/>
    </w:p>
    <w:p w14:paraId="3FFAD007" w14:textId="15848DE4" w:rsidR="00BC01A8" w:rsidRDefault="00BC01A8" w:rsidP="00CD0A5F">
      <w:pPr>
        <w:pStyle w:val="NormalWeb"/>
        <w:jc w:val="both"/>
      </w:pPr>
      <w:r>
        <w:t>Studies have shown that LSTM and hybrid models consistently achieve lower RMSE and higher R-squared values compared to traditional methods. However, emerging markets like Nepal often introduce higher levels of noise, requiring additional metrics to evaluate robustness and scalability [3].</w:t>
      </w:r>
    </w:p>
    <w:p w14:paraId="3BAA6487" w14:textId="28CC4835" w:rsidR="00E85805" w:rsidRDefault="00E85805" w:rsidP="00CD0A5F">
      <w:pPr>
        <w:pStyle w:val="NormalWeb"/>
        <w:jc w:val="both"/>
      </w:pPr>
      <w:r>
        <w:t>Evaluation metrics play a critical role in assessing the performance of ML models in stock price prediction. Commonly used metrics include Root Mean Squared Error (RMSE), Mean Absolute Percentage Error (MAPE), and R-squared for regression models. For classification tasks, metrics such as sensitivity, specificity, and the area under the receiver operating characteristic curve (AUC) are utilized [</w:t>
      </w:r>
      <w:r w:rsidR="009F28E3">
        <w:t>6</w:t>
      </w:r>
      <w:r>
        <w:t>].</w:t>
      </w:r>
    </w:p>
    <w:p w14:paraId="2B9C66B1" w14:textId="13276A81" w:rsidR="00BC01A8" w:rsidRDefault="00BC01A8" w:rsidP="00CD0A5F">
      <w:pPr>
        <w:pStyle w:val="NormalWeb"/>
        <w:jc w:val="both"/>
      </w:pPr>
      <w:r>
        <w:t>Shah et al.</w:t>
      </w:r>
      <w:r w:rsidR="00A17D7D">
        <w:t xml:space="preserve"> [9]</w:t>
      </w:r>
      <w:r>
        <w:t xml:space="preserve"> proposed a hybrid deep learning model combining Convolutional Neural Networks (CNN) and Long Short-Term Memory (LSTM) networks to predict the closing prices of the Nifty 50 index. This architecture leverages CNN for spatial feature extraction and LSTM for capturing temporal dependencies in stock market data, resulting in high prediction accuracy. The study builds on previous works that employed machine learning and deep learning techniques, such as Random Forests, ensemble methods, and sentiment analysis, for stock market predictions. This framework demonstrates the efficacy of integrating spatial and temporal learning for financial forecasting [9].</w:t>
      </w:r>
    </w:p>
    <w:p w14:paraId="206E3046" w14:textId="610E5311" w:rsidR="00E85805" w:rsidRDefault="003A5844" w:rsidP="00CD0A5F">
      <w:pPr>
        <w:pStyle w:val="Heading2"/>
        <w:jc w:val="both"/>
      </w:pPr>
      <w:bookmarkStart w:id="13" w:name="_Toc186400069"/>
      <w:r>
        <w:rPr>
          <w:rStyle w:val="Strong"/>
          <w:b/>
          <w:bCs w:val="0"/>
        </w:rPr>
        <w:t xml:space="preserve">2.5 </w:t>
      </w:r>
      <w:r w:rsidR="00E85805">
        <w:rPr>
          <w:rStyle w:val="Strong"/>
          <w:b/>
          <w:bCs w:val="0"/>
        </w:rPr>
        <w:t>Gaps in Literature</w:t>
      </w:r>
      <w:bookmarkEnd w:id="13"/>
    </w:p>
    <w:p w14:paraId="3E3EBDFA" w14:textId="075078D4" w:rsidR="00E85805" w:rsidRDefault="00E85805" w:rsidP="00CD0A5F">
      <w:pPr>
        <w:pStyle w:val="NormalWeb"/>
        <w:jc w:val="both"/>
      </w:pPr>
      <w:r>
        <w:t>While significant advancements have been made in ML-based stock prediction, gaps remain, particularly in the context of emerging markets. Limited research has focused on Nepal's NEPSE, with most studies relying on frameworks developed for larger, more developed markets. Additionally, the integration of alternative data sources such as local news sentiment and macroeconomic indicators remains underexplored, presenting an opportunity for novel contributions [</w:t>
      </w:r>
      <w:r w:rsidR="009F28E3">
        <w:t>4</w:t>
      </w:r>
      <w:r>
        <w:t>][</w:t>
      </w:r>
      <w:r w:rsidR="009F28E3">
        <w:t>5</w:t>
      </w:r>
      <w:r>
        <w:t>].</w:t>
      </w:r>
    </w:p>
    <w:p w14:paraId="353816A3" w14:textId="4DE22244" w:rsidR="00EE28BD" w:rsidRDefault="00EE28BD" w:rsidP="00CD0A5F">
      <w:pPr>
        <w:pStyle w:val="NormalWeb"/>
        <w:jc w:val="both"/>
      </w:pPr>
      <w:r w:rsidRPr="00EE28BD">
        <w:t>Most existing studies focus on either traditional technical analysis or machine learning independently, with limited exploration of their combined potential. Additionally, while various machine learning models have been tested, the specific impact of different candlestick patterns on prediction accuracy using ensemble methods has not been thoroughly investigated</w:t>
      </w:r>
      <w:r>
        <w:t xml:space="preserve"> [14]</w:t>
      </w:r>
      <w:r w:rsidRPr="00EE28BD">
        <w:t>.</w:t>
      </w:r>
    </w:p>
    <w:p w14:paraId="474240C0" w14:textId="5B28F792" w:rsidR="00E85805" w:rsidRDefault="00E85805" w:rsidP="00CD0A5F">
      <w:pPr>
        <w:pStyle w:val="NormalWeb"/>
        <w:jc w:val="both"/>
      </w:pPr>
      <w:r>
        <w:t>By addressing these gaps, this research aims to develop a comprehensive ML framework tailored to NEPSE, leveraging state-of-the-art models and data sources to improve prediction accuracy and reliability.</w:t>
      </w:r>
      <w:r w:rsidR="00097C92">
        <w:t xml:space="preserve">  </w:t>
      </w:r>
    </w:p>
    <w:p w14:paraId="4DAE7A73" w14:textId="399C6286" w:rsidR="00553CC7" w:rsidRDefault="00553CC7" w:rsidP="00CD0A5F">
      <w:pPr>
        <w:pStyle w:val="NormalWeb"/>
        <w:jc w:val="both"/>
      </w:pPr>
    </w:p>
    <w:p w14:paraId="3F7C72DD" w14:textId="66BC4399" w:rsidR="00553CC7" w:rsidRDefault="00553CC7" w:rsidP="00CD0A5F">
      <w:pPr>
        <w:pStyle w:val="NormalWeb"/>
        <w:jc w:val="both"/>
      </w:pPr>
    </w:p>
    <w:p w14:paraId="1DFDB9E7" w14:textId="1D6D500D" w:rsidR="00553CC7" w:rsidRDefault="00553CC7" w:rsidP="00CD0A5F">
      <w:pPr>
        <w:pStyle w:val="NormalWeb"/>
        <w:jc w:val="both"/>
      </w:pPr>
    </w:p>
    <w:p w14:paraId="05A4BBAC" w14:textId="77777777" w:rsidR="00411FC2" w:rsidRDefault="00411FC2" w:rsidP="00CD0A5F">
      <w:pPr>
        <w:pStyle w:val="NormalWeb"/>
        <w:jc w:val="both"/>
      </w:pPr>
    </w:p>
    <w:p w14:paraId="74675192" w14:textId="77777777" w:rsidR="00E34E3C" w:rsidRDefault="008E325E">
      <w:pPr>
        <w:pStyle w:val="Heading1"/>
        <w:ind w:left="261" w:right="263"/>
      </w:pPr>
      <w:bookmarkStart w:id="14" w:name="_Toc186400070"/>
      <w:r>
        <w:lastRenderedPageBreak/>
        <w:t>Chapter 3: Research Methodology</w:t>
      </w:r>
      <w:bookmarkEnd w:id="14"/>
      <w:r>
        <w:t xml:space="preserve"> </w:t>
      </w:r>
    </w:p>
    <w:p w14:paraId="3AB1422E" w14:textId="77777777" w:rsidR="00E34E3C" w:rsidRDefault="008E325E">
      <w:pPr>
        <w:spacing w:after="220" w:line="259" w:lineRule="auto"/>
        <w:ind w:left="0" w:firstLine="0"/>
        <w:jc w:val="left"/>
      </w:pPr>
      <w:r>
        <w:rPr>
          <w:sz w:val="22"/>
        </w:rPr>
        <w:t xml:space="preserve"> </w:t>
      </w:r>
    </w:p>
    <w:p w14:paraId="0DCDE8E7" w14:textId="022F29A6" w:rsidR="00E34E3C" w:rsidRDefault="00F9598E" w:rsidP="00F9598E">
      <w:pPr>
        <w:pStyle w:val="Heading2"/>
        <w:ind w:left="-5"/>
      </w:pPr>
      <w:bookmarkStart w:id="15" w:name="_Toc186400071"/>
      <w:r>
        <w:t>3.1</w:t>
      </w:r>
      <w:r>
        <w:rPr>
          <w:rFonts w:ascii="Arial" w:eastAsia="Arial" w:hAnsi="Arial" w:cs="Arial"/>
        </w:rPr>
        <w:t xml:space="preserve"> </w:t>
      </w:r>
      <w:r>
        <w:t>Proposed</w:t>
      </w:r>
      <w:r w:rsidR="008E325E">
        <w:t xml:space="preserve"> Workflow</w:t>
      </w:r>
      <w:bookmarkEnd w:id="15"/>
      <w:r w:rsidR="008E325E">
        <w:t xml:space="preserve"> </w:t>
      </w:r>
    </w:p>
    <w:p w14:paraId="187822A7" w14:textId="77777777" w:rsidR="00136FA2" w:rsidRDefault="00136FA2" w:rsidP="001D4A5A">
      <w:pPr>
        <w:pStyle w:val="NormalWeb"/>
        <w:jc w:val="both"/>
      </w:pPr>
      <w:r>
        <w:t>The proposed workflow for this research integrates state-of-the-art machine learning techniques with data-driven approaches tailored to the Nepal Stock Exchange (NEPSE). The workflow is structured into the following stages:</w:t>
      </w:r>
    </w:p>
    <w:p w14:paraId="53D619EA" w14:textId="77777777" w:rsidR="00136FA2" w:rsidRDefault="00136FA2" w:rsidP="00AE4EE5">
      <w:pPr>
        <w:pStyle w:val="NormalWeb"/>
        <w:numPr>
          <w:ilvl w:val="0"/>
          <w:numId w:val="10"/>
        </w:numPr>
        <w:spacing w:after="240" w:afterAutospacing="0"/>
        <w:jc w:val="both"/>
      </w:pPr>
      <w:r>
        <w:rPr>
          <w:rStyle w:val="Strong"/>
        </w:rPr>
        <w:t>Data Acquisition:</w:t>
      </w:r>
    </w:p>
    <w:p w14:paraId="57ACF727" w14:textId="77777777" w:rsidR="00136FA2" w:rsidRDefault="00136FA2" w:rsidP="00422A94">
      <w:pPr>
        <w:pStyle w:val="NormalWeb"/>
        <w:numPr>
          <w:ilvl w:val="0"/>
          <w:numId w:val="25"/>
        </w:numPr>
        <w:spacing w:after="240" w:afterAutospacing="0"/>
        <w:jc w:val="both"/>
      </w:pPr>
      <w:r>
        <w:t>Collect historical stock prices (open, high, low, close, volume) from NEPSE.</w:t>
      </w:r>
    </w:p>
    <w:p w14:paraId="21928882" w14:textId="77777777" w:rsidR="00136FA2" w:rsidRDefault="00136FA2" w:rsidP="00422A94">
      <w:pPr>
        <w:pStyle w:val="NormalWeb"/>
        <w:numPr>
          <w:ilvl w:val="0"/>
          <w:numId w:val="25"/>
        </w:numPr>
        <w:spacing w:after="240" w:afterAutospacing="0"/>
        <w:jc w:val="both"/>
      </w:pPr>
      <w:r>
        <w:t xml:space="preserve">Gather macroeconomic indicators such as GDP, inflation, interest rates, and exchange rates from sources like the Nepal </w:t>
      </w:r>
      <w:proofErr w:type="spellStart"/>
      <w:r>
        <w:t>Rastra</w:t>
      </w:r>
      <w:proofErr w:type="spellEnd"/>
      <w:r>
        <w:t xml:space="preserve"> Bank.</w:t>
      </w:r>
    </w:p>
    <w:p w14:paraId="0D8BA7F0" w14:textId="78648B89" w:rsidR="00136FA2" w:rsidRDefault="00136FA2" w:rsidP="00422A94">
      <w:pPr>
        <w:pStyle w:val="NormalWeb"/>
        <w:numPr>
          <w:ilvl w:val="0"/>
          <w:numId w:val="25"/>
        </w:numPr>
        <w:spacing w:after="240" w:afterAutospacing="0"/>
        <w:jc w:val="both"/>
      </w:pPr>
      <w:r>
        <w:t xml:space="preserve">Extract sentiment data from financial news articles and headlines using web scraping and APIs (e.g., VADER, </w:t>
      </w:r>
      <w:proofErr w:type="spellStart"/>
      <w:r>
        <w:t>TextBlob</w:t>
      </w:r>
      <w:proofErr w:type="spellEnd"/>
      <w:r>
        <w:t>) [</w:t>
      </w:r>
      <w:r w:rsidR="009F28E3">
        <w:t>5</w:t>
      </w:r>
      <w:r>
        <w:t>].</w:t>
      </w:r>
    </w:p>
    <w:p w14:paraId="41B66B51" w14:textId="77777777" w:rsidR="00136FA2" w:rsidRDefault="00136FA2" w:rsidP="00AE4EE5">
      <w:pPr>
        <w:pStyle w:val="NormalWeb"/>
        <w:numPr>
          <w:ilvl w:val="0"/>
          <w:numId w:val="10"/>
        </w:numPr>
        <w:spacing w:after="240" w:afterAutospacing="0"/>
        <w:jc w:val="both"/>
      </w:pPr>
      <w:r>
        <w:rPr>
          <w:rStyle w:val="Strong"/>
        </w:rPr>
        <w:t>Data Preprocessing:</w:t>
      </w:r>
    </w:p>
    <w:p w14:paraId="0E3FE70F" w14:textId="77777777" w:rsidR="00136FA2" w:rsidRDefault="00136FA2" w:rsidP="00422A94">
      <w:pPr>
        <w:pStyle w:val="NormalWeb"/>
        <w:numPr>
          <w:ilvl w:val="0"/>
          <w:numId w:val="26"/>
        </w:numPr>
        <w:spacing w:after="240" w:afterAutospacing="0"/>
        <w:jc w:val="both"/>
      </w:pPr>
      <w:r>
        <w:t>Normalize numerical data to ensure consistent scaling.</w:t>
      </w:r>
    </w:p>
    <w:p w14:paraId="448FDBC1" w14:textId="77777777" w:rsidR="00136FA2" w:rsidRDefault="00136FA2" w:rsidP="00422A94">
      <w:pPr>
        <w:pStyle w:val="NormalWeb"/>
        <w:numPr>
          <w:ilvl w:val="0"/>
          <w:numId w:val="26"/>
        </w:numPr>
        <w:spacing w:after="240" w:afterAutospacing="0"/>
        <w:jc w:val="both"/>
      </w:pPr>
      <w:r>
        <w:t>Impute missing values using interpolation or advanced methods like KNN imputation.</w:t>
      </w:r>
    </w:p>
    <w:p w14:paraId="5DEE4285" w14:textId="7DBBCD9F" w:rsidR="00136FA2" w:rsidRDefault="00136FA2" w:rsidP="00422A94">
      <w:pPr>
        <w:pStyle w:val="NormalWeb"/>
        <w:numPr>
          <w:ilvl w:val="0"/>
          <w:numId w:val="26"/>
        </w:numPr>
        <w:spacing w:after="240" w:afterAutospacing="0"/>
        <w:jc w:val="both"/>
      </w:pPr>
      <w:r>
        <w:t>Perform text preprocessing for sentiment analysis, including tokenization, stop-word removal, and lemmatization [</w:t>
      </w:r>
      <w:r w:rsidR="009F28E3">
        <w:t>5</w:t>
      </w:r>
      <w:r>
        <w:t>][</w:t>
      </w:r>
      <w:r w:rsidR="009F28E3">
        <w:t>8</w:t>
      </w:r>
      <w:r>
        <w:t>].</w:t>
      </w:r>
    </w:p>
    <w:p w14:paraId="187AC621" w14:textId="77777777" w:rsidR="00136FA2" w:rsidRDefault="00136FA2" w:rsidP="00AE4EE5">
      <w:pPr>
        <w:pStyle w:val="NormalWeb"/>
        <w:numPr>
          <w:ilvl w:val="0"/>
          <w:numId w:val="10"/>
        </w:numPr>
        <w:spacing w:after="240" w:afterAutospacing="0"/>
        <w:jc w:val="both"/>
      </w:pPr>
      <w:r>
        <w:rPr>
          <w:rStyle w:val="Strong"/>
        </w:rPr>
        <w:t>Feature Engineering:</w:t>
      </w:r>
    </w:p>
    <w:p w14:paraId="390FA359" w14:textId="44200483" w:rsidR="00136FA2" w:rsidRDefault="00136FA2" w:rsidP="00422A94">
      <w:pPr>
        <w:pStyle w:val="NormalWeb"/>
        <w:numPr>
          <w:ilvl w:val="0"/>
          <w:numId w:val="27"/>
        </w:numPr>
        <w:spacing w:after="240" w:afterAutospacing="0"/>
        <w:jc w:val="both"/>
      </w:pPr>
      <w:r>
        <w:t>Derive technical indicators such as moving averages, RSI, and Bollinger Bands from historical stock data [</w:t>
      </w:r>
      <w:r w:rsidR="009F28E3">
        <w:t>1</w:t>
      </w:r>
      <w:r>
        <w:t>][</w:t>
      </w:r>
      <w:r w:rsidR="009F28E3">
        <w:t>3</w:t>
      </w:r>
      <w:r>
        <w:t>].</w:t>
      </w:r>
    </w:p>
    <w:p w14:paraId="27FA727D" w14:textId="365AE102" w:rsidR="00136FA2" w:rsidRDefault="00422A94" w:rsidP="00422A94">
      <w:pPr>
        <w:pStyle w:val="NormalWeb"/>
        <w:numPr>
          <w:ilvl w:val="0"/>
          <w:numId w:val="27"/>
        </w:numPr>
        <w:spacing w:after="240" w:afterAutospacing="0"/>
        <w:jc w:val="both"/>
      </w:pPr>
      <w:r>
        <w:t>U</w:t>
      </w:r>
      <w:r w:rsidR="00136FA2">
        <w:t>se Principal Component Analysis (PCA) to reduce dimensionality and identify the most impactful features.</w:t>
      </w:r>
    </w:p>
    <w:p w14:paraId="4E06E121" w14:textId="7D255385" w:rsidR="00136FA2" w:rsidRDefault="00136FA2" w:rsidP="00422A94">
      <w:pPr>
        <w:pStyle w:val="NormalWeb"/>
        <w:numPr>
          <w:ilvl w:val="0"/>
          <w:numId w:val="27"/>
        </w:numPr>
        <w:spacing w:after="240" w:afterAutospacing="0"/>
        <w:jc w:val="both"/>
      </w:pPr>
      <w:r>
        <w:t>Incorporate sentiment scores as additional input features for ML models [</w:t>
      </w:r>
      <w:r w:rsidR="009F28E3">
        <w:t>5</w:t>
      </w:r>
      <w:r>
        <w:t>].</w:t>
      </w:r>
    </w:p>
    <w:p w14:paraId="78F77FE8" w14:textId="77777777" w:rsidR="00136FA2" w:rsidRDefault="00136FA2" w:rsidP="00AE4EE5">
      <w:pPr>
        <w:pStyle w:val="NormalWeb"/>
        <w:numPr>
          <w:ilvl w:val="0"/>
          <w:numId w:val="10"/>
        </w:numPr>
        <w:spacing w:after="240" w:afterAutospacing="0"/>
        <w:jc w:val="both"/>
      </w:pPr>
      <w:r>
        <w:rPr>
          <w:rStyle w:val="Strong"/>
        </w:rPr>
        <w:t>Model Development:</w:t>
      </w:r>
    </w:p>
    <w:p w14:paraId="49F2EE14" w14:textId="77777777" w:rsidR="00136FA2" w:rsidRDefault="00136FA2" w:rsidP="00422A94">
      <w:pPr>
        <w:pStyle w:val="NormalWeb"/>
        <w:numPr>
          <w:ilvl w:val="0"/>
          <w:numId w:val="28"/>
        </w:numPr>
        <w:spacing w:after="240" w:afterAutospacing="0"/>
        <w:jc w:val="both"/>
      </w:pPr>
      <w:r>
        <w:t>Train baseline models (ARIMA, Linear Regression) to establish a benchmark.</w:t>
      </w:r>
    </w:p>
    <w:p w14:paraId="07A4466B" w14:textId="77777777" w:rsidR="00136FA2" w:rsidRDefault="00136FA2" w:rsidP="00422A94">
      <w:pPr>
        <w:pStyle w:val="NormalWeb"/>
        <w:numPr>
          <w:ilvl w:val="0"/>
          <w:numId w:val="28"/>
        </w:numPr>
        <w:spacing w:after="240" w:afterAutospacing="0"/>
        <w:jc w:val="both"/>
      </w:pPr>
      <w:r>
        <w:t>Develop advanced ML models:</w:t>
      </w:r>
    </w:p>
    <w:p w14:paraId="442E1F7B" w14:textId="3976CA88" w:rsidR="00136FA2" w:rsidRDefault="00136FA2" w:rsidP="00AE4EE5">
      <w:pPr>
        <w:pStyle w:val="NormalWeb"/>
        <w:numPr>
          <w:ilvl w:val="2"/>
          <w:numId w:val="10"/>
        </w:numPr>
        <w:spacing w:after="240" w:afterAutospacing="0"/>
        <w:jc w:val="both"/>
      </w:pPr>
      <w:r>
        <w:t>LSTM for capturing temporal dependencies in stock price data [</w:t>
      </w:r>
      <w:r w:rsidR="009F28E3">
        <w:t>2</w:t>
      </w:r>
      <w:r>
        <w:t>][</w:t>
      </w:r>
      <w:r w:rsidR="009F28E3">
        <w:t>4</w:t>
      </w:r>
      <w:r>
        <w:t>].</w:t>
      </w:r>
    </w:p>
    <w:p w14:paraId="387A9CC2" w14:textId="655FB3D4" w:rsidR="00136FA2" w:rsidRDefault="00136FA2" w:rsidP="00AE4EE5">
      <w:pPr>
        <w:pStyle w:val="NormalWeb"/>
        <w:numPr>
          <w:ilvl w:val="2"/>
          <w:numId w:val="10"/>
        </w:numPr>
        <w:spacing w:after="240" w:afterAutospacing="0"/>
        <w:jc w:val="both"/>
      </w:pPr>
      <w:r>
        <w:t>GBM for robust, feature-intensive modeling [</w:t>
      </w:r>
      <w:r w:rsidR="009F28E3">
        <w:t>3</w:t>
      </w:r>
      <w:r>
        <w:t>].</w:t>
      </w:r>
    </w:p>
    <w:p w14:paraId="52DC879B" w14:textId="4598DE0F" w:rsidR="00136FA2" w:rsidRDefault="00136FA2" w:rsidP="00AE4EE5">
      <w:pPr>
        <w:pStyle w:val="NormalWeb"/>
        <w:numPr>
          <w:ilvl w:val="2"/>
          <w:numId w:val="10"/>
        </w:numPr>
        <w:spacing w:after="240" w:afterAutospacing="0"/>
        <w:jc w:val="both"/>
      </w:pPr>
      <w:r>
        <w:lastRenderedPageBreak/>
        <w:t>Hybrid CNN-LSTM for enhanced feature extraction and sequential modeling [</w:t>
      </w:r>
      <w:r w:rsidR="009F28E3">
        <w:t>7</w:t>
      </w:r>
      <w:r>
        <w:t>].</w:t>
      </w:r>
    </w:p>
    <w:p w14:paraId="714B29EF" w14:textId="77777777" w:rsidR="00136FA2" w:rsidRDefault="00136FA2" w:rsidP="00AE4EE5">
      <w:pPr>
        <w:pStyle w:val="NormalWeb"/>
        <w:numPr>
          <w:ilvl w:val="0"/>
          <w:numId w:val="10"/>
        </w:numPr>
        <w:spacing w:after="240" w:afterAutospacing="0"/>
        <w:jc w:val="both"/>
      </w:pPr>
      <w:r>
        <w:rPr>
          <w:rStyle w:val="Strong"/>
        </w:rPr>
        <w:t>Model Optimization:</w:t>
      </w:r>
    </w:p>
    <w:p w14:paraId="6B94B3DA" w14:textId="77777777" w:rsidR="00136FA2" w:rsidRDefault="00136FA2" w:rsidP="00422A94">
      <w:pPr>
        <w:pStyle w:val="NormalWeb"/>
        <w:numPr>
          <w:ilvl w:val="0"/>
          <w:numId w:val="29"/>
        </w:numPr>
        <w:spacing w:after="240" w:afterAutospacing="0"/>
        <w:jc w:val="both"/>
      </w:pPr>
      <w:r>
        <w:t>Use grid search or Bayesian optimization for hyperparameter tuning.</w:t>
      </w:r>
    </w:p>
    <w:p w14:paraId="42C4A01E" w14:textId="136F86DC" w:rsidR="00136FA2" w:rsidRDefault="00136FA2" w:rsidP="00422A94">
      <w:pPr>
        <w:pStyle w:val="NormalWeb"/>
        <w:numPr>
          <w:ilvl w:val="0"/>
          <w:numId w:val="29"/>
        </w:numPr>
        <w:spacing w:after="240" w:afterAutospacing="0"/>
        <w:jc w:val="both"/>
      </w:pPr>
      <w:r>
        <w:t>Implement techniques like dropout and early stopping to prevent overfitting [</w:t>
      </w:r>
      <w:r w:rsidR="009F28E3">
        <w:t>1</w:t>
      </w:r>
      <w:r>
        <w:t>].</w:t>
      </w:r>
    </w:p>
    <w:p w14:paraId="0C3F645C" w14:textId="77777777" w:rsidR="00136FA2" w:rsidRDefault="00136FA2" w:rsidP="00AE4EE5">
      <w:pPr>
        <w:pStyle w:val="NormalWeb"/>
        <w:numPr>
          <w:ilvl w:val="0"/>
          <w:numId w:val="10"/>
        </w:numPr>
        <w:spacing w:after="240" w:afterAutospacing="0"/>
        <w:jc w:val="both"/>
      </w:pPr>
      <w:r>
        <w:rPr>
          <w:rStyle w:val="Strong"/>
        </w:rPr>
        <w:t>Model Evaluation:</w:t>
      </w:r>
    </w:p>
    <w:p w14:paraId="76F9DF81" w14:textId="29B8695D" w:rsidR="00136FA2" w:rsidRDefault="00136FA2" w:rsidP="00422A94">
      <w:pPr>
        <w:pStyle w:val="NormalWeb"/>
        <w:numPr>
          <w:ilvl w:val="0"/>
          <w:numId w:val="30"/>
        </w:numPr>
        <w:spacing w:after="240" w:afterAutospacing="0"/>
        <w:jc w:val="both"/>
      </w:pPr>
      <w:r>
        <w:t>Assess models using metrics such as RMSE, MAPE, and R-squared for regression, and AUC-ROC for classification tasks [</w:t>
      </w:r>
      <w:r w:rsidR="009F28E3">
        <w:t>6</w:t>
      </w:r>
      <w:r>
        <w:t>].</w:t>
      </w:r>
    </w:p>
    <w:p w14:paraId="6B006001" w14:textId="77777777" w:rsidR="00136FA2" w:rsidRDefault="00136FA2" w:rsidP="00422A94">
      <w:pPr>
        <w:pStyle w:val="NormalWeb"/>
        <w:numPr>
          <w:ilvl w:val="0"/>
          <w:numId w:val="30"/>
        </w:numPr>
        <w:spacing w:after="240" w:afterAutospacing="0"/>
        <w:jc w:val="both"/>
      </w:pPr>
      <w:r>
        <w:t>Perform cross-validation to ensure model robustness.</w:t>
      </w:r>
    </w:p>
    <w:p w14:paraId="08700838" w14:textId="77777777" w:rsidR="00136FA2" w:rsidRDefault="00136FA2" w:rsidP="00AE4EE5">
      <w:pPr>
        <w:pStyle w:val="NormalWeb"/>
        <w:numPr>
          <w:ilvl w:val="0"/>
          <w:numId w:val="10"/>
        </w:numPr>
        <w:spacing w:after="240" w:afterAutospacing="0"/>
        <w:jc w:val="both"/>
      </w:pPr>
      <w:r>
        <w:rPr>
          <w:rStyle w:val="Strong"/>
        </w:rPr>
        <w:t>Insights and Deployment:</w:t>
      </w:r>
    </w:p>
    <w:p w14:paraId="4CF7F794" w14:textId="77777777" w:rsidR="00136FA2" w:rsidRDefault="00136FA2" w:rsidP="00422A94">
      <w:pPr>
        <w:pStyle w:val="NormalWeb"/>
        <w:numPr>
          <w:ilvl w:val="0"/>
          <w:numId w:val="31"/>
        </w:numPr>
        <w:spacing w:after="240" w:afterAutospacing="0"/>
        <w:jc w:val="both"/>
      </w:pPr>
      <w:r>
        <w:t>Analyze feature importance and model outputs to provide actionable insights for investors and policymakers.</w:t>
      </w:r>
    </w:p>
    <w:p w14:paraId="5FE1BB2F" w14:textId="180E94E9" w:rsidR="00136FA2" w:rsidRDefault="00136FA2" w:rsidP="00422A94">
      <w:pPr>
        <w:pStyle w:val="NormalWeb"/>
        <w:numPr>
          <w:ilvl w:val="0"/>
          <w:numId w:val="31"/>
        </w:numPr>
        <w:spacing w:after="240" w:afterAutospacing="0"/>
        <w:jc w:val="both"/>
      </w:pPr>
      <w:r>
        <w:t>Deploy the model in a decision-support system, if applicable, to facilitate real-time predictions [</w:t>
      </w:r>
      <w:r w:rsidR="009F28E3">
        <w:t>5</w:t>
      </w:r>
      <w:r>
        <w:t>].</w:t>
      </w:r>
    </w:p>
    <w:p w14:paraId="71D6F2C8" w14:textId="77777777" w:rsidR="00136FA2" w:rsidRDefault="00136FA2" w:rsidP="00AE4EE5">
      <w:pPr>
        <w:pStyle w:val="NormalWeb"/>
        <w:numPr>
          <w:ilvl w:val="0"/>
          <w:numId w:val="10"/>
        </w:numPr>
        <w:spacing w:after="240" w:afterAutospacing="0"/>
        <w:jc w:val="both"/>
      </w:pPr>
      <w:r>
        <w:rPr>
          <w:rStyle w:val="Strong"/>
        </w:rPr>
        <w:t>Validation and Feedback Loop:</w:t>
      </w:r>
    </w:p>
    <w:p w14:paraId="5E2CD465" w14:textId="77777777" w:rsidR="00136FA2" w:rsidRDefault="00136FA2" w:rsidP="00422A94">
      <w:pPr>
        <w:pStyle w:val="NormalWeb"/>
        <w:numPr>
          <w:ilvl w:val="0"/>
          <w:numId w:val="32"/>
        </w:numPr>
        <w:spacing w:after="240" w:afterAutospacing="0"/>
        <w:jc w:val="both"/>
      </w:pPr>
      <w:r>
        <w:t>Validate predictions with real-world stock data to refine the models.</w:t>
      </w:r>
    </w:p>
    <w:p w14:paraId="557967E9" w14:textId="4B9518B9" w:rsidR="00E34E3C" w:rsidRDefault="00136FA2" w:rsidP="00422A94">
      <w:pPr>
        <w:pStyle w:val="NormalWeb"/>
        <w:numPr>
          <w:ilvl w:val="0"/>
          <w:numId w:val="32"/>
        </w:numPr>
        <w:spacing w:after="240" w:afterAutospacing="0"/>
        <w:jc w:val="both"/>
      </w:pPr>
      <w:r>
        <w:t>Use feedback to iteratively improve feature selection, data preprocessing, and model architecture.</w:t>
      </w:r>
    </w:p>
    <w:p w14:paraId="31E24CD8" w14:textId="77777777" w:rsidR="00F9598E" w:rsidRDefault="00F9598E" w:rsidP="00F9598E">
      <w:pPr>
        <w:pStyle w:val="NormalWeb"/>
        <w:spacing w:after="240" w:afterAutospacing="0"/>
        <w:ind w:left="1080"/>
        <w:jc w:val="both"/>
      </w:pPr>
    </w:p>
    <w:p w14:paraId="43558FBD" w14:textId="3CD632DD" w:rsidR="001E5C66" w:rsidRPr="001E5C66" w:rsidRDefault="00F9598E" w:rsidP="001D4A5A">
      <w:pPr>
        <w:pStyle w:val="Heading2"/>
        <w:ind w:left="-5"/>
        <w:jc w:val="both"/>
      </w:pPr>
      <w:bookmarkStart w:id="16" w:name="_Toc186400072"/>
      <w:r>
        <w:t>3.2</w:t>
      </w:r>
      <w:r>
        <w:rPr>
          <w:rFonts w:ascii="Arial" w:eastAsia="Arial" w:hAnsi="Arial" w:cs="Arial"/>
        </w:rPr>
        <w:t xml:space="preserve"> </w:t>
      </w:r>
      <w:r>
        <w:t>Research</w:t>
      </w:r>
      <w:r w:rsidR="008E325E">
        <w:t xml:space="preserve"> approach</w:t>
      </w:r>
      <w:bookmarkEnd w:id="16"/>
      <w:r w:rsidR="008E325E">
        <w:t xml:space="preserve"> </w:t>
      </w:r>
    </w:p>
    <w:p w14:paraId="44782D70" w14:textId="77777777" w:rsidR="001E5C66" w:rsidRDefault="001E5C66" w:rsidP="001D4A5A">
      <w:pPr>
        <w:pStyle w:val="NormalWeb"/>
        <w:jc w:val="both"/>
      </w:pPr>
      <w:r>
        <w:t>The research adopts a data-driven approach, integrating advanced machine learning techniques with empirical analysis. This approach is structured into the following phases:</w:t>
      </w:r>
    </w:p>
    <w:p w14:paraId="5173EB1E" w14:textId="77777777" w:rsidR="001E5C66" w:rsidRDefault="001E5C66" w:rsidP="00AE4EE5">
      <w:pPr>
        <w:pStyle w:val="NormalWeb"/>
        <w:numPr>
          <w:ilvl w:val="0"/>
          <w:numId w:val="19"/>
        </w:numPr>
        <w:spacing w:after="240" w:afterAutospacing="0"/>
        <w:jc w:val="both"/>
      </w:pPr>
      <w:r>
        <w:rPr>
          <w:rStyle w:val="Strong"/>
        </w:rPr>
        <w:t>Exploratory Phase:</w:t>
      </w:r>
    </w:p>
    <w:p w14:paraId="670FB809" w14:textId="77777777" w:rsidR="001E5C66" w:rsidRDefault="001E5C66" w:rsidP="00422A94">
      <w:pPr>
        <w:pStyle w:val="ListParagraph"/>
        <w:numPr>
          <w:ilvl w:val="0"/>
          <w:numId w:val="33"/>
        </w:numPr>
        <w:spacing w:before="100" w:beforeAutospacing="1" w:after="240" w:line="240" w:lineRule="auto"/>
      </w:pPr>
      <w:r>
        <w:t>Conduct a comprehensive review of existing literature to identify research gaps, particularly in the context of NEPSE and emerging markets.</w:t>
      </w:r>
    </w:p>
    <w:p w14:paraId="61141ED0" w14:textId="77777777" w:rsidR="001E5C66" w:rsidRDefault="001E5C66" w:rsidP="00422A94">
      <w:pPr>
        <w:pStyle w:val="ListParagraph"/>
        <w:numPr>
          <w:ilvl w:val="0"/>
          <w:numId w:val="33"/>
        </w:numPr>
        <w:spacing w:before="100" w:beforeAutospacing="1" w:after="240" w:line="240" w:lineRule="auto"/>
      </w:pPr>
      <w:r>
        <w:t>Define research objectives, scope, and limitations based on insights from previous studies and the unique challenges of Nepal's financial market.</w:t>
      </w:r>
    </w:p>
    <w:p w14:paraId="5BEF00D4" w14:textId="77777777" w:rsidR="001E5C66" w:rsidRDefault="001E5C66" w:rsidP="00AE4EE5">
      <w:pPr>
        <w:pStyle w:val="NormalWeb"/>
        <w:numPr>
          <w:ilvl w:val="0"/>
          <w:numId w:val="19"/>
        </w:numPr>
        <w:spacing w:after="240" w:afterAutospacing="0"/>
        <w:jc w:val="both"/>
      </w:pPr>
      <w:r>
        <w:rPr>
          <w:rStyle w:val="Strong"/>
        </w:rPr>
        <w:t>Data Acquisition and Preparation:</w:t>
      </w:r>
    </w:p>
    <w:p w14:paraId="7AFFBB19" w14:textId="77777777" w:rsidR="001E5C66" w:rsidRDefault="001E5C66" w:rsidP="00422A94">
      <w:pPr>
        <w:pStyle w:val="ListParagraph"/>
        <w:numPr>
          <w:ilvl w:val="0"/>
          <w:numId w:val="34"/>
        </w:numPr>
        <w:spacing w:before="100" w:beforeAutospacing="1" w:after="240" w:line="240" w:lineRule="auto"/>
      </w:pPr>
      <w:r>
        <w:t>Collect multi-dimensional datasets, including historical stock prices, macroeconomic indicators, and sentiment data from news headlines.</w:t>
      </w:r>
    </w:p>
    <w:p w14:paraId="3FB9B87A" w14:textId="77777777" w:rsidR="001E5C66" w:rsidRDefault="001E5C66" w:rsidP="00422A94">
      <w:pPr>
        <w:pStyle w:val="ListParagraph"/>
        <w:numPr>
          <w:ilvl w:val="0"/>
          <w:numId w:val="34"/>
        </w:numPr>
        <w:spacing w:before="100" w:beforeAutospacing="1" w:after="240" w:line="240" w:lineRule="auto"/>
      </w:pPr>
      <w:r>
        <w:lastRenderedPageBreak/>
        <w:t>Apply preprocessing techniques such as normalization, imputation, and feature engineering to prepare the data for analysis.</w:t>
      </w:r>
    </w:p>
    <w:p w14:paraId="52E6E6AD" w14:textId="77777777" w:rsidR="001E5C66" w:rsidRDefault="001E5C66" w:rsidP="00AE4EE5">
      <w:pPr>
        <w:pStyle w:val="NormalWeb"/>
        <w:numPr>
          <w:ilvl w:val="0"/>
          <w:numId w:val="19"/>
        </w:numPr>
        <w:spacing w:after="240" w:afterAutospacing="0"/>
        <w:jc w:val="both"/>
      </w:pPr>
      <w:r>
        <w:rPr>
          <w:rStyle w:val="Strong"/>
        </w:rPr>
        <w:t>Model Development and Training:</w:t>
      </w:r>
    </w:p>
    <w:p w14:paraId="7F2C6A30" w14:textId="77777777" w:rsidR="001E5C66" w:rsidRDefault="001E5C66" w:rsidP="00422A94">
      <w:pPr>
        <w:pStyle w:val="ListParagraph"/>
        <w:numPr>
          <w:ilvl w:val="0"/>
          <w:numId w:val="35"/>
        </w:numPr>
        <w:spacing w:before="100" w:beforeAutospacing="1" w:after="240" w:line="240" w:lineRule="auto"/>
      </w:pPr>
      <w:r>
        <w:t>Develop baseline models like ARIMA and linear regression for benchmarking.</w:t>
      </w:r>
    </w:p>
    <w:p w14:paraId="65F2B07E" w14:textId="77777777" w:rsidR="001E5C66" w:rsidRDefault="001E5C66" w:rsidP="00422A94">
      <w:pPr>
        <w:pStyle w:val="ListParagraph"/>
        <w:numPr>
          <w:ilvl w:val="0"/>
          <w:numId w:val="35"/>
        </w:numPr>
        <w:spacing w:before="100" w:beforeAutospacing="1" w:after="240" w:line="240" w:lineRule="auto"/>
      </w:pPr>
      <w:r>
        <w:t>Build and fine-tune advanced ML models (e.g., LSTM, GBM, CNN-LSTM) tailored to NEPSE’s market characteristics.</w:t>
      </w:r>
    </w:p>
    <w:p w14:paraId="2A69B1C2" w14:textId="77777777" w:rsidR="001E5C66" w:rsidRDefault="001E5C66" w:rsidP="00422A94">
      <w:pPr>
        <w:pStyle w:val="ListParagraph"/>
        <w:numPr>
          <w:ilvl w:val="0"/>
          <w:numId w:val="35"/>
        </w:numPr>
        <w:spacing w:before="100" w:beforeAutospacing="1" w:after="240" w:line="240" w:lineRule="auto"/>
      </w:pPr>
      <w:r>
        <w:t>Incorporate macroeconomic and sentiment analysis features into the models to capture holistic market dynamics.</w:t>
      </w:r>
    </w:p>
    <w:p w14:paraId="33D52D1A" w14:textId="77777777" w:rsidR="001E5C66" w:rsidRDefault="001E5C66" w:rsidP="00AE4EE5">
      <w:pPr>
        <w:pStyle w:val="NormalWeb"/>
        <w:numPr>
          <w:ilvl w:val="0"/>
          <w:numId w:val="19"/>
        </w:numPr>
        <w:spacing w:after="240" w:afterAutospacing="0"/>
        <w:jc w:val="both"/>
      </w:pPr>
      <w:r>
        <w:rPr>
          <w:rStyle w:val="Strong"/>
        </w:rPr>
        <w:t>Evaluation and Validation:</w:t>
      </w:r>
    </w:p>
    <w:p w14:paraId="14301F2E" w14:textId="77777777" w:rsidR="001E5C66" w:rsidRDefault="001E5C66" w:rsidP="00422A94">
      <w:pPr>
        <w:pStyle w:val="ListParagraph"/>
        <w:numPr>
          <w:ilvl w:val="0"/>
          <w:numId w:val="36"/>
        </w:numPr>
        <w:spacing w:before="100" w:beforeAutospacing="1" w:after="240" w:line="240" w:lineRule="auto"/>
      </w:pPr>
      <w:r>
        <w:t>Use a robust set of evaluation metrics (e.g., RMSE, MAPE, R-squared) to assess model performance.</w:t>
      </w:r>
    </w:p>
    <w:p w14:paraId="1528EE4C" w14:textId="77777777" w:rsidR="001E5C66" w:rsidRDefault="001E5C66" w:rsidP="00422A94">
      <w:pPr>
        <w:pStyle w:val="ListParagraph"/>
        <w:numPr>
          <w:ilvl w:val="0"/>
          <w:numId w:val="36"/>
        </w:numPr>
        <w:spacing w:before="100" w:beforeAutospacing="1" w:after="240" w:line="240" w:lineRule="auto"/>
      </w:pPr>
      <w:r>
        <w:t>Perform cross-validation and back-testing to ensure model reliability and generalizability.</w:t>
      </w:r>
    </w:p>
    <w:p w14:paraId="5E4A9121" w14:textId="77777777" w:rsidR="001E5C66" w:rsidRDefault="001E5C66" w:rsidP="00AE4EE5">
      <w:pPr>
        <w:pStyle w:val="NormalWeb"/>
        <w:numPr>
          <w:ilvl w:val="0"/>
          <w:numId w:val="19"/>
        </w:numPr>
        <w:spacing w:after="240" w:afterAutospacing="0"/>
        <w:jc w:val="both"/>
      </w:pPr>
      <w:r>
        <w:rPr>
          <w:rStyle w:val="Strong"/>
        </w:rPr>
        <w:t>Insights and Deployment:</w:t>
      </w:r>
    </w:p>
    <w:p w14:paraId="6DAE8FAE" w14:textId="77777777" w:rsidR="001E5C66" w:rsidRDefault="001E5C66" w:rsidP="00422A94">
      <w:pPr>
        <w:pStyle w:val="ListParagraph"/>
        <w:numPr>
          <w:ilvl w:val="0"/>
          <w:numId w:val="37"/>
        </w:numPr>
        <w:spacing w:before="100" w:beforeAutospacing="1" w:after="240" w:line="240" w:lineRule="auto"/>
      </w:pPr>
      <w:r>
        <w:t>Generate actionable insights for investors and policymakers by analyzing model outputs and feature importance.</w:t>
      </w:r>
    </w:p>
    <w:p w14:paraId="5CCAE73E" w14:textId="77777777" w:rsidR="001E5C66" w:rsidRDefault="001E5C66" w:rsidP="00422A94">
      <w:pPr>
        <w:pStyle w:val="ListParagraph"/>
        <w:numPr>
          <w:ilvl w:val="0"/>
          <w:numId w:val="37"/>
        </w:numPr>
        <w:spacing w:before="100" w:beforeAutospacing="1" w:after="240" w:line="240" w:lineRule="auto"/>
      </w:pPr>
      <w:r>
        <w:t>Develop a prototype decision-support system, if feasible, to deliver real-time stock predictions.</w:t>
      </w:r>
    </w:p>
    <w:p w14:paraId="6F16180D" w14:textId="77777777" w:rsidR="001E5C66" w:rsidRDefault="001E5C66" w:rsidP="00AE4EE5">
      <w:pPr>
        <w:pStyle w:val="NormalWeb"/>
        <w:numPr>
          <w:ilvl w:val="0"/>
          <w:numId w:val="19"/>
        </w:numPr>
        <w:spacing w:after="240" w:afterAutospacing="0"/>
        <w:jc w:val="both"/>
      </w:pPr>
      <w:r>
        <w:rPr>
          <w:rStyle w:val="Strong"/>
        </w:rPr>
        <w:t>Feedback and Iterative Refinement:</w:t>
      </w:r>
    </w:p>
    <w:p w14:paraId="3DA5A575" w14:textId="77777777" w:rsidR="001E5C66" w:rsidRDefault="001E5C66" w:rsidP="00422A94">
      <w:pPr>
        <w:pStyle w:val="ListParagraph"/>
        <w:numPr>
          <w:ilvl w:val="1"/>
          <w:numId w:val="39"/>
        </w:numPr>
        <w:spacing w:before="100" w:beforeAutospacing="1" w:after="240" w:line="240" w:lineRule="auto"/>
      </w:pPr>
      <w:r>
        <w:t>Validate findings against real-world stock performance and refine models based on observed discrepancies.</w:t>
      </w:r>
    </w:p>
    <w:p w14:paraId="16C9415D" w14:textId="77777777" w:rsidR="001E5C66" w:rsidRDefault="001E5C66" w:rsidP="00422A94">
      <w:pPr>
        <w:pStyle w:val="ListParagraph"/>
        <w:numPr>
          <w:ilvl w:val="1"/>
          <w:numId w:val="39"/>
        </w:numPr>
        <w:spacing w:before="100" w:beforeAutospacing="1" w:after="240" w:line="240" w:lineRule="auto"/>
      </w:pPr>
      <w:r>
        <w:t>Incorporate stakeholder feedback to enhance the practical relevance and usability of the research outcomes.</w:t>
      </w:r>
    </w:p>
    <w:p w14:paraId="780DD521" w14:textId="7DE8A701" w:rsidR="00553CC7" w:rsidRDefault="001E5C66" w:rsidP="001D4A5A">
      <w:pPr>
        <w:pStyle w:val="NormalWeb"/>
        <w:jc w:val="both"/>
      </w:pPr>
      <w:r>
        <w:t xml:space="preserve">This approach ensures a systematic exploration of NEPSE's stock market dynamics while leveraging machine learning's predictive capabilities to address existing research gaps. </w:t>
      </w:r>
    </w:p>
    <w:p w14:paraId="7E2D85D7" w14:textId="615BC5CD" w:rsidR="00E34E3C" w:rsidRDefault="00E34E3C" w:rsidP="001D4A5A">
      <w:pPr>
        <w:spacing w:after="203" w:line="259" w:lineRule="auto"/>
        <w:ind w:left="0" w:firstLine="0"/>
      </w:pPr>
    </w:p>
    <w:p w14:paraId="33748DF4" w14:textId="75357326" w:rsidR="00E34E3C" w:rsidRDefault="00F9598E" w:rsidP="001D4A5A">
      <w:pPr>
        <w:pStyle w:val="Heading2"/>
        <w:ind w:left="-5"/>
        <w:jc w:val="both"/>
      </w:pPr>
      <w:bookmarkStart w:id="17" w:name="_Toc186400073"/>
      <w:r>
        <w:t>3.3</w:t>
      </w:r>
      <w:r>
        <w:rPr>
          <w:rFonts w:ascii="Arial" w:eastAsia="Arial" w:hAnsi="Arial" w:cs="Arial"/>
        </w:rPr>
        <w:t xml:space="preserve"> </w:t>
      </w:r>
      <w:r>
        <w:t>Tools</w:t>
      </w:r>
      <w:r w:rsidR="008E325E">
        <w:t xml:space="preserve"> and Methods</w:t>
      </w:r>
      <w:bookmarkEnd w:id="17"/>
      <w:r w:rsidR="008E325E">
        <w:t xml:space="preserve"> </w:t>
      </w:r>
    </w:p>
    <w:p w14:paraId="1976A56E" w14:textId="77777777" w:rsidR="00E34E3C" w:rsidRDefault="008E325E" w:rsidP="001D4A5A">
      <w:pPr>
        <w:spacing w:after="185" w:line="259" w:lineRule="auto"/>
        <w:ind w:left="0" w:firstLine="0"/>
      </w:pPr>
      <w:r>
        <w:rPr>
          <w:sz w:val="22"/>
        </w:rPr>
        <w:t xml:space="preserve"> </w:t>
      </w:r>
    </w:p>
    <w:p w14:paraId="5F07AA1C" w14:textId="07E5568E" w:rsidR="001E5C66" w:rsidRDefault="00F23860" w:rsidP="001D4A5A">
      <w:pPr>
        <w:pStyle w:val="Heading3"/>
        <w:jc w:val="both"/>
        <w:rPr>
          <w:color w:val="auto"/>
        </w:rPr>
      </w:pPr>
      <w:bookmarkStart w:id="18" w:name="_Toc186400074"/>
      <w:r>
        <w:rPr>
          <w:rStyle w:val="Strong"/>
          <w:b/>
          <w:bCs w:val="0"/>
        </w:rPr>
        <w:t xml:space="preserve">3.3.1 </w:t>
      </w:r>
      <w:r w:rsidR="001E5C66">
        <w:rPr>
          <w:rStyle w:val="Strong"/>
          <w:b/>
          <w:bCs w:val="0"/>
        </w:rPr>
        <w:t>Tools</w:t>
      </w:r>
      <w:bookmarkEnd w:id="18"/>
    </w:p>
    <w:p w14:paraId="4415D162" w14:textId="77777777" w:rsidR="001E5C66" w:rsidRDefault="001E5C66" w:rsidP="00AE4EE5">
      <w:pPr>
        <w:pStyle w:val="NormalWeb"/>
        <w:numPr>
          <w:ilvl w:val="0"/>
          <w:numId w:val="20"/>
        </w:numPr>
        <w:spacing w:after="240" w:afterAutospacing="0"/>
        <w:jc w:val="both"/>
      </w:pPr>
      <w:r>
        <w:rPr>
          <w:rStyle w:val="Strong"/>
        </w:rPr>
        <w:t>Programming Languages and Libraries:</w:t>
      </w:r>
    </w:p>
    <w:p w14:paraId="302A8FC1" w14:textId="6F1F8911" w:rsidR="001E5C66" w:rsidRDefault="001E5C66" w:rsidP="00FF0877">
      <w:pPr>
        <w:pStyle w:val="NormalWeb"/>
        <w:spacing w:after="240" w:afterAutospacing="0"/>
        <w:ind w:left="720"/>
        <w:jc w:val="both"/>
      </w:pPr>
      <w:r>
        <w:rPr>
          <w:rStyle w:val="Strong"/>
        </w:rPr>
        <w:t>Python:</w:t>
      </w:r>
      <w:r>
        <w:t xml:space="preserve"> Primary programming language for data processing, model development, and analysis.</w:t>
      </w:r>
      <w:r w:rsidR="00FF0877">
        <w:t xml:space="preserve"> </w:t>
      </w:r>
      <w:r>
        <w:t xml:space="preserve">Libraries such as TensorFlow, </w:t>
      </w:r>
      <w:proofErr w:type="spellStart"/>
      <w:r>
        <w:t>Keras</w:t>
      </w:r>
      <w:proofErr w:type="spellEnd"/>
      <w:r>
        <w:t xml:space="preserve">, and </w:t>
      </w:r>
      <w:proofErr w:type="spellStart"/>
      <w:r>
        <w:t>PyTorch</w:t>
      </w:r>
      <w:proofErr w:type="spellEnd"/>
      <w:r>
        <w:t xml:space="preserve"> for building machine learning models.</w:t>
      </w:r>
      <w:r w:rsidR="00FF0877">
        <w:t xml:space="preserve"> </w:t>
      </w:r>
      <w:r>
        <w:t xml:space="preserve">Scikit-learn for implementing traditional ML models and </w:t>
      </w:r>
      <w:r>
        <w:lastRenderedPageBreak/>
        <w:t>preprocessing techniques.</w:t>
      </w:r>
      <w:r w:rsidR="00FF0877">
        <w:t xml:space="preserve"> </w:t>
      </w:r>
      <w:r>
        <w:t>Pandas and NumPy for data manipulation and numerical computations.</w:t>
      </w:r>
    </w:p>
    <w:p w14:paraId="6BD9A492" w14:textId="77777777" w:rsidR="001E5C66" w:rsidRDefault="001E5C66" w:rsidP="00AE4EE5">
      <w:pPr>
        <w:pStyle w:val="NormalWeb"/>
        <w:numPr>
          <w:ilvl w:val="0"/>
          <w:numId w:val="20"/>
        </w:numPr>
        <w:spacing w:after="240" w:afterAutospacing="0"/>
        <w:jc w:val="both"/>
      </w:pPr>
      <w:r>
        <w:rPr>
          <w:rStyle w:val="Strong"/>
        </w:rPr>
        <w:t>Sentiment Analysis Tools:</w:t>
      </w:r>
    </w:p>
    <w:p w14:paraId="178B5D7E" w14:textId="77777777" w:rsidR="001E5C66" w:rsidRDefault="001E5C66" w:rsidP="00FF0877">
      <w:pPr>
        <w:pStyle w:val="NormalWeb"/>
        <w:spacing w:after="240" w:afterAutospacing="0"/>
        <w:ind w:left="1080"/>
        <w:jc w:val="both"/>
      </w:pPr>
      <w:r>
        <w:rPr>
          <w:rStyle w:val="Strong"/>
        </w:rPr>
        <w:t xml:space="preserve">VADER (Valence Aware Dictionary and </w:t>
      </w:r>
      <w:proofErr w:type="spellStart"/>
      <w:r>
        <w:rPr>
          <w:rStyle w:val="Strong"/>
        </w:rPr>
        <w:t>sEntiment</w:t>
      </w:r>
      <w:proofErr w:type="spellEnd"/>
      <w:r>
        <w:rPr>
          <w:rStyle w:val="Strong"/>
        </w:rPr>
        <w:t xml:space="preserve"> Reasoner):</w:t>
      </w:r>
      <w:r>
        <w:t xml:space="preserve"> A rule-based tool for sentiment analysis of textual data.</w:t>
      </w:r>
    </w:p>
    <w:p w14:paraId="588E6657" w14:textId="77777777" w:rsidR="001E5C66" w:rsidRDefault="001E5C66" w:rsidP="00FF0877">
      <w:pPr>
        <w:pStyle w:val="NormalWeb"/>
        <w:spacing w:after="240" w:afterAutospacing="0"/>
        <w:ind w:left="1080"/>
        <w:jc w:val="both"/>
      </w:pPr>
      <w:proofErr w:type="spellStart"/>
      <w:r>
        <w:rPr>
          <w:rStyle w:val="Strong"/>
        </w:rPr>
        <w:t>TextBlob</w:t>
      </w:r>
      <w:proofErr w:type="spellEnd"/>
      <w:r>
        <w:rPr>
          <w:rStyle w:val="Strong"/>
        </w:rPr>
        <w:t>:</w:t>
      </w:r>
      <w:r>
        <w:t xml:space="preserve"> A library for text processing and sentiment score generation.</w:t>
      </w:r>
    </w:p>
    <w:p w14:paraId="69F900F4" w14:textId="77777777" w:rsidR="001E5C66" w:rsidRDefault="001E5C66" w:rsidP="00AE4EE5">
      <w:pPr>
        <w:pStyle w:val="NormalWeb"/>
        <w:numPr>
          <w:ilvl w:val="0"/>
          <w:numId w:val="20"/>
        </w:numPr>
        <w:spacing w:after="240" w:afterAutospacing="0"/>
        <w:jc w:val="both"/>
      </w:pPr>
      <w:r>
        <w:rPr>
          <w:rStyle w:val="Strong"/>
        </w:rPr>
        <w:t>Visualization Tools:</w:t>
      </w:r>
    </w:p>
    <w:p w14:paraId="10A67952" w14:textId="77777777" w:rsidR="001E5C66" w:rsidRDefault="001E5C66" w:rsidP="00FF0877">
      <w:pPr>
        <w:pStyle w:val="NormalWeb"/>
        <w:spacing w:after="240" w:afterAutospacing="0"/>
        <w:ind w:left="1080"/>
        <w:jc w:val="both"/>
      </w:pPr>
      <w:r>
        <w:rPr>
          <w:rStyle w:val="Strong"/>
        </w:rPr>
        <w:t>Matplotlib and Seaborn:</w:t>
      </w:r>
      <w:r>
        <w:t xml:space="preserve"> For creating comprehensive visualizations of datasets and model outputs.</w:t>
      </w:r>
    </w:p>
    <w:p w14:paraId="5D88E8BF" w14:textId="77777777" w:rsidR="001E5C66" w:rsidRDefault="001E5C66" w:rsidP="00FF0877">
      <w:pPr>
        <w:pStyle w:val="NormalWeb"/>
        <w:spacing w:after="240" w:afterAutospacing="0"/>
        <w:ind w:left="1080"/>
        <w:jc w:val="both"/>
      </w:pPr>
      <w:r>
        <w:t xml:space="preserve">Dash or </w:t>
      </w:r>
      <w:proofErr w:type="spellStart"/>
      <w:r>
        <w:t>Plotly</w:t>
      </w:r>
      <w:proofErr w:type="spellEnd"/>
      <w:r>
        <w:t xml:space="preserve"> for interactive data dashboards.</w:t>
      </w:r>
    </w:p>
    <w:p w14:paraId="6855DCCC" w14:textId="77777777" w:rsidR="001E5C66" w:rsidRDefault="001E5C66" w:rsidP="00AE4EE5">
      <w:pPr>
        <w:pStyle w:val="NormalWeb"/>
        <w:numPr>
          <w:ilvl w:val="0"/>
          <w:numId w:val="20"/>
        </w:numPr>
        <w:spacing w:after="240" w:afterAutospacing="0"/>
        <w:jc w:val="both"/>
      </w:pPr>
      <w:r>
        <w:rPr>
          <w:rStyle w:val="Strong"/>
        </w:rPr>
        <w:t>Data Sources and Collection Tools:</w:t>
      </w:r>
    </w:p>
    <w:p w14:paraId="41047027" w14:textId="77777777" w:rsidR="001E5C66" w:rsidRDefault="001E5C66" w:rsidP="00FF0877">
      <w:pPr>
        <w:pStyle w:val="NormalWeb"/>
        <w:spacing w:after="240" w:afterAutospacing="0"/>
        <w:ind w:left="1080"/>
        <w:jc w:val="both"/>
      </w:pPr>
      <w:r>
        <w:t>APIs and web scraping tools (e.g., Beautiful Soup, Scrapy) for extracting stock data and financial news.</w:t>
      </w:r>
    </w:p>
    <w:p w14:paraId="624F4D2D" w14:textId="77777777" w:rsidR="001E5C66" w:rsidRDefault="001E5C66" w:rsidP="00FF0877">
      <w:pPr>
        <w:pStyle w:val="NormalWeb"/>
        <w:spacing w:after="240" w:afterAutospacing="0"/>
        <w:ind w:left="1080"/>
        <w:jc w:val="both"/>
      </w:pPr>
      <w:r>
        <w:t xml:space="preserve">Public datasets from Nepal </w:t>
      </w:r>
      <w:proofErr w:type="spellStart"/>
      <w:r>
        <w:t>Rastra</w:t>
      </w:r>
      <w:proofErr w:type="spellEnd"/>
      <w:r>
        <w:t xml:space="preserve"> Bank and NEPSE.</w:t>
      </w:r>
    </w:p>
    <w:p w14:paraId="17509C5B" w14:textId="77777777" w:rsidR="001E5C66" w:rsidRDefault="001E5C66" w:rsidP="00AE4EE5">
      <w:pPr>
        <w:pStyle w:val="NormalWeb"/>
        <w:numPr>
          <w:ilvl w:val="0"/>
          <w:numId w:val="20"/>
        </w:numPr>
        <w:spacing w:after="240" w:afterAutospacing="0"/>
        <w:jc w:val="both"/>
      </w:pPr>
      <w:r>
        <w:rPr>
          <w:rStyle w:val="Strong"/>
        </w:rPr>
        <w:t>Computational Infrastructure:</w:t>
      </w:r>
    </w:p>
    <w:p w14:paraId="0A8AFCD8" w14:textId="5E449725" w:rsidR="001E5C66" w:rsidRDefault="001E5C66" w:rsidP="00FF0877">
      <w:pPr>
        <w:pStyle w:val="NormalWeb"/>
        <w:spacing w:after="240" w:afterAutospacing="0"/>
        <w:ind w:left="1080"/>
        <w:jc w:val="both"/>
      </w:pPr>
      <w:r>
        <w:t xml:space="preserve">Local GPU-enabled machines or cloud platforms such as Google </w:t>
      </w:r>
      <w:proofErr w:type="spellStart"/>
      <w:r>
        <w:t>Colab</w:t>
      </w:r>
      <w:proofErr w:type="spellEnd"/>
      <w:r>
        <w:t xml:space="preserve"> and AWS for training computationally intensive models.</w:t>
      </w:r>
    </w:p>
    <w:p w14:paraId="08674C59" w14:textId="77777777" w:rsidR="0050348E" w:rsidRDefault="0050348E" w:rsidP="00FF0877">
      <w:pPr>
        <w:pStyle w:val="NormalWeb"/>
        <w:spacing w:after="240" w:afterAutospacing="0"/>
        <w:ind w:left="1080"/>
        <w:jc w:val="both"/>
      </w:pPr>
    </w:p>
    <w:p w14:paraId="11129D46" w14:textId="6DAEF395" w:rsidR="001E5C66" w:rsidRDefault="00F23860" w:rsidP="001D4A5A">
      <w:pPr>
        <w:pStyle w:val="Heading3"/>
        <w:jc w:val="both"/>
      </w:pPr>
      <w:bookmarkStart w:id="19" w:name="_Toc186400075"/>
      <w:r>
        <w:rPr>
          <w:rStyle w:val="Strong"/>
          <w:b/>
          <w:bCs w:val="0"/>
        </w:rPr>
        <w:t xml:space="preserve">3.3.2 </w:t>
      </w:r>
      <w:r w:rsidR="001E5C66">
        <w:rPr>
          <w:rStyle w:val="Strong"/>
          <w:b/>
          <w:bCs w:val="0"/>
        </w:rPr>
        <w:t>Methods</w:t>
      </w:r>
      <w:bookmarkEnd w:id="19"/>
    </w:p>
    <w:p w14:paraId="12283FC1" w14:textId="77777777" w:rsidR="001E5C66" w:rsidRDefault="001E5C66" w:rsidP="00AE4EE5">
      <w:pPr>
        <w:pStyle w:val="NormalWeb"/>
        <w:numPr>
          <w:ilvl w:val="0"/>
          <w:numId w:val="21"/>
        </w:numPr>
        <w:spacing w:after="240" w:afterAutospacing="0"/>
        <w:jc w:val="both"/>
      </w:pPr>
      <w:r>
        <w:rPr>
          <w:rStyle w:val="Strong"/>
        </w:rPr>
        <w:t>Data Preprocessing:</w:t>
      </w:r>
    </w:p>
    <w:p w14:paraId="13BC378D" w14:textId="77777777" w:rsidR="003718ED" w:rsidRPr="003718ED" w:rsidRDefault="003718ED" w:rsidP="003718ED">
      <w:pPr>
        <w:spacing w:before="100" w:beforeAutospacing="1" w:after="100" w:afterAutospacing="1" w:line="240" w:lineRule="auto"/>
        <w:ind w:left="720" w:firstLine="0"/>
        <w:rPr>
          <w:color w:val="auto"/>
          <w:szCs w:val="24"/>
        </w:rPr>
      </w:pPr>
      <w:r w:rsidRPr="003718ED">
        <w:rPr>
          <w:color w:val="auto"/>
          <w:szCs w:val="24"/>
        </w:rPr>
        <w:t>Data cleaning and normalization ensure consistency and reduce noise by standardizing and correcting errors. Missing values are handled through interpolation and imputation techniques. For textual sentiment analysis, preprocessing steps like tokenization, stop-word removal, and lemmatization are used to break text into meaningful components, eliminate irrelevant words, and reduce words to their base form, improving analysis accuracy.</w:t>
      </w:r>
    </w:p>
    <w:p w14:paraId="18798BE3" w14:textId="77777777" w:rsidR="001E5C66" w:rsidRDefault="001E5C66" w:rsidP="00AE4EE5">
      <w:pPr>
        <w:pStyle w:val="NormalWeb"/>
        <w:numPr>
          <w:ilvl w:val="0"/>
          <w:numId w:val="21"/>
        </w:numPr>
        <w:spacing w:after="240" w:afterAutospacing="0"/>
        <w:jc w:val="both"/>
      </w:pPr>
      <w:r>
        <w:rPr>
          <w:rStyle w:val="Strong"/>
        </w:rPr>
        <w:t>Feature Engineering:</w:t>
      </w:r>
    </w:p>
    <w:p w14:paraId="273E8D00" w14:textId="77777777" w:rsidR="003718ED" w:rsidRPr="003718ED" w:rsidRDefault="003718ED" w:rsidP="003718ED">
      <w:pPr>
        <w:pStyle w:val="ListParagraph"/>
        <w:spacing w:before="100" w:beforeAutospacing="1" w:after="100" w:afterAutospacing="1" w:line="240" w:lineRule="auto"/>
        <w:ind w:firstLine="0"/>
        <w:rPr>
          <w:color w:val="auto"/>
          <w:szCs w:val="24"/>
        </w:rPr>
      </w:pPr>
      <w:r w:rsidRPr="003718ED">
        <w:rPr>
          <w:color w:val="auto"/>
          <w:szCs w:val="24"/>
        </w:rPr>
        <w:t>Derived features, such as technical indicators like moving averages, Bollinger Bands, and RSI, are created to capture key market trends. Principal Component Analysis (PCA) is then applied to reduce dimensionality, retaining the most informative features while simplifying the data. Additionally, sentiment scores derived from financial news are incorporated as extra predictors to enhance the model's ability to capture market sentiment and improve forecasting accuracy.</w:t>
      </w:r>
    </w:p>
    <w:p w14:paraId="7028F38F" w14:textId="77777777" w:rsidR="001E5C66" w:rsidRDefault="001E5C66" w:rsidP="00AE4EE5">
      <w:pPr>
        <w:pStyle w:val="NormalWeb"/>
        <w:numPr>
          <w:ilvl w:val="0"/>
          <w:numId w:val="21"/>
        </w:numPr>
        <w:spacing w:after="240" w:afterAutospacing="0"/>
        <w:jc w:val="both"/>
      </w:pPr>
      <w:r>
        <w:rPr>
          <w:rStyle w:val="Strong"/>
        </w:rPr>
        <w:lastRenderedPageBreak/>
        <w:t>Model Development:</w:t>
      </w:r>
    </w:p>
    <w:p w14:paraId="201F1CD1" w14:textId="77777777" w:rsidR="003718ED" w:rsidRPr="003718ED" w:rsidRDefault="003718ED" w:rsidP="003718ED">
      <w:pPr>
        <w:pStyle w:val="ListParagraph"/>
        <w:spacing w:before="100" w:beforeAutospacing="1" w:after="100" w:afterAutospacing="1" w:line="240" w:lineRule="auto"/>
        <w:ind w:firstLine="0"/>
        <w:rPr>
          <w:color w:val="auto"/>
          <w:szCs w:val="24"/>
        </w:rPr>
      </w:pPr>
      <w:r w:rsidRPr="003718ED">
        <w:rPr>
          <w:color w:val="auto"/>
          <w:szCs w:val="24"/>
        </w:rPr>
        <w:t>Baseline models like ARIMA and linear regression are used for benchmarking. Advanced models include LSTM for capturing temporal dependencies in time-series data, GBM for handling feature-intensive regression tasks, and a hybrid CNN-LSTM model that combines convolutional feature extraction with sequential data modeling for improved performance.</w:t>
      </w:r>
    </w:p>
    <w:p w14:paraId="0876E1B1" w14:textId="77777777" w:rsidR="001E5C66" w:rsidRDefault="001E5C66" w:rsidP="00AE4EE5">
      <w:pPr>
        <w:pStyle w:val="NormalWeb"/>
        <w:numPr>
          <w:ilvl w:val="0"/>
          <w:numId w:val="21"/>
        </w:numPr>
        <w:spacing w:after="240" w:afterAutospacing="0"/>
        <w:jc w:val="both"/>
      </w:pPr>
      <w:r>
        <w:rPr>
          <w:rStyle w:val="Strong"/>
        </w:rPr>
        <w:t>Model Optimization:</w:t>
      </w:r>
    </w:p>
    <w:p w14:paraId="25403573" w14:textId="77777777" w:rsidR="003718ED" w:rsidRPr="003718ED" w:rsidRDefault="003718ED" w:rsidP="003718ED">
      <w:pPr>
        <w:pStyle w:val="ListParagraph"/>
        <w:spacing w:before="100" w:beforeAutospacing="1" w:after="100" w:afterAutospacing="1" w:line="240" w:lineRule="auto"/>
        <w:ind w:firstLine="0"/>
        <w:rPr>
          <w:color w:val="auto"/>
          <w:szCs w:val="24"/>
        </w:rPr>
      </w:pPr>
      <w:r w:rsidRPr="003718ED">
        <w:rPr>
          <w:color w:val="auto"/>
          <w:szCs w:val="24"/>
        </w:rPr>
        <w:t>Grid search and Bayesian optimization are used to fine-tune hyperparameters like learning rates, number of layers, and batch sizes for optimal model performance. Regularization techniques, such as L1/L2 regularization and dropout, are applied to prevent overfitting, ensuring the model generalizes well to new data.</w:t>
      </w:r>
    </w:p>
    <w:p w14:paraId="290C437D" w14:textId="77777777" w:rsidR="001E5C66" w:rsidRDefault="001E5C66" w:rsidP="00AE4EE5">
      <w:pPr>
        <w:pStyle w:val="NormalWeb"/>
        <w:numPr>
          <w:ilvl w:val="0"/>
          <w:numId w:val="21"/>
        </w:numPr>
        <w:spacing w:after="240" w:afterAutospacing="0"/>
        <w:jc w:val="both"/>
      </w:pPr>
      <w:r>
        <w:rPr>
          <w:rStyle w:val="Strong"/>
        </w:rPr>
        <w:t>Model Evaluation:</w:t>
      </w:r>
    </w:p>
    <w:p w14:paraId="363D4093" w14:textId="77777777" w:rsidR="003718ED" w:rsidRPr="003718ED" w:rsidRDefault="003718ED" w:rsidP="003718ED">
      <w:pPr>
        <w:pStyle w:val="ListParagraph"/>
        <w:spacing w:before="100" w:beforeAutospacing="1" w:after="100" w:afterAutospacing="1" w:line="240" w:lineRule="auto"/>
        <w:ind w:firstLine="0"/>
        <w:rPr>
          <w:color w:val="auto"/>
          <w:szCs w:val="24"/>
        </w:rPr>
      </w:pPr>
      <w:r w:rsidRPr="003718ED">
        <w:rPr>
          <w:color w:val="auto"/>
          <w:szCs w:val="24"/>
        </w:rPr>
        <w:t>Metrics like RMSE, MAPE, and R-squared are used to evaluate regression model performance, providing insights into accuracy and fit. Cross-validation is employed to assess the model's robustness and generalizability, ensuring it performs well on unseen data.</w:t>
      </w:r>
    </w:p>
    <w:p w14:paraId="4E1BECF1" w14:textId="77777777" w:rsidR="001E5C66" w:rsidRDefault="001E5C66" w:rsidP="003718ED">
      <w:pPr>
        <w:pStyle w:val="NormalWeb"/>
        <w:numPr>
          <w:ilvl w:val="0"/>
          <w:numId w:val="21"/>
        </w:numPr>
        <w:spacing w:after="240" w:afterAutospacing="0"/>
        <w:jc w:val="both"/>
      </w:pPr>
      <w:r>
        <w:rPr>
          <w:rStyle w:val="Strong"/>
        </w:rPr>
        <w:t>Workflow Automation:</w:t>
      </w:r>
    </w:p>
    <w:p w14:paraId="303B2D8C" w14:textId="77777777" w:rsidR="003718ED" w:rsidRPr="003718ED" w:rsidRDefault="003718ED" w:rsidP="003718ED">
      <w:pPr>
        <w:pStyle w:val="ListParagraph"/>
        <w:spacing w:before="100" w:beforeAutospacing="1" w:after="100" w:afterAutospacing="1" w:line="240" w:lineRule="auto"/>
        <w:ind w:firstLine="0"/>
        <w:rPr>
          <w:color w:val="auto"/>
          <w:szCs w:val="24"/>
        </w:rPr>
      </w:pPr>
      <w:r w:rsidRPr="003718ED">
        <w:rPr>
          <w:color w:val="auto"/>
          <w:szCs w:val="24"/>
        </w:rPr>
        <w:t>Python scripts and pipelines are used to automate data collection, preprocessing, and model training, streamlining the workflow. Reusable modules are created to ensure scalability and reproducibility, making future research more efficient and consistent.</w:t>
      </w:r>
    </w:p>
    <w:p w14:paraId="0ED0CDCD" w14:textId="77777777" w:rsidR="00E34E3C" w:rsidRDefault="008E325E" w:rsidP="001D4A5A">
      <w:pPr>
        <w:spacing w:after="217" w:line="259" w:lineRule="auto"/>
        <w:ind w:left="0" w:firstLine="0"/>
      </w:pPr>
      <w:r>
        <w:rPr>
          <w:sz w:val="22"/>
        </w:rPr>
        <w:t xml:space="preserve"> </w:t>
      </w:r>
    </w:p>
    <w:p w14:paraId="4439724A" w14:textId="303B583F" w:rsidR="001E5C66" w:rsidRPr="001E5C66" w:rsidRDefault="00F9598E" w:rsidP="001D4A5A">
      <w:pPr>
        <w:pStyle w:val="Heading2"/>
        <w:ind w:left="-5"/>
        <w:jc w:val="both"/>
      </w:pPr>
      <w:bookmarkStart w:id="20" w:name="_Toc186400076"/>
      <w:r>
        <w:t>3.4</w:t>
      </w:r>
      <w:r>
        <w:rPr>
          <w:rFonts w:ascii="Arial" w:eastAsia="Arial" w:hAnsi="Arial" w:cs="Arial"/>
        </w:rPr>
        <w:t xml:space="preserve"> </w:t>
      </w:r>
      <w:r>
        <w:t>Data</w:t>
      </w:r>
      <w:r w:rsidR="008E325E">
        <w:t xml:space="preserve"> Collection</w:t>
      </w:r>
      <w:bookmarkEnd w:id="20"/>
    </w:p>
    <w:p w14:paraId="6AE25D44" w14:textId="77777777" w:rsidR="001E5C66" w:rsidRDefault="001E5C66" w:rsidP="001D4A5A">
      <w:pPr>
        <w:pStyle w:val="NormalWeb"/>
        <w:jc w:val="both"/>
      </w:pPr>
      <w:r>
        <w:t>The data collection process for this research involves a multi-dimensional approach to ensure comprehensive coverage of variables influencing stock prices:</w:t>
      </w:r>
    </w:p>
    <w:p w14:paraId="0920F87C" w14:textId="69B12565" w:rsidR="001E5C66" w:rsidRDefault="001E5C66" w:rsidP="005131DE">
      <w:pPr>
        <w:pStyle w:val="ListParagraph"/>
        <w:numPr>
          <w:ilvl w:val="0"/>
          <w:numId w:val="41"/>
        </w:numPr>
        <w:spacing w:before="100" w:beforeAutospacing="1" w:after="240" w:line="240" w:lineRule="auto"/>
      </w:pPr>
      <w:r>
        <w:rPr>
          <w:rStyle w:val="Strong"/>
        </w:rPr>
        <w:t>Historical Stock Data:</w:t>
      </w:r>
      <w:r w:rsidR="00D637E5">
        <w:rPr>
          <w:rStyle w:val="Strong"/>
        </w:rPr>
        <w:t xml:space="preserve"> </w:t>
      </w:r>
      <w:r w:rsidR="00D637E5">
        <w:t>Daily price data (open, high, low, close) and trading volumes from the Nepal Stock Exchange (NEPSE) are gathered as primary time-series inputs for stock price forecasting.</w:t>
      </w:r>
    </w:p>
    <w:p w14:paraId="4BF4923F" w14:textId="77777777" w:rsidR="005131DE" w:rsidRDefault="005131DE" w:rsidP="005131DE">
      <w:pPr>
        <w:pStyle w:val="ListParagraph"/>
        <w:spacing w:before="100" w:beforeAutospacing="1" w:after="240" w:line="240" w:lineRule="auto"/>
        <w:ind w:firstLine="0"/>
      </w:pPr>
    </w:p>
    <w:p w14:paraId="3EAF229D" w14:textId="2B841E3A" w:rsidR="005131DE" w:rsidRDefault="001E5C66" w:rsidP="00A17D7D">
      <w:pPr>
        <w:pStyle w:val="ListParagraph"/>
        <w:numPr>
          <w:ilvl w:val="0"/>
          <w:numId w:val="41"/>
        </w:numPr>
        <w:spacing w:before="100" w:beforeAutospacing="1" w:after="240" w:line="240" w:lineRule="auto"/>
      </w:pPr>
      <w:r>
        <w:rPr>
          <w:rStyle w:val="Strong"/>
        </w:rPr>
        <w:t>Macroeconomic Indicators:</w:t>
      </w:r>
      <w:r w:rsidR="00D637E5">
        <w:rPr>
          <w:rStyle w:val="Strong"/>
        </w:rPr>
        <w:t xml:space="preserve"> </w:t>
      </w:r>
      <w:r w:rsidR="00D637E5">
        <w:t xml:space="preserve">Variables such as inflation rates, interest rates, GDP growth, and exchange rates are sourced from the Nepal </w:t>
      </w:r>
      <w:proofErr w:type="spellStart"/>
      <w:r w:rsidR="00D637E5">
        <w:t>Rastra</w:t>
      </w:r>
      <w:proofErr w:type="spellEnd"/>
      <w:r w:rsidR="00D637E5">
        <w:t xml:space="preserve"> Bank and other government publications. These indicators provide contextual information on the broader economic environment influencing stock market dynamics.</w:t>
      </w:r>
    </w:p>
    <w:p w14:paraId="60DAA314" w14:textId="77777777" w:rsidR="005131DE" w:rsidRDefault="005131DE" w:rsidP="005131DE">
      <w:pPr>
        <w:pStyle w:val="ListParagraph"/>
        <w:spacing w:before="100" w:beforeAutospacing="1" w:after="240" w:line="240" w:lineRule="auto"/>
        <w:ind w:firstLine="0"/>
      </w:pPr>
    </w:p>
    <w:p w14:paraId="4BDCB118" w14:textId="702ECD96" w:rsidR="001E5C66" w:rsidRDefault="001E5C66" w:rsidP="005131DE">
      <w:pPr>
        <w:pStyle w:val="ListParagraph"/>
        <w:numPr>
          <w:ilvl w:val="0"/>
          <w:numId w:val="41"/>
        </w:numPr>
        <w:spacing w:before="100" w:beforeAutospacing="1" w:after="240" w:line="240" w:lineRule="auto"/>
      </w:pPr>
      <w:r>
        <w:rPr>
          <w:rStyle w:val="Strong"/>
        </w:rPr>
        <w:t>Sentiment Data:</w:t>
      </w:r>
      <w:r w:rsidR="00D637E5">
        <w:rPr>
          <w:rStyle w:val="Strong"/>
        </w:rPr>
        <w:t xml:space="preserve"> </w:t>
      </w:r>
      <w:r w:rsidR="00D637E5">
        <w:t xml:space="preserve">Textual data, including news articles, headlines, and social media mentions relevant to the Nepalese financial market, are collected using APIs and web scraping tools. Examples include VADER for sentiment scoring and </w:t>
      </w:r>
      <w:proofErr w:type="spellStart"/>
      <w:r w:rsidR="00D637E5">
        <w:t>TextBlob</w:t>
      </w:r>
      <w:proofErr w:type="spellEnd"/>
      <w:r w:rsidR="00D637E5">
        <w:t xml:space="preserve"> for polarity analysis.</w:t>
      </w:r>
    </w:p>
    <w:p w14:paraId="4E91EE26" w14:textId="77777777" w:rsidR="005131DE" w:rsidRDefault="005131DE" w:rsidP="005131DE">
      <w:pPr>
        <w:pStyle w:val="ListParagraph"/>
        <w:spacing w:before="100" w:beforeAutospacing="1" w:after="240" w:line="240" w:lineRule="auto"/>
        <w:ind w:firstLine="0"/>
      </w:pPr>
    </w:p>
    <w:p w14:paraId="637672B6" w14:textId="3E852FCD" w:rsidR="005131DE" w:rsidRDefault="001E5C66" w:rsidP="005131DE">
      <w:pPr>
        <w:pStyle w:val="ListParagraph"/>
        <w:numPr>
          <w:ilvl w:val="0"/>
          <w:numId w:val="41"/>
        </w:numPr>
        <w:spacing w:before="100" w:beforeAutospacing="1" w:after="0" w:line="240" w:lineRule="auto"/>
      </w:pPr>
      <w:r>
        <w:rPr>
          <w:rStyle w:val="Strong"/>
        </w:rPr>
        <w:lastRenderedPageBreak/>
        <w:t>Data Validation:</w:t>
      </w:r>
      <w:r w:rsidR="00D637E5">
        <w:rPr>
          <w:rStyle w:val="Strong"/>
        </w:rPr>
        <w:t xml:space="preserve"> </w:t>
      </w:r>
      <w:r w:rsidR="00D637E5">
        <w:t>Data from different sources are cross-verified to ensure reliability. Inconsistencies and missing data are identified and addressed through preprocessing steps.</w:t>
      </w:r>
    </w:p>
    <w:p w14:paraId="4A81751B" w14:textId="77777777" w:rsidR="005131DE" w:rsidRDefault="005131DE" w:rsidP="005131DE">
      <w:pPr>
        <w:pStyle w:val="ListParagraph"/>
        <w:spacing w:before="100" w:beforeAutospacing="1" w:after="240" w:line="240" w:lineRule="auto"/>
        <w:ind w:firstLine="0"/>
      </w:pPr>
    </w:p>
    <w:p w14:paraId="296C60FD" w14:textId="10DE542E" w:rsidR="001E5C66" w:rsidRDefault="001E5C66" w:rsidP="005131DE">
      <w:pPr>
        <w:pStyle w:val="ListParagraph"/>
        <w:numPr>
          <w:ilvl w:val="0"/>
          <w:numId w:val="41"/>
        </w:numPr>
        <w:spacing w:before="100" w:beforeAutospacing="1" w:after="240" w:line="240" w:lineRule="auto"/>
      </w:pPr>
      <w:r>
        <w:rPr>
          <w:rStyle w:val="Strong"/>
        </w:rPr>
        <w:t>External Datasets:</w:t>
      </w:r>
      <w:r w:rsidR="00422A94">
        <w:rPr>
          <w:rStyle w:val="Strong"/>
        </w:rPr>
        <w:t xml:space="preserve"> </w:t>
      </w:r>
      <w:r w:rsidR="00422A94">
        <w:t>Global financial indices and data from related regional markets are optionally included to study their correlation and influence on NEPSE.</w:t>
      </w:r>
    </w:p>
    <w:p w14:paraId="2E30722C" w14:textId="70062E48" w:rsidR="001E5C66" w:rsidRDefault="001E5C66" w:rsidP="001D4A5A">
      <w:pPr>
        <w:pStyle w:val="NormalWeb"/>
        <w:jc w:val="both"/>
      </w:pPr>
      <w:r>
        <w:t>This structured data collection ensures the inclusion of both quantitative and qualitative dimensions, providing a robust foundation for predictive modeling</w:t>
      </w:r>
      <w:r w:rsidR="00F9598E">
        <w:t>.</w:t>
      </w:r>
    </w:p>
    <w:p w14:paraId="7A2AA29E" w14:textId="77777777" w:rsidR="00E34E3C" w:rsidRDefault="008E325E">
      <w:pPr>
        <w:spacing w:after="256" w:line="259" w:lineRule="auto"/>
        <w:ind w:left="0" w:firstLine="0"/>
        <w:jc w:val="left"/>
      </w:pPr>
      <w:r>
        <w:t xml:space="preserve"> </w:t>
      </w:r>
    </w:p>
    <w:p w14:paraId="50AD86A0" w14:textId="77777777" w:rsidR="00E34E3C" w:rsidRDefault="008E325E">
      <w:pPr>
        <w:spacing w:after="256" w:line="259" w:lineRule="auto"/>
        <w:ind w:left="0" w:firstLine="0"/>
        <w:jc w:val="left"/>
      </w:pPr>
      <w:r>
        <w:t xml:space="preserve"> </w:t>
      </w:r>
    </w:p>
    <w:p w14:paraId="0C939A6F" w14:textId="00BC40B2" w:rsidR="00E34E3C" w:rsidRDefault="008E325E" w:rsidP="00553CC7">
      <w:pPr>
        <w:spacing w:after="254" w:line="259" w:lineRule="auto"/>
        <w:ind w:left="0" w:firstLine="0"/>
        <w:jc w:val="left"/>
      </w:pPr>
      <w:r>
        <w:t xml:space="preserve"> </w:t>
      </w:r>
    </w:p>
    <w:p w14:paraId="1598458E" w14:textId="77777777" w:rsidR="00E34E3C" w:rsidRDefault="008E325E">
      <w:pPr>
        <w:pStyle w:val="Heading1"/>
        <w:ind w:left="261" w:right="259"/>
      </w:pPr>
      <w:r>
        <w:rPr>
          <w:b w:val="0"/>
          <w:color w:val="2E74B5"/>
        </w:rPr>
        <w:t xml:space="preserve"> </w:t>
      </w:r>
      <w:bookmarkStart w:id="21" w:name="_Toc186400077"/>
      <w:r>
        <w:t>Chapter 4: Epilogue</w:t>
      </w:r>
      <w:bookmarkEnd w:id="21"/>
      <w:r>
        <w:t xml:space="preserve"> </w:t>
      </w:r>
    </w:p>
    <w:p w14:paraId="0DB11907" w14:textId="77777777" w:rsidR="00E34E3C" w:rsidRDefault="008E325E">
      <w:pPr>
        <w:pStyle w:val="Heading2"/>
        <w:ind w:left="-5"/>
      </w:pPr>
      <w:bookmarkStart w:id="22" w:name="_Toc186400078"/>
      <w:r>
        <w:t>4.1 Research Timeline</w:t>
      </w:r>
      <w:bookmarkEnd w:id="22"/>
      <w:r>
        <w:t xml:space="preserve"> </w:t>
      </w:r>
    </w:p>
    <w:p w14:paraId="5E19DD1C" w14:textId="77777777" w:rsidR="00E34E3C" w:rsidRDefault="008E325E">
      <w:pPr>
        <w:spacing w:after="11"/>
        <w:ind w:left="-5"/>
      </w:pPr>
      <w:r>
        <w:t xml:space="preserve">The timeline of the research is detailed in the table below.  </w:t>
      </w:r>
    </w:p>
    <w:tbl>
      <w:tblPr>
        <w:tblStyle w:val="TableGrid"/>
        <w:tblW w:w="9038" w:type="dxa"/>
        <w:tblInd w:w="28" w:type="dxa"/>
        <w:tblCellMar>
          <w:top w:w="39" w:type="dxa"/>
          <w:left w:w="40" w:type="dxa"/>
          <w:right w:w="115" w:type="dxa"/>
        </w:tblCellMar>
        <w:tblLook w:val="04A0" w:firstRow="1" w:lastRow="0" w:firstColumn="1" w:lastColumn="0" w:noHBand="0" w:noVBand="1"/>
      </w:tblPr>
      <w:tblGrid>
        <w:gridCol w:w="4667"/>
        <w:gridCol w:w="1556"/>
        <w:gridCol w:w="1429"/>
        <w:gridCol w:w="1386"/>
      </w:tblGrid>
      <w:tr w:rsidR="00E34E3C" w14:paraId="0D401088" w14:textId="77777777">
        <w:trPr>
          <w:trHeight w:val="539"/>
        </w:trPr>
        <w:tc>
          <w:tcPr>
            <w:tcW w:w="4667" w:type="dxa"/>
            <w:tcBorders>
              <w:top w:val="single" w:sz="6" w:space="0" w:color="E3E3E3"/>
              <w:left w:val="single" w:sz="2" w:space="0" w:color="000000"/>
              <w:bottom w:val="double" w:sz="4" w:space="0" w:color="E3E3E3"/>
              <w:right w:val="double" w:sz="4" w:space="0" w:color="E3E3E3"/>
            </w:tcBorders>
          </w:tcPr>
          <w:p w14:paraId="21446486" w14:textId="77777777" w:rsidR="00E34E3C" w:rsidRDefault="008E325E">
            <w:pPr>
              <w:spacing w:after="0" w:line="259" w:lineRule="auto"/>
              <w:ind w:left="0" w:firstLine="0"/>
              <w:jc w:val="left"/>
            </w:pPr>
            <w:r>
              <w:rPr>
                <w:b/>
              </w:rPr>
              <w:t xml:space="preserve">Task </w:t>
            </w:r>
          </w:p>
        </w:tc>
        <w:tc>
          <w:tcPr>
            <w:tcW w:w="1556" w:type="dxa"/>
            <w:tcBorders>
              <w:top w:val="single" w:sz="6" w:space="0" w:color="E3E3E3"/>
              <w:left w:val="double" w:sz="4" w:space="0" w:color="E3E3E3"/>
              <w:bottom w:val="double" w:sz="4" w:space="0" w:color="E3E3E3"/>
              <w:right w:val="double" w:sz="4" w:space="0" w:color="E3E3E3"/>
            </w:tcBorders>
          </w:tcPr>
          <w:p w14:paraId="57D12AFD" w14:textId="77777777" w:rsidR="00E34E3C" w:rsidRDefault="008E325E">
            <w:pPr>
              <w:spacing w:after="0" w:line="259" w:lineRule="auto"/>
              <w:ind w:left="1" w:firstLine="0"/>
              <w:jc w:val="left"/>
            </w:pPr>
            <w:r>
              <w:rPr>
                <w:b/>
              </w:rPr>
              <w:t xml:space="preserve">Start Date </w:t>
            </w:r>
          </w:p>
        </w:tc>
        <w:tc>
          <w:tcPr>
            <w:tcW w:w="1429" w:type="dxa"/>
            <w:tcBorders>
              <w:top w:val="single" w:sz="6" w:space="0" w:color="E3E3E3"/>
              <w:left w:val="double" w:sz="4" w:space="0" w:color="E3E3E3"/>
              <w:bottom w:val="double" w:sz="4" w:space="0" w:color="E3E3E3"/>
              <w:right w:val="double" w:sz="4" w:space="0" w:color="E3E3E3"/>
            </w:tcBorders>
          </w:tcPr>
          <w:p w14:paraId="0E6B229A" w14:textId="77777777" w:rsidR="00E34E3C" w:rsidRDefault="008E325E">
            <w:pPr>
              <w:spacing w:after="0" w:line="259" w:lineRule="auto"/>
              <w:ind w:left="1" w:firstLine="0"/>
              <w:jc w:val="left"/>
            </w:pPr>
            <w:r>
              <w:rPr>
                <w:b/>
              </w:rPr>
              <w:t xml:space="preserve">End Date </w:t>
            </w:r>
          </w:p>
        </w:tc>
        <w:tc>
          <w:tcPr>
            <w:tcW w:w="1386" w:type="dxa"/>
            <w:tcBorders>
              <w:top w:val="single" w:sz="6" w:space="0" w:color="E3E3E3"/>
              <w:left w:val="double" w:sz="4" w:space="0" w:color="E3E3E3"/>
              <w:bottom w:val="double" w:sz="4" w:space="0" w:color="E3E3E3"/>
              <w:right w:val="single" w:sz="2" w:space="0" w:color="000000"/>
            </w:tcBorders>
          </w:tcPr>
          <w:p w14:paraId="3F1B16A2" w14:textId="77777777" w:rsidR="00E34E3C" w:rsidRDefault="008E325E">
            <w:pPr>
              <w:spacing w:after="0" w:line="259" w:lineRule="auto"/>
              <w:ind w:left="1" w:firstLine="0"/>
              <w:jc w:val="left"/>
            </w:pPr>
            <w:r>
              <w:rPr>
                <w:b/>
              </w:rPr>
              <w:t xml:space="preserve">Duration </w:t>
            </w:r>
          </w:p>
        </w:tc>
      </w:tr>
      <w:tr w:rsidR="00E34E3C" w14:paraId="1210F58E" w14:textId="77777777">
        <w:trPr>
          <w:trHeight w:val="538"/>
        </w:trPr>
        <w:tc>
          <w:tcPr>
            <w:tcW w:w="4667" w:type="dxa"/>
            <w:tcBorders>
              <w:top w:val="double" w:sz="4" w:space="0" w:color="E3E3E3"/>
              <w:left w:val="single" w:sz="2" w:space="0" w:color="000000"/>
              <w:bottom w:val="double" w:sz="4" w:space="0" w:color="E3E3E3"/>
              <w:right w:val="double" w:sz="4" w:space="0" w:color="E3E3E3"/>
            </w:tcBorders>
          </w:tcPr>
          <w:p w14:paraId="6DC6F66A" w14:textId="77777777" w:rsidR="00E34E3C" w:rsidRDefault="008E325E">
            <w:pPr>
              <w:spacing w:after="0" w:line="259" w:lineRule="auto"/>
              <w:ind w:left="0" w:firstLine="0"/>
              <w:jc w:val="left"/>
            </w:pPr>
            <w:r>
              <w:t xml:space="preserve">Research Topic Selection </w:t>
            </w:r>
          </w:p>
        </w:tc>
        <w:tc>
          <w:tcPr>
            <w:tcW w:w="1556" w:type="dxa"/>
            <w:tcBorders>
              <w:top w:val="double" w:sz="4" w:space="0" w:color="E3E3E3"/>
              <w:left w:val="double" w:sz="4" w:space="0" w:color="E3E3E3"/>
              <w:bottom w:val="double" w:sz="4" w:space="0" w:color="E3E3E3"/>
              <w:right w:val="double" w:sz="4" w:space="0" w:color="E3E3E3"/>
            </w:tcBorders>
          </w:tcPr>
          <w:p w14:paraId="04E82584" w14:textId="3DC5E697" w:rsidR="00E34E3C" w:rsidRDefault="00760372">
            <w:pPr>
              <w:spacing w:after="0" w:line="259" w:lineRule="auto"/>
              <w:ind w:left="1" w:firstLine="0"/>
              <w:jc w:val="left"/>
            </w:pPr>
            <w:r>
              <w:t>Nov</w:t>
            </w:r>
            <w:r w:rsidR="008E325E">
              <w:t xml:space="preserve"> </w:t>
            </w:r>
            <w:r w:rsidR="009F28E3">
              <w:t>1</w:t>
            </w:r>
            <w:r w:rsidR="00A47906">
              <w:t>4</w:t>
            </w:r>
            <w:r w:rsidR="008E325E">
              <w:t xml:space="preserve"> </w:t>
            </w:r>
          </w:p>
        </w:tc>
        <w:tc>
          <w:tcPr>
            <w:tcW w:w="1429" w:type="dxa"/>
            <w:tcBorders>
              <w:top w:val="double" w:sz="4" w:space="0" w:color="E3E3E3"/>
              <w:left w:val="double" w:sz="4" w:space="0" w:color="E3E3E3"/>
              <w:bottom w:val="double" w:sz="4" w:space="0" w:color="E3E3E3"/>
              <w:right w:val="double" w:sz="4" w:space="0" w:color="E3E3E3"/>
            </w:tcBorders>
          </w:tcPr>
          <w:p w14:paraId="58F3E6BC" w14:textId="56E6E499" w:rsidR="00E34E3C" w:rsidRDefault="00760372">
            <w:pPr>
              <w:spacing w:after="0" w:line="259" w:lineRule="auto"/>
              <w:ind w:left="1" w:firstLine="0"/>
              <w:jc w:val="left"/>
            </w:pPr>
            <w:r>
              <w:t>Nov</w:t>
            </w:r>
            <w:r w:rsidR="008E325E">
              <w:t xml:space="preserve"> </w:t>
            </w:r>
            <w:r>
              <w:t>25</w:t>
            </w:r>
            <w:r w:rsidR="008E325E">
              <w:t xml:space="preserve"> </w:t>
            </w:r>
          </w:p>
        </w:tc>
        <w:tc>
          <w:tcPr>
            <w:tcW w:w="1386" w:type="dxa"/>
            <w:tcBorders>
              <w:top w:val="double" w:sz="4" w:space="0" w:color="E3E3E3"/>
              <w:left w:val="double" w:sz="4" w:space="0" w:color="E3E3E3"/>
              <w:bottom w:val="double" w:sz="4" w:space="0" w:color="E3E3E3"/>
              <w:right w:val="single" w:sz="2" w:space="0" w:color="000000"/>
            </w:tcBorders>
          </w:tcPr>
          <w:p w14:paraId="1FE79377" w14:textId="140CB25E" w:rsidR="00E34E3C" w:rsidRDefault="008E325E">
            <w:pPr>
              <w:spacing w:after="0" w:line="259" w:lineRule="auto"/>
              <w:ind w:left="1" w:firstLine="0"/>
              <w:jc w:val="left"/>
            </w:pPr>
            <w:r>
              <w:t>1</w:t>
            </w:r>
            <w:r w:rsidR="00760372">
              <w:t>1</w:t>
            </w:r>
            <w:r>
              <w:t xml:space="preserve"> days </w:t>
            </w:r>
          </w:p>
        </w:tc>
      </w:tr>
      <w:tr w:rsidR="00E34E3C" w14:paraId="784139E2" w14:textId="77777777">
        <w:trPr>
          <w:trHeight w:val="538"/>
        </w:trPr>
        <w:tc>
          <w:tcPr>
            <w:tcW w:w="4667" w:type="dxa"/>
            <w:tcBorders>
              <w:top w:val="double" w:sz="4" w:space="0" w:color="E3E3E3"/>
              <w:left w:val="single" w:sz="2" w:space="0" w:color="000000"/>
              <w:bottom w:val="double" w:sz="4" w:space="0" w:color="E3E3E3"/>
              <w:right w:val="double" w:sz="4" w:space="0" w:color="E3E3E3"/>
            </w:tcBorders>
          </w:tcPr>
          <w:p w14:paraId="2FA8FA57" w14:textId="77777777" w:rsidR="00E34E3C" w:rsidRDefault="008E325E">
            <w:pPr>
              <w:spacing w:after="0" w:line="259" w:lineRule="auto"/>
              <w:ind w:left="0" w:firstLine="0"/>
              <w:jc w:val="left"/>
            </w:pPr>
            <w:r>
              <w:t xml:space="preserve">Literature Review </w:t>
            </w:r>
          </w:p>
        </w:tc>
        <w:tc>
          <w:tcPr>
            <w:tcW w:w="1556" w:type="dxa"/>
            <w:tcBorders>
              <w:top w:val="double" w:sz="4" w:space="0" w:color="E3E3E3"/>
              <w:left w:val="double" w:sz="4" w:space="0" w:color="E3E3E3"/>
              <w:bottom w:val="double" w:sz="4" w:space="0" w:color="E3E3E3"/>
              <w:right w:val="double" w:sz="4" w:space="0" w:color="E3E3E3"/>
            </w:tcBorders>
          </w:tcPr>
          <w:p w14:paraId="0098A677" w14:textId="0C53D8D1" w:rsidR="00E34E3C" w:rsidRDefault="00760372">
            <w:pPr>
              <w:spacing w:after="0" w:line="259" w:lineRule="auto"/>
              <w:ind w:left="1" w:firstLine="0"/>
              <w:jc w:val="left"/>
            </w:pPr>
            <w:r>
              <w:t>Nov</w:t>
            </w:r>
            <w:r w:rsidR="008E325E">
              <w:t xml:space="preserve"> </w:t>
            </w:r>
            <w:r>
              <w:t>25</w:t>
            </w:r>
            <w:r w:rsidR="008E325E">
              <w:t xml:space="preserve"> </w:t>
            </w:r>
          </w:p>
        </w:tc>
        <w:tc>
          <w:tcPr>
            <w:tcW w:w="1429" w:type="dxa"/>
            <w:tcBorders>
              <w:top w:val="double" w:sz="4" w:space="0" w:color="E3E3E3"/>
              <w:left w:val="double" w:sz="4" w:space="0" w:color="E3E3E3"/>
              <w:bottom w:val="double" w:sz="4" w:space="0" w:color="E3E3E3"/>
              <w:right w:val="double" w:sz="4" w:space="0" w:color="E3E3E3"/>
            </w:tcBorders>
          </w:tcPr>
          <w:p w14:paraId="7B36C1F3" w14:textId="1BA58831" w:rsidR="00E34E3C" w:rsidRDefault="00760372">
            <w:pPr>
              <w:spacing w:after="0" w:line="259" w:lineRule="auto"/>
              <w:ind w:left="1" w:firstLine="0"/>
              <w:jc w:val="left"/>
            </w:pPr>
            <w:r>
              <w:t>Dec</w:t>
            </w:r>
            <w:r w:rsidR="008E325E">
              <w:t xml:space="preserve"> </w:t>
            </w:r>
            <w:r w:rsidR="008C0AD4">
              <w:t>2</w:t>
            </w:r>
            <w:r w:rsidR="009F28E3">
              <w:t>5</w:t>
            </w:r>
            <w:r w:rsidR="008E325E">
              <w:t xml:space="preserve"> </w:t>
            </w:r>
          </w:p>
        </w:tc>
        <w:tc>
          <w:tcPr>
            <w:tcW w:w="1386" w:type="dxa"/>
            <w:tcBorders>
              <w:top w:val="double" w:sz="4" w:space="0" w:color="E3E3E3"/>
              <w:left w:val="double" w:sz="4" w:space="0" w:color="E3E3E3"/>
              <w:bottom w:val="double" w:sz="4" w:space="0" w:color="E3E3E3"/>
              <w:right w:val="single" w:sz="2" w:space="0" w:color="000000"/>
            </w:tcBorders>
          </w:tcPr>
          <w:p w14:paraId="7EBB733F" w14:textId="3F187233" w:rsidR="00E34E3C" w:rsidRDefault="00F36B5B">
            <w:pPr>
              <w:spacing w:after="0" w:line="259" w:lineRule="auto"/>
              <w:ind w:left="1" w:firstLine="0"/>
              <w:jc w:val="left"/>
            </w:pPr>
            <w:r>
              <w:t>30</w:t>
            </w:r>
            <w:r w:rsidR="008E325E">
              <w:t xml:space="preserve"> days </w:t>
            </w:r>
          </w:p>
        </w:tc>
      </w:tr>
      <w:tr w:rsidR="00E34E3C" w14:paraId="4F599D84" w14:textId="77777777">
        <w:trPr>
          <w:trHeight w:val="540"/>
        </w:trPr>
        <w:tc>
          <w:tcPr>
            <w:tcW w:w="4667" w:type="dxa"/>
            <w:tcBorders>
              <w:top w:val="double" w:sz="4" w:space="0" w:color="E3E3E3"/>
              <w:left w:val="single" w:sz="2" w:space="0" w:color="000000"/>
              <w:bottom w:val="double" w:sz="4" w:space="0" w:color="E3E3E3"/>
              <w:right w:val="double" w:sz="4" w:space="0" w:color="E3E3E3"/>
            </w:tcBorders>
          </w:tcPr>
          <w:p w14:paraId="795698FF" w14:textId="77777777" w:rsidR="00E34E3C" w:rsidRDefault="008E325E">
            <w:pPr>
              <w:spacing w:after="0" w:line="259" w:lineRule="auto"/>
              <w:ind w:left="0" w:firstLine="0"/>
              <w:jc w:val="left"/>
            </w:pPr>
            <w:r>
              <w:t xml:space="preserve">Proposal Writing </w:t>
            </w:r>
          </w:p>
        </w:tc>
        <w:tc>
          <w:tcPr>
            <w:tcW w:w="1556" w:type="dxa"/>
            <w:tcBorders>
              <w:top w:val="double" w:sz="4" w:space="0" w:color="E3E3E3"/>
              <w:left w:val="double" w:sz="4" w:space="0" w:color="E3E3E3"/>
              <w:bottom w:val="double" w:sz="4" w:space="0" w:color="E3E3E3"/>
              <w:right w:val="double" w:sz="4" w:space="0" w:color="E3E3E3"/>
            </w:tcBorders>
          </w:tcPr>
          <w:p w14:paraId="0A385F42" w14:textId="38668A6E" w:rsidR="00E34E3C" w:rsidRDefault="00760372">
            <w:pPr>
              <w:spacing w:after="0" w:line="259" w:lineRule="auto"/>
              <w:ind w:left="1" w:firstLine="0"/>
              <w:jc w:val="left"/>
            </w:pPr>
            <w:r>
              <w:t>Dec</w:t>
            </w:r>
            <w:r w:rsidR="008E325E">
              <w:t xml:space="preserve"> </w:t>
            </w:r>
            <w:r w:rsidR="008C0AD4">
              <w:t>2</w:t>
            </w:r>
            <w:r w:rsidR="009F28E3">
              <w:t>5</w:t>
            </w:r>
            <w:r w:rsidR="008E325E">
              <w:t xml:space="preserve"> </w:t>
            </w:r>
          </w:p>
        </w:tc>
        <w:tc>
          <w:tcPr>
            <w:tcW w:w="1429" w:type="dxa"/>
            <w:tcBorders>
              <w:top w:val="double" w:sz="4" w:space="0" w:color="E3E3E3"/>
              <w:left w:val="double" w:sz="4" w:space="0" w:color="E3E3E3"/>
              <w:bottom w:val="double" w:sz="4" w:space="0" w:color="E3E3E3"/>
              <w:right w:val="double" w:sz="4" w:space="0" w:color="E3E3E3"/>
            </w:tcBorders>
          </w:tcPr>
          <w:p w14:paraId="2FAB1AC1" w14:textId="736CE9E7" w:rsidR="00E34E3C" w:rsidRDefault="008C0AD4">
            <w:pPr>
              <w:spacing w:after="0" w:line="259" w:lineRule="auto"/>
              <w:ind w:left="1" w:firstLine="0"/>
              <w:jc w:val="left"/>
            </w:pPr>
            <w:r>
              <w:t>Jan</w:t>
            </w:r>
            <w:r w:rsidR="008E325E">
              <w:t xml:space="preserve"> 28 </w:t>
            </w:r>
          </w:p>
        </w:tc>
        <w:tc>
          <w:tcPr>
            <w:tcW w:w="1386" w:type="dxa"/>
            <w:tcBorders>
              <w:top w:val="double" w:sz="4" w:space="0" w:color="E3E3E3"/>
              <w:left w:val="double" w:sz="4" w:space="0" w:color="E3E3E3"/>
              <w:bottom w:val="double" w:sz="4" w:space="0" w:color="E3E3E3"/>
              <w:right w:val="single" w:sz="2" w:space="0" w:color="000000"/>
            </w:tcBorders>
          </w:tcPr>
          <w:p w14:paraId="522E254B" w14:textId="71A38795" w:rsidR="00E34E3C" w:rsidRDefault="00F36B5B">
            <w:pPr>
              <w:spacing w:after="0" w:line="259" w:lineRule="auto"/>
              <w:ind w:left="1" w:firstLine="0"/>
              <w:jc w:val="left"/>
            </w:pPr>
            <w:r>
              <w:t>33</w:t>
            </w:r>
            <w:r w:rsidR="008E325E">
              <w:t xml:space="preserve"> days </w:t>
            </w:r>
          </w:p>
        </w:tc>
      </w:tr>
      <w:tr w:rsidR="00E34E3C" w14:paraId="0A61D89E" w14:textId="77777777">
        <w:trPr>
          <w:trHeight w:val="538"/>
        </w:trPr>
        <w:tc>
          <w:tcPr>
            <w:tcW w:w="4667" w:type="dxa"/>
            <w:tcBorders>
              <w:top w:val="double" w:sz="4" w:space="0" w:color="E3E3E3"/>
              <w:left w:val="single" w:sz="2" w:space="0" w:color="000000"/>
              <w:bottom w:val="double" w:sz="4" w:space="0" w:color="E3E3E3"/>
              <w:right w:val="double" w:sz="4" w:space="0" w:color="E3E3E3"/>
            </w:tcBorders>
          </w:tcPr>
          <w:p w14:paraId="3BFCA0AD" w14:textId="77777777" w:rsidR="00E34E3C" w:rsidRDefault="008E325E">
            <w:pPr>
              <w:spacing w:after="0" w:line="259" w:lineRule="auto"/>
              <w:ind w:left="0" w:firstLine="0"/>
              <w:jc w:val="left"/>
            </w:pPr>
            <w:r>
              <w:t xml:space="preserve">Data Collection and Preprocessing </w:t>
            </w:r>
          </w:p>
        </w:tc>
        <w:tc>
          <w:tcPr>
            <w:tcW w:w="1556" w:type="dxa"/>
            <w:tcBorders>
              <w:top w:val="double" w:sz="4" w:space="0" w:color="E3E3E3"/>
              <w:left w:val="double" w:sz="4" w:space="0" w:color="E3E3E3"/>
              <w:bottom w:val="double" w:sz="4" w:space="0" w:color="E3E3E3"/>
              <w:right w:val="double" w:sz="4" w:space="0" w:color="E3E3E3"/>
            </w:tcBorders>
          </w:tcPr>
          <w:p w14:paraId="65ACF0E0" w14:textId="46666864" w:rsidR="00E34E3C" w:rsidRDefault="008C0AD4">
            <w:pPr>
              <w:spacing w:after="0" w:line="259" w:lineRule="auto"/>
              <w:ind w:left="1" w:firstLine="0"/>
              <w:jc w:val="left"/>
            </w:pPr>
            <w:r>
              <w:t>Jan</w:t>
            </w:r>
            <w:r w:rsidR="008E325E">
              <w:t xml:space="preserve"> 2</w:t>
            </w:r>
            <w:r w:rsidR="00760372">
              <w:t>8</w:t>
            </w:r>
            <w:r w:rsidR="008E325E">
              <w:t xml:space="preserve"> </w:t>
            </w:r>
          </w:p>
        </w:tc>
        <w:tc>
          <w:tcPr>
            <w:tcW w:w="1429" w:type="dxa"/>
            <w:tcBorders>
              <w:top w:val="double" w:sz="4" w:space="0" w:color="E3E3E3"/>
              <w:left w:val="double" w:sz="4" w:space="0" w:color="E3E3E3"/>
              <w:bottom w:val="double" w:sz="4" w:space="0" w:color="E3E3E3"/>
              <w:right w:val="double" w:sz="4" w:space="0" w:color="E3E3E3"/>
            </w:tcBorders>
          </w:tcPr>
          <w:p w14:paraId="36A1AE06" w14:textId="50AD89C5" w:rsidR="00E34E3C" w:rsidRDefault="008C0AD4">
            <w:pPr>
              <w:spacing w:after="0" w:line="259" w:lineRule="auto"/>
              <w:ind w:left="1" w:firstLine="0"/>
              <w:jc w:val="left"/>
            </w:pPr>
            <w:r>
              <w:t>Feb</w:t>
            </w:r>
            <w:r w:rsidR="008E325E">
              <w:t xml:space="preserve"> </w:t>
            </w:r>
            <w:r w:rsidR="00760372">
              <w:t>2</w:t>
            </w:r>
            <w:r w:rsidR="00AC24D6">
              <w:t>0</w:t>
            </w:r>
            <w:r w:rsidR="008E325E">
              <w:t xml:space="preserve"> </w:t>
            </w:r>
          </w:p>
        </w:tc>
        <w:tc>
          <w:tcPr>
            <w:tcW w:w="1386" w:type="dxa"/>
            <w:tcBorders>
              <w:top w:val="double" w:sz="4" w:space="0" w:color="E3E3E3"/>
              <w:left w:val="double" w:sz="4" w:space="0" w:color="E3E3E3"/>
              <w:bottom w:val="double" w:sz="4" w:space="0" w:color="E3E3E3"/>
              <w:right w:val="single" w:sz="2" w:space="0" w:color="000000"/>
            </w:tcBorders>
          </w:tcPr>
          <w:p w14:paraId="739DDE30" w14:textId="520D78D5" w:rsidR="00E34E3C" w:rsidRDefault="00F36B5B">
            <w:pPr>
              <w:spacing w:after="0" w:line="259" w:lineRule="auto"/>
              <w:ind w:left="1" w:firstLine="0"/>
              <w:jc w:val="left"/>
            </w:pPr>
            <w:r>
              <w:t>22</w:t>
            </w:r>
            <w:r w:rsidR="008E325E">
              <w:t xml:space="preserve"> days </w:t>
            </w:r>
          </w:p>
        </w:tc>
      </w:tr>
      <w:tr w:rsidR="00E34E3C" w14:paraId="36F66D9E" w14:textId="77777777">
        <w:trPr>
          <w:trHeight w:val="538"/>
        </w:trPr>
        <w:tc>
          <w:tcPr>
            <w:tcW w:w="4667" w:type="dxa"/>
            <w:tcBorders>
              <w:top w:val="double" w:sz="4" w:space="0" w:color="E3E3E3"/>
              <w:left w:val="single" w:sz="2" w:space="0" w:color="000000"/>
              <w:bottom w:val="double" w:sz="4" w:space="0" w:color="E3E3E3"/>
              <w:right w:val="double" w:sz="4" w:space="0" w:color="E3E3E3"/>
            </w:tcBorders>
          </w:tcPr>
          <w:p w14:paraId="66BFDE91" w14:textId="77777777" w:rsidR="00E34E3C" w:rsidRDefault="008E325E">
            <w:pPr>
              <w:spacing w:after="0" w:line="259" w:lineRule="auto"/>
              <w:ind w:left="0" w:firstLine="0"/>
              <w:jc w:val="left"/>
            </w:pPr>
            <w:r>
              <w:t xml:space="preserve">Algorithm Implementation </w:t>
            </w:r>
          </w:p>
        </w:tc>
        <w:tc>
          <w:tcPr>
            <w:tcW w:w="1556" w:type="dxa"/>
            <w:tcBorders>
              <w:top w:val="double" w:sz="4" w:space="0" w:color="E3E3E3"/>
              <w:left w:val="double" w:sz="4" w:space="0" w:color="E3E3E3"/>
              <w:bottom w:val="double" w:sz="4" w:space="0" w:color="E3E3E3"/>
              <w:right w:val="double" w:sz="4" w:space="0" w:color="E3E3E3"/>
            </w:tcBorders>
          </w:tcPr>
          <w:p w14:paraId="69CA5137" w14:textId="2C8B2981" w:rsidR="00E34E3C" w:rsidRDefault="008C0AD4">
            <w:pPr>
              <w:spacing w:after="0" w:line="259" w:lineRule="auto"/>
              <w:ind w:left="1" w:firstLine="0"/>
              <w:jc w:val="left"/>
            </w:pPr>
            <w:r>
              <w:t>Feb</w:t>
            </w:r>
            <w:r w:rsidR="008E325E">
              <w:t xml:space="preserve"> 2</w:t>
            </w:r>
            <w:r w:rsidR="00AC24D6">
              <w:t>0</w:t>
            </w:r>
            <w:r w:rsidR="008E325E">
              <w:t xml:space="preserve"> </w:t>
            </w:r>
          </w:p>
        </w:tc>
        <w:tc>
          <w:tcPr>
            <w:tcW w:w="1429" w:type="dxa"/>
            <w:tcBorders>
              <w:top w:val="double" w:sz="4" w:space="0" w:color="E3E3E3"/>
              <w:left w:val="double" w:sz="4" w:space="0" w:color="E3E3E3"/>
              <w:bottom w:val="double" w:sz="4" w:space="0" w:color="E3E3E3"/>
              <w:right w:val="double" w:sz="4" w:space="0" w:color="E3E3E3"/>
            </w:tcBorders>
          </w:tcPr>
          <w:p w14:paraId="119AA471" w14:textId="71C3F2A8" w:rsidR="00E34E3C" w:rsidRDefault="008C0AD4">
            <w:pPr>
              <w:spacing w:after="0" w:line="259" w:lineRule="auto"/>
              <w:ind w:left="1" w:firstLine="0"/>
              <w:jc w:val="left"/>
            </w:pPr>
            <w:r>
              <w:t>Feb</w:t>
            </w:r>
            <w:r w:rsidR="008E325E">
              <w:t xml:space="preserve"> </w:t>
            </w:r>
            <w:r w:rsidR="00AC24D6">
              <w:t>2</w:t>
            </w:r>
            <w:r w:rsidR="006F5761">
              <w:t>8</w:t>
            </w:r>
            <w:r w:rsidR="008E325E">
              <w:t xml:space="preserve"> </w:t>
            </w:r>
          </w:p>
        </w:tc>
        <w:tc>
          <w:tcPr>
            <w:tcW w:w="1386" w:type="dxa"/>
            <w:tcBorders>
              <w:top w:val="double" w:sz="4" w:space="0" w:color="E3E3E3"/>
              <w:left w:val="double" w:sz="4" w:space="0" w:color="E3E3E3"/>
              <w:bottom w:val="double" w:sz="4" w:space="0" w:color="E3E3E3"/>
              <w:right w:val="single" w:sz="2" w:space="0" w:color="000000"/>
            </w:tcBorders>
          </w:tcPr>
          <w:p w14:paraId="74A34762" w14:textId="0862A0C2" w:rsidR="00E34E3C" w:rsidRDefault="00F36B5B">
            <w:pPr>
              <w:spacing w:after="0" w:line="259" w:lineRule="auto"/>
              <w:ind w:left="1" w:firstLine="0"/>
              <w:jc w:val="left"/>
            </w:pPr>
            <w:r>
              <w:t>8</w:t>
            </w:r>
            <w:r w:rsidR="008E325E">
              <w:t xml:space="preserve"> days </w:t>
            </w:r>
          </w:p>
        </w:tc>
      </w:tr>
      <w:tr w:rsidR="00E34E3C" w14:paraId="4811C58E" w14:textId="77777777">
        <w:trPr>
          <w:trHeight w:val="538"/>
        </w:trPr>
        <w:tc>
          <w:tcPr>
            <w:tcW w:w="4667" w:type="dxa"/>
            <w:tcBorders>
              <w:top w:val="double" w:sz="4" w:space="0" w:color="E3E3E3"/>
              <w:left w:val="single" w:sz="2" w:space="0" w:color="000000"/>
              <w:bottom w:val="double" w:sz="4" w:space="0" w:color="E3E3E3"/>
              <w:right w:val="double" w:sz="4" w:space="0" w:color="E3E3E3"/>
            </w:tcBorders>
          </w:tcPr>
          <w:p w14:paraId="26D81959" w14:textId="77777777" w:rsidR="00E34E3C" w:rsidRDefault="008E325E">
            <w:pPr>
              <w:spacing w:after="0" w:line="259" w:lineRule="auto"/>
              <w:ind w:left="0" w:firstLine="0"/>
              <w:jc w:val="left"/>
            </w:pPr>
            <w:r>
              <w:t xml:space="preserve">Evaluation and Analysis </w:t>
            </w:r>
          </w:p>
        </w:tc>
        <w:tc>
          <w:tcPr>
            <w:tcW w:w="1556" w:type="dxa"/>
            <w:tcBorders>
              <w:top w:val="double" w:sz="4" w:space="0" w:color="E3E3E3"/>
              <w:left w:val="double" w:sz="4" w:space="0" w:color="E3E3E3"/>
              <w:bottom w:val="double" w:sz="4" w:space="0" w:color="E3E3E3"/>
              <w:right w:val="double" w:sz="4" w:space="0" w:color="E3E3E3"/>
            </w:tcBorders>
          </w:tcPr>
          <w:p w14:paraId="4B5121BB" w14:textId="597FB6FD" w:rsidR="00E34E3C" w:rsidRDefault="00AC24D6">
            <w:pPr>
              <w:spacing w:after="0" w:line="259" w:lineRule="auto"/>
              <w:ind w:left="1" w:firstLine="0"/>
              <w:jc w:val="left"/>
            </w:pPr>
            <w:r>
              <w:t>Feb</w:t>
            </w:r>
            <w:r w:rsidR="008E325E">
              <w:t xml:space="preserve"> </w:t>
            </w:r>
            <w:r>
              <w:t>2</w:t>
            </w:r>
            <w:r w:rsidR="006F5761">
              <w:t>8</w:t>
            </w:r>
            <w:r w:rsidR="008E325E">
              <w:t xml:space="preserve"> </w:t>
            </w:r>
          </w:p>
        </w:tc>
        <w:tc>
          <w:tcPr>
            <w:tcW w:w="1429" w:type="dxa"/>
            <w:tcBorders>
              <w:top w:val="double" w:sz="4" w:space="0" w:color="E3E3E3"/>
              <w:left w:val="double" w:sz="4" w:space="0" w:color="E3E3E3"/>
              <w:bottom w:val="double" w:sz="4" w:space="0" w:color="E3E3E3"/>
              <w:right w:val="double" w:sz="4" w:space="0" w:color="E3E3E3"/>
            </w:tcBorders>
          </w:tcPr>
          <w:p w14:paraId="0287D7D5" w14:textId="67EBAEB6" w:rsidR="00E34E3C" w:rsidRDefault="00AC24D6">
            <w:pPr>
              <w:spacing w:after="0" w:line="259" w:lineRule="auto"/>
              <w:ind w:left="1" w:firstLine="0"/>
              <w:jc w:val="left"/>
            </w:pPr>
            <w:r>
              <w:t>Mar</w:t>
            </w:r>
            <w:r w:rsidR="008E325E">
              <w:t xml:space="preserve"> </w:t>
            </w:r>
            <w:r w:rsidR="006F5761">
              <w:t>1</w:t>
            </w:r>
            <w:r w:rsidR="008E325E">
              <w:t xml:space="preserve">1 </w:t>
            </w:r>
          </w:p>
        </w:tc>
        <w:tc>
          <w:tcPr>
            <w:tcW w:w="1386" w:type="dxa"/>
            <w:tcBorders>
              <w:top w:val="double" w:sz="4" w:space="0" w:color="E3E3E3"/>
              <w:left w:val="double" w:sz="4" w:space="0" w:color="E3E3E3"/>
              <w:bottom w:val="double" w:sz="4" w:space="0" w:color="E3E3E3"/>
              <w:right w:val="single" w:sz="2" w:space="0" w:color="000000"/>
            </w:tcBorders>
          </w:tcPr>
          <w:p w14:paraId="306FB223" w14:textId="4ABDE042" w:rsidR="00E34E3C" w:rsidRDefault="00F36B5B">
            <w:pPr>
              <w:spacing w:after="0" w:line="259" w:lineRule="auto"/>
              <w:ind w:left="1" w:firstLine="0"/>
              <w:jc w:val="left"/>
            </w:pPr>
            <w:r>
              <w:t>4</w:t>
            </w:r>
            <w:r w:rsidR="008E325E">
              <w:t xml:space="preserve">3 days </w:t>
            </w:r>
          </w:p>
        </w:tc>
      </w:tr>
      <w:tr w:rsidR="00E34E3C" w14:paraId="2E0E1502" w14:textId="77777777">
        <w:trPr>
          <w:trHeight w:val="536"/>
        </w:trPr>
        <w:tc>
          <w:tcPr>
            <w:tcW w:w="4667" w:type="dxa"/>
            <w:tcBorders>
              <w:top w:val="double" w:sz="4" w:space="0" w:color="E3E3E3"/>
              <w:left w:val="single" w:sz="2" w:space="0" w:color="000000"/>
              <w:bottom w:val="single" w:sz="2" w:space="0" w:color="000000"/>
              <w:right w:val="double" w:sz="4" w:space="0" w:color="E3E3E3"/>
            </w:tcBorders>
          </w:tcPr>
          <w:p w14:paraId="6CD4A516" w14:textId="77777777" w:rsidR="00E34E3C" w:rsidRDefault="008E325E">
            <w:pPr>
              <w:spacing w:after="0" w:line="259" w:lineRule="auto"/>
              <w:ind w:left="0" w:firstLine="0"/>
              <w:jc w:val="left"/>
            </w:pPr>
            <w:r>
              <w:t xml:space="preserve">Final Review and Submission </w:t>
            </w:r>
          </w:p>
        </w:tc>
        <w:tc>
          <w:tcPr>
            <w:tcW w:w="1556" w:type="dxa"/>
            <w:tcBorders>
              <w:top w:val="double" w:sz="4" w:space="0" w:color="E3E3E3"/>
              <w:left w:val="double" w:sz="4" w:space="0" w:color="E3E3E3"/>
              <w:bottom w:val="single" w:sz="2" w:space="0" w:color="000000"/>
              <w:right w:val="double" w:sz="4" w:space="0" w:color="E3E3E3"/>
            </w:tcBorders>
          </w:tcPr>
          <w:p w14:paraId="34CE284A" w14:textId="50B0C2C7" w:rsidR="00E34E3C" w:rsidRDefault="00AC24D6">
            <w:pPr>
              <w:spacing w:after="0" w:line="259" w:lineRule="auto"/>
              <w:ind w:left="1" w:firstLine="0"/>
              <w:jc w:val="left"/>
            </w:pPr>
            <w:r>
              <w:t>Mar</w:t>
            </w:r>
            <w:r w:rsidR="008E325E">
              <w:t xml:space="preserve"> </w:t>
            </w:r>
            <w:r w:rsidR="006F5761">
              <w:t>1</w:t>
            </w:r>
            <w:r w:rsidR="008E325E">
              <w:t xml:space="preserve">1 </w:t>
            </w:r>
          </w:p>
        </w:tc>
        <w:tc>
          <w:tcPr>
            <w:tcW w:w="1429" w:type="dxa"/>
            <w:tcBorders>
              <w:top w:val="double" w:sz="4" w:space="0" w:color="E3E3E3"/>
              <w:left w:val="double" w:sz="4" w:space="0" w:color="E3E3E3"/>
              <w:bottom w:val="single" w:sz="2" w:space="0" w:color="000000"/>
              <w:right w:val="double" w:sz="4" w:space="0" w:color="E3E3E3"/>
            </w:tcBorders>
          </w:tcPr>
          <w:p w14:paraId="63EC7CEA" w14:textId="33D72E67" w:rsidR="00E34E3C" w:rsidRDefault="00AC24D6">
            <w:pPr>
              <w:spacing w:after="0" w:line="259" w:lineRule="auto"/>
              <w:ind w:left="1" w:firstLine="0"/>
              <w:jc w:val="left"/>
            </w:pPr>
            <w:r>
              <w:t>Mar</w:t>
            </w:r>
            <w:r w:rsidR="008E325E">
              <w:t xml:space="preserve"> 1</w:t>
            </w:r>
            <w:r w:rsidR="006F5761">
              <w:t>2</w:t>
            </w:r>
            <w:r w:rsidR="008E325E">
              <w:t xml:space="preserve"> </w:t>
            </w:r>
          </w:p>
        </w:tc>
        <w:tc>
          <w:tcPr>
            <w:tcW w:w="1386" w:type="dxa"/>
            <w:tcBorders>
              <w:top w:val="double" w:sz="4" w:space="0" w:color="E3E3E3"/>
              <w:left w:val="double" w:sz="4" w:space="0" w:color="E3E3E3"/>
              <w:bottom w:val="single" w:sz="2" w:space="0" w:color="000000"/>
              <w:right w:val="single" w:sz="2" w:space="0" w:color="000000"/>
            </w:tcBorders>
          </w:tcPr>
          <w:p w14:paraId="02811BA4" w14:textId="77777777" w:rsidR="00E34E3C" w:rsidRDefault="008E325E">
            <w:pPr>
              <w:spacing w:after="0" w:line="259" w:lineRule="auto"/>
              <w:ind w:left="1" w:firstLine="0"/>
              <w:jc w:val="left"/>
            </w:pPr>
            <w:r>
              <w:t xml:space="preserve">1 day </w:t>
            </w:r>
          </w:p>
        </w:tc>
      </w:tr>
    </w:tbl>
    <w:p w14:paraId="6D48AA91" w14:textId="77777777" w:rsidR="00E34E3C" w:rsidRDefault="008E325E">
      <w:pPr>
        <w:spacing w:after="183" w:line="259" w:lineRule="auto"/>
        <w:ind w:left="40" w:firstLine="0"/>
        <w:jc w:val="center"/>
      </w:pPr>
      <w:r>
        <w:rPr>
          <w:i/>
          <w:color w:val="44546A"/>
          <w:sz w:val="18"/>
        </w:rPr>
        <w:t xml:space="preserve"> </w:t>
      </w:r>
    </w:p>
    <w:p w14:paraId="17C48067" w14:textId="70752C6B" w:rsidR="00E34E3C" w:rsidRDefault="008E325E">
      <w:pPr>
        <w:spacing w:after="274" w:line="259" w:lineRule="auto"/>
        <w:ind w:left="10" w:right="5"/>
        <w:jc w:val="center"/>
        <w:rPr>
          <w:i/>
          <w:color w:val="44546A"/>
          <w:sz w:val="18"/>
        </w:rPr>
      </w:pPr>
      <w:r>
        <w:rPr>
          <w:i/>
          <w:color w:val="44546A"/>
          <w:sz w:val="18"/>
        </w:rPr>
        <w:t xml:space="preserve">Table </w:t>
      </w:r>
      <w:r w:rsidR="00D637E5">
        <w:rPr>
          <w:i/>
          <w:color w:val="44546A"/>
          <w:sz w:val="18"/>
        </w:rPr>
        <w:t>1</w:t>
      </w:r>
      <w:r>
        <w:rPr>
          <w:i/>
          <w:color w:val="44546A"/>
          <w:sz w:val="18"/>
        </w:rPr>
        <w:t xml:space="preserve">: Research Timeline </w:t>
      </w:r>
    </w:p>
    <w:p w14:paraId="5A3608E5" w14:textId="66001520" w:rsidR="00D637E5" w:rsidRDefault="00D637E5">
      <w:pPr>
        <w:spacing w:after="274" w:line="259" w:lineRule="auto"/>
        <w:ind w:left="10" w:right="5"/>
        <w:jc w:val="center"/>
        <w:rPr>
          <w:i/>
          <w:color w:val="44546A"/>
          <w:sz w:val="18"/>
        </w:rPr>
      </w:pPr>
    </w:p>
    <w:p w14:paraId="3C06C4CB" w14:textId="18C02DCE" w:rsidR="00D637E5" w:rsidRDefault="00D637E5" w:rsidP="005131DE">
      <w:pPr>
        <w:spacing w:after="274" w:line="259" w:lineRule="auto"/>
        <w:ind w:left="0" w:right="5" w:firstLine="0"/>
      </w:pPr>
    </w:p>
    <w:p w14:paraId="1FA9F3A2" w14:textId="55F43F61" w:rsidR="0050348E" w:rsidRDefault="0050348E" w:rsidP="005131DE">
      <w:pPr>
        <w:spacing w:after="274" w:line="259" w:lineRule="auto"/>
        <w:ind w:left="0" w:right="5" w:firstLine="0"/>
      </w:pPr>
    </w:p>
    <w:p w14:paraId="1630488E" w14:textId="77777777" w:rsidR="0050348E" w:rsidRDefault="0050348E" w:rsidP="005131DE">
      <w:pPr>
        <w:spacing w:after="274" w:line="259" w:lineRule="auto"/>
        <w:ind w:left="0" w:right="5" w:firstLine="0"/>
      </w:pPr>
    </w:p>
    <w:p w14:paraId="49335B6B" w14:textId="52CF181B" w:rsidR="00136FA2" w:rsidRPr="009F28E3" w:rsidRDefault="008E325E" w:rsidP="005131DE">
      <w:pPr>
        <w:pStyle w:val="Heading2"/>
        <w:ind w:left="-5"/>
      </w:pPr>
      <w:bookmarkStart w:id="23" w:name="_Toc186400079"/>
      <w:r>
        <w:lastRenderedPageBreak/>
        <w:t>4.2 Expected Output</w:t>
      </w:r>
      <w:bookmarkEnd w:id="23"/>
      <w:r>
        <w:t xml:space="preserve">  </w:t>
      </w:r>
    </w:p>
    <w:p w14:paraId="524706B0" w14:textId="77777777" w:rsidR="00136FA2" w:rsidRDefault="00136FA2" w:rsidP="00136FA2">
      <w:pPr>
        <w:pStyle w:val="NormalWeb"/>
        <w:jc w:val="both"/>
      </w:pPr>
      <w:r>
        <w:t>The anticipated outcomes of this research include:</w:t>
      </w:r>
    </w:p>
    <w:p w14:paraId="09D88095" w14:textId="77777777" w:rsidR="00136FA2" w:rsidRDefault="00136FA2" w:rsidP="003122A6">
      <w:pPr>
        <w:pStyle w:val="NormalWeb"/>
        <w:numPr>
          <w:ilvl w:val="0"/>
          <w:numId w:val="18"/>
        </w:numPr>
        <w:spacing w:after="0" w:afterAutospacing="0"/>
        <w:jc w:val="both"/>
      </w:pPr>
      <w:r>
        <w:rPr>
          <w:rStyle w:val="Strong"/>
        </w:rPr>
        <w:t>Development of a Predictive Framework:</w:t>
      </w:r>
    </w:p>
    <w:p w14:paraId="51C98428" w14:textId="6ADB0D92" w:rsidR="00136FA2" w:rsidRDefault="00136FA2" w:rsidP="00D637E5">
      <w:pPr>
        <w:spacing w:before="100" w:beforeAutospacing="1" w:after="240" w:line="240" w:lineRule="auto"/>
        <w:ind w:left="720" w:firstLine="0"/>
      </w:pPr>
      <w:r>
        <w:t>A robust machine learning framework tailored to the Nepal Stock Exchange (NEPSE) that effectively combines historical stock data, macroeconomic indicators, and sentiment analysis from financial news.</w:t>
      </w:r>
      <w:r w:rsidR="00D637E5">
        <w:t xml:space="preserve"> This framework will leverage advanced models like LSTM and hybrid CNN-LSTM to address NEPSE-specific challenges such as limited data availability and high market volatility.</w:t>
      </w:r>
    </w:p>
    <w:p w14:paraId="392B6D9A" w14:textId="77777777" w:rsidR="00136FA2" w:rsidRDefault="00136FA2" w:rsidP="003122A6">
      <w:pPr>
        <w:pStyle w:val="NormalWeb"/>
        <w:numPr>
          <w:ilvl w:val="0"/>
          <w:numId w:val="18"/>
        </w:numPr>
        <w:spacing w:after="0" w:afterAutospacing="0"/>
        <w:jc w:val="both"/>
      </w:pPr>
      <w:r>
        <w:rPr>
          <w:rStyle w:val="Strong"/>
        </w:rPr>
        <w:t>Comparative Performance Analysis:</w:t>
      </w:r>
    </w:p>
    <w:p w14:paraId="5218904D" w14:textId="4C541C48" w:rsidR="00136FA2" w:rsidRDefault="00136FA2" w:rsidP="00D637E5">
      <w:pPr>
        <w:spacing w:before="100" w:beforeAutospacing="1" w:after="240" w:line="240" w:lineRule="auto"/>
        <w:ind w:left="720"/>
      </w:pPr>
      <w:r>
        <w:t>A comprehensive evaluation of various ML models (e.g., LSTM, GBM, and SVM) in predicting NEPSE stock prices, including baseline comparisons with traditional methods like ARIMA and linear regression.</w:t>
      </w:r>
      <w:r w:rsidR="00D637E5">
        <w:t xml:space="preserve"> Insights into model effectiveness based on metrics like RMSE, MAPE, and R-squared, aiding stakeholders in selecting appropriate models for different applications.</w:t>
      </w:r>
    </w:p>
    <w:p w14:paraId="187E4DCF" w14:textId="77777777" w:rsidR="00136FA2" w:rsidRDefault="00136FA2" w:rsidP="003122A6">
      <w:pPr>
        <w:pStyle w:val="NormalWeb"/>
        <w:numPr>
          <w:ilvl w:val="0"/>
          <w:numId w:val="18"/>
        </w:numPr>
        <w:spacing w:after="0" w:afterAutospacing="0"/>
        <w:jc w:val="both"/>
      </w:pPr>
      <w:r>
        <w:rPr>
          <w:rStyle w:val="Strong"/>
        </w:rPr>
        <w:t>Integration of Sentiment Analysis:</w:t>
      </w:r>
    </w:p>
    <w:p w14:paraId="407BAF47" w14:textId="03C6E50B" w:rsidR="00136FA2" w:rsidRDefault="00136FA2" w:rsidP="003122A6">
      <w:pPr>
        <w:spacing w:before="100" w:beforeAutospacing="1" w:after="240" w:line="240" w:lineRule="auto"/>
        <w:ind w:left="720" w:firstLine="0"/>
      </w:pPr>
      <w:r>
        <w:t>Demonstration of how incorporating sentiment scores from financial news enhances prediction accuracy.</w:t>
      </w:r>
      <w:r w:rsidR="00D637E5">
        <w:t xml:space="preserve"> Quantitative analysis of the impact of investor sentiment on stock price movements in Nepal's emerging market context.</w:t>
      </w:r>
    </w:p>
    <w:p w14:paraId="71658A34" w14:textId="77777777" w:rsidR="00136FA2" w:rsidRDefault="00136FA2" w:rsidP="003122A6">
      <w:pPr>
        <w:pStyle w:val="NormalWeb"/>
        <w:numPr>
          <w:ilvl w:val="0"/>
          <w:numId w:val="18"/>
        </w:numPr>
        <w:spacing w:after="0" w:afterAutospacing="0"/>
        <w:jc w:val="both"/>
      </w:pPr>
      <w:r>
        <w:rPr>
          <w:rStyle w:val="Strong"/>
        </w:rPr>
        <w:t>Feature Importance Insights:</w:t>
      </w:r>
    </w:p>
    <w:p w14:paraId="5F73D57D" w14:textId="51DD0D2A" w:rsidR="00136FA2" w:rsidRDefault="00136FA2" w:rsidP="00D637E5">
      <w:pPr>
        <w:spacing w:before="100" w:beforeAutospacing="1" w:after="240" w:line="240" w:lineRule="auto"/>
        <w:ind w:left="720" w:firstLine="0"/>
      </w:pPr>
      <w:r>
        <w:t>Identification of the most influential features (e.g., technical indicators, macroeconomic variables, and sentiment scores) contributing to stock price predictions.</w:t>
      </w:r>
      <w:r w:rsidR="00D637E5">
        <w:t xml:space="preserve"> Recommendations for future research and practical implementations based on feature importance analysis.</w:t>
      </w:r>
    </w:p>
    <w:p w14:paraId="0A28212A" w14:textId="77777777" w:rsidR="00136FA2" w:rsidRDefault="00136FA2" w:rsidP="003122A6">
      <w:pPr>
        <w:pStyle w:val="NormalWeb"/>
        <w:numPr>
          <w:ilvl w:val="0"/>
          <w:numId w:val="18"/>
        </w:numPr>
        <w:spacing w:after="0" w:afterAutospacing="0"/>
        <w:jc w:val="both"/>
      </w:pPr>
      <w:r>
        <w:rPr>
          <w:rStyle w:val="Strong"/>
        </w:rPr>
        <w:t>Decision-Support Tools:</w:t>
      </w:r>
    </w:p>
    <w:p w14:paraId="408CED59" w14:textId="762A98F1" w:rsidR="00136FA2" w:rsidRDefault="00136FA2" w:rsidP="00D637E5">
      <w:pPr>
        <w:spacing w:before="100" w:beforeAutospacing="1" w:after="240" w:line="240" w:lineRule="auto"/>
        <w:ind w:left="720"/>
      </w:pPr>
      <w:r>
        <w:t>A prototype or proof-of-concept decision-support system for investors and policymakers, allowing real-time predictions and data visualization.</w:t>
      </w:r>
      <w:r w:rsidR="00D637E5">
        <w:t xml:space="preserve"> Suggestions for improving investment strategies and policy frameworks based on predictive outputs.</w:t>
      </w:r>
    </w:p>
    <w:p w14:paraId="62D49479" w14:textId="77777777" w:rsidR="00136FA2" w:rsidRDefault="00136FA2" w:rsidP="003122A6">
      <w:pPr>
        <w:pStyle w:val="NormalWeb"/>
        <w:numPr>
          <w:ilvl w:val="0"/>
          <w:numId w:val="18"/>
        </w:numPr>
        <w:spacing w:after="0" w:afterAutospacing="0"/>
        <w:jc w:val="both"/>
      </w:pPr>
      <w:r>
        <w:rPr>
          <w:rStyle w:val="Strong"/>
        </w:rPr>
        <w:t>Academic Contributions:</w:t>
      </w:r>
    </w:p>
    <w:p w14:paraId="1050DF6B" w14:textId="481DD18B" w:rsidR="00136FA2" w:rsidRDefault="00136FA2" w:rsidP="003122A6">
      <w:pPr>
        <w:spacing w:after="240" w:line="240" w:lineRule="auto"/>
        <w:ind w:left="720"/>
      </w:pPr>
      <w:r>
        <w:t>Filling the research gap by focusing on NEPSE, contributing to the global discourse on machine learning applications in emerging financial markets.</w:t>
      </w:r>
      <w:r w:rsidR="00D637E5">
        <w:t xml:space="preserve"> A methodological guide for adapting predictive frameworks to other emerging markets with similar challenges.</w:t>
      </w:r>
    </w:p>
    <w:p w14:paraId="0D9148EF" w14:textId="752C4096" w:rsidR="00AE4EE5" w:rsidRDefault="00136FA2" w:rsidP="00136FA2">
      <w:pPr>
        <w:pStyle w:val="NormalWeb"/>
        <w:jc w:val="both"/>
      </w:pPr>
      <w:r>
        <w:t xml:space="preserve">These outputs will significantly benefit various stakeholders, including investors, financial institutions, policymakers, and researchers, by providing actionable insights and advancing the state-of-the-art in stock price prediction for emerging markets. </w:t>
      </w:r>
    </w:p>
    <w:p w14:paraId="1B4939A7" w14:textId="77777777" w:rsidR="00553CC7" w:rsidRDefault="00553CC7" w:rsidP="00136FA2">
      <w:pPr>
        <w:pStyle w:val="NormalWeb"/>
        <w:jc w:val="both"/>
      </w:pPr>
    </w:p>
    <w:p w14:paraId="2724FA6E" w14:textId="2A6F7BBD" w:rsidR="00E34E3C" w:rsidRDefault="008E325E">
      <w:pPr>
        <w:spacing w:after="0" w:line="259" w:lineRule="auto"/>
        <w:ind w:left="0" w:firstLine="0"/>
        <w:jc w:val="left"/>
      </w:pPr>
      <w:r>
        <w:lastRenderedPageBreak/>
        <w:t xml:space="preserve"> </w:t>
      </w:r>
    </w:p>
    <w:p w14:paraId="11EAC087" w14:textId="75E8BDBA" w:rsidR="00AE4EE5" w:rsidRDefault="00AE4EE5">
      <w:pPr>
        <w:spacing w:after="0" w:line="259" w:lineRule="auto"/>
        <w:ind w:left="0" w:firstLine="0"/>
        <w:jc w:val="left"/>
      </w:pPr>
    </w:p>
    <w:p w14:paraId="7CC37BBB" w14:textId="77777777" w:rsidR="00AE4EE5" w:rsidRDefault="00AE4EE5">
      <w:pPr>
        <w:spacing w:after="0" w:line="259" w:lineRule="auto"/>
        <w:ind w:left="0" w:firstLine="0"/>
        <w:jc w:val="left"/>
      </w:pPr>
    </w:p>
    <w:p w14:paraId="50A81A50" w14:textId="26613FDA" w:rsidR="00E34E3C" w:rsidRDefault="008E325E" w:rsidP="00AE4EE5">
      <w:pPr>
        <w:pStyle w:val="Heading1"/>
      </w:pPr>
      <w:bookmarkStart w:id="24" w:name="_Toc186400080"/>
      <w:r w:rsidRPr="00AE4EE5">
        <w:t>References</w:t>
      </w:r>
      <w:bookmarkEnd w:id="24"/>
      <w:r w:rsidRPr="00AE4EE5">
        <w:t xml:space="preserve"> </w:t>
      </w:r>
    </w:p>
    <w:p w14:paraId="7BDB62F0" w14:textId="77777777" w:rsidR="00AE4EE5" w:rsidRPr="00AE4EE5" w:rsidRDefault="00AE4EE5" w:rsidP="00AE4EE5"/>
    <w:p w14:paraId="0936D797" w14:textId="07115DE2" w:rsidR="00F07FDB" w:rsidRPr="00F07FDB" w:rsidRDefault="00F07FDB" w:rsidP="00D27E76">
      <w:pPr>
        <w:pStyle w:val="ListParagraph"/>
        <w:numPr>
          <w:ilvl w:val="0"/>
          <w:numId w:val="23"/>
        </w:numPr>
        <w:spacing w:after="0" w:line="240" w:lineRule="auto"/>
        <w:rPr>
          <w:color w:val="auto"/>
          <w:szCs w:val="24"/>
        </w:rPr>
      </w:pPr>
      <w:r w:rsidRPr="00F07FDB">
        <w:rPr>
          <w:color w:val="auto"/>
          <w:szCs w:val="24"/>
        </w:rPr>
        <w:t>A. Singh and S. Shakya, "Analysis of look back period for stock price prediction with RNN variants: A case study on banking sector of NEPSE," Procedia Computer Science, 2020.</w:t>
      </w:r>
    </w:p>
    <w:p w14:paraId="17F97E9F" w14:textId="77777777" w:rsidR="00F07FDB" w:rsidRPr="00F07FDB" w:rsidRDefault="00F07FDB" w:rsidP="00D27E76">
      <w:pPr>
        <w:spacing w:after="0" w:line="240" w:lineRule="auto"/>
        <w:ind w:left="0" w:firstLine="0"/>
        <w:rPr>
          <w:color w:val="auto"/>
          <w:szCs w:val="24"/>
        </w:rPr>
      </w:pPr>
    </w:p>
    <w:p w14:paraId="597B472B" w14:textId="04AEF26B" w:rsidR="00F07FDB" w:rsidRPr="00F07FDB" w:rsidRDefault="00F07FDB" w:rsidP="00D27E76">
      <w:pPr>
        <w:pStyle w:val="ListParagraph"/>
        <w:numPr>
          <w:ilvl w:val="0"/>
          <w:numId w:val="23"/>
        </w:numPr>
        <w:spacing w:after="0" w:line="240" w:lineRule="auto"/>
        <w:rPr>
          <w:color w:val="auto"/>
          <w:szCs w:val="24"/>
        </w:rPr>
      </w:pPr>
      <w:r w:rsidRPr="00F07FDB">
        <w:rPr>
          <w:color w:val="auto"/>
          <w:szCs w:val="24"/>
        </w:rPr>
        <w:t>U. Bhandari et al., "Predicting stock market index using LSTM," Machine Learning with Applications, 2022.</w:t>
      </w:r>
    </w:p>
    <w:p w14:paraId="6966194E" w14:textId="77777777" w:rsidR="00F07FDB" w:rsidRPr="00F07FDB" w:rsidRDefault="00F07FDB" w:rsidP="00D27E76">
      <w:pPr>
        <w:spacing w:after="0" w:line="240" w:lineRule="auto"/>
        <w:ind w:left="0" w:firstLine="0"/>
        <w:rPr>
          <w:color w:val="auto"/>
          <w:szCs w:val="24"/>
        </w:rPr>
      </w:pPr>
    </w:p>
    <w:p w14:paraId="0CE5B9A1" w14:textId="70992172" w:rsidR="00F07FDB" w:rsidRPr="00F07FDB" w:rsidRDefault="00F07FDB" w:rsidP="00D27E76">
      <w:pPr>
        <w:pStyle w:val="ListParagraph"/>
        <w:numPr>
          <w:ilvl w:val="0"/>
          <w:numId w:val="23"/>
        </w:numPr>
        <w:spacing w:after="0" w:line="240" w:lineRule="auto"/>
        <w:rPr>
          <w:color w:val="auto"/>
          <w:szCs w:val="24"/>
        </w:rPr>
      </w:pPr>
      <w:r w:rsidRPr="00F07FDB">
        <w:rPr>
          <w:color w:val="auto"/>
          <w:szCs w:val="24"/>
        </w:rPr>
        <w:t xml:space="preserve">D. </w:t>
      </w:r>
      <w:proofErr w:type="spellStart"/>
      <w:r w:rsidRPr="00F07FDB">
        <w:rPr>
          <w:color w:val="auto"/>
          <w:szCs w:val="24"/>
        </w:rPr>
        <w:t>Iyanuoluwa</w:t>
      </w:r>
      <w:proofErr w:type="spellEnd"/>
      <w:r w:rsidRPr="00F07FDB">
        <w:rPr>
          <w:color w:val="auto"/>
          <w:szCs w:val="24"/>
        </w:rPr>
        <w:t xml:space="preserve"> et al., "Machine Learning for Stock Market Forecasting: A Review of Models and Accuracy," Finance &amp; Accounting Research Journal, 2024.</w:t>
      </w:r>
    </w:p>
    <w:p w14:paraId="640F055E" w14:textId="77777777" w:rsidR="00F07FDB" w:rsidRPr="00F07FDB" w:rsidRDefault="00F07FDB" w:rsidP="00D27E76">
      <w:pPr>
        <w:spacing w:after="0" w:line="240" w:lineRule="auto"/>
        <w:ind w:left="0" w:firstLine="0"/>
        <w:rPr>
          <w:color w:val="auto"/>
          <w:szCs w:val="24"/>
        </w:rPr>
      </w:pPr>
    </w:p>
    <w:p w14:paraId="2F4DC39C" w14:textId="5F00627B" w:rsidR="00F07FDB" w:rsidRPr="00F07FDB" w:rsidRDefault="00F07FDB" w:rsidP="00D27E76">
      <w:pPr>
        <w:pStyle w:val="ListParagraph"/>
        <w:numPr>
          <w:ilvl w:val="0"/>
          <w:numId w:val="23"/>
        </w:numPr>
        <w:spacing w:after="0" w:line="240" w:lineRule="auto"/>
        <w:rPr>
          <w:color w:val="auto"/>
          <w:szCs w:val="24"/>
        </w:rPr>
      </w:pPr>
      <w:r w:rsidRPr="00F07FDB">
        <w:rPr>
          <w:color w:val="auto"/>
          <w:szCs w:val="24"/>
        </w:rPr>
        <w:t>P. Shrestha, "Application of Machine Learning and Deep Learning Techniques for Nepal Stock Market Price Prediction," Thesis, 2021.</w:t>
      </w:r>
    </w:p>
    <w:p w14:paraId="5556170E" w14:textId="77777777" w:rsidR="00F07FDB" w:rsidRPr="00F07FDB" w:rsidRDefault="00F07FDB" w:rsidP="00D27E76">
      <w:pPr>
        <w:spacing w:after="0" w:line="240" w:lineRule="auto"/>
        <w:ind w:left="0" w:firstLine="0"/>
        <w:rPr>
          <w:color w:val="auto"/>
          <w:szCs w:val="24"/>
        </w:rPr>
      </w:pPr>
    </w:p>
    <w:p w14:paraId="62BF56B1" w14:textId="065CA9F9" w:rsidR="00F07FDB" w:rsidRPr="00F07FDB" w:rsidRDefault="00F07FDB" w:rsidP="00D27E76">
      <w:pPr>
        <w:pStyle w:val="ListParagraph"/>
        <w:numPr>
          <w:ilvl w:val="0"/>
          <w:numId w:val="23"/>
        </w:numPr>
        <w:spacing w:after="0" w:line="240" w:lineRule="auto"/>
        <w:rPr>
          <w:color w:val="auto"/>
          <w:szCs w:val="24"/>
        </w:rPr>
      </w:pPr>
      <w:r w:rsidRPr="00F07FDB">
        <w:rPr>
          <w:color w:val="auto"/>
          <w:szCs w:val="24"/>
        </w:rPr>
        <w:t xml:space="preserve">K. </w:t>
      </w:r>
      <w:proofErr w:type="spellStart"/>
      <w:r w:rsidRPr="00F07FDB">
        <w:rPr>
          <w:color w:val="auto"/>
          <w:szCs w:val="24"/>
        </w:rPr>
        <w:t>Dahal</w:t>
      </w:r>
      <w:proofErr w:type="spellEnd"/>
      <w:r w:rsidRPr="00F07FDB">
        <w:rPr>
          <w:color w:val="auto"/>
          <w:szCs w:val="24"/>
        </w:rPr>
        <w:t xml:space="preserve"> et al., "Predicting the Direction of NEPSE Index Movement with News Headlines Using Machine Learning," Econometrics, 2024.</w:t>
      </w:r>
    </w:p>
    <w:p w14:paraId="616D9FA3" w14:textId="77777777" w:rsidR="00F07FDB" w:rsidRPr="00F07FDB" w:rsidRDefault="00F07FDB" w:rsidP="00D27E76">
      <w:pPr>
        <w:spacing w:after="0" w:line="240" w:lineRule="auto"/>
        <w:ind w:left="0" w:firstLine="0"/>
        <w:rPr>
          <w:color w:val="auto"/>
          <w:szCs w:val="24"/>
        </w:rPr>
      </w:pPr>
    </w:p>
    <w:p w14:paraId="45921A2A" w14:textId="1DB0C09E" w:rsidR="00F07FDB" w:rsidRPr="00F07FDB" w:rsidRDefault="00F07FDB" w:rsidP="00D27E76">
      <w:pPr>
        <w:pStyle w:val="ListParagraph"/>
        <w:numPr>
          <w:ilvl w:val="0"/>
          <w:numId w:val="23"/>
        </w:numPr>
        <w:spacing w:after="0" w:line="240" w:lineRule="auto"/>
        <w:rPr>
          <w:color w:val="auto"/>
          <w:szCs w:val="24"/>
        </w:rPr>
      </w:pPr>
      <w:r w:rsidRPr="00F07FDB">
        <w:rPr>
          <w:color w:val="auto"/>
          <w:szCs w:val="24"/>
        </w:rPr>
        <w:t xml:space="preserve">T. </w:t>
      </w:r>
      <w:proofErr w:type="spellStart"/>
      <w:r w:rsidRPr="00F07FDB">
        <w:rPr>
          <w:color w:val="auto"/>
          <w:szCs w:val="24"/>
        </w:rPr>
        <w:t>Aldhyani</w:t>
      </w:r>
      <w:proofErr w:type="spellEnd"/>
      <w:r w:rsidRPr="00F07FDB">
        <w:rPr>
          <w:color w:val="auto"/>
          <w:szCs w:val="24"/>
        </w:rPr>
        <w:t xml:space="preserve"> et al., "Framework for Predicting and Modeling Stock Market Prices Based on Deep Learning Algorithms," Electronics, 2022.</w:t>
      </w:r>
    </w:p>
    <w:p w14:paraId="110290F5" w14:textId="77777777" w:rsidR="00F07FDB" w:rsidRPr="00F07FDB" w:rsidRDefault="00F07FDB" w:rsidP="00D27E76">
      <w:pPr>
        <w:spacing w:after="0" w:line="240" w:lineRule="auto"/>
        <w:ind w:left="0" w:firstLine="0"/>
        <w:rPr>
          <w:color w:val="auto"/>
          <w:szCs w:val="24"/>
        </w:rPr>
      </w:pPr>
    </w:p>
    <w:p w14:paraId="2A7FB65C" w14:textId="06723E66" w:rsidR="00F07FDB" w:rsidRPr="00F07FDB" w:rsidRDefault="00F07FDB" w:rsidP="00D27E76">
      <w:pPr>
        <w:pStyle w:val="ListParagraph"/>
        <w:numPr>
          <w:ilvl w:val="0"/>
          <w:numId w:val="23"/>
        </w:numPr>
        <w:spacing w:after="0" w:line="240" w:lineRule="auto"/>
        <w:rPr>
          <w:color w:val="auto"/>
          <w:szCs w:val="24"/>
        </w:rPr>
      </w:pPr>
      <w:r w:rsidRPr="00F07FDB">
        <w:rPr>
          <w:color w:val="auto"/>
          <w:szCs w:val="24"/>
        </w:rPr>
        <w:t xml:space="preserve">K. </w:t>
      </w:r>
      <w:proofErr w:type="spellStart"/>
      <w:r w:rsidRPr="00F07FDB">
        <w:rPr>
          <w:color w:val="auto"/>
          <w:szCs w:val="24"/>
        </w:rPr>
        <w:t>Alkhatib</w:t>
      </w:r>
      <w:proofErr w:type="spellEnd"/>
      <w:r w:rsidRPr="00F07FDB">
        <w:rPr>
          <w:color w:val="auto"/>
          <w:szCs w:val="24"/>
        </w:rPr>
        <w:t xml:space="preserve"> et al., "A New Stock Price Forecasting Method Using Active Deep Learning Approach," J. Open </w:t>
      </w:r>
      <w:proofErr w:type="spellStart"/>
      <w:r w:rsidRPr="00F07FDB">
        <w:rPr>
          <w:color w:val="auto"/>
          <w:szCs w:val="24"/>
        </w:rPr>
        <w:t>Innov</w:t>
      </w:r>
      <w:proofErr w:type="spellEnd"/>
      <w:r w:rsidRPr="00F07FDB">
        <w:rPr>
          <w:color w:val="auto"/>
          <w:szCs w:val="24"/>
        </w:rPr>
        <w:t>. Technol. Mark. Complex., 2022.</w:t>
      </w:r>
    </w:p>
    <w:p w14:paraId="0083B979" w14:textId="77777777" w:rsidR="00F07FDB" w:rsidRPr="00F07FDB" w:rsidRDefault="00F07FDB" w:rsidP="00D27E76">
      <w:pPr>
        <w:spacing w:after="0" w:line="240" w:lineRule="auto"/>
        <w:ind w:left="0" w:firstLine="0"/>
        <w:rPr>
          <w:color w:val="auto"/>
          <w:szCs w:val="24"/>
        </w:rPr>
      </w:pPr>
    </w:p>
    <w:p w14:paraId="7A5A6B7A" w14:textId="36886F5C" w:rsidR="00340998" w:rsidRPr="00340998" w:rsidRDefault="00F07FDB" w:rsidP="00071456">
      <w:pPr>
        <w:pStyle w:val="ListParagraph"/>
        <w:numPr>
          <w:ilvl w:val="0"/>
          <w:numId w:val="23"/>
        </w:numPr>
        <w:spacing w:line="240" w:lineRule="auto"/>
      </w:pPr>
      <w:r w:rsidRPr="00F07FDB">
        <w:rPr>
          <w:color w:val="auto"/>
          <w:szCs w:val="24"/>
        </w:rPr>
        <w:t>T. Shen, "Machine Learning Applications in Stock Price Prediction," Proceedings of Finance in the Age of Environmental Risks and Sustainability, 2024.</w:t>
      </w:r>
    </w:p>
    <w:p w14:paraId="0BA2A9D8" w14:textId="4D3D3150" w:rsidR="00340998" w:rsidRPr="00340998" w:rsidRDefault="00340998" w:rsidP="00071456">
      <w:pPr>
        <w:pStyle w:val="ListParagraph"/>
        <w:numPr>
          <w:ilvl w:val="0"/>
          <w:numId w:val="23"/>
        </w:numPr>
      </w:pPr>
      <w:r>
        <w:t xml:space="preserve">S. K. </w:t>
      </w:r>
      <w:proofErr w:type="spellStart"/>
      <w:r>
        <w:t>Sahu</w:t>
      </w:r>
      <w:proofErr w:type="spellEnd"/>
      <w:r>
        <w:t xml:space="preserve">, A. </w:t>
      </w:r>
      <w:proofErr w:type="spellStart"/>
      <w:r>
        <w:t>Mokhade</w:t>
      </w:r>
      <w:proofErr w:type="spellEnd"/>
      <w:r>
        <w:t xml:space="preserve">, and N. D. </w:t>
      </w:r>
      <w:proofErr w:type="spellStart"/>
      <w:r>
        <w:t>Bokde</w:t>
      </w:r>
      <w:proofErr w:type="spellEnd"/>
      <w:r>
        <w:t xml:space="preserve">, "An overview of machine learning, deep learning, and reinforcement learning-based techniques in quantitative finance: Recent progress and challenges," </w:t>
      </w:r>
      <w:r>
        <w:rPr>
          <w:rStyle w:val="Emphasis"/>
        </w:rPr>
        <w:t>Applied Sciences</w:t>
      </w:r>
      <w:r>
        <w:t xml:space="preserve">, vol. 13, no. 3, pp. 1956, Feb. 2023, </w:t>
      </w:r>
      <w:proofErr w:type="spellStart"/>
      <w:r>
        <w:t>doi</w:t>
      </w:r>
      <w:proofErr w:type="spellEnd"/>
      <w:r>
        <w:t>: 10.3390/app13031956.</w:t>
      </w:r>
    </w:p>
    <w:p w14:paraId="7C306EB1" w14:textId="77777777" w:rsidR="00340998" w:rsidRPr="00340998" w:rsidRDefault="00340998" w:rsidP="00071456">
      <w:pPr>
        <w:pStyle w:val="ListParagraph"/>
        <w:numPr>
          <w:ilvl w:val="0"/>
          <w:numId w:val="23"/>
        </w:numPr>
        <w:spacing w:before="100" w:beforeAutospacing="1" w:line="240" w:lineRule="auto"/>
        <w:ind w:hanging="540"/>
        <w:rPr>
          <w:color w:val="auto"/>
          <w:szCs w:val="24"/>
        </w:rPr>
      </w:pPr>
      <w:r>
        <w:t xml:space="preserve">Z. Hu, Y. Zhao, and M. Khushi, "A survey of forex and stock price prediction using deep learning," </w:t>
      </w:r>
      <w:r>
        <w:rPr>
          <w:rStyle w:val="Emphasis"/>
        </w:rPr>
        <w:t>Applied System Innovations</w:t>
      </w:r>
      <w:r>
        <w:t xml:space="preserve">, vol. 4, no. 1, pp. 9, Feb. 2021, </w:t>
      </w:r>
      <w:proofErr w:type="spellStart"/>
      <w:r>
        <w:t>doi</w:t>
      </w:r>
      <w:proofErr w:type="spellEnd"/>
      <w:r>
        <w:t>: 10.3390/asi4010009.</w:t>
      </w:r>
    </w:p>
    <w:p w14:paraId="27E379F2" w14:textId="77777777" w:rsidR="00340998" w:rsidRPr="00340998" w:rsidRDefault="00340998" w:rsidP="00071456">
      <w:pPr>
        <w:pStyle w:val="ListParagraph"/>
        <w:numPr>
          <w:ilvl w:val="0"/>
          <w:numId w:val="23"/>
        </w:numPr>
        <w:spacing w:before="100" w:beforeAutospacing="1" w:line="240" w:lineRule="auto"/>
        <w:ind w:hanging="540"/>
        <w:rPr>
          <w:color w:val="auto"/>
          <w:szCs w:val="24"/>
        </w:rPr>
      </w:pPr>
      <w:r>
        <w:t xml:space="preserve">Z. Peng et al., "An application of hybrid models for weekly stock market index prediction: Empirical evidence from SAARC countries," </w:t>
      </w:r>
      <w:r>
        <w:rPr>
          <w:rStyle w:val="Emphasis"/>
        </w:rPr>
        <w:t>Complexity</w:t>
      </w:r>
      <w:r>
        <w:t xml:space="preserve">, vol. 2021, Art. no. 5663302, pp. 1–10, Dec. 2021, </w:t>
      </w:r>
      <w:proofErr w:type="spellStart"/>
      <w:r>
        <w:t>doi</w:t>
      </w:r>
      <w:proofErr w:type="spellEnd"/>
      <w:r>
        <w:t>: 10.1155/2021/5663302.</w:t>
      </w:r>
    </w:p>
    <w:p w14:paraId="172FDA88" w14:textId="1B70B74E" w:rsidR="00E34E3C" w:rsidRPr="00340998" w:rsidRDefault="00340998" w:rsidP="00071456">
      <w:pPr>
        <w:pStyle w:val="ListParagraph"/>
        <w:numPr>
          <w:ilvl w:val="0"/>
          <w:numId w:val="23"/>
        </w:numPr>
        <w:spacing w:before="100" w:beforeAutospacing="1" w:line="240" w:lineRule="auto"/>
        <w:ind w:hanging="540"/>
        <w:rPr>
          <w:color w:val="auto"/>
          <w:szCs w:val="24"/>
        </w:rPr>
      </w:pPr>
      <w:r>
        <w:t xml:space="preserve">D. L. Joshi, "Enhancing investment strategies: A comprehensive technical analysis approach for informed buy-sell-hold decisions in NEPSE," </w:t>
      </w:r>
      <w:r>
        <w:rPr>
          <w:rStyle w:val="Emphasis"/>
        </w:rPr>
        <w:t>Nepal Journal of Multidisciplinary Research</w:t>
      </w:r>
      <w:r>
        <w:t xml:space="preserve">, vol. 6, no. 4, pp. 72–80, Dec. 2023, </w:t>
      </w:r>
      <w:proofErr w:type="spellStart"/>
      <w:r>
        <w:t>doi</w:t>
      </w:r>
      <w:proofErr w:type="spellEnd"/>
      <w:r>
        <w:t>: 10.3126/njmr.v6i4.62009.</w:t>
      </w:r>
    </w:p>
    <w:p w14:paraId="5FAD6834" w14:textId="71D005A9" w:rsidR="00340998" w:rsidRDefault="00340998" w:rsidP="00071456">
      <w:pPr>
        <w:pStyle w:val="ListParagraph"/>
        <w:numPr>
          <w:ilvl w:val="0"/>
          <w:numId w:val="23"/>
        </w:numPr>
        <w:spacing w:line="240" w:lineRule="auto"/>
        <w:ind w:hanging="540"/>
      </w:pPr>
      <w:r>
        <w:t xml:space="preserve">A. </w:t>
      </w:r>
      <w:proofErr w:type="spellStart"/>
      <w:r>
        <w:t>Garlapati</w:t>
      </w:r>
      <w:proofErr w:type="spellEnd"/>
      <w:r>
        <w:t xml:space="preserve"> et al., "Stock price prediction using Facebook Prophet and ARIMA models," in </w:t>
      </w:r>
      <w:r>
        <w:rPr>
          <w:rStyle w:val="Emphasis"/>
        </w:rPr>
        <w:t>Proc. 6th Int. Conf. Convergence Technol. (I2CT)</w:t>
      </w:r>
      <w:r>
        <w:t xml:space="preserve">, Pune, India, Apr. 2021, pp. 1–6, </w:t>
      </w:r>
      <w:proofErr w:type="spellStart"/>
      <w:r>
        <w:t>doi</w:t>
      </w:r>
      <w:proofErr w:type="spellEnd"/>
      <w:r>
        <w:t>: 10.1109/I2CT51068.2021.9418057.</w:t>
      </w:r>
    </w:p>
    <w:p w14:paraId="5476250C" w14:textId="0FC369D8" w:rsidR="00EE28BD" w:rsidRDefault="00EE28BD" w:rsidP="00340998">
      <w:pPr>
        <w:pStyle w:val="ListParagraph"/>
        <w:numPr>
          <w:ilvl w:val="0"/>
          <w:numId w:val="23"/>
        </w:numPr>
        <w:spacing w:after="0" w:line="240" w:lineRule="auto"/>
        <w:ind w:hanging="540"/>
        <w:rPr>
          <w:i/>
          <w:iCs/>
        </w:rPr>
      </w:pPr>
      <w:r w:rsidRPr="00EE28BD">
        <w:rPr>
          <w:i/>
          <w:iCs/>
        </w:rPr>
        <w:lastRenderedPageBreak/>
        <w:t xml:space="preserve">“Stock Trend Prediction Using Candlestick Charting and Ensemble Machine Learning Techniques With a Novelty Feature Engineering Scheme,” IEEE Journals &amp; Magazine, Available: </w:t>
      </w:r>
      <w:hyperlink r:id="rId12" w:history="1">
        <w:r w:rsidR="00071456" w:rsidRPr="00913D66">
          <w:rPr>
            <w:rStyle w:val="Hyperlink"/>
            <w:i/>
            <w:iCs/>
          </w:rPr>
          <w:t>https://ieeexplore.ieee.org/document/9481924/</w:t>
        </w:r>
      </w:hyperlink>
    </w:p>
    <w:p w14:paraId="3D0E27DB" w14:textId="5EE4E0DF" w:rsidR="00071456" w:rsidRDefault="00071456" w:rsidP="00340998">
      <w:pPr>
        <w:pStyle w:val="ListParagraph"/>
        <w:numPr>
          <w:ilvl w:val="0"/>
          <w:numId w:val="23"/>
        </w:numPr>
        <w:spacing w:after="0" w:line="240" w:lineRule="auto"/>
        <w:ind w:hanging="540"/>
        <w:rPr>
          <w:i/>
          <w:iCs/>
        </w:rPr>
      </w:pPr>
      <w:r w:rsidRPr="00071456">
        <w:rPr>
          <w:i/>
          <w:iCs/>
        </w:rPr>
        <w:t xml:space="preserve">M. K. Ho, H. </w:t>
      </w:r>
      <w:proofErr w:type="spellStart"/>
      <w:r w:rsidRPr="00071456">
        <w:rPr>
          <w:i/>
          <w:iCs/>
        </w:rPr>
        <w:t>Darman</w:t>
      </w:r>
      <w:proofErr w:type="spellEnd"/>
      <w:r w:rsidRPr="00071456">
        <w:rPr>
          <w:i/>
          <w:iCs/>
        </w:rPr>
        <w:t xml:space="preserve">, and S. Musa, “Stock Price Prediction Using ARIMA, Neural Network and LSTM Models,” J. Phys. Conf. Ser., vol. 1988, no. 1, pp. 1–10, 2021. [Online]. Available: </w:t>
      </w:r>
      <w:hyperlink r:id="rId13" w:history="1">
        <w:r w:rsidRPr="00913D66">
          <w:rPr>
            <w:rStyle w:val="Hyperlink"/>
            <w:i/>
            <w:iCs/>
          </w:rPr>
          <w:t>https://doi.org/10.1088/1742-6596/1988/1/012041</w:t>
        </w:r>
      </w:hyperlink>
      <w:r w:rsidRPr="00071456">
        <w:rPr>
          <w:i/>
          <w:iCs/>
        </w:rPr>
        <w:t>.</w:t>
      </w:r>
    </w:p>
    <w:p w14:paraId="313647BE" w14:textId="61405A04" w:rsidR="00071456" w:rsidRDefault="00071456" w:rsidP="00340998">
      <w:pPr>
        <w:pStyle w:val="ListParagraph"/>
        <w:numPr>
          <w:ilvl w:val="0"/>
          <w:numId w:val="23"/>
        </w:numPr>
        <w:spacing w:after="0" w:line="240" w:lineRule="auto"/>
        <w:ind w:hanging="540"/>
        <w:rPr>
          <w:i/>
          <w:iCs/>
        </w:rPr>
      </w:pPr>
      <w:r w:rsidRPr="00071456">
        <w:rPr>
          <w:i/>
          <w:iCs/>
        </w:rPr>
        <w:t xml:space="preserve">H. Agarwal, G. Mahajan, A. </w:t>
      </w:r>
      <w:proofErr w:type="spellStart"/>
      <w:r w:rsidRPr="00071456">
        <w:rPr>
          <w:i/>
          <w:iCs/>
        </w:rPr>
        <w:t>Shrotriya</w:t>
      </w:r>
      <w:proofErr w:type="spellEnd"/>
      <w:r w:rsidRPr="00071456">
        <w:rPr>
          <w:i/>
          <w:iCs/>
        </w:rPr>
        <w:t xml:space="preserve">, and D. </w:t>
      </w:r>
      <w:proofErr w:type="spellStart"/>
      <w:r w:rsidRPr="00071456">
        <w:rPr>
          <w:i/>
          <w:iCs/>
        </w:rPr>
        <w:t>Shekhawat</w:t>
      </w:r>
      <w:proofErr w:type="spellEnd"/>
      <w:r w:rsidRPr="00071456">
        <w:rPr>
          <w:i/>
          <w:iCs/>
        </w:rPr>
        <w:t xml:space="preserve">, “Predictive Data Analysis: Leveraging RNN and LSTM Techniques for Time Series Dataset,” Procedia </w:t>
      </w:r>
      <w:proofErr w:type="spellStart"/>
      <w:r w:rsidRPr="00071456">
        <w:rPr>
          <w:i/>
          <w:iCs/>
        </w:rPr>
        <w:t>Comput</w:t>
      </w:r>
      <w:proofErr w:type="spellEnd"/>
      <w:r w:rsidRPr="00071456">
        <w:rPr>
          <w:i/>
          <w:iCs/>
        </w:rPr>
        <w:t xml:space="preserve">. Sci., vol. 235, pp. 979–989, 2024. [Online]. Available: </w:t>
      </w:r>
      <w:hyperlink r:id="rId14" w:history="1">
        <w:r w:rsidRPr="00913D66">
          <w:rPr>
            <w:rStyle w:val="Hyperlink"/>
            <w:i/>
            <w:iCs/>
          </w:rPr>
          <w:t>https://doi.org/10.1016/j.procs.2024.04.093</w:t>
        </w:r>
      </w:hyperlink>
      <w:r w:rsidRPr="00071456">
        <w:rPr>
          <w:i/>
          <w:iCs/>
        </w:rPr>
        <w:t>.</w:t>
      </w:r>
    </w:p>
    <w:p w14:paraId="4A9443CD" w14:textId="30F69A24" w:rsidR="00071456" w:rsidRPr="00EE28BD" w:rsidRDefault="00071456" w:rsidP="00340998">
      <w:pPr>
        <w:pStyle w:val="ListParagraph"/>
        <w:numPr>
          <w:ilvl w:val="0"/>
          <w:numId w:val="23"/>
        </w:numPr>
        <w:spacing w:after="0" w:line="240" w:lineRule="auto"/>
        <w:ind w:hanging="540"/>
        <w:rPr>
          <w:i/>
          <w:iCs/>
        </w:rPr>
      </w:pPr>
      <w:r w:rsidRPr="00071456">
        <w:rPr>
          <w:i/>
          <w:iCs/>
        </w:rPr>
        <w:t xml:space="preserve">N. R. </w:t>
      </w:r>
      <w:proofErr w:type="spellStart"/>
      <w:r w:rsidRPr="00071456">
        <w:rPr>
          <w:i/>
          <w:iCs/>
        </w:rPr>
        <w:t>Pokhrel</w:t>
      </w:r>
      <w:proofErr w:type="spellEnd"/>
      <w:r w:rsidRPr="00071456">
        <w:rPr>
          <w:i/>
          <w:iCs/>
        </w:rPr>
        <w:t xml:space="preserve">, K. R. </w:t>
      </w:r>
      <w:proofErr w:type="spellStart"/>
      <w:r w:rsidRPr="00071456">
        <w:rPr>
          <w:i/>
          <w:iCs/>
        </w:rPr>
        <w:t>Dahal</w:t>
      </w:r>
      <w:proofErr w:type="spellEnd"/>
      <w:r w:rsidRPr="00071456">
        <w:rPr>
          <w:i/>
          <w:iCs/>
        </w:rPr>
        <w:t xml:space="preserve">, R. </w:t>
      </w:r>
      <w:proofErr w:type="spellStart"/>
      <w:r w:rsidRPr="00071456">
        <w:rPr>
          <w:i/>
          <w:iCs/>
        </w:rPr>
        <w:t>Rimal</w:t>
      </w:r>
      <w:proofErr w:type="spellEnd"/>
      <w:r w:rsidRPr="00071456">
        <w:rPr>
          <w:i/>
          <w:iCs/>
        </w:rPr>
        <w:t xml:space="preserve">, H. N. Bhandari, and B. </w:t>
      </w:r>
      <w:proofErr w:type="spellStart"/>
      <w:r w:rsidRPr="00071456">
        <w:rPr>
          <w:i/>
          <w:iCs/>
        </w:rPr>
        <w:t>Rimal</w:t>
      </w:r>
      <w:proofErr w:type="spellEnd"/>
      <w:r w:rsidRPr="00071456">
        <w:rPr>
          <w:i/>
          <w:iCs/>
        </w:rPr>
        <w:t>, “Deep-SDM: A Unified Computational Framework for Sequential Data Modeling Using Deep Learning Models,” Software, vol. 3, no. 1, pp. 47–61, 2024. [Online]. Available: https://doi.org/10.3390/software3010003.</w:t>
      </w:r>
    </w:p>
    <w:p w14:paraId="4E34EE79" w14:textId="77777777" w:rsidR="00340998" w:rsidRPr="00340998" w:rsidRDefault="00340998" w:rsidP="00340998">
      <w:pPr>
        <w:pStyle w:val="ListParagraph"/>
        <w:spacing w:before="100" w:beforeAutospacing="1" w:after="100" w:afterAutospacing="1" w:line="240" w:lineRule="auto"/>
        <w:ind w:firstLine="0"/>
        <w:rPr>
          <w:color w:val="auto"/>
          <w:szCs w:val="24"/>
        </w:rPr>
      </w:pPr>
    </w:p>
    <w:p w14:paraId="21DF5293" w14:textId="77777777" w:rsidR="00E34E3C" w:rsidRDefault="008E325E">
      <w:pPr>
        <w:spacing w:after="158" w:line="259" w:lineRule="auto"/>
        <w:ind w:left="0" w:firstLine="0"/>
        <w:jc w:val="left"/>
      </w:pPr>
      <w:r>
        <w:t xml:space="preserve"> </w:t>
      </w:r>
    </w:p>
    <w:p w14:paraId="0F6F899A" w14:textId="77777777" w:rsidR="00E34E3C" w:rsidRDefault="008E325E">
      <w:pPr>
        <w:spacing w:after="0" w:line="259" w:lineRule="auto"/>
        <w:ind w:left="0" w:firstLine="0"/>
        <w:jc w:val="left"/>
      </w:pPr>
      <w:r>
        <w:t xml:space="preserve"> </w:t>
      </w:r>
    </w:p>
    <w:sectPr w:rsidR="00E34E3C" w:rsidSect="00B11243">
      <w:footerReference w:type="even" r:id="rId15"/>
      <w:footerReference w:type="default" r:id="rId16"/>
      <w:footerReference w:type="first" r:id="rId17"/>
      <w:pgSz w:w="11906" w:h="16838" w:code="9"/>
      <w:pgMar w:top="1440" w:right="1434" w:bottom="1492" w:left="1440" w:header="720" w:footer="721"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CAD74" w14:textId="77777777" w:rsidR="00CB241B" w:rsidRDefault="00CB241B">
      <w:pPr>
        <w:spacing w:after="0" w:line="240" w:lineRule="auto"/>
      </w:pPr>
      <w:r>
        <w:separator/>
      </w:r>
    </w:p>
  </w:endnote>
  <w:endnote w:type="continuationSeparator" w:id="0">
    <w:p w14:paraId="03AAECDB" w14:textId="77777777" w:rsidR="00CB241B" w:rsidRDefault="00CB2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AC0E0" w14:textId="77777777" w:rsidR="00E34E3C" w:rsidRDefault="00E34E3C">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3D700" w14:textId="77777777" w:rsidR="00E34E3C" w:rsidRDefault="00E34E3C">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24C7D" w14:textId="77777777" w:rsidR="00E34E3C" w:rsidRDefault="00E34E3C">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53A02" w14:textId="77777777" w:rsidR="00E34E3C" w:rsidRDefault="008E325E">
    <w:pPr>
      <w:spacing w:after="0" w:line="259" w:lineRule="auto"/>
      <w:ind w:left="0" w:right="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8DF10A2" w14:textId="77777777" w:rsidR="00E34E3C" w:rsidRDefault="008E325E">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F8C00" w14:textId="77777777" w:rsidR="00E34E3C" w:rsidRDefault="008E325E">
    <w:pPr>
      <w:spacing w:after="0" w:line="259" w:lineRule="auto"/>
      <w:ind w:left="0" w:right="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45AA25C" w14:textId="77777777" w:rsidR="00E34E3C" w:rsidRDefault="008E325E">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2821C" w14:textId="77777777" w:rsidR="00E34E3C" w:rsidRDefault="008E325E">
    <w:pPr>
      <w:spacing w:after="0" w:line="259" w:lineRule="auto"/>
      <w:ind w:left="0" w:right="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4B64C15" w14:textId="77777777" w:rsidR="00E34E3C" w:rsidRDefault="008E325E">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3D7A2" w14:textId="77777777" w:rsidR="00CB241B" w:rsidRDefault="00CB241B">
      <w:pPr>
        <w:spacing w:after="0" w:line="240" w:lineRule="auto"/>
      </w:pPr>
      <w:r>
        <w:separator/>
      </w:r>
    </w:p>
  </w:footnote>
  <w:footnote w:type="continuationSeparator" w:id="0">
    <w:p w14:paraId="6FB088D6" w14:textId="77777777" w:rsidR="00CB241B" w:rsidRDefault="00CB24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B9C"/>
    <w:multiLevelType w:val="hybridMultilevel"/>
    <w:tmpl w:val="F6F6CC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4B0F68"/>
    <w:multiLevelType w:val="hybridMultilevel"/>
    <w:tmpl w:val="7A2203E0"/>
    <w:lvl w:ilvl="0" w:tplc="6C4ABD62">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5F9C"/>
    <w:multiLevelType w:val="multilevel"/>
    <w:tmpl w:val="5986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22A47"/>
    <w:multiLevelType w:val="hybridMultilevel"/>
    <w:tmpl w:val="461C24A4"/>
    <w:lvl w:ilvl="0" w:tplc="00D07D8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12A4C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8ECA7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0295C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B48B2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0CA5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681B0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BE31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8233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5780467"/>
    <w:multiLevelType w:val="hybridMultilevel"/>
    <w:tmpl w:val="13C4CE84"/>
    <w:lvl w:ilvl="0" w:tplc="5C9E6D9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BCA6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2C38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EE66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521E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A8FF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1684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D891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3C78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5DC01F4"/>
    <w:multiLevelType w:val="hybridMultilevel"/>
    <w:tmpl w:val="20A00A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90D7921"/>
    <w:multiLevelType w:val="hybridMultilevel"/>
    <w:tmpl w:val="94BC77C4"/>
    <w:lvl w:ilvl="0" w:tplc="26DACFE0">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1BC1AF8">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D7C08A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8E761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FECE4D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1984D66">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7FE8154">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4E4F39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3F0870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A081068"/>
    <w:multiLevelType w:val="hybridMultilevel"/>
    <w:tmpl w:val="2384DC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E423E64"/>
    <w:multiLevelType w:val="hybridMultilevel"/>
    <w:tmpl w:val="6906982A"/>
    <w:lvl w:ilvl="0" w:tplc="31587F6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0612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8C1E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FA5A0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060D4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7E22E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40C0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BA5C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3C37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F544B84"/>
    <w:multiLevelType w:val="hybridMultilevel"/>
    <w:tmpl w:val="8A14AE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F6126E1"/>
    <w:multiLevelType w:val="hybridMultilevel"/>
    <w:tmpl w:val="9C724D8A"/>
    <w:lvl w:ilvl="0" w:tplc="3D38D81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4E0D5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622DB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C45F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44E1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36E6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7805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3A77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64908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1A76F78"/>
    <w:multiLevelType w:val="hybridMultilevel"/>
    <w:tmpl w:val="4D52C5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CAB73E1"/>
    <w:multiLevelType w:val="multilevel"/>
    <w:tmpl w:val="BAC00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DA4D47"/>
    <w:multiLevelType w:val="hybridMultilevel"/>
    <w:tmpl w:val="A89041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1E468C1"/>
    <w:multiLevelType w:val="multilevel"/>
    <w:tmpl w:val="EEE8F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925B80"/>
    <w:multiLevelType w:val="multilevel"/>
    <w:tmpl w:val="2AA8C8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D97AC9"/>
    <w:multiLevelType w:val="multilevel"/>
    <w:tmpl w:val="2AA8C8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9D54CA"/>
    <w:multiLevelType w:val="multilevel"/>
    <w:tmpl w:val="2AA8C8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ED5B36"/>
    <w:multiLevelType w:val="hybridMultilevel"/>
    <w:tmpl w:val="BB0077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E4A14EA"/>
    <w:multiLevelType w:val="hybridMultilevel"/>
    <w:tmpl w:val="202CB7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4AC78FF"/>
    <w:multiLevelType w:val="hybridMultilevel"/>
    <w:tmpl w:val="53463862"/>
    <w:lvl w:ilvl="0" w:tplc="6C4ABD62">
      <w:start w:val="1"/>
      <w:numFmt w:val="decimal"/>
      <w:lvlText w:val="[%1]"/>
      <w:lvlJc w:val="left"/>
      <w:pPr>
        <w:ind w:left="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DC6C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7072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D20E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3EC3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48EB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ECAE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72C1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7881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5677D21"/>
    <w:multiLevelType w:val="hybridMultilevel"/>
    <w:tmpl w:val="60066018"/>
    <w:lvl w:ilvl="0" w:tplc="F1A85356">
      <w:start w:val="1"/>
      <w:numFmt w:val="decimal"/>
      <w:lvlText w:val="%1."/>
      <w:lvlJc w:val="left"/>
      <w:pPr>
        <w:ind w:left="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9E8BBC">
      <w:start w:val="1"/>
      <w:numFmt w:val="lowerLetter"/>
      <w:lvlText w:val="%2"/>
      <w:lvlJc w:val="left"/>
      <w:pPr>
        <w:ind w:left="1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763884">
      <w:start w:val="1"/>
      <w:numFmt w:val="lowerRoman"/>
      <w:lvlText w:val="%3"/>
      <w:lvlJc w:val="left"/>
      <w:pPr>
        <w:ind w:left="2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CA5F36">
      <w:start w:val="1"/>
      <w:numFmt w:val="decimal"/>
      <w:lvlText w:val="%4"/>
      <w:lvlJc w:val="left"/>
      <w:pPr>
        <w:ind w:left="2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B09452">
      <w:start w:val="1"/>
      <w:numFmt w:val="lowerLetter"/>
      <w:lvlText w:val="%5"/>
      <w:lvlJc w:val="left"/>
      <w:pPr>
        <w:ind w:left="3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CA2D74">
      <w:start w:val="1"/>
      <w:numFmt w:val="lowerRoman"/>
      <w:lvlText w:val="%6"/>
      <w:lvlJc w:val="left"/>
      <w:pPr>
        <w:ind w:left="4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2C690A">
      <w:start w:val="1"/>
      <w:numFmt w:val="decimal"/>
      <w:lvlText w:val="%7"/>
      <w:lvlJc w:val="left"/>
      <w:pPr>
        <w:ind w:left="5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4AFAFE">
      <w:start w:val="1"/>
      <w:numFmt w:val="lowerLetter"/>
      <w:lvlText w:val="%8"/>
      <w:lvlJc w:val="left"/>
      <w:pPr>
        <w:ind w:left="5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3A9C50">
      <w:start w:val="1"/>
      <w:numFmt w:val="lowerRoman"/>
      <w:lvlText w:val="%9"/>
      <w:lvlJc w:val="left"/>
      <w:pPr>
        <w:ind w:left="6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56E0572"/>
    <w:multiLevelType w:val="multilevel"/>
    <w:tmpl w:val="4C4A3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7A4E75"/>
    <w:multiLevelType w:val="hybridMultilevel"/>
    <w:tmpl w:val="409286D6"/>
    <w:lvl w:ilvl="0" w:tplc="461C2184">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4D0AE3E">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78892E">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03CFB0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1F8537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40EE754">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F8E86C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13823F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522244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FB83FD7"/>
    <w:multiLevelType w:val="multilevel"/>
    <w:tmpl w:val="D5B04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F650A8"/>
    <w:multiLevelType w:val="hybridMultilevel"/>
    <w:tmpl w:val="1FC2C910"/>
    <w:lvl w:ilvl="0" w:tplc="6C4ABD62">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0831D5"/>
    <w:multiLevelType w:val="multilevel"/>
    <w:tmpl w:val="024C7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14675D"/>
    <w:multiLevelType w:val="hybridMultilevel"/>
    <w:tmpl w:val="41CEEDD0"/>
    <w:lvl w:ilvl="0" w:tplc="042EA15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1296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2418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E8E6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0A8ED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96FAD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126D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8AD8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2C9E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76C49B8"/>
    <w:multiLevelType w:val="multilevel"/>
    <w:tmpl w:val="A93A80C4"/>
    <w:lvl w:ilvl="0">
      <w:start w:val="1"/>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49005B63"/>
    <w:multiLevelType w:val="hybridMultilevel"/>
    <w:tmpl w:val="5C048C14"/>
    <w:lvl w:ilvl="0" w:tplc="7F42AAE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D294F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AEC1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942D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423FF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983D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DA549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422D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9487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BA134ED"/>
    <w:multiLevelType w:val="hybridMultilevel"/>
    <w:tmpl w:val="4BF09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0CA175E"/>
    <w:multiLevelType w:val="hybridMultilevel"/>
    <w:tmpl w:val="59F20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1F44C92"/>
    <w:multiLevelType w:val="multilevel"/>
    <w:tmpl w:val="89868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6F67CE"/>
    <w:multiLevelType w:val="hybridMultilevel"/>
    <w:tmpl w:val="4A307A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6473509"/>
    <w:multiLevelType w:val="hybridMultilevel"/>
    <w:tmpl w:val="C75E1A60"/>
    <w:lvl w:ilvl="0" w:tplc="3710DB3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C8AD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AECDA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5EC6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2070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2ABE5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50AD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8662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CAA3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77605DC"/>
    <w:multiLevelType w:val="hybridMultilevel"/>
    <w:tmpl w:val="1012EC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8C13D33"/>
    <w:multiLevelType w:val="hybridMultilevel"/>
    <w:tmpl w:val="1C1A82A2"/>
    <w:lvl w:ilvl="0" w:tplc="1B7E223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B2F80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D4455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600D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925E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C2F8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36B1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E445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9C97C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D890D8E"/>
    <w:multiLevelType w:val="hybridMultilevel"/>
    <w:tmpl w:val="4CE084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6AF0275"/>
    <w:multiLevelType w:val="hybridMultilevel"/>
    <w:tmpl w:val="D1068E4E"/>
    <w:lvl w:ilvl="0" w:tplc="A8D2EAB4">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C14FC88">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626527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BC8105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E92CC2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3E21836">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98E9FB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CE24EC0">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AE03434">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88F04F2"/>
    <w:multiLevelType w:val="hybridMultilevel"/>
    <w:tmpl w:val="D6DC4A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DDB4486"/>
    <w:multiLevelType w:val="multilevel"/>
    <w:tmpl w:val="2AA8C8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1"/>
  </w:num>
  <w:num w:numId="3">
    <w:abstractNumId w:val="10"/>
  </w:num>
  <w:num w:numId="4">
    <w:abstractNumId w:val="6"/>
  </w:num>
  <w:num w:numId="5">
    <w:abstractNumId w:val="38"/>
  </w:num>
  <w:num w:numId="6">
    <w:abstractNumId w:val="8"/>
  </w:num>
  <w:num w:numId="7">
    <w:abstractNumId w:val="29"/>
  </w:num>
  <w:num w:numId="8">
    <w:abstractNumId w:val="36"/>
  </w:num>
  <w:num w:numId="9">
    <w:abstractNumId w:val="34"/>
  </w:num>
  <w:num w:numId="10">
    <w:abstractNumId w:val="4"/>
  </w:num>
  <w:num w:numId="11">
    <w:abstractNumId w:val="23"/>
  </w:num>
  <w:num w:numId="12">
    <w:abstractNumId w:val="27"/>
  </w:num>
  <w:num w:numId="13">
    <w:abstractNumId w:val="20"/>
  </w:num>
  <w:num w:numId="14">
    <w:abstractNumId w:val="2"/>
  </w:num>
  <w:num w:numId="15">
    <w:abstractNumId w:val="28"/>
  </w:num>
  <w:num w:numId="16">
    <w:abstractNumId w:val="25"/>
  </w:num>
  <w:num w:numId="17">
    <w:abstractNumId w:val="12"/>
  </w:num>
  <w:num w:numId="18">
    <w:abstractNumId w:val="24"/>
  </w:num>
  <w:num w:numId="19">
    <w:abstractNumId w:val="32"/>
  </w:num>
  <w:num w:numId="20">
    <w:abstractNumId w:val="22"/>
  </w:num>
  <w:num w:numId="21">
    <w:abstractNumId w:val="26"/>
  </w:num>
  <w:num w:numId="22">
    <w:abstractNumId w:val="14"/>
  </w:num>
  <w:num w:numId="23">
    <w:abstractNumId w:val="1"/>
  </w:num>
  <w:num w:numId="24">
    <w:abstractNumId w:val="30"/>
  </w:num>
  <w:num w:numId="25">
    <w:abstractNumId w:val="33"/>
  </w:num>
  <w:num w:numId="26">
    <w:abstractNumId w:val="11"/>
  </w:num>
  <w:num w:numId="27">
    <w:abstractNumId w:val="35"/>
  </w:num>
  <w:num w:numId="28">
    <w:abstractNumId w:val="5"/>
  </w:num>
  <w:num w:numId="29">
    <w:abstractNumId w:val="13"/>
  </w:num>
  <w:num w:numId="30">
    <w:abstractNumId w:val="19"/>
  </w:num>
  <w:num w:numId="31">
    <w:abstractNumId w:val="18"/>
  </w:num>
  <w:num w:numId="32">
    <w:abstractNumId w:val="37"/>
  </w:num>
  <w:num w:numId="33">
    <w:abstractNumId w:val="7"/>
  </w:num>
  <w:num w:numId="34">
    <w:abstractNumId w:val="9"/>
  </w:num>
  <w:num w:numId="35">
    <w:abstractNumId w:val="0"/>
  </w:num>
  <w:num w:numId="36">
    <w:abstractNumId w:val="39"/>
  </w:num>
  <w:num w:numId="37">
    <w:abstractNumId w:val="31"/>
  </w:num>
  <w:num w:numId="38">
    <w:abstractNumId w:val="17"/>
  </w:num>
  <w:num w:numId="39">
    <w:abstractNumId w:val="15"/>
  </w:num>
  <w:num w:numId="40">
    <w:abstractNumId w:val="16"/>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E3C"/>
    <w:rsid w:val="000165CA"/>
    <w:rsid w:val="00036BE8"/>
    <w:rsid w:val="00043523"/>
    <w:rsid w:val="000638E4"/>
    <w:rsid w:val="00071456"/>
    <w:rsid w:val="00097C92"/>
    <w:rsid w:val="000F22C9"/>
    <w:rsid w:val="001263F4"/>
    <w:rsid w:val="00136FA2"/>
    <w:rsid w:val="001703E4"/>
    <w:rsid w:val="001A6C3E"/>
    <w:rsid w:val="001D4A5A"/>
    <w:rsid w:val="001D52CF"/>
    <w:rsid w:val="001E5C66"/>
    <w:rsid w:val="001F4A3A"/>
    <w:rsid w:val="00265602"/>
    <w:rsid w:val="00275E07"/>
    <w:rsid w:val="003122A6"/>
    <w:rsid w:val="00340998"/>
    <w:rsid w:val="003718ED"/>
    <w:rsid w:val="00381ADE"/>
    <w:rsid w:val="003A5844"/>
    <w:rsid w:val="003F681F"/>
    <w:rsid w:val="00411FC2"/>
    <w:rsid w:val="00422A94"/>
    <w:rsid w:val="00494117"/>
    <w:rsid w:val="004A692F"/>
    <w:rsid w:val="004B5B37"/>
    <w:rsid w:val="0050348E"/>
    <w:rsid w:val="005131DE"/>
    <w:rsid w:val="00545974"/>
    <w:rsid w:val="00553CC7"/>
    <w:rsid w:val="0066015D"/>
    <w:rsid w:val="006F5761"/>
    <w:rsid w:val="00722893"/>
    <w:rsid w:val="007539CD"/>
    <w:rsid w:val="00760372"/>
    <w:rsid w:val="008C0AD4"/>
    <w:rsid w:val="008E325E"/>
    <w:rsid w:val="00921867"/>
    <w:rsid w:val="009547C9"/>
    <w:rsid w:val="00960397"/>
    <w:rsid w:val="00994602"/>
    <w:rsid w:val="009C7400"/>
    <w:rsid w:val="009F28E3"/>
    <w:rsid w:val="00A17D7D"/>
    <w:rsid w:val="00A31639"/>
    <w:rsid w:val="00A361AE"/>
    <w:rsid w:val="00A46718"/>
    <w:rsid w:val="00A47906"/>
    <w:rsid w:val="00A734DC"/>
    <w:rsid w:val="00AC24D6"/>
    <w:rsid w:val="00AE4EE5"/>
    <w:rsid w:val="00AF524D"/>
    <w:rsid w:val="00B11243"/>
    <w:rsid w:val="00BC01A8"/>
    <w:rsid w:val="00C31352"/>
    <w:rsid w:val="00C80945"/>
    <w:rsid w:val="00CB241B"/>
    <w:rsid w:val="00CD0A5F"/>
    <w:rsid w:val="00D1141E"/>
    <w:rsid w:val="00D22E9E"/>
    <w:rsid w:val="00D27E76"/>
    <w:rsid w:val="00D5198A"/>
    <w:rsid w:val="00D637E5"/>
    <w:rsid w:val="00DA4197"/>
    <w:rsid w:val="00E02CCB"/>
    <w:rsid w:val="00E34E3C"/>
    <w:rsid w:val="00E77327"/>
    <w:rsid w:val="00E85805"/>
    <w:rsid w:val="00EA551D"/>
    <w:rsid w:val="00EE28BD"/>
    <w:rsid w:val="00F07FDB"/>
    <w:rsid w:val="00F23860"/>
    <w:rsid w:val="00F36B5B"/>
    <w:rsid w:val="00F65577"/>
    <w:rsid w:val="00F74983"/>
    <w:rsid w:val="00F87ADE"/>
    <w:rsid w:val="00F9598E"/>
    <w:rsid w:val="00FB1B1B"/>
    <w:rsid w:val="00FD42EB"/>
    <w:rsid w:val="00FF0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DC81"/>
  <w15:docId w15:val="{4E3EA722-A160-4A33-A56B-3188DE7E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48" w:lineRule="auto"/>
      <w:ind w:left="23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8"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370" w:hanging="10"/>
      <w:outlineLvl w:val="2"/>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E858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uiPriority w:val="39"/>
    <w:pPr>
      <w:spacing w:after="109" w:line="248" w:lineRule="auto"/>
      <w:ind w:left="25" w:right="23" w:hanging="10"/>
      <w:jc w:val="both"/>
    </w:pPr>
    <w:rPr>
      <w:rFonts w:ascii="Times New Roman" w:eastAsia="Times New Roman" w:hAnsi="Times New Roman" w:cs="Times New Roman"/>
      <w:color w:val="000000"/>
      <w:sz w:val="24"/>
    </w:rPr>
  </w:style>
  <w:style w:type="paragraph" w:styleId="TOC2">
    <w:name w:val="toc 2"/>
    <w:hidden/>
    <w:uiPriority w:val="39"/>
    <w:pPr>
      <w:spacing w:after="116" w:line="248" w:lineRule="auto"/>
      <w:ind w:left="246" w:right="23" w:hanging="10"/>
      <w:jc w:val="both"/>
    </w:pPr>
    <w:rPr>
      <w:rFonts w:ascii="Times New Roman" w:eastAsia="Times New Roman" w:hAnsi="Times New Roman" w:cs="Times New Roman"/>
      <w:color w:val="000000"/>
      <w:sz w:val="24"/>
    </w:rPr>
  </w:style>
  <w:style w:type="paragraph" w:styleId="TOC3">
    <w:name w:val="toc 3"/>
    <w:hidden/>
    <w:uiPriority w:val="39"/>
    <w:pPr>
      <w:spacing w:after="116" w:line="248" w:lineRule="auto"/>
      <w:ind w:left="464"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C7400"/>
    <w:rPr>
      <w:color w:val="0563C1" w:themeColor="hyperlink"/>
      <w:u w:val="single"/>
    </w:rPr>
  </w:style>
  <w:style w:type="character" w:styleId="Strong">
    <w:name w:val="Strong"/>
    <w:basedOn w:val="DefaultParagraphFont"/>
    <w:uiPriority w:val="22"/>
    <w:qFormat/>
    <w:rsid w:val="00722893"/>
    <w:rPr>
      <w:b/>
      <w:bCs/>
    </w:rPr>
  </w:style>
  <w:style w:type="paragraph" w:styleId="NormalWeb">
    <w:name w:val="Normal (Web)"/>
    <w:basedOn w:val="Normal"/>
    <w:uiPriority w:val="99"/>
    <w:unhideWhenUsed/>
    <w:rsid w:val="00722893"/>
    <w:pPr>
      <w:spacing w:before="100" w:beforeAutospacing="1" w:after="100" w:afterAutospacing="1" w:line="240" w:lineRule="auto"/>
      <w:ind w:left="0" w:firstLine="0"/>
      <w:jc w:val="left"/>
    </w:pPr>
    <w:rPr>
      <w:color w:val="auto"/>
      <w:szCs w:val="24"/>
    </w:rPr>
  </w:style>
  <w:style w:type="paragraph" w:styleId="ListParagraph">
    <w:name w:val="List Paragraph"/>
    <w:basedOn w:val="Normal"/>
    <w:uiPriority w:val="34"/>
    <w:qFormat/>
    <w:rsid w:val="001263F4"/>
    <w:pPr>
      <w:ind w:left="720"/>
      <w:contextualSpacing/>
    </w:pPr>
  </w:style>
  <w:style w:type="paragraph" w:styleId="Header">
    <w:name w:val="header"/>
    <w:basedOn w:val="Normal"/>
    <w:link w:val="HeaderChar"/>
    <w:uiPriority w:val="99"/>
    <w:unhideWhenUsed/>
    <w:rsid w:val="001D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2CF"/>
    <w:rPr>
      <w:rFonts w:ascii="Times New Roman" w:eastAsia="Times New Roman" w:hAnsi="Times New Roman" w:cs="Times New Roman"/>
      <w:color w:val="000000"/>
      <w:sz w:val="24"/>
    </w:rPr>
  </w:style>
  <w:style w:type="character" w:customStyle="1" w:styleId="Heading4Char">
    <w:name w:val="Heading 4 Char"/>
    <w:basedOn w:val="DefaultParagraphFont"/>
    <w:link w:val="Heading4"/>
    <w:uiPriority w:val="9"/>
    <w:semiHidden/>
    <w:rsid w:val="00E85805"/>
    <w:rPr>
      <w:rFonts w:asciiTheme="majorHAnsi" w:eastAsiaTheme="majorEastAsia" w:hAnsiTheme="majorHAnsi" w:cstheme="majorBidi"/>
      <w:i/>
      <w:iCs/>
      <w:color w:val="2F5496" w:themeColor="accent1" w:themeShade="BF"/>
      <w:sz w:val="24"/>
    </w:rPr>
  </w:style>
  <w:style w:type="paragraph" w:styleId="NoSpacing">
    <w:name w:val="No Spacing"/>
    <w:uiPriority w:val="1"/>
    <w:qFormat/>
    <w:rsid w:val="00AE4EE5"/>
    <w:pPr>
      <w:spacing w:after="0" w:line="240" w:lineRule="auto"/>
      <w:ind w:left="238" w:hanging="10"/>
      <w:jc w:val="both"/>
    </w:pPr>
    <w:rPr>
      <w:rFonts w:ascii="Times New Roman" w:eastAsia="Times New Roman" w:hAnsi="Times New Roman" w:cs="Times New Roman"/>
      <w:color w:val="000000"/>
      <w:sz w:val="24"/>
    </w:rPr>
  </w:style>
  <w:style w:type="character" w:styleId="UnresolvedMention">
    <w:name w:val="Unresolved Mention"/>
    <w:basedOn w:val="DefaultParagraphFont"/>
    <w:uiPriority w:val="99"/>
    <w:semiHidden/>
    <w:unhideWhenUsed/>
    <w:rsid w:val="00D1141E"/>
    <w:rPr>
      <w:color w:val="605E5C"/>
      <w:shd w:val="clear" w:color="auto" w:fill="E1DFDD"/>
    </w:rPr>
  </w:style>
  <w:style w:type="character" w:styleId="Emphasis">
    <w:name w:val="Emphasis"/>
    <w:basedOn w:val="DefaultParagraphFont"/>
    <w:uiPriority w:val="20"/>
    <w:qFormat/>
    <w:rsid w:val="00BC01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1595">
      <w:bodyDiv w:val="1"/>
      <w:marLeft w:val="0"/>
      <w:marRight w:val="0"/>
      <w:marTop w:val="0"/>
      <w:marBottom w:val="0"/>
      <w:divBdr>
        <w:top w:val="none" w:sz="0" w:space="0" w:color="auto"/>
        <w:left w:val="none" w:sz="0" w:space="0" w:color="auto"/>
        <w:bottom w:val="none" w:sz="0" w:space="0" w:color="auto"/>
        <w:right w:val="none" w:sz="0" w:space="0" w:color="auto"/>
      </w:divBdr>
    </w:div>
    <w:div w:id="181936181">
      <w:bodyDiv w:val="1"/>
      <w:marLeft w:val="0"/>
      <w:marRight w:val="0"/>
      <w:marTop w:val="0"/>
      <w:marBottom w:val="0"/>
      <w:divBdr>
        <w:top w:val="none" w:sz="0" w:space="0" w:color="auto"/>
        <w:left w:val="none" w:sz="0" w:space="0" w:color="auto"/>
        <w:bottom w:val="none" w:sz="0" w:space="0" w:color="auto"/>
        <w:right w:val="none" w:sz="0" w:space="0" w:color="auto"/>
      </w:divBdr>
    </w:div>
    <w:div w:id="297689742">
      <w:bodyDiv w:val="1"/>
      <w:marLeft w:val="0"/>
      <w:marRight w:val="0"/>
      <w:marTop w:val="0"/>
      <w:marBottom w:val="0"/>
      <w:divBdr>
        <w:top w:val="none" w:sz="0" w:space="0" w:color="auto"/>
        <w:left w:val="none" w:sz="0" w:space="0" w:color="auto"/>
        <w:bottom w:val="none" w:sz="0" w:space="0" w:color="auto"/>
        <w:right w:val="none" w:sz="0" w:space="0" w:color="auto"/>
      </w:divBdr>
    </w:div>
    <w:div w:id="369382934">
      <w:bodyDiv w:val="1"/>
      <w:marLeft w:val="0"/>
      <w:marRight w:val="0"/>
      <w:marTop w:val="0"/>
      <w:marBottom w:val="0"/>
      <w:divBdr>
        <w:top w:val="none" w:sz="0" w:space="0" w:color="auto"/>
        <w:left w:val="none" w:sz="0" w:space="0" w:color="auto"/>
        <w:bottom w:val="none" w:sz="0" w:space="0" w:color="auto"/>
        <w:right w:val="none" w:sz="0" w:space="0" w:color="auto"/>
      </w:divBdr>
    </w:div>
    <w:div w:id="478229935">
      <w:bodyDiv w:val="1"/>
      <w:marLeft w:val="0"/>
      <w:marRight w:val="0"/>
      <w:marTop w:val="0"/>
      <w:marBottom w:val="0"/>
      <w:divBdr>
        <w:top w:val="none" w:sz="0" w:space="0" w:color="auto"/>
        <w:left w:val="none" w:sz="0" w:space="0" w:color="auto"/>
        <w:bottom w:val="none" w:sz="0" w:space="0" w:color="auto"/>
        <w:right w:val="none" w:sz="0" w:space="0" w:color="auto"/>
      </w:divBdr>
    </w:div>
    <w:div w:id="586882289">
      <w:bodyDiv w:val="1"/>
      <w:marLeft w:val="0"/>
      <w:marRight w:val="0"/>
      <w:marTop w:val="0"/>
      <w:marBottom w:val="0"/>
      <w:divBdr>
        <w:top w:val="none" w:sz="0" w:space="0" w:color="auto"/>
        <w:left w:val="none" w:sz="0" w:space="0" w:color="auto"/>
        <w:bottom w:val="none" w:sz="0" w:space="0" w:color="auto"/>
        <w:right w:val="none" w:sz="0" w:space="0" w:color="auto"/>
      </w:divBdr>
    </w:div>
    <w:div w:id="601838118">
      <w:bodyDiv w:val="1"/>
      <w:marLeft w:val="0"/>
      <w:marRight w:val="0"/>
      <w:marTop w:val="0"/>
      <w:marBottom w:val="0"/>
      <w:divBdr>
        <w:top w:val="none" w:sz="0" w:space="0" w:color="auto"/>
        <w:left w:val="none" w:sz="0" w:space="0" w:color="auto"/>
        <w:bottom w:val="none" w:sz="0" w:space="0" w:color="auto"/>
        <w:right w:val="none" w:sz="0" w:space="0" w:color="auto"/>
      </w:divBdr>
    </w:div>
    <w:div w:id="639727453">
      <w:bodyDiv w:val="1"/>
      <w:marLeft w:val="0"/>
      <w:marRight w:val="0"/>
      <w:marTop w:val="0"/>
      <w:marBottom w:val="0"/>
      <w:divBdr>
        <w:top w:val="none" w:sz="0" w:space="0" w:color="auto"/>
        <w:left w:val="none" w:sz="0" w:space="0" w:color="auto"/>
        <w:bottom w:val="none" w:sz="0" w:space="0" w:color="auto"/>
        <w:right w:val="none" w:sz="0" w:space="0" w:color="auto"/>
      </w:divBdr>
    </w:div>
    <w:div w:id="677734890">
      <w:bodyDiv w:val="1"/>
      <w:marLeft w:val="0"/>
      <w:marRight w:val="0"/>
      <w:marTop w:val="0"/>
      <w:marBottom w:val="0"/>
      <w:divBdr>
        <w:top w:val="none" w:sz="0" w:space="0" w:color="auto"/>
        <w:left w:val="none" w:sz="0" w:space="0" w:color="auto"/>
        <w:bottom w:val="none" w:sz="0" w:space="0" w:color="auto"/>
        <w:right w:val="none" w:sz="0" w:space="0" w:color="auto"/>
      </w:divBdr>
    </w:div>
    <w:div w:id="780489337">
      <w:bodyDiv w:val="1"/>
      <w:marLeft w:val="0"/>
      <w:marRight w:val="0"/>
      <w:marTop w:val="0"/>
      <w:marBottom w:val="0"/>
      <w:divBdr>
        <w:top w:val="none" w:sz="0" w:space="0" w:color="auto"/>
        <w:left w:val="none" w:sz="0" w:space="0" w:color="auto"/>
        <w:bottom w:val="none" w:sz="0" w:space="0" w:color="auto"/>
        <w:right w:val="none" w:sz="0" w:space="0" w:color="auto"/>
      </w:divBdr>
    </w:div>
    <w:div w:id="797531128">
      <w:bodyDiv w:val="1"/>
      <w:marLeft w:val="0"/>
      <w:marRight w:val="0"/>
      <w:marTop w:val="0"/>
      <w:marBottom w:val="0"/>
      <w:divBdr>
        <w:top w:val="none" w:sz="0" w:space="0" w:color="auto"/>
        <w:left w:val="none" w:sz="0" w:space="0" w:color="auto"/>
        <w:bottom w:val="none" w:sz="0" w:space="0" w:color="auto"/>
        <w:right w:val="none" w:sz="0" w:space="0" w:color="auto"/>
      </w:divBdr>
    </w:div>
    <w:div w:id="826243505">
      <w:bodyDiv w:val="1"/>
      <w:marLeft w:val="0"/>
      <w:marRight w:val="0"/>
      <w:marTop w:val="0"/>
      <w:marBottom w:val="0"/>
      <w:divBdr>
        <w:top w:val="none" w:sz="0" w:space="0" w:color="auto"/>
        <w:left w:val="none" w:sz="0" w:space="0" w:color="auto"/>
        <w:bottom w:val="none" w:sz="0" w:space="0" w:color="auto"/>
        <w:right w:val="none" w:sz="0" w:space="0" w:color="auto"/>
      </w:divBdr>
    </w:div>
    <w:div w:id="852458129">
      <w:bodyDiv w:val="1"/>
      <w:marLeft w:val="0"/>
      <w:marRight w:val="0"/>
      <w:marTop w:val="0"/>
      <w:marBottom w:val="0"/>
      <w:divBdr>
        <w:top w:val="none" w:sz="0" w:space="0" w:color="auto"/>
        <w:left w:val="none" w:sz="0" w:space="0" w:color="auto"/>
        <w:bottom w:val="none" w:sz="0" w:space="0" w:color="auto"/>
        <w:right w:val="none" w:sz="0" w:space="0" w:color="auto"/>
      </w:divBdr>
    </w:div>
    <w:div w:id="934897540">
      <w:bodyDiv w:val="1"/>
      <w:marLeft w:val="0"/>
      <w:marRight w:val="0"/>
      <w:marTop w:val="0"/>
      <w:marBottom w:val="0"/>
      <w:divBdr>
        <w:top w:val="none" w:sz="0" w:space="0" w:color="auto"/>
        <w:left w:val="none" w:sz="0" w:space="0" w:color="auto"/>
        <w:bottom w:val="none" w:sz="0" w:space="0" w:color="auto"/>
        <w:right w:val="none" w:sz="0" w:space="0" w:color="auto"/>
      </w:divBdr>
    </w:div>
    <w:div w:id="967053551">
      <w:bodyDiv w:val="1"/>
      <w:marLeft w:val="0"/>
      <w:marRight w:val="0"/>
      <w:marTop w:val="0"/>
      <w:marBottom w:val="0"/>
      <w:divBdr>
        <w:top w:val="none" w:sz="0" w:space="0" w:color="auto"/>
        <w:left w:val="none" w:sz="0" w:space="0" w:color="auto"/>
        <w:bottom w:val="none" w:sz="0" w:space="0" w:color="auto"/>
        <w:right w:val="none" w:sz="0" w:space="0" w:color="auto"/>
      </w:divBdr>
    </w:div>
    <w:div w:id="1007368098">
      <w:bodyDiv w:val="1"/>
      <w:marLeft w:val="0"/>
      <w:marRight w:val="0"/>
      <w:marTop w:val="0"/>
      <w:marBottom w:val="0"/>
      <w:divBdr>
        <w:top w:val="none" w:sz="0" w:space="0" w:color="auto"/>
        <w:left w:val="none" w:sz="0" w:space="0" w:color="auto"/>
        <w:bottom w:val="none" w:sz="0" w:space="0" w:color="auto"/>
        <w:right w:val="none" w:sz="0" w:space="0" w:color="auto"/>
      </w:divBdr>
    </w:div>
    <w:div w:id="1070084021">
      <w:bodyDiv w:val="1"/>
      <w:marLeft w:val="0"/>
      <w:marRight w:val="0"/>
      <w:marTop w:val="0"/>
      <w:marBottom w:val="0"/>
      <w:divBdr>
        <w:top w:val="none" w:sz="0" w:space="0" w:color="auto"/>
        <w:left w:val="none" w:sz="0" w:space="0" w:color="auto"/>
        <w:bottom w:val="none" w:sz="0" w:space="0" w:color="auto"/>
        <w:right w:val="none" w:sz="0" w:space="0" w:color="auto"/>
      </w:divBdr>
    </w:div>
    <w:div w:id="1123495172">
      <w:bodyDiv w:val="1"/>
      <w:marLeft w:val="0"/>
      <w:marRight w:val="0"/>
      <w:marTop w:val="0"/>
      <w:marBottom w:val="0"/>
      <w:divBdr>
        <w:top w:val="none" w:sz="0" w:space="0" w:color="auto"/>
        <w:left w:val="none" w:sz="0" w:space="0" w:color="auto"/>
        <w:bottom w:val="none" w:sz="0" w:space="0" w:color="auto"/>
        <w:right w:val="none" w:sz="0" w:space="0" w:color="auto"/>
      </w:divBdr>
    </w:div>
    <w:div w:id="1223371645">
      <w:bodyDiv w:val="1"/>
      <w:marLeft w:val="0"/>
      <w:marRight w:val="0"/>
      <w:marTop w:val="0"/>
      <w:marBottom w:val="0"/>
      <w:divBdr>
        <w:top w:val="none" w:sz="0" w:space="0" w:color="auto"/>
        <w:left w:val="none" w:sz="0" w:space="0" w:color="auto"/>
        <w:bottom w:val="none" w:sz="0" w:space="0" w:color="auto"/>
        <w:right w:val="none" w:sz="0" w:space="0" w:color="auto"/>
      </w:divBdr>
    </w:div>
    <w:div w:id="1225263079">
      <w:bodyDiv w:val="1"/>
      <w:marLeft w:val="0"/>
      <w:marRight w:val="0"/>
      <w:marTop w:val="0"/>
      <w:marBottom w:val="0"/>
      <w:divBdr>
        <w:top w:val="none" w:sz="0" w:space="0" w:color="auto"/>
        <w:left w:val="none" w:sz="0" w:space="0" w:color="auto"/>
        <w:bottom w:val="none" w:sz="0" w:space="0" w:color="auto"/>
        <w:right w:val="none" w:sz="0" w:space="0" w:color="auto"/>
      </w:divBdr>
    </w:div>
    <w:div w:id="1319724063">
      <w:bodyDiv w:val="1"/>
      <w:marLeft w:val="0"/>
      <w:marRight w:val="0"/>
      <w:marTop w:val="0"/>
      <w:marBottom w:val="0"/>
      <w:divBdr>
        <w:top w:val="none" w:sz="0" w:space="0" w:color="auto"/>
        <w:left w:val="none" w:sz="0" w:space="0" w:color="auto"/>
        <w:bottom w:val="none" w:sz="0" w:space="0" w:color="auto"/>
        <w:right w:val="none" w:sz="0" w:space="0" w:color="auto"/>
      </w:divBdr>
    </w:div>
    <w:div w:id="1389953731">
      <w:bodyDiv w:val="1"/>
      <w:marLeft w:val="0"/>
      <w:marRight w:val="0"/>
      <w:marTop w:val="0"/>
      <w:marBottom w:val="0"/>
      <w:divBdr>
        <w:top w:val="none" w:sz="0" w:space="0" w:color="auto"/>
        <w:left w:val="none" w:sz="0" w:space="0" w:color="auto"/>
        <w:bottom w:val="none" w:sz="0" w:space="0" w:color="auto"/>
        <w:right w:val="none" w:sz="0" w:space="0" w:color="auto"/>
      </w:divBdr>
    </w:div>
    <w:div w:id="1480073545">
      <w:bodyDiv w:val="1"/>
      <w:marLeft w:val="0"/>
      <w:marRight w:val="0"/>
      <w:marTop w:val="0"/>
      <w:marBottom w:val="0"/>
      <w:divBdr>
        <w:top w:val="none" w:sz="0" w:space="0" w:color="auto"/>
        <w:left w:val="none" w:sz="0" w:space="0" w:color="auto"/>
        <w:bottom w:val="none" w:sz="0" w:space="0" w:color="auto"/>
        <w:right w:val="none" w:sz="0" w:space="0" w:color="auto"/>
      </w:divBdr>
    </w:div>
    <w:div w:id="1536963638">
      <w:bodyDiv w:val="1"/>
      <w:marLeft w:val="0"/>
      <w:marRight w:val="0"/>
      <w:marTop w:val="0"/>
      <w:marBottom w:val="0"/>
      <w:divBdr>
        <w:top w:val="none" w:sz="0" w:space="0" w:color="auto"/>
        <w:left w:val="none" w:sz="0" w:space="0" w:color="auto"/>
        <w:bottom w:val="none" w:sz="0" w:space="0" w:color="auto"/>
        <w:right w:val="none" w:sz="0" w:space="0" w:color="auto"/>
      </w:divBdr>
    </w:div>
    <w:div w:id="1538810364">
      <w:bodyDiv w:val="1"/>
      <w:marLeft w:val="0"/>
      <w:marRight w:val="0"/>
      <w:marTop w:val="0"/>
      <w:marBottom w:val="0"/>
      <w:divBdr>
        <w:top w:val="none" w:sz="0" w:space="0" w:color="auto"/>
        <w:left w:val="none" w:sz="0" w:space="0" w:color="auto"/>
        <w:bottom w:val="none" w:sz="0" w:space="0" w:color="auto"/>
        <w:right w:val="none" w:sz="0" w:space="0" w:color="auto"/>
      </w:divBdr>
    </w:div>
    <w:div w:id="1577977554">
      <w:bodyDiv w:val="1"/>
      <w:marLeft w:val="0"/>
      <w:marRight w:val="0"/>
      <w:marTop w:val="0"/>
      <w:marBottom w:val="0"/>
      <w:divBdr>
        <w:top w:val="none" w:sz="0" w:space="0" w:color="auto"/>
        <w:left w:val="none" w:sz="0" w:space="0" w:color="auto"/>
        <w:bottom w:val="none" w:sz="0" w:space="0" w:color="auto"/>
        <w:right w:val="none" w:sz="0" w:space="0" w:color="auto"/>
      </w:divBdr>
    </w:div>
    <w:div w:id="1618221707">
      <w:bodyDiv w:val="1"/>
      <w:marLeft w:val="0"/>
      <w:marRight w:val="0"/>
      <w:marTop w:val="0"/>
      <w:marBottom w:val="0"/>
      <w:divBdr>
        <w:top w:val="none" w:sz="0" w:space="0" w:color="auto"/>
        <w:left w:val="none" w:sz="0" w:space="0" w:color="auto"/>
        <w:bottom w:val="none" w:sz="0" w:space="0" w:color="auto"/>
        <w:right w:val="none" w:sz="0" w:space="0" w:color="auto"/>
      </w:divBdr>
    </w:div>
    <w:div w:id="1827472502">
      <w:bodyDiv w:val="1"/>
      <w:marLeft w:val="0"/>
      <w:marRight w:val="0"/>
      <w:marTop w:val="0"/>
      <w:marBottom w:val="0"/>
      <w:divBdr>
        <w:top w:val="none" w:sz="0" w:space="0" w:color="auto"/>
        <w:left w:val="none" w:sz="0" w:space="0" w:color="auto"/>
        <w:bottom w:val="none" w:sz="0" w:space="0" w:color="auto"/>
        <w:right w:val="none" w:sz="0" w:space="0" w:color="auto"/>
      </w:divBdr>
    </w:div>
    <w:div w:id="1829397750">
      <w:bodyDiv w:val="1"/>
      <w:marLeft w:val="0"/>
      <w:marRight w:val="0"/>
      <w:marTop w:val="0"/>
      <w:marBottom w:val="0"/>
      <w:divBdr>
        <w:top w:val="none" w:sz="0" w:space="0" w:color="auto"/>
        <w:left w:val="none" w:sz="0" w:space="0" w:color="auto"/>
        <w:bottom w:val="none" w:sz="0" w:space="0" w:color="auto"/>
        <w:right w:val="none" w:sz="0" w:space="0" w:color="auto"/>
      </w:divBdr>
    </w:div>
    <w:div w:id="1841772675">
      <w:bodyDiv w:val="1"/>
      <w:marLeft w:val="0"/>
      <w:marRight w:val="0"/>
      <w:marTop w:val="0"/>
      <w:marBottom w:val="0"/>
      <w:divBdr>
        <w:top w:val="none" w:sz="0" w:space="0" w:color="auto"/>
        <w:left w:val="none" w:sz="0" w:space="0" w:color="auto"/>
        <w:bottom w:val="none" w:sz="0" w:space="0" w:color="auto"/>
        <w:right w:val="none" w:sz="0" w:space="0" w:color="auto"/>
      </w:divBdr>
    </w:div>
    <w:div w:id="1890847035">
      <w:bodyDiv w:val="1"/>
      <w:marLeft w:val="0"/>
      <w:marRight w:val="0"/>
      <w:marTop w:val="0"/>
      <w:marBottom w:val="0"/>
      <w:divBdr>
        <w:top w:val="none" w:sz="0" w:space="0" w:color="auto"/>
        <w:left w:val="none" w:sz="0" w:space="0" w:color="auto"/>
        <w:bottom w:val="none" w:sz="0" w:space="0" w:color="auto"/>
        <w:right w:val="none" w:sz="0" w:space="0" w:color="auto"/>
      </w:divBdr>
    </w:div>
    <w:div w:id="1986660252">
      <w:bodyDiv w:val="1"/>
      <w:marLeft w:val="0"/>
      <w:marRight w:val="0"/>
      <w:marTop w:val="0"/>
      <w:marBottom w:val="0"/>
      <w:divBdr>
        <w:top w:val="none" w:sz="0" w:space="0" w:color="auto"/>
        <w:left w:val="none" w:sz="0" w:space="0" w:color="auto"/>
        <w:bottom w:val="none" w:sz="0" w:space="0" w:color="auto"/>
        <w:right w:val="none" w:sz="0" w:space="0" w:color="auto"/>
      </w:divBdr>
    </w:div>
    <w:div w:id="2001999621">
      <w:bodyDiv w:val="1"/>
      <w:marLeft w:val="0"/>
      <w:marRight w:val="0"/>
      <w:marTop w:val="0"/>
      <w:marBottom w:val="0"/>
      <w:divBdr>
        <w:top w:val="none" w:sz="0" w:space="0" w:color="auto"/>
        <w:left w:val="none" w:sz="0" w:space="0" w:color="auto"/>
        <w:bottom w:val="none" w:sz="0" w:space="0" w:color="auto"/>
        <w:right w:val="none" w:sz="0" w:space="0" w:color="auto"/>
      </w:divBdr>
    </w:div>
    <w:div w:id="2054306553">
      <w:bodyDiv w:val="1"/>
      <w:marLeft w:val="0"/>
      <w:marRight w:val="0"/>
      <w:marTop w:val="0"/>
      <w:marBottom w:val="0"/>
      <w:divBdr>
        <w:top w:val="none" w:sz="0" w:space="0" w:color="auto"/>
        <w:left w:val="none" w:sz="0" w:space="0" w:color="auto"/>
        <w:bottom w:val="none" w:sz="0" w:space="0" w:color="auto"/>
        <w:right w:val="none" w:sz="0" w:space="0" w:color="auto"/>
      </w:divBdr>
    </w:div>
    <w:div w:id="2094278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1088/1742-6596/1988/1/01204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9481924/"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16/j.procs.2024.04.0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727B6-8C92-451F-A003-4E06E8558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18</Pages>
  <Words>5074</Words>
  <Characters>28922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Bidhan Chandra Bhattarai</dc:creator>
  <cp:keywords/>
  <cp:lastModifiedBy>Bishal Maharjan</cp:lastModifiedBy>
  <cp:revision>58</cp:revision>
  <cp:lastPrinted>2024-12-29T16:18:00Z</cp:lastPrinted>
  <dcterms:created xsi:type="dcterms:W3CDTF">2024-12-27T03:58:00Z</dcterms:created>
  <dcterms:modified xsi:type="dcterms:W3CDTF">2025-01-28T13:49:00Z</dcterms:modified>
</cp:coreProperties>
</file>