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38595" w14:textId="77777777" w:rsidR="00447E59" w:rsidRDefault="00000000" w:rsidP="00AB67F1">
      <w:pPr>
        <w:spacing w:before="157" w:after="157" w:line="270" w:lineRule="auto"/>
        <w:jc w:val="center"/>
      </w:pPr>
      <w:bookmarkStart w:id="0" w:name="university_network_topology_proje_6c5e5c"/>
      <w:r>
        <w:rPr>
          <w:rFonts w:eastAsia="Georgia" w:hAnsi="Georgia" w:cs="Georgia"/>
          <w:b/>
          <w:color w:val="000000"/>
          <w:sz w:val="39"/>
        </w:rPr>
        <w:t>University Network Topology Project Documentation</w:t>
      </w:r>
      <w:bookmarkEnd w:id="0"/>
    </w:p>
    <w:p w14:paraId="5CB89538" w14:textId="77777777" w:rsidR="00447E59" w:rsidRDefault="00000000">
      <w:pPr>
        <w:spacing w:after="210" w:line="360" w:lineRule="auto"/>
      </w:pPr>
      <w:r>
        <w:rPr>
          <w:rFonts w:eastAsia="Georgia" w:hAnsi="Georgia" w:cs="Georgia"/>
          <w:b/>
          <w:color w:val="000000"/>
        </w:rPr>
        <w:t>Course:</w:t>
      </w:r>
      <w:r>
        <w:rPr>
          <w:rFonts w:eastAsia="Georgia" w:hAnsi="Georgia" w:cs="Georgia"/>
          <w:color w:val="000000"/>
        </w:rPr>
        <w:t xml:space="preserve"> Computer Networks</w:t>
      </w:r>
      <w:r>
        <w:rPr>
          <w:rFonts w:eastAsia="Georgia" w:hAnsi="Georgia" w:cs="Georgia"/>
          <w:color w:val="000000"/>
        </w:rPr>
        <w:br/>
      </w:r>
      <w:r>
        <w:rPr>
          <w:rFonts w:eastAsia="Georgia" w:hAnsi="Georgia" w:cs="Georgia"/>
          <w:b/>
          <w:color w:val="000000"/>
        </w:rPr>
        <w:t>Project Title:</w:t>
      </w:r>
      <w:r>
        <w:rPr>
          <w:rFonts w:eastAsia="Georgia" w:hAnsi="Georgia" w:cs="Georgia"/>
          <w:color w:val="000000"/>
        </w:rPr>
        <w:t xml:space="preserve"> University Campus Network Design and Implementation</w:t>
      </w:r>
      <w:r>
        <w:rPr>
          <w:rFonts w:eastAsia="Georgia" w:hAnsi="Georgia" w:cs="Georgia"/>
          <w:color w:val="000000"/>
        </w:rPr>
        <w:br/>
      </w:r>
      <w:r>
        <w:rPr>
          <w:rFonts w:eastAsia="Georgia" w:hAnsi="Georgia" w:cs="Georgia"/>
          <w:b/>
          <w:color w:val="000000"/>
        </w:rPr>
        <w:t>Tool Used:</w:t>
      </w:r>
      <w:r>
        <w:rPr>
          <w:rFonts w:eastAsia="Georgia" w:hAnsi="Georgia" w:cs="Georgia"/>
          <w:color w:val="000000"/>
        </w:rPr>
        <w:t xml:space="preserve"> Cisco Packet Tracer</w:t>
      </w:r>
    </w:p>
    <w:p w14:paraId="30417B5B" w14:textId="77777777" w:rsidR="00447E59" w:rsidRDefault="00000000">
      <w:pPr>
        <w:spacing w:before="210" w:after="0" w:line="360" w:lineRule="auto"/>
      </w:pPr>
      <w:r>
        <w:rPr>
          <w:noProof/>
        </w:rPr>
      </w:r>
      <w:r>
        <w:rPr>
          <w:noProof/>
        </w:rPr>
        <w:pict w14:anchorId="22B03F36">
          <v:rect id="_x0000_s104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B262F1E" w14:textId="77777777" w:rsidR="00447E59" w:rsidRDefault="00000000">
      <w:pPr>
        <w:spacing w:before="315" w:after="105" w:line="360" w:lineRule="auto"/>
        <w:ind w:left="-30"/>
      </w:pPr>
      <w:bookmarkStart w:id="1" w:name="bm_1_project_overview"/>
      <w:r>
        <w:rPr>
          <w:rFonts w:eastAsia="Georgia" w:hAnsi="Georgia" w:cs="Georgia"/>
          <w:b/>
          <w:color w:val="000000"/>
          <w:sz w:val="24"/>
        </w:rPr>
        <w:t>1. Project Overview</w:t>
      </w:r>
      <w:bookmarkEnd w:id="1"/>
    </w:p>
    <w:p w14:paraId="62EA82AA" w14:textId="77777777" w:rsidR="00447E59" w:rsidRDefault="00000000">
      <w:pPr>
        <w:spacing w:after="210" w:line="360" w:lineRule="auto"/>
      </w:pPr>
      <w:r>
        <w:rPr>
          <w:rFonts w:eastAsia="Georgia" w:hAnsi="Georgia" w:cs="Georgia"/>
          <w:color w:val="000000"/>
        </w:rPr>
        <w:t xml:space="preserve">This project demonstrates the design and implementation of a university campus network using Cisco Packet Tracer. The network consists of a hierarchical topology with a core router (R1) connected to four departmental routers, each serving a specific area of the university. The design incorporates three different routing protocols — Static Routing, RIP (Routing Information Protocol), and OSPF (Open Shortest Path </w:t>
      </w:r>
      <w:proofErr w:type="gramStart"/>
      <w:r>
        <w:rPr>
          <w:rFonts w:eastAsia="Georgia" w:hAnsi="Georgia" w:cs="Georgia"/>
          <w:color w:val="000000"/>
        </w:rPr>
        <w:t>First) —</w:t>
      </w:r>
      <w:proofErr w:type="gramEnd"/>
      <w:r>
        <w:rPr>
          <w:rFonts w:eastAsia="Georgia" w:hAnsi="Georgia" w:cs="Georgia"/>
          <w:color w:val="000000"/>
        </w:rPr>
        <w:t xml:space="preserve"> along with a DHCP service, to demonstrate the integration of mixed routing environments in a real-world university network scenario.</w:t>
      </w:r>
    </w:p>
    <w:p w14:paraId="59A39BC2" w14:textId="77777777" w:rsidR="00447E59" w:rsidRDefault="00000000">
      <w:pPr>
        <w:spacing w:before="210" w:after="0" w:line="360" w:lineRule="auto"/>
      </w:pPr>
      <w:r>
        <w:rPr>
          <w:noProof/>
        </w:rPr>
      </w:r>
      <w:r>
        <w:rPr>
          <w:noProof/>
        </w:rPr>
        <w:pict w14:anchorId="68FA02F5">
          <v:rect id="_x0000_s104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49B3FCF" w14:textId="77777777" w:rsidR="00447E59" w:rsidRDefault="00000000">
      <w:pPr>
        <w:spacing w:before="315" w:after="105" w:line="360" w:lineRule="auto"/>
        <w:ind w:left="-30"/>
      </w:pPr>
      <w:bookmarkStart w:id="2" w:name="bm_2_network_topology_diagram"/>
      <w:r>
        <w:rPr>
          <w:rFonts w:eastAsia="Georgia" w:hAnsi="Georgia" w:cs="Georgia"/>
          <w:b/>
          <w:color w:val="000000"/>
          <w:sz w:val="24"/>
        </w:rPr>
        <w:t>2. Network Topology Diagram</w:t>
      </w:r>
      <w:bookmarkEnd w:id="2"/>
    </w:p>
    <w:p w14:paraId="2D70BE10" w14:textId="252B8552" w:rsidR="00447E59" w:rsidRDefault="00AB67F1">
      <w:pPr>
        <w:spacing w:before="210" w:after="0" w:line="360" w:lineRule="auto"/>
      </w:pPr>
      <w:r w:rsidRPr="00AB67F1">
        <w:rPr>
          <w:rFonts w:eastAsia="Georgia" w:hAnsi="Georgia" w:cs="Georgia"/>
          <w:b/>
          <w:color w:val="000000"/>
        </w:rPr>
        <w:drawing>
          <wp:inline distT="0" distB="0" distL="0" distR="0" wp14:anchorId="11A66173" wp14:editId="32474202">
            <wp:extent cx="6038850" cy="3155950"/>
            <wp:effectExtent l="0" t="0" r="0" b="6350"/>
            <wp:docPr id="15284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5318" name=""/>
                    <pic:cNvPicPr/>
                  </pic:nvPicPr>
                  <pic:blipFill>
                    <a:blip r:embed="rId5"/>
                    <a:stretch>
                      <a:fillRect/>
                    </a:stretch>
                  </pic:blipFill>
                  <pic:spPr>
                    <a:xfrm>
                      <a:off x="0" y="0"/>
                      <a:ext cx="6038850" cy="3155950"/>
                    </a:xfrm>
                    <a:prstGeom prst="rect">
                      <a:avLst/>
                    </a:prstGeom>
                  </pic:spPr>
                </pic:pic>
              </a:graphicData>
            </a:graphic>
          </wp:inline>
        </w:drawing>
      </w:r>
      <w:r w:rsidR="00000000">
        <w:rPr>
          <w:noProof/>
        </w:rPr>
      </w:r>
      <w:r w:rsidR="00000000">
        <w:rPr>
          <w:noProof/>
        </w:rPr>
        <w:pict w14:anchorId="5ADD3262">
          <v:rect id="_x0000_s104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9383817" w14:textId="77777777" w:rsidR="00447E59" w:rsidRDefault="00000000">
      <w:pPr>
        <w:spacing w:before="315" w:after="105" w:line="360" w:lineRule="auto"/>
        <w:ind w:left="-30"/>
      </w:pPr>
      <w:bookmarkStart w:id="3" w:name="bm_3_network_design_overview"/>
      <w:r>
        <w:rPr>
          <w:rFonts w:eastAsia="Georgia" w:hAnsi="Georgia" w:cs="Georgia"/>
          <w:b/>
          <w:color w:val="000000"/>
          <w:sz w:val="24"/>
        </w:rPr>
        <w:lastRenderedPageBreak/>
        <w:t>3. Network Design Overview</w:t>
      </w:r>
      <w:bookmarkEnd w:id="3"/>
    </w:p>
    <w:p w14:paraId="5CCCB7C0" w14:textId="77777777" w:rsidR="00447E59" w:rsidRDefault="00000000">
      <w:pPr>
        <w:spacing w:after="210" w:line="360" w:lineRule="auto"/>
      </w:pPr>
      <w:r>
        <w:rPr>
          <w:rFonts w:eastAsia="Georgia" w:hAnsi="Georgia" w:cs="Georgia"/>
          <w:color w:val="000000"/>
        </w:rPr>
        <w:t xml:space="preserve">The topology follows a </w:t>
      </w:r>
      <w:r>
        <w:rPr>
          <w:rFonts w:eastAsia="Georgia" w:hAnsi="Georgia" w:cs="Georgia"/>
          <w:b/>
          <w:color w:val="000000"/>
        </w:rPr>
        <w:t>hierarchical star design</w:t>
      </w:r>
      <w:r>
        <w:rPr>
          <w:rFonts w:eastAsia="Georgia" w:hAnsi="Georgia" w:cs="Georgia"/>
          <w:color w:val="000000"/>
        </w:rPr>
        <w:t>:</w:t>
      </w:r>
    </w:p>
    <w:p w14:paraId="34B22215" w14:textId="77777777" w:rsidR="00447E59" w:rsidRDefault="00000000">
      <w:pPr>
        <w:numPr>
          <w:ilvl w:val="0"/>
          <w:numId w:val="1"/>
        </w:numPr>
        <w:spacing w:before="105" w:after="105" w:line="360" w:lineRule="auto"/>
      </w:pPr>
      <w:r>
        <w:rPr>
          <w:rFonts w:eastAsia="Georgia" w:hAnsi="Georgia" w:cs="Georgia"/>
          <w:b/>
          <w:color w:val="000000"/>
        </w:rPr>
        <w:t>Core Layer:</w:t>
      </w:r>
      <w:r>
        <w:rPr>
          <w:rFonts w:eastAsia="Georgia" w:hAnsi="Georgia" w:cs="Georgia"/>
          <w:color w:val="000000"/>
        </w:rPr>
        <w:t xml:space="preserve"> Router R1 acts as the backbone, connecting all departments and the internet.</w:t>
      </w:r>
    </w:p>
    <w:p w14:paraId="30D25799" w14:textId="77777777" w:rsidR="00447E59" w:rsidRDefault="00000000">
      <w:pPr>
        <w:numPr>
          <w:ilvl w:val="0"/>
          <w:numId w:val="1"/>
        </w:numPr>
        <w:spacing w:before="105" w:after="105" w:line="360" w:lineRule="auto"/>
      </w:pPr>
      <w:r>
        <w:rPr>
          <w:rFonts w:eastAsia="Georgia" w:hAnsi="Georgia" w:cs="Georgia"/>
          <w:b/>
          <w:color w:val="000000"/>
        </w:rPr>
        <w:t>Distribution Layer:</w:t>
      </w:r>
      <w:r>
        <w:rPr>
          <w:rFonts w:eastAsia="Georgia" w:hAnsi="Georgia" w:cs="Georgia"/>
          <w:color w:val="000000"/>
        </w:rPr>
        <w:t xml:space="preserve"> Routers R2, R3, R4, and R5 serve individual university departments.</w:t>
      </w:r>
    </w:p>
    <w:p w14:paraId="10774581" w14:textId="77777777" w:rsidR="00447E59" w:rsidRDefault="00000000">
      <w:pPr>
        <w:numPr>
          <w:ilvl w:val="0"/>
          <w:numId w:val="1"/>
        </w:numPr>
        <w:spacing w:before="105" w:after="105" w:line="360" w:lineRule="auto"/>
      </w:pPr>
      <w:r>
        <w:rPr>
          <w:rFonts w:eastAsia="Georgia" w:hAnsi="Georgia" w:cs="Georgia"/>
          <w:b/>
          <w:color w:val="000000"/>
        </w:rPr>
        <w:t>Access Layer:</w:t>
      </w:r>
      <w:r>
        <w:rPr>
          <w:rFonts w:eastAsia="Georgia" w:hAnsi="Georgia" w:cs="Georgia"/>
          <w:color w:val="000000"/>
        </w:rPr>
        <w:t xml:space="preserve"> Switches (Switch0–Switch3) and end-user PCs (PC0–PC7) in each department.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16"/>
        <w:gridCol w:w="833"/>
        <w:gridCol w:w="1579"/>
        <w:gridCol w:w="1460"/>
      </w:tblGrid>
      <w:tr w:rsidR="00447E59" w14:paraId="6F60811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B20CD3" w14:textId="77777777" w:rsidR="00447E59" w:rsidRDefault="00000000">
            <w:pPr>
              <w:spacing w:line="360" w:lineRule="auto"/>
            </w:pPr>
            <w:r>
              <w:rPr>
                <w:rFonts w:ascii="helvetica neue" w:eastAsia="helvetica neue" w:hAnsi="helvetica neue" w:cs="helvetica neue"/>
                <w:color w:val="000000"/>
                <w:sz w:val="17"/>
              </w:rPr>
              <w:t>Department</w:t>
            </w:r>
          </w:p>
        </w:tc>
        <w:tc>
          <w:tcPr>
            <w:tcW w:w="0" w:type="auto"/>
            <w:tcBorders>
              <w:top w:val="single" w:sz="1" w:space="0" w:color="000000"/>
              <w:bottom w:val="single" w:sz="1" w:space="0" w:color="000000"/>
              <w:right w:val="single" w:sz="1" w:space="0" w:color="000000"/>
            </w:tcBorders>
          </w:tcPr>
          <w:p w14:paraId="2BA2E5E0" w14:textId="77777777" w:rsidR="00447E59" w:rsidRDefault="00000000">
            <w:pPr>
              <w:spacing w:line="360" w:lineRule="auto"/>
            </w:pPr>
            <w:r>
              <w:rPr>
                <w:rFonts w:ascii="helvetica neue" w:eastAsia="helvetica neue" w:hAnsi="helvetica neue" w:cs="helvetica neue"/>
                <w:color w:val="000000"/>
                <w:sz w:val="17"/>
              </w:rPr>
              <w:t>Router</w:t>
            </w:r>
          </w:p>
        </w:tc>
        <w:tc>
          <w:tcPr>
            <w:tcW w:w="0" w:type="auto"/>
            <w:tcBorders>
              <w:top w:val="single" w:sz="1" w:space="0" w:color="000000"/>
              <w:bottom w:val="single" w:sz="1" w:space="0" w:color="000000"/>
              <w:right w:val="single" w:sz="1" w:space="0" w:color="000000"/>
            </w:tcBorders>
          </w:tcPr>
          <w:p w14:paraId="23599972" w14:textId="77777777" w:rsidR="00447E59" w:rsidRDefault="00000000">
            <w:pPr>
              <w:spacing w:line="360" w:lineRule="auto"/>
            </w:pPr>
            <w:r>
              <w:rPr>
                <w:rFonts w:ascii="helvetica neue" w:eastAsia="helvetica neue" w:hAnsi="helvetica neue" w:cs="helvetica neue"/>
                <w:color w:val="000000"/>
                <w:sz w:val="17"/>
              </w:rPr>
              <w:t>Routing Protocol</w:t>
            </w:r>
          </w:p>
        </w:tc>
        <w:tc>
          <w:tcPr>
            <w:tcW w:w="0" w:type="auto"/>
            <w:tcBorders>
              <w:top w:val="single" w:sz="1" w:space="0" w:color="000000"/>
              <w:bottom w:val="single" w:sz="1" w:space="0" w:color="000000"/>
            </w:tcBorders>
          </w:tcPr>
          <w:p w14:paraId="3F606070" w14:textId="77777777" w:rsidR="00447E59" w:rsidRDefault="00000000">
            <w:pPr>
              <w:spacing w:line="360" w:lineRule="auto"/>
            </w:pPr>
            <w:r>
              <w:rPr>
                <w:rFonts w:ascii="helvetica neue" w:eastAsia="helvetica neue" w:hAnsi="helvetica neue" w:cs="helvetica neue"/>
                <w:color w:val="000000"/>
                <w:sz w:val="17"/>
              </w:rPr>
              <w:t>LAN Subnet</w:t>
            </w:r>
          </w:p>
        </w:tc>
      </w:tr>
      <w:tr w:rsidR="00447E59" w14:paraId="7C0748F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445A92C" w14:textId="77777777" w:rsidR="00447E59" w:rsidRDefault="00000000">
            <w:pPr>
              <w:spacing w:line="360" w:lineRule="auto"/>
            </w:pPr>
            <w:r>
              <w:rPr>
                <w:rFonts w:ascii="helvetica neue" w:eastAsia="helvetica neue" w:hAnsi="helvetica neue" w:cs="helvetica neue"/>
                <w:color w:val="000000"/>
                <w:sz w:val="17"/>
              </w:rPr>
              <w:t>Admin</w:t>
            </w:r>
          </w:p>
        </w:tc>
        <w:tc>
          <w:tcPr>
            <w:tcW w:w="0" w:type="auto"/>
            <w:tcBorders>
              <w:top w:val="single" w:sz="1" w:space="0" w:color="000000"/>
              <w:bottom w:val="single" w:sz="1" w:space="0" w:color="000000"/>
              <w:right w:val="single" w:sz="1" w:space="0" w:color="000000"/>
            </w:tcBorders>
          </w:tcPr>
          <w:p w14:paraId="5F77D805" w14:textId="77777777" w:rsidR="00447E59" w:rsidRDefault="00000000">
            <w:pPr>
              <w:spacing w:line="360" w:lineRule="auto"/>
            </w:pPr>
            <w:r>
              <w:rPr>
                <w:rFonts w:ascii="helvetica neue" w:eastAsia="helvetica neue" w:hAnsi="helvetica neue" w:cs="helvetica neue"/>
                <w:color w:val="000000"/>
                <w:sz w:val="17"/>
              </w:rPr>
              <w:t>R2</w:t>
            </w:r>
          </w:p>
        </w:tc>
        <w:tc>
          <w:tcPr>
            <w:tcW w:w="0" w:type="auto"/>
            <w:tcBorders>
              <w:top w:val="single" w:sz="1" w:space="0" w:color="000000"/>
              <w:bottom w:val="single" w:sz="1" w:space="0" w:color="000000"/>
              <w:right w:val="single" w:sz="1" w:space="0" w:color="000000"/>
            </w:tcBorders>
          </w:tcPr>
          <w:p w14:paraId="13A72C42" w14:textId="77777777" w:rsidR="00447E59" w:rsidRDefault="00000000">
            <w:pPr>
              <w:spacing w:line="360" w:lineRule="auto"/>
            </w:pPr>
            <w:r>
              <w:rPr>
                <w:rFonts w:ascii="helvetica neue" w:eastAsia="helvetica neue" w:hAnsi="helvetica neue" w:cs="helvetica neue"/>
                <w:color w:val="000000"/>
                <w:sz w:val="17"/>
              </w:rPr>
              <w:t>Static Routing</w:t>
            </w:r>
          </w:p>
        </w:tc>
        <w:tc>
          <w:tcPr>
            <w:tcW w:w="0" w:type="auto"/>
            <w:tcBorders>
              <w:top w:val="single" w:sz="1" w:space="0" w:color="000000"/>
              <w:bottom w:val="single" w:sz="1" w:space="0" w:color="000000"/>
            </w:tcBorders>
          </w:tcPr>
          <w:p w14:paraId="0F599DCC" w14:textId="77777777" w:rsidR="00447E59" w:rsidRDefault="00000000">
            <w:pPr>
              <w:spacing w:line="360" w:lineRule="auto"/>
            </w:pPr>
            <w:r>
              <w:rPr>
                <w:rFonts w:ascii="helvetica neue" w:eastAsia="helvetica neue" w:hAnsi="helvetica neue" w:cs="helvetica neue"/>
                <w:color w:val="000000"/>
                <w:sz w:val="17"/>
              </w:rPr>
              <w:t>192.168.1.0/24</w:t>
            </w:r>
          </w:p>
        </w:tc>
      </w:tr>
      <w:tr w:rsidR="00447E59" w14:paraId="5B2094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870BDD" w14:textId="77777777" w:rsidR="00447E59" w:rsidRDefault="00000000">
            <w:pPr>
              <w:spacing w:line="360" w:lineRule="auto"/>
            </w:pPr>
            <w:r>
              <w:rPr>
                <w:rFonts w:ascii="helvetica neue" w:eastAsia="helvetica neue" w:hAnsi="helvetica neue" w:cs="helvetica neue"/>
                <w:color w:val="000000"/>
                <w:sz w:val="17"/>
              </w:rPr>
              <w:t>Library</w:t>
            </w:r>
          </w:p>
        </w:tc>
        <w:tc>
          <w:tcPr>
            <w:tcW w:w="0" w:type="auto"/>
            <w:tcBorders>
              <w:top w:val="single" w:sz="1" w:space="0" w:color="000000"/>
              <w:bottom w:val="single" w:sz="1" w:space="0" w:color="000000"/>
              <w:right w:val="single" w:sz="1" w:space="0" w:color="000000"/>
            </w:tcBorders>
          </w:tcPr>
          <w:p w14:paraId="5DDEF8EC" w14:textId="77777777" w:rsidR="00447E59" w:rsidRDefault="00000000">
            <w:pPr>
              <w:spacing w:line="360" w:lineRule="auto"/>
            </w:pPr>
            <w:r>
              <w:rPr>
                <w:rFonts w:ascii="helvetica neue" w:eastAsia="helvetica neue" w:hAnsi="helvetica neue" w:cs="helvetica neue"/>
                <w:color w:val="000000"/>
                <w:sz w:val="17"/>
              </w:rPr>
              <w:t>R3</w:t>
            </w:r>
          </w:p>
        </w:tc>
        <w:tc>
          <w:tcPr>
            <w:tcW w:w="0" w:type="auto"/>
            <w:tcBorders>
              <w:top w:val="single" w:sz="1" w:space="0" w:color="000000"/>
              <w:bottom w:val="single" w:sz="1" w:space="0" w:color="000000"/>
              <w:right w:val="single" w:sz="1" w:space="0" w:color="000000"/>
            </w:tcBorders>
          </w:tcPr>
          <w:p w14:paraId="4E005531" w14:textId="77777777" w:rsidR="00447E59" w:rsidRDefault="00000000">
            <w:pPr>
              <w:spacing w:line="360" w:lineRule="auto"/>
            </w:pPr>
            <w:r>
              <w:rPr>
                <w:rFonts w:ascii="helvetica neue" w:eastAsia="helvetica neue" w:hAnsi="helvetica neue" w:cs="helvetica neue"/>
                <w:color w:val="000000"/>
                <w:sz w:val="17"/>
              </w:rPr>
              <w:t>RIP v2</w:t>
            </w:r>
          </w:p>
        </w:tc>
        <w:tc>
          <w:tcPr>
            <w:tcW w:w="0" w:type="auto"/>
            <w:tcBorders>
              <w:top w:val="single" w:sz="1" w:space="0" w:color="000000"/>
              <w:bottom w:val="single" w:sz="1" w:space="0" w:color="000000"/>
            </w:tcBorders>
          </w:tcPr>
          <w:p w14:paraId="7DD1225F" w14:textId="77777777" w:rsidR="00447E59" w:rsidRDefault="00000000">
            <w:pPr>
              <w:spacing w:line="360" w:lineRule="auto"/>
            </w:pPr>
            <w:r>
              <w:rPr>
                <w:rFonts w:ascii="helvetica neue" w:eastAsia="helvetica neue" w:hAnsi="helvetica neue" w:cs="helvetica neue"/>
                <w:color w:val="000000"/>
                <w:sz w:val="17"/>
              </w:rPr>
              <w:t>192.168.2.0/24</w:t>
            </w:r>
          </w:p>
        </w:tc>
      </w:tr>
      <w:tr w:rsidR="00447E59" w14:paraId="2A9CBAB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DE20AF" w14:textId="77777777" w:rsidR="00447E59" w:rsidRDefault="00000000">
            <w:pPr>
              <w:spacing w:line="360" w:lineRule="auto"/>
            </w:pPr>
            <w:r>
              <w:rPr>
                <w:rFonts w:ascii="helvetica neue" w:eastAsia="helvetica neue" w:hAnsi="helvetica neue" w:cs="helvetica neue"/>
                <w:color w:val="000000"/>
                <w:sz w:val="17"/>
              </w:rPr>
              <w:t>Labs</w:t>
            </w:r>
          </w:p>
        </w:tc>
        <w:tc>
          <w:tcPr>
            <w:tcW w:w="0" w:type="auto"/>
            <w:tcBorders>
              <w:top w:val="single" w:sz="1" w:space="0" w:color="000000"/>
              <w:bottom w:val="single" w:sz="1" w:space="0" w:color="000000"/>
              <w:right w:val="single" w:sz="1" w:space="0" w:color="000000"/>
            </w:tcBorders>
          </w:tcPr>
          <w:p w14:paraId="63988362" w14:textId="77777777" w:rsidR="00447E59" w:rsidRDefault="00000000">
            <w:pPr>
              <w:spacing w:line="360" w:lineRule="auto"/>
            </w:pPr>
            <w:r>
              <w:rPr>
                <w:rFonts w:ascii="helvetica neue" w:eastAsia="helvetica neue" w:hAnsi="helvetica neue" w:cs="helvetica neue"/>
                <w:color w:val="000000"/>
                <w:sz w:val="17"/>
              </w:rPr>
              <w:t>R4</w:t>
            </w:r>
          </w:p>
        </w:tc>
        <w:tc>
          <w:tcPr>
            <w:tcW w:w="0" w:type="auto"/>
            <w:tcBorders>
              <w:top w:val="single" w:sz="1" w:space="0" w:color="000000"/>
              <w:bottom w:val="single" w:sz="1" w:space="0" w:color="000000"/>
              <w:right w:val="single" w:sz="1" w:space="0" w:color="000000"/>
            </w:tcBorders>
          </w:tcPr>
          <w:p w14:paraId="6CF52E13" w14:textId="77777777" w:rsidR="00447E59" w:rsidRDefault="00000000">
            <w:pPr>
              <w:spacing w:line="360" w:lineRule="auto"/>
            </w:pPr>
            <w:r>
              <w:rPr>
                <w:rFonts w:ascii="helvetica neue" w:eastAsia="helvetica neue" w:hAnsi="helvetica neue" w:cs="helvetica neue"/>
                <w:color w:val="000000"/>
                <w:sz w:val="17"/>
              </w:rPr>
              <w:t>OSPF Area 0</w:t>
            </w:r>
          </w:p>
        </w:tc>
        <w:tc>
          <w:tcPr>
            <w:tcW w:w="0" w:type="auto"/>
            <w:tcBorders>
              <w:top w:val="single" w:sz="1" w:space="0" w:color="000000"/>
              <w:bottom w:val="single" w:sz="1" w:space="0" w:color="000000"/>
            </w:tcBorders>
          </w:tcPr>
          <w:p w14:paraId="14F58930" w14:textId="77777777" w:rsidR="00447E59" w:rsidRDefault="00000000">
            <w:pPr>
              <w:spacing w:line="360" w:lineRule="auto"/>
            </w:pPr>
            <w:r>
              <w:rPr>
                <w:rFonts w:ascii="helvetica neue" w:eastAsia="helvetica neue" w:hAnsi="helvetica neue" w:cs="helvetica neue"/>
                <w:color w:val="000000"/>
                <w:sz w:val="17"/>
              </w:rPr>
              <w:t>192.168.3.0/24</w:t>
            </w:r>
          </w:p>
        </w:tc>
      </w:tr>
      <w:tr w:rsidR="00447E59" w14:paraId="1DB3A5C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9B32AB6" w14:textId="77777777" w:rsidR="00447E59" w:rsidRDefault="00000000">
            <w:pPr>
              <w:spacing w:line="360" w:lineRule="auto"/>
            </w:pPr>
            <w:r>
              <w:rPr>
                <w:rFonts w:ascii="helvetica neue" w:eastAsia="helvetica neue" w:hAnsi="helvetica neue" w:cs="helvetica neue"/>
                <w:color w:val="000000"/>
                <w:sz w:val="17"/>
              </w:rPr>
              <w:t>Faculty</w:t>
            </w:r>
          </w:p>
        </w:tc>
        <w:tc>
          <w:tcPr>
            <w:tcW w:w="0" w:type="auto"/>
            <w:tcBorders>
              <w:top w:val="single" w:sz="1" w:space="0" w:color="000000"/>
              <w:bottom w:val="single" w:sz="1" w:space="0" w:color="000000"/>
              <w:right w:val="single" w:sz="1" w:space="0" w:color="000000"/>
            </w:tcBorders>
          </w:tcPr>
          <w:p w14:paraId="497A5F1C" w14:textId="77777777" w:rsidR="00447E59" w:rsidRDefault="00000000">
            <w:pPr>
              <w:spacing w:line="360" w:lineRule="auto"/>
            </w:pPr>
            <w:r>
              <w:rPr>
                <w:rFonts w:ascii="helvetica neue" w:eastAsia="helvetica neue" w:hAnsi="helvetica neue" w:cs="helvetica neue"/>
                <w:color w:val="000000"/>
                <w:sz w:val="17"/>
              </w:rPr>
              <w:t>R5</w:t>
            </w:r>
          </w:p>
        </w:tc>
        <w:tc>
          <w:tcPr>
            <w:tcW w:w="0" w:type="auto"/>
            <w:tcBorders>
              <w:top w:val="single" w:sz="1" w:space="0" w:color="000000"/>
              <w:bottom w:val="single" w:sz="1" w:space="0" w:color="000000"/>
              <w:right w:val="single" w:sz="1" w:space="0" w:color="000000"/>
            </w:tcBorders>
          </w:tcPr>
          <w:p w14:paraId="769F8A96" w14:textId="77777777" w:rsidR="00447E59" w:rsidRDefault="00000000">
            <w:pPr>
              <w:spacing w:line="360" w:lineRule="auto"/>
            </w:pPr>
            <w:r>
              <w:rPr>
                <w:rFonts w:ascii="helvetica neue" w:eastAsia="helvetica neue" w:hAnsi="helvetica neue" w:cs="helvetica neue"/>
                <w:color w:val="000000"/>
                <w:sz w:val="17"/>
              </w:rPr>
              <w:t>DHCP Server</w:t>
            </w:r>
          </w:p>
        </w:tc>
        <w:tc>
          <w:tcPr>
            <w:tcW w:w="0" w:type="auto"/>
            <w:tcBorders>
              <w:top w:val="single" w:sz="1" w:space="0" w:color="000000"/>
              <w:bottom w:val="single" w:sz="1" w:space="0" w:color="000000"/>
            </w:tcBorders>
          </w:tcPr>
          <w:p w14:paraId="61949F64" w14:textId="77777777" w:rsidR="00447E59" w:rsidRDefault="00000000">
            <w:pPr>
              <w:spacing w:line="360" w:lineRule="auto"/>
            </w:pPr>
            <w:r>
              <w:rPr>
                <w:rFonts w:ascii="helvetica neue" w:eastAsia="helvetica neue" w:hAnsi="helvetica neue" w:cs="helvetica neue"/>
                <w:color w:val="000000"/>
                <w:sz w:val="17"/>
              </w:rPr>
              <w:t>192.168.4.0/24</w:t>
            </w:r>
          </w:p>
        </w:tc>
      </w:tr>
    </w:tbl>
    <w:p w14:paraId="0FEAC292" w14:textId="77777777" w:rsidR="00447E59" w:rsidRDefault="00447E59"/>
    <w:p w14:paraId="3C370C44" w14:textId="77777777" w:rsidR="00447E59" w:rsidRDefault="00000000">
      <w:pPr>
        <w:spacing w:before="210" w:after="0" w:line="360" w:lineRule="auto"/>
      </w:pPr>
      <w:r>
        <w:rPr>
          <w:noProof/>
        </w:rPr>
      </w:r>
      <w:r>
        <w:rPr>
          <w:noProof/>
        </w:rPr>
        <w:pict w14:anchorId="7E35E5C7">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6DE7382" w14:textId="77777777" w:rsidR="00447E59" w:rsidRDefault="00000000">
      <w:pPr>
        <w:spacing w:before="315" w:after="105" w:line="360" w:lineRule="auto"/>
        <w:ind w:left="-30"/>
      </w:pPr>
      <w:bookmarkStart w:id="4" w:name="bm_4_ip_addressing_table"/>
      <w:r>
        <w:rPr>
          <w:rFonts w:eastAsia="Georgia" w:hAnsi="Georgia" w:cs="Georgia"/>
          <w:b/>
          <w:color w:val="000000"/>
          <w:sz w:val="24"/>
        </w:rPr>
        <w:t>4. IP Addressing Table</w:t>
      </w:r>
      <w:bookmarkEnd w:id="4"/>
    </w:p>
    <w:p w14:paraId="3F01FDCC" w14:textId="77777777" w:rsidR="00447E59" w:rsidRDefault="00000000">
      <w:pPr>
        <w:spacing w:before="315" w:after="105" w:line="360" w:lineRule="auto"/>
        <w:ind w:left="-30"/>
      </w:pPr>
      <w:bookmarkStart w:id="5" w:name="router_to_router_links_serial_interfaces"/>
      <w:r>
        <w:rPr>
          <w:rFonts w:eastAsia="Georgia" w:hAnsi="Georgia" w:cs="Georgia"/>
          <w:b/>
          <w:color w:val="000000"/>
          <w:sz w:val="24"/>
        </w:rPr>
        <w:t>Router-to-Router Links (Serial Interfaces)</w:t>
      </w:r>
      <w:bookmarkEnd w:id="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47"/>
        <w:gridCol w:w="1475"/>
        <w:gridCol w:w="1154"/>
        <w:gridCol w:w="1599"/>
        <w:gridCol w:w="1582"/>
      </w:tblGrid>
      <w:tr w:rsidR="00447E59" w14:paraId="6DEE376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723E18" w14:textId="77777777" w:rsidR="00447E59" w:rsidRDefault="00000000">
            <w:pPr>
              <w:spacing w:line="360" w:lineRule="auto"/>
            </w:pPr>
            <w:r>
              <w:rPr>
                <w:rFonts w:ascii="helvetica neue" w:eastAsia="helvetica neue" w:hAnsi="helvetica neue" w:cs="helvetica neue"/>
                <w:color w:val="000000"/>
                <w:sz w:val="17"/>
              </w:rPr>
              <w:t>Device</w:t>
            </w:r>
          </w:p>
        </w:tc>
        <w:tc>
          <w:tcPr>
            <w:tcW w:w="0" w:type="auto"/>
            <w:tcBorders>
              <w:top w:val="single" w:sz="1" w:space="0" w:color="000000"/>
              <w:bottom w:val="single" w:sz="1" w:space="0" w:color="000000"/>
              <w:right w:val="single" w:sz="1" w:space="0" w:color="000000"/>
            </w:tcBorders>
          </w:tcPr>
          <w:p w14:paraId="1BC50765" w14:textId="77777777" w:rsidR="00447E59" w:rsidRDefault="00000000">
            <w:pPr>
              <w:spacing w:line="360" w:lineRule="auto"/>
            </w:pPr>
            <w:r>
              <w:rPr>
                <w:rFonts w:ascii="helvetica neue" w:eastAsia="helvetica neue" w:hAnsi="helvetica neue" w:cs="helvetica neue"/>
                <w:color w:val="000000"/>
                <w:sz w:val="17"/>
              </w:rPr>
              <w:t>Interface</w:t>
            </w:r>
          </w:p>
        </w:tc>
        <w:tc>
          <w:tcPr>
            <w:tcW w:w="0" w:type="auto"/>
            <w:tcBorders>
              <w:top w:val="single" w:sz="1" w:space="0" w:color="000000"/>
              <w:bottom w:val="single" w:sz="1" w:space="0" w:color="000000"/>
              <w:right w:val="single" w:sz="1" w:space="0" w:color="000000"/>
            </w:tcBorders>
          </w:tcPr>
          <w:p w14:paraId="70B97E03" w14:textId="77777777" w:rsidR="00447E59" w:rsidRDefault="00000000">
            <w:pPr>
              <w:spacing w:line="360" w:lineRule="auto"/>
            </w:pPr>
            <w:r>
              <w:rPr>
                <w:rFonts w:ascii="helvetica neue" w:eastAsia="helvetica neue" w:hAnsi="helvetica neue" w:cs="helvetica neue"/>
                <w:color w:val="000000"/>
                <w:sz w:val="17"/>
              </w:rPr>
              <w:t>IP Address</w:t>
            </w:r>
          </w:p>
        </w:tc>
        <w:tc>
          <w:tcPr>
            <w:tcW w:w="0" w:type="auto"/>
            <w:tcBorders>
              <w:top w:val="single" w:sz="1" w:space="0" w:color="000000"/>
              <w:bottom w:val="single" w:sz="1" w:space="0" w:color="000000"/>
              <w:right w:val="single" w:sz="1" w:space="0" w:color="000000"/>
            </w:tcBorders>
          </w:tcPr>
          <w:p w14:paraId="17242E81" w14:textId="77777777" w:rsidR="00447E59" w:rsidRDefault="00000000">
            <w:pPr>
              <w:spacing w:line="360" w:lineRule="auto"/>
            </w:pPr>
            <w:r>
              <w:rPr>
                <w:rFonts w:ascii="helvetica neue" w:eastAsia="helvetica neue" w:hAnsi="helvetica neue" w:cs="helvetica neue"/>
                <w:color w:val="000000"/>
                <w:sz w:val="17"/>
              </w:rPr>
              <w:t>Subnet Mask</w:t>
            </w:r>
          </w:p>
        </w:tc>
        <w:tc>
          <w:tcPr>
            <w:tcW w:w="0" w:type="auto"/>
            <w:tcBorders>
              <w:top w:val="single" w:sz="1" w:space="0" w:color="000000"/>
              <w:bottom w:val="single" w:sz="1" w:space="0" w:color="000000"/>
            </w:tcBorders>
          </w:tcPr>
          <w:p w14:paraId="6218D69D" w14:textId="77777777" w:rsidR="00447E59" w:rsidRDefault="00000000">
            <w:pPr>
              <w:spacing w:line="360" w:lineRule="auto"/>
            </w:pPr>
            <w:r>
              <w:rPr>
                <w:rFonts w:ascii="helvetica neue" w:eastAsia="helvetica neue" w:hAnsi="helvetica neue" w:cs="helvetica neue"/>
                <w:color w:val="000000"/>
                <w:sz w:val="17"/>
              </w:rPr>
              <w:t>Default Gateway</w:t>
            </w:r>
          </w:p>
        </w:tc>
      </w:tr>
      <w:tr w:rsidR="00447E59" w14:paraId="29AC560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CF3EC1" w14:textId="77777777" w:rsidR="00447E59" w:rsidRDefault="00000000">
            <w:pPr>
              <w:spacing w:line="360" w:lineRule="auto"/>
            </w:pPr>
            <w:r>
              <w:rPr>
                <w:rFonts w:ascii="helvetica neue" w:eastAsia="helvetica neue" w:hAnsi="helvetica neue" w:cs="helvetica neue"/>
                <w:color w:val="000000"/>
                <w:sz w:val="17"/>
              </w:rPr>
              <w:t>R1</w:t>
            </w:r>
          </w:p>
        </w:tc>
        <w:tc>
          <w:tcPr>
            <w:tcW w:w="0" w:type="auto"/>
            <w:tcBorders>
              <w:top w:val="single" w:sz="1" w:space="0" w:color="000000"/>
              <w:bottom w:val="single" w:sz="1" w:space="0" w:color="000000"/>
              <w:right w:val="single" w:sz="1" w:space="0" w:color="000000"/>
            </w:tcBorders>
          </w:tcPr>
          <w:p w14:paraId="37A76D12" w14:textId="77777777" w:rsidR="00447E59" w:rsidRDefault="00000000">
            <w:pPr>
              <w:spacing w:line="360" w:lineRule="auto"/>
            </w:pPr>
            <w:r>
              <w:rPr>
                <w:rFonts w:ascii="helvetica neue" w:eastAsia="helvetica neue" w:hAnsi="helvetica neue" w:cs="helvetica neue"/>
                <w:color w:val="000000"/>
                <w:sz w:val="17"/>
              </w:rPr>
              <w:t>Se0/0/0 (to R2)</w:t>
            </w:r>
          </w:p>
        </w:tc>
        <w:tc>
          <w:tcPr>
            <w:tcW w:w="0" w:type="auto"/>
            <w:tcBorders>
              <w:top w:val="single" w:sz="1" w:space="0" w:color="000000"/>
              <w:bottom w:val="single" w:sz="1" w:space="0" w:color="000000"/>
              <w:right w:val="single" w:sz="1" w:space="0" w:color="000000"/>
            </w:tcBorders>
          </w:tcPr>
          <w:p w14:paraId="2D102827" w14:textId="77777777" w:rsidR="00447E59" w:rsidRDefault="00000000">
            <w:pPr>
              <w:spacing w:line="360" w:lineRule="auto"/>
            </w:pPr>
            <w:r>
              <w:rPr>
                <w:rFonts w:ascii="helvetica neue" w:eastAsia="helvetica neue" w:hAnsi="helvetica neue" w:cs="helvetica neue"/>
                <w:color w:val="000000"/>
                <w:sz w:val="17"/>
              </w:rPr>
              <w:t>10.0.1.1</w:t>
            </w:r>
          </w:p>
        </w:tc>
        <w:tc>
          <w:tcPr>
            <w:tcW w:w="0" w:type="auto"/>
            <w:tcBorders>
              <w:top w:val="single" w:sz="1" w:space="0" w:color="000000"/>
              <w:bottom w:val="single" w:sz="1" w:space="0" w:color="000000"/>
              <w:right w:val="single" w:sz="1" w:space="0" w:color="000000"/>
            </w:tcBorders>
          </w:tcPr>
          <w:p w14:paraId="5FE12720" w14:textId="77777777" w:rsidR="00447E59" w:rsidRDefault="00000000">
            <w:pPr>
              <w:spacing w:line="360" w:lineRule="auto"/>
            </w:pPr>
            <w:r>
              <w:rPr>
                <w:rFonts w:ascii="helvetica neue" w:eastAsia="helvetica neue" w:hAnsi="helvetica neue" w:cs="helvetica neue"/>
                <w:color w:val="000000"/>
                <w:sz w:val="17"/>
              </w:rPr>
              <w:t>255.255.255.252</w:t>
            </w:r>
          </w:p>
        </w:tc>
        <w:tc>
          <w:tcPr>
            <w:tcW w:w="0" w:type="auto"/>
            <w:tcBorders>
              <w:top w:val="single" w:sz="1" w:space="0" w:color="000000"/>
              <w:bottom w:val="single" w:sz="1" w:space="0" w:color="000000"/>
            </w:tcBorders>
          </w:tcPr>
          <w:p w14:paraId="5BA6D0FD" w14:textId="77777777" w:rsidR="00447E59" w:rsidRDefault="00000000">
            <w:pPr>
              <w:spacing w:line="360" w:lineRule="auto"/>
            </w:pPr>
            <w:r>
              <w:rPr>
                <w:rFonts w:ascii="helvetica neue" w:eastAsia="helvetica neue" w:hAnsi="helvetica neue" w:cs="helvetica neue"/>
                <w:color w:val="000000"/>
                <w:sz w:val="17"/>
              </w:rPr>
              <w:t>N/A</w:t>
            </w:r>
          </w:p>
        </w:tc>
      </w:tr>
      <w:tr w:rsidR="00447E59" w14:paraId="0D6E8E6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36BFA8B" w14:textId="77777777" w:rsidR="00447E59" w:rsidRDefault="00000000">
            <w:pPr>
              <w:spacing w:line="360" w:lineRule="auto"/>
            </w:pPr>
            <w:r>
              <w:rPr>
                <w:rFonts w:ascii="helvetica neue" w:eastAsia="helvetica neue" w:hAnsi="helvetica neue" w:cs="helvetica neue"/>
                <w:color w:val="000000"/>
                <w:sz w:val="17"/>
              </w:rPr>
              <w:t>R1</w:t>
            </w:r>
          </w:p>
        </w:tc>
        <w:tc>
          <w:tcPr>
            <w:tcW w:w="0" w:type="auto"/>
            <w:tcBorders>
              <w:top w:val="single" w:sz="1" w:space="0" w:color="000000"/>
              <w:bottom w:val="single" w:sz="1" w:space="0" w:color="000000"/>
              <w:right w:val="single" w:sz="1" w:space="0" w:color="000000"/>
            </w:tcBorders>
          </w:tcPr>
          <w:p w14:paraId="70777757" w14:textId="77777777" w:rsidR="00447E59" w:rsidRDefault="00000000">
            <w:pPr>
              <w:spacing w:line="360" w:lineRule="auto"/>
            </w:pPr>
            <w:r>
              <w:rPr>
                <w:rFonts w:ascii="helvetica neue" w:eastAsia="helvetica neue" w:hAnsi="helvetica neue" w:cs="helvetica neue"/>
                <w:color w:val="000000"/>
                <w:sz w:val="17"/>
              </w:rPr>
              <w:t>Se0/0/1 (to R3)</w:t>
            </w:r>
          </w:p>
        </w:tc>
        <w:tc>
          <w:tcPr>
            <w:tcW w:w="0" w:type="auto"/>
            <w:tcBorders>
              <w:top w:val="single" w:sz="1" w:space="0" w:color="000000"/>
              <w:bottom w:val="single" w:sz="1" w:space="0" w:color="000000"/>
              <w:right w:val="single" w:sz="1" w:space="0" w:color="000000"/>
            </w:tcBorders>
          </w:tcPr>
          <w:p w14:paraId="322A446F" w14:textId="77777777" w:rsidR="00447E59" w:rsidRDefault="00000000">
            <w:pPr>
              <w:spacing w:line="360" w:lineRule="auto"/>
            </w:pPr>
            <w:r>
              <w:rPr>
                <w:rFonts w:ascii="helvetica neue" w:eastAsia="helvetica neue" w:hAnsi="helvetica neue" w:cs="helvetica neue"/>
                <w:color w:val="000000"/>
                <w:sz w:val="17"/>
              </w:rPr>
              <w:t>10.0.2.1</w:t>
            </w:r>
          </w:p>
        </w:tc>
        <w:tc>
          <w:tcPr>
            <w:tcW w:w="0" w:type="auto"/>
            <w:tcBorders>
              <w:top w:val="single" w:sz="1" w:space="0" w:color="000000"/>
              <w:bottom w:val="single" w:sz="1" w:space="0" w:color="000000"/>
              <w:right w:val="single" w:sz="1" w:space="0" w:color="000000"/>
            </w:tcBorders>
          </w:tcPr>
          <w:p w14:paraId="1A902BAC" w14:textId="77777777" w:rsidR="00447E59" w:rsidRDefault="00000000">
            <w:pPr>
              <w:spacing w:line="360" w:lineRule="auto"/>
            </w:pPr>
            <w:r>
              <w:rPr>
                <w:rFonts w:ascii="helvetica neue" w:eastAsia="helvetica neue" w:hAnsi="helvetica neue" w:cs="helvetica neue"/>
                <w:color w:val="000000"/>
                <w:sz w:val="17"/>
              </w:rPr>
              <w:t>255.255.255.252</w:t>
            </w:r>
          </w:p>
        </w:tc>
        <w:tc>
          <w:tcPr>
            <w:tcW w:w="0" w:type="auto"/>
            <w:tcBorders>
              <w:top w:val="single" w:sz="1" w:space="0" w:color="000000"/>
              <w:bottom w:val="single" w:sz="1" w:space="0" w:color="000000"/>
            </w:tcBorders>
          </w:tcPr>
          <w:p w14:paraId="27E814B1" w14:textId="77777777" w:rsidR="00447E59" w:rsidRDefault="00000000">
            <w:pPr>
              <w:spacing w:line="360" w:lineRule="auto"/>
            </w:pPr>
            <w:r>
              <w:rPr>
                <w:rFonts w:ascii="helvetica neue" w:eastAsia="helvetica neue" w:hAnsi="helvetica neue" w:cs="helvetica neue"/>
                <w:color w:val="000000"/>
                <w:sz w:val="17"/>
              </w:rPr>
              <w:t>N/A</w:t>
            </w:r>
          </w:p>
        </w:tc>
      </w:tr>
      <w:tr w:rsidR="00447E59" w14:paraId="6A30A2F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55A3041" w14:textId="77777777" w:rsidR="00447E59" w:rsidRDefault="00000000">
            <w:pPr>
              <w:spacing w:line="360" w:lineRule="auto"/>
            </w:pPr>
            <w:r>
              <w:rPr>
                <w:rFonts w:ascii="helvetica neue" w:eastAsia="helvetica neue" w:hAnsi="helvetica neue" w:cs="helvetica neue"/>
                <w:color w:val="000000"/>
                <w:sz w:val="17"/>
              </w:rPr>
              <w:t>R1</w:t>
            </w:r>
          </w:p>
        </w:tc>
        <w:tc>
          <w:tcPr>
            <w:tcW w:w="0" w:type="auto"/>
            <w:tcBorders>
              <w:top w:val="single" w:sz="1" w:space="0" w:color="000000"/>
              <w:bottom w:val="single" w:sz="1" w:space="0" w:color="000000"/>
              <w:right w:val="single" w:sz="1" w:space="0" w:color="000000"/>
            </w:tcBorders>
          </w:tcPr>
          <w:p w14:paraId="4FFA0CD9" w14:textId="77777777" w:rsidR="00447E59" w:rsidRDefault="00000000">
            <w:pPr>
              <w:spacing w:line="360" w:lineRule="auto"/>
            </w:pPr>
            <w:r>
              <w:rPr>
                <w:rFonts w:ascii="helvetica neue" w:eastAsia="helvetica neue" w:hAnsi="helvetica neue" w:cs="helvetica neue"/>
                <w:color w:val="000000"/>
                <w:sz w:val="17"/>
              </w:rPr>
              <w:t>Se0/1/0 (to R4)</w:t>
            </w:r>
          </w:p>
        </w:tc>
        <w:tc>
          <w:tcPr>
            <w:tcW w:w="0" w:type="auto"/>
            <w:tcBorders>
              <w:top w:val="single" w:sz="1" w:space="0" w:color="000000"/>
              <w:bottom w:val="single" w:sz="1" w:space="0" w:color="000000"/>
              <w:right w:val="single" w:sz="1" w:space="0" w:color="000000"/>
            </w:tcBorders>
          </w:tcPr>
          <w:p w14:paraId="46CBB580" w14:textId="77777777" w:rsidR="00447E59" w:rsidRDefault="00000000">
            <w:pPr>
              <w:spacing w:line="360" w:lineRule="auto"/>
            </w:pPr>
            <w:r>
              <w:rPr>
                <w:rFonts w:ascii="helvetica neue" w:eastAsia="helvetica neue" w:hAnsi="helvetica neue" w:cs="helvetica neue"/>
                <w:color w:val="000000"/>
                <w:sz w:val="17"/>
              </w:rPr>
              <w:t>10.0.3.1</w:t>
            </w:r>
          </w:p>
        </w:tc>
        <w:tc>
          <w:tcPr>
            <w:tcW w:w="0" w:type="auto"/>
            <w:tcBorders>
              <w:top w:val="single" w:sz="1" w:space="0" w:color="000000"/>
              <w:bottom w:val="single" w:sz="1" w:space="0" w:color="000000"/>
              <w:right w:val="single" w:sz="1" w:space="0" w:color="000000"/>
            </w:tcBorders>
          </w:tcPr>
          <w:p w14:paraId="0FFED315" w14:textId="77777777" w:rsidR="00447E59" w:rsidRDefault="00000000">
            <w:pPr>
              <w:spacing w:line="360" w:lineRule="auto"/>
            </w:pPr>
            <w:r>
              <w:rPr>
                <w:rFonts w:ascii="helvetica neue" w:eastAsia="helvetica neue" w:hAnsi="helvetica neue" w:cs="helvetica neue"/>
                <w:color w:val="000000"/>
                <w:sz w:val="17"/>
              </w:rPr>
              <w:t>255.255.255.252</w:t>
            </w:r>
          </w:p>
        </w:tc>
        <w:tc>
          <w:tcPr>
            <w:tcW w:w="0" w:type="auto"/>
            <w:tcBorders>
              <w:top w:val="single" w:sz="1" w:space="0" w:color="000000"/>
              <w:bottom w:val="single" w:sz="1" w:space="0" w:color="000000"/>
            </w:tcBorders>
          </w:tcPr>
          <w:p w14:paraId="3DF48F77" w14:textId="77777777" w:rsidR="00447E59" w:rsidRDefault="00000000">
            <w:pPr>
              <w:spacing w:line="360" w:lineRule="auto"/>
            </w:pPr>
            <w:r>
              <w:rPr>
                <w:rFonts w:ascii="helvetica neue" w:eastAsia="helvetica neue" w:hAnsi="helvetica neue" w:cs="helvetica neue"/>
                <w:color w:val="000000"/>
                <w:sz w:val="17"/>
              </w:rPr>
              <w:t>N/A</w:t>
            </w:r>
          </w:p>
        </w:tc>
      </w:tr>
      <w:tr w:rsidR="00447E59" w14:paraId="5E975DB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E8DCA8" w14:textId="77777777" w:rsidR="00447E59" w:rsidRDefault="00000000">
            <w:pPr>
              <w:spacing w:line="360" w:lineRule="auto"/>
            </w:pPr>
            <w:r>
              <w:rPr>
                <w:rFonts w:ascii="helvetica neue" w:eastAsia="helvetica neue" w:hAnsi="helvetica neue" w:cs="helvetica neue"/>
                <w:color w:val="000000"/>
                <w:sz w:val="17"/>
              </w:rPr>
              <w:t>R1</w:t>
            </w:r>
          </w:p>
        </w:tc>
        <w:tc>
          <w:tcPr>
            <w:tcW w:w="0" w:type="auto"/>
            <w:tcBorders>
              <w:top w:val="single" w:sz="1" w:space="0" w:color="000000"/>
              <w:bottom w:val="single" w:sz="1" w:space="0" w:color="000000"/>
              <w:right w:val="single" w:sz="1" w:space="0" w:color="000000"/>
            </w:tcBorders>
          </w:tcPr>
          <w:p w14:paraId="0E660DB3" w14:textId="77777777" w:rsidR="00447E59" w:rsidRDefault="00000000">
            <w:pPr>
              <w:spacing w:line="360" w:lineRule="auto"/>
            </w:pPr>
            <w:r>
              <w:rPr>
                <w:rFonts w:ascii="helvetica neue" w:eastAsia="helvetica neue" w:hAnsi="helvetica neue" w:cs="helvetica neue"/>
                <w:color w:val="000000"/>
                <w:sz w:val="17"/>
              </w:rPr>
              <w:t>Se0/1/1 (to R5)</w:t>
            </w:r>
          </w:p>
        </w:tc>
        <w:tc>
          <w:tcPr>
            <w:tcW w:w="0" w:type="auto"/>
            <w:tcBorders>
              <w:top w:val="single" w:sz="1" w:space="0" w:color="000000"/>
              <w:bottom w:val="single" w:sz="1" w:space="0" w:color="000000"/>
              <w:right w:val="single" w:sz="1" w:space="0" w:color="000000"/>
            </w:tcBorders>
          </w:tcPr>
          <w:p w14:paraId="7C283862" w14:textId="77777777" w:rsidR="00447E59" w:rsidRDefault="00000000">
            <w:pPr>
              <w:spacing w:line="360" w:lineRule="auto"/>
            </w:pPr>
            <w:r>
              <w:rPr>
                <w:rFonts w:ascii="helvetica neue" w:eastAsia="helvetica neue" w:hAnsi="helvetica neue" w:cs="helvetica neue"/>
                <w:color w:val="000000"/>
                <w:sz w:val="17"/>
              </w:rPr>
              <w:t>10.0.4.1</w:t>
            </w:r>
          </w:p>
        </w:tc>
        <w:tc>
          <w:tcPr>
            <w:tcW w:w="0" w:type="auto"/>
            <w:tcBorders>
              <w:top w:val="single" w:sz="1" w:space="0" w:color="000000"/>
              <w:bottom w:val="single" w:sz="1" w:space="0" w:color="000000"/>
              <w:right w:val="single" w:sz="1" w:space="0" w:color="000000"/>
            </w:tcBorders>
          </w:tcPr>
          <w:p w14:paraId="2E07F5D3" w14:textId="77777777" w:rsidR="00447E59" w:rsidRDefault="00000000">
            <w:pPr>
              <w:spacing w:line="360" w:lineRule="auto"/>
            </w:pPr>
            <w:r>
              <w:rPr>
                <w:rFonts w:ascii="helvetica neue" w:eastAsia="helvetica neue" w:hAnsi="helvetica neue" w:cs="helvetica neue"/>
                <w:color w:val="000000"/>
                <w:sz w:val="17"/>
              </w:rPr>
              <w:t>255.255.255.252</w:t>
            </w:r>
          </w:p>
        </w:tc>
        <w:tc>
          <w:tcPr>
            <w:tcW w:w="0" w:type="auto"/>
            <w:tcBorders>
              <w:top w:val="single" w:sz="1" w:space="0" w:color="000000"/>
              <w:bottom w:val="single" w:sz="1" w:space="0" w:color="000000"/>
            </w:tcBorders>
          </w:tcPr>
          <w:p w14:paraId="026E5AA0" w14:textId="77777777" w:rsidR="00447E59" w:rsidRDefault="00000000">
            <w:pPr>
              <w:spacing w:line="360" w:lineRule="auto"/>
            </w:pPr>
            <w:r>
              <w:rPr>
                <w:rFonts w:ascii="helvetica neue" w:eastAsia="helvetica neue" w:hAnsi="helvetica neue" w:cs="helvetica neue"/>
                <w:color w:val="000000"/>
                <w:sz w:val="17"/>
              </w:rPr>
              <w:t>N/A</w:t>
            </w:r>
          </w:p>
        </w:tc>
      </w:tr>
      <w:tr w:rsidR="00447E59" w14:paraId="28B8BAC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F38BDA" w14:textId="77777777" w:rsidR="00447E59" w:rsidRDefault="00000000">
            <w:pPr>
              <w:spacing w:line="360" w:lineRule="auto"/>
            </w:pPr>
            <w:r>
              <w:rPr>
                <w:rFonts w:ascii="helvetica neue" w:eastAsia="helvetica neue" w:hAnsi="helvetica neue" w:cs="helvetica neue"/>
                <w:color w:val="000000"/>
                <w:sz w:val="17"/>
              </w:rPr>
              <w:t>R2</w:t>
            </w:r>
          </w:p>
        </w:tc>
        <w:tc>
          <w:tcPr>
            <w:tcW w:w="0" w:type="auto"/>
            <w:tcBorders>
              <w:top w:val="single" w:sz="1" w:space="0" w:color="000000"/>
              <w:bottom w:val="single" w:sz="1" w:space="0" w:color="000000"/>
              <w:right w:val="single" w:sz="1" w:space="0" w:color="000000"/>
            </w:tcBorders>
          </w:tcPr>
          <w:p w14:paraId="6D490E86" w14:textId="77777777" w:rsidR="00447E59" w:rsidRDefault="00000000">
            <w:pPr>
              <w:spacing w:line="360" w:lineRule="auto"/>
            </w:pPr>
            <w:r>
              <w:rPr>
                <w:rFonts w:ascii="helvetica neue" w:eastAsia="helvetica neue" w:hAnsi="helvetica neue" w:cs="helvetica neue"/>
                <w:color w:val="000000"/>
                <w:sz w:val="17"/>
              </w:rPr>
              <w:t>Se0/1/0 (to R1)</w:t>
            </w:r>
          </w:p>
        </w:tc>
        <w:tc>
          <w:tcPr>
            <w:tcW w:w="0" w:type="auto"/>
            <w:tcBorders>
              <w:top w:val="single" w:sz="1" w:space="0" w:color="000000"/>
              <w:bottom w:val="single" w:sz="1" w:space="0" w:color="000000"/>
              <w:right w:val="single" w:sz="1" w:space="0" w:color="000000"/>
            </w:tcBorders>
          </w:tcPr>
          <w:p w14:paraId="26BF0CEA" w14:textId="77777777" w:rsidR="00447E59" w:rsidRDefault="00000000">
            <w:pPr>
              <w:spacing w:line="360" w:lineRule="auto"/>
            </w:pPr>
            <w:r>
              <w:rPr>
                <w:rFonts w:ascii="helvetica neue" w:eastAsia="helvetica neue" w:hAnsi="helvetica neue" w:cs="helvetica neue"/>
                <w:color w:val="000000"/>
                <w:sz w:val="17"/>
              </w:rPr>
              <w:t>10.0.1.2</w:t>
            </w:r>
          </w:p>
        </w:tc>
        <w:tc>
          <w:tcPr>
            <w:tcW w:w="0" w:type="auto"/>
            <w:tcBorders>
              <w:top w:val="single" w:sz="1" w:space="0" w:color="000000"/>
              <w:bottom w:val="single" w:sz="1" w:space="0" w:color="000000"/>
              <w:right w:val="single" w:sz="1" w:space="0" w:color="000000"/>
            </w:tcBorders>
          </w:tcPr>
          <w:p w14:paraId="0A5F2595" w14:textId="77777777" w:rsidR="00447E59" w:rsidRDefault="00000000">
            <w:pPr>
              <w:spacing w:line="360" w:lineRule="auto"/>
            </w:pPr>
            <w:r>
              <w:rPr>
                <w:rFonts w:ascii="helvetica neue" w:eastAsia="helvetica neue" w:hAnsi="helvetica neue" w:cs="helvetica neue"/>
                <w:color w:val="000000"/>
                <w:sz w:val="17"/>
              </w:rPr>
              <w:t>255.255.255.252</w:t>
            </w:r>
          </w:p>
        </w:tc>
        <w:tc>
          <w:tcPr>
            <w:tcW w:w="0" w:type="auto"/>
            <w:tcBorders>
              <w:top w:val="single" w:sz="1" w:space="0" w:color="000000"/>
              <w:bottom w:val="single" w:sz="1" w:space="0" w:color="000000"/>
            </w:tcBorders>
          </w:tcPr>
          <w:p w14:paraId="7F317DEC" w14:textId="77777777" w:rsidR="00447E59" w:rsidRDefault="00000000">
            <w:pPr>
              <w:spacing w:line="360" w:lineRule="auto"/>
            </w:pPr>
            <w:r>
              <w:rPr>
                <w:rFonts w:ascii="helvetica neue" w:eastAsia="helvetica neue" w:hAnsi="helvetica neue" w:cs="helvetica neue"/>
                <w:color w:val="000000"/>
                <w:sz w:val="17"/>
              </w:rPr>
              <w:t>N/A</w:t>
            </w:r>
          </w:p>
        </w:tc>
      </w:tr>
      <w:tr w:rsidR="00447E59" w14:paraId="47761F9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E30BE2" w14:textId="77777777" w:rsidR="00447E59" w:rsidRDefault="00000000">
            <w:pPr>
              <w:spacing w:line="360" w:lineRule="auto"/>
            </w:pPr>
            <w:r>
              <w:rPr>
                <w:rFonts w:ascii="helvetica neue" w:eastAsia="helvetica neue" w:hAnsi="helvetica neue" w:cs="helvetica neue"/>
                <w:color w:val="000000"/>
                <w:sz w:val="17"/>
              </w:rPr>
              <w:t>R3</w:t>
            </w:r>
          </w:p>
        </w:tc>
        <w:tc>
          <w:tcPr>
            <w:tcW w:w="0" w:type="auto"/>
            <w:tcBorders>
              <w:top w:val="single" w:sz="1" w:space="0" w:color="000000"/>
              <w:bottom w:val="single" w:sz="1" w:space="0" w:color="000000"/>
              <w:right w:val="single" w:sz="1" w:space="0" w:color="000000"/>
            </w:tcBorders>
          </w:tcPr>
          <w:p w14:paraId="0E4BCCE6" w14:textId="77777777" w:rsidR="00447E59" w:rsidRDefault="00000000">
            <w:pPr>
              <w:spacing w:line="360" w:lineRule="auto"/>
            </w:pPr>
            <w:r>
              <w:rPr>
                <w:rFonts w:ascii="helvetica neue" w:eastAsia="helvetica neue" w:hAnsi="helvetica neue" w:cs="helvetica neue"/>
                <w:color w:val="000000"/>
                <w:sz w:val="17"/>
              </w:rPr>
              <w:t>Se0/1/0 (to R1)</w:t>
            </w:r>
          </w:p>
        </w:tc>
        <w:tc>
          <w:tcPr>
            <w:tcW w:w="0" w:type="auto"/>
            <w:tcBorders>
              <w:top w:val="single" w:sz="1" w:space="0" w:color="000000"/>
              <w:bottom w:val="single" w:sz="1" w:space="0" w:color="000000"/>
              <w:right w:val="single" w:sz="1" w:space="0" w:color="000000"/>
            </w:tcBorders>
          </w:tcPr>
          <w:p w14:paraId="0D004755" w14:textId="77777777" w:rsidR="00447E59" w:rsidRDefault="00000000">
            <w:pPr>
              <w:spacing w:line="360" w:lineRule="auto"/>
            </w:pPr>
            <w:r>
              <w:rPr>
                <w:rFonts w:ascii="helvetica neue" w:eastAsia="helvetica neue" w:hAnsi="helvetica neue" w:cs="helvetica neue"/>
                <w:color w:val="000000"/>
                <w:sz w:val="17"/>
              </w:rPr>
              <w:t>10.0.2.2</w:t>
            </w:r>
          </w:p>
        </w:tc>
        <w:tc>
          <w:tcPr>
            <w:tcW w:w="0" w:type="auto"/>
            <w:tcBorders>
              <w:top w:val="single" w:sz="1" w:space="0" w:color="000000"/>
              <w:bottom w:val="single" w:sz="1" w:space="0" w:color="000000"/>
              <w:right w:val="single" w:sz="1" w:space="0" w:color="000000"/>
            </w:tcBorders>
          </w:tcPr>
          <w:p w14:paraId="5EBD4F0F" w14:textId="77777777" w:rsidR="00447E59" w:rsidRDefault="00000000">
            <w:pPr>
              <w:spacing w:line="360" w:lineRule="auto"/>
            </w:pPr>
            <w:r>
              <w:rPr>
                <w:rFonts w:ascii="helvetica neue" w:eastAsia="helvetica neue" w:hAnsi="helvetica neue" w:cs="helvetica neue"/>
                <w:color w:val="000000"/>
                <w:sz w:val="17"/>
              </w:rPr>
              <w:t>255.255.255.252</w:t>
            </w:r>
          </w:p>
        </w:tc>
        <w:tc>
          <w:tcPr>
            <w:tcW w:w="0" w:type="auto"/>
            <w:tcBorders>
              <w:top w:val="single" w:sz="1" w:space="0" w:color="000000"/>
              <w:bottom w:val="single" w:sz="1" w:space="0" w:color="000000"/>
            </w:tcBorders>
          </w:tcPr>
          <w:p w14:paraId="1F8EE1B8" w14:textId="77777777" w:rsidR="00447E59" w:rsidRDefault="00000000">
            <w:pPr>
              <w:spacing w:line="360" w:lineRule="auto"/>
            </w:pPr>
            <w:r>
              <w:rPr>
                <w:rFonts w:ascii="helvetica neue" w:eastAsia="helvetica neue" w:hAnsi="helvetica neue" w:cs="helvetica neue"/>
                <w:color w:val="000000"/>
                <w:sz w:val="17"/>
              </w:rPr>
              <w:t>N/A</w:t>
            </w:r>
          </w:p>
        </w:tc>
      </w:tr>
      <w:tr w:rsidR="00447E59" w14:paraId="5C34F58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A5E1B5" w14:textId="77777777" w:rsidR="00447E59" w:rsidRDefault="00000000">
            <w:pPr>
              <w:spacing w:line="360" w:lineRule="auto"/>
            </w:pPr>
            <w:r>
              <w:rPr>
                <w:rFonts w:ascii="helvetica neue" w:eastAsia="helvetica neue" w:hAnsi="helvetica neue" w:cs="helvetica neue"/>
                <w:color w:val="000000"/>
                <w:sz w:val="17"/>
              </w:rPr>
              <w:t>R4</w:t>
            </w:r>
          </w:p>
        </w:tc>
        <w:tc>
          <w:tcPr>
            <w:tcW w:w="0" w:type="auto"/>
            <w:tcBorders>
              <w:top w:val="single" w:sz="1" w:space="0" w:color="000000"/>
              <w:bottom w:val="single" w:sz="1" w:space="0" w:color="000000"/>
              <w:right w:val="single" w:sz="1" w:space="0" w:color="000000"/>
            </w:tcBorders>
          </w:tcPr>
          <w:p w14:paraId="0BD0A30A" w14:textId="77777777" w:rsidR="00447E59" w:rsidRDefault="00000000">
            <w:pPr>
              <w:spacing w:line="360" w:lineRule="auto"/>
            </w:pPr>
            <w:r>
              <w:rPr>
                <w:rFonts w:ascii="helvetica neue" w:eastAsia="helvetica neue" w:hAnsi="helvetica neue" w:cs="helvetica neue"/>
                <w:color w:val="000000"/>
                <w:sz w:val="17"/>
              </w:rPr>
              <w:t>Se0/1/0 (to R1)</w:t>
            </w:r>
          </w:p>
        </w:tc>
        <w:tc>
          <w:tcPr>
            <w:tcW w:w="0" w:type="auto"/>
            <w:tcBorders>
              <w:top w:val="single" w:sz="1" w:space="0" w:color="000000"/>
              <w:bottom w:val="single" w:sz="1" w:space="0" w:color="000000"/>
              <w:right w:val="single" w:sz="1" w:space="0" w:color="000000"/>
            </w:tcBorders>
          </w:tcPr>
          <w:p w14:paraId="5E0B78A5" w14:textId="77777777" w:rsidR="00447E59" w:rsidRDefault="00000000">
            <w:pPr>
              <w:spacing w:line="360" w:lineRule="auto"/>
            </w:pPr>
            <w:r>
              <w:rPr>
                <w:rFonts w:ascii="helvetica neue" w:eastAsia="helvetica neue" w:hAnsi="helvetica neue" w:cs="helvetica neue"/>
                <w:color w:val="000000"/>
                <w:sz w:val="17"/>
              </w:rPr>
              <w:t>10.0.3.2</w:t>
            </w:r>
          </w:p>
        </w:tc>
        <w:tc>
          <w:tcPr>
            <w:tcW w:w="0" w:type="auto"/>
            <w:tcBorders>
              <w:top w:val="single" w:sz="1" w:space="0" w:color="000000"/>
              <w:bottom w:val="single" w:sz="1" w:space="0" w:color="000000"/>
              <w:right w:val="single" w:sz="1" w:space="0" w:color="000000"/>
            </w:tcBorders>
          </w:tcPr>
          <w:p w14:paraId="79202CC0" w14:textId="77777777" w:rsidR="00447E59" w:rsidRDefault="00000000">
            <w:pPr>
              <w:spacing w:line="360" w:lineRule="auto"/>
            </w:pPr>
            <w:r>
              <w:rPr>
                <w:rFonts w:ascii="helvetica neue" w:eastAsia="helvetica neue" w:hAnsi="helvetica neue" w:cs="helvetica neue"/>
                <w:color w:val="000000"/>
                <w:sz w:val="17"/>
              </w:rPr>
              <w:t>255.255.255.252</w:t>
            </w:r>
          </w:p>
        </w:tc>
        <w:tc>
          <w:tcPr>
            <w:tcW w:w="0" w:type="auto"/>
            <w:tcBorders>
              <w:top w:val="single" w:sz="1" w:space="0" w:color="000000"/>
              <w:bottom w:val="single" w:sz="1" w:space="0" w:color="000000"/>
            </w:tcBorders>
          </w:tcPr>
          <w:p w14:paraId="6261C7A5" w14:textId="77777777" w:rsidR="00447E59" w:rsidRDefault="00000000">
            <w:pPr>
              <w:spacing w:line="360" w:lineRule="auto"/>
            </w:pPr>
            <w:r>
              <w:rPr>
                <w:rFonts w:ascii="helvetica neue" w:eastAsia="helvetica neue" w:hAnsi="helvetica neue" w:cs="helvetica neue"/>
                <w:color w:val="000000"/>
                <w:sz w:val="17"/>
              </w:rPr>
              <w:t>N/A</w:t>
            </w:r>
          </w:p>
        </w:tc>
      </w:tr>
      <w:tr w:rsidR="00447E59" w14:paraId="6BD7C8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BD4903" w14:textId="77777777" w:rsidR="00447E59" w:rsidRDefault="00000000">
            <w:pPr>
              <w:spacing w:line="360" w:lineRule="auto"/>
            </w:pPr>
            <w:r>
              <w:rPr>
                <w:rFonts w:ascii="helvetica neue" w:eastAsia="helvetica neue" w:hAnsi="helvetica neue" w:cs="helvetica neue"/>
                <w:color w:val="000000"/>
                <w:sz w:val="17"/>
              </w:rPr>
              <w:t>R5</w:t>
            </w:r>
          </w:p>
        </w:tc>
        <w:tc>
          <w:tcPr>
            <w:tcW w:w="0" w:type="auto"/>
            <w:tcBorders>
              <w:top w:val="single" w:sz="1" w:space="0" w:color="000000"/>
              <w:bottom w:val="single" w:sz="1" w:space="0" w:color="000000"/>
              <w:right w:val="single" w:sz="1" w:space="0" w:color="000000"/>
            </w:tcBorders>
          </w:tcPr>
          <w:p w14:paraId="56A6DEAA" w14:textId="77777777" w:rsidR="00447E59" w:rsidRDefault="00000000">
            <w:pPr>
              <w:spacing w:line="360" w:lineRule="auto"/>
            </w:pPr>
            <w:r>
              <w:rPr>
                <w:rFonts w:ascii="helvetica neue" w:eastAsia="helvetica neue" w:hAnsi="helvetica neue" w:cs="helvetica neue"/>
                <w:color w:val="000000"/>
                <w:sz w:val="17"/>
              </w:rPr>
              <w:t>Se0/1/0 (to R1)</w:t>
            </w:r>
          </w:p>
        </w:tc>
        <w:tc>
          <w:tcPr>
            <w:tcW w:w="0" w:type="auto"/>
            <w:tcBorders>
              <w:top w:val="single" w:sz="1" w:space="0" w:color="000000"/>
              <w:bottom w:val="single" w:sz="1" w:space="0" w:color="000000"/>
              <w:right w:val="single" w:sz="1" w:space="0" w:color="000000"/>
            </w:tcBorders>
          </w:tcPr>
          <w:p w14:paraId="5AB91339" w14:textId="77777777" w:rsidR="00447E59" w:rsidRDefault="00000000">
            <w:pPr>
              <w:spacing w:line="360" w:lineRule="auto"/>
            </w:pPr>
            <w:r>
              <w:rPr>
                <w:rFonts w:ascii="helvetica neue" w:eastAsia="helvetica neue" w:hAnsi="helvetica neue" w:cs="helvetica neue"/>
                <w:color w:val="000000"/>
                <w:sz w:val="17"/>
              </w:rPr>
              <w:t>10.0.4.2</w:t>
            </w:r>
          </w:p>
        </w:tc>
        <w:tc>
          <w:tcPr>
            <w:tcW w:w="0" w:type="auto"/>
            <w:tcBorders>
              <w:top w:val="single" w:sz="1" w:space="0" w:color="000000"/>
              <w:bottom w:val="single" w:sz="1" w:space="0" w:color="000000"/>
              <w:right w:val="single" w:sz="1" w:space="0" w:color="000000"/>
            </w:tcBorders>
          </w:tcPr>
          <w:p w14:paraId="09234807" w14:textId="77777777" w:rsidR="00447E59" w:rsidRDefault="00000000">
            <w:pPr>
              <w:spacing w:line="360" w:lineRule="auto"/>
            </w:pPr>
            <w:r>
              <w:rPr>
                <w:rFonts w:ascii="helvetica neue" w:eastAsia="helvetica neue" w:hAnsi="helvetica neue" w:cs="helvetica neue"/>
                <w:color w:val="000000"/>
                <w:sz w:val="17"/>
              </w:rPr>
              <w:t>255.255.255.252</w:t>
            </w:r>
          </w:p>
        </w:tc>
        <w:tc>
          <w:tcPr>
            <w:tcW w:w="0" w:type="auto"/>
            <w:tcBorders>
              <w:top w:val="single" w:sz="1" w:space="0" w:color="000000"/>
              <w:bottom w:val="single" w:sz="1" w:space="0" w:color="000000"/>
            </w:tcBorders>
          </w:tcPr>
          <w:p w14:paraId="298EF19C" w14:textId="77777777" w:rsidR="00447E59" w:rsidRDefault="00000000">
            <w:pPr>
              <w:spacing w:line="360" w:lineRule="auto"/>
            </w:pPr>
            <w:r>
              <w:rPr>
                <w:rFonts w:ascii="helvetica neue" w:eastAsia="helvetica neue" w:hAnsi="helvetica neue" w:cs="helvetica neue"/>
                <w:color w:val="000000"/>
                <w:sz w:val="17"/>
              </w:rPr>
              <w:t>N/A</w:t>
            </w:r>
          </w:p>
        </w:tc>
      </w:tr>
    </w:tbl>
    <w:p w14:paraId="50445BCE" w14:textId="77777777" w:rsidR="00447E59" w:rsidRDefault="00447E59"/>
    <w:p w14:paraId="6982C5BA" w14:textId="77777777" w:rsidR="00447E59" w:rsidRDefault="00000000">
      <w:pPr>
        <w:spacing w:before="315" w:after="105" w:line="360" w:lineRule="auto"/>
        <w:ind w:left="-30"/>
      </w:pPr>
      <w:bookmarkStart w:id="6" w:name="lan_interfaces"/>
      <w:r>
        <w:rPr>
          <w:rFonts w:eastAsia="Georgia" w:hAnsi="Georgia" w:cs="Georgia"/>
          <w:b/>
          <w:color w:val="000000"/>
          <w:sz w:val="24"/>
        </w:rPr>
        <w:t>LAN Interfaces</w:t>
      </w:r>
      <w:bookmarkEnd w:id="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47"/>
        <w:gridCol w:w="984"/>
        <w:gridCol w:w="1221"/>
        <w:gridCol w:w="1410"/>
        <w:gridCol w:w="1582"/>
      </w:tblGrid>
      <w:tr w:rsidR="00447E59" w14:paraId="549D73F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E84CE1" w14:textId="77777777" w:rsidR="00447E59" w:rsidRDefault="00000000">
            <w:pPr>
              <w:spacing w:line="360" w:lineRule="auto"/>
            </w:pPr>
            <w:r>
              <w:rPr>
                <w:rFonts w:ascii="helvetica neue" w:eastAsia="helvetica neue" w:hAnsi="helvetica neue" w:cs="helvetica neue"/>
                <w:color w:val="000000"/>
                <w:sz w:val="17"/>
              </w:rPr>
              <w:t>Device</w:t>
            </w:r>
          </w:p>
        </w:tc>
        <w:tc>
          <w:tcPr>
            <w:tcW w:w="0" w:type="auto"/>
            <w:tcBorders>
              <w:top w:val="single" w:sz="1" w:space="0" w:color="000000"/>
              <w:bottom w:val="single" w:sz="1" w:space="0" w:color="000000"/>
              <w:right w:val="single" w:sz="1" w:space="0" w:color="000000"/>
            </w:tcBorders>
          </w:tcPr>
          <w:p w14:paraId="62DA4B8C" w14:textId="77777777" w:rsidR="00447E59" w:rsidRDefault="00000000">
            <w:pPr>
              <w:spacing w:line="360" w:lineRule="auto"/>
            </w:pPr>
            <w:r>
              <w:rPr>
                <w:rFonts w:ascii="helvetica neue" w:eastAsia="helvetica neue" w:hAnsi="helvetica neue" w:cs="helvetica neue"/>
                <w:color w:val="000000"/>
                <w:sz w:val="17"/>
              </w:rPr>
              <w:t>Interface</w:t>
            </w:r>
          </w:p>
        </w:tc>
        <w:tc>
          <w:tcPr>
            <w:tcW w:w="0" w:type="auto"/>
            <w:tcBorders>
              <w:top w:val="single" w:sz="1" w:space="0" w:color="000000"/>
              <w:bottom w:val="single" w:sz="1" w:space="0" w:color="000000"/>
              <w:right w:val="single" w:sz="1" w:space="0" w:color="000000"/>
            </w:tcBorders>
          </w:tcPr>
          <w:p w14:paraId="6B9124B4" w14:textId="77777777" w:rsidR="00447E59" w:rsidRDefault="00000000">
            <w:pPr>
              <w:spacing w:line="360" w:lineRule="auto"/>
            </w:pPr>
            <w:r>
              <w:rPr>
                <w:rFonts w:ascii="helvetica neue" w:eastAsia="helvetica neue" w:hAnsi="helvetica neue" w:cs="helvetica neue"/>
                <w:color w:val="000000"/>
                <w:sz w:val="17"/>
              </w:rPr>
              <w:t>IP Address</w:t>
            </w:r>
          </w:p>
        </w:tc>
        <w:tc>
          <w:tcPr>
            <w:tcW w:w="0" w:type="auto"/>
            <w:tcBorders>
              <w:top w:val="single" w:sz="1" w:space="0" w:color="000000"/>
              <w:bottom w:val="single" w:sz="1" w:space="0" w:color="000000"/>
              <w:right w:val="single" w:sz="1" w:space="0" w:color="000000"/>
            </w:tcBorders>
          </w:tcPr>
          <w:p w14:paraId="3A3A0E58" w14:textId="77777777" w:rsidR="00447E59" w:rsidRDefault="00000000">
            <w:pPr>
              <w:spacing w:line="360" w:lineRule="auto"/>
            </w:pPr>
            <w:r>
              <w:rPr>
                <w:rFonts w:ascii="helvetica neue" w:eastAsia="helvetica neue" w:hAnsi="helvetica neue" w:cs="helvetica neue"/>
                <w:color w:val="000000"/>
                <w:sz w:val="17"/>
              </w:rPr>
              <w:t>Subnet Mask</w:t>
            </w:r>
          </w:p>
        </w:tc>
        <w:tc>
          <w:tcPr>
            <w:tcW w:w="0" w:type="auto"/>
            <w:tcBorders>
              <w:top w:val="single" w:sz="1" w:space="0" w:color="000000"/>
              <w:bottom w:val="single" w:sz="1" w:space="0" w:color="000000"/>
            </w:tcBorders>
          </w:tcPr>
          <w:p w14:paraId="604510AC" w14:textId="77777777" w:rsidR="00447E59" w:rsidRDefault="00000000">
            <w:pPr>
              <w:spacing w:line="360" w:lineRule="auto"/>
            </w:pPr>
            <w:r>
              <w:rPr>
                <w:rFonts w:ascii="helvetica neue" w:eastAsia="helvetica neue" w:hAnsi="helvetica neue" w:cs="helvetica neue"/>
                <w:color w:val="000000"/>
                <w:sz w:val="17"/>
              </w:rPr>
              <w:t>Default Gateway</w:t>
            </w:r>
          </w:p>
        </w:tc>
      </w:tr>
      <w:tr w:rsidR="00447E59" w14:paraId="688E37E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77CB7D" w14:textId="77777777" w:rsidR="00447E59" w:rsidRDefault="00000000">
            <w:pPr>
              <w:spacing w:line="360" w:lineRule="auto"/>
            </w:pPr>
            <w:r>
              <w:rPr>
                <w:rFonts w:ascii="helvetica neue" w:eastAsia="helvetica neue" w:hAnsi="helvetica neue" w:cs="helvetica neue"/>
                <w:color w:val="000000"/>
                <w:sz w:val="17"/>
              </w:rPr>
              <w:lastRenderedPageBreak/>
              <w:t>R2</w:t>
            </w:r>
          </w:p>
        </w:tc>
        <w:tc>
          <w:tcPr>
            <w:tcW w:w="0" w:type="auto"/>
            <w:tcBorders>
              <w:top w:val="single" w:sz="1" w:space="0" w:color="000000"/>
              <w:bottom w:val="single" w:sz="1" w:space="0" w:color="000000"/>
              <w:right w:val="single" w:sz="1" w:space="0" w:color="000000"/>
            </w:tcBorders>
          </w:tcPr>
          <w:p w14:paraId="09C649B0" w14:textId="77777777" w:rsidR="00447E59" w:rsidRDefault="00000000">
            <w:pPr>
              <w:spacing w:line="360" w:lineRule="auto"/>
            </w:pPr>
            <w:r>
              <w:rPr>
                <w:rFonts w:ascii="helvetica neue" w:eastAsia="helvetica neue" w:hAnsi="helvetica neue" w:cs="helvetica neue"/>
                <w:color w:val="000000"/>
                <w:sz w:val="17"/>
              </w:rPr>
              <w:t>Gig0/1</w:t>
            </w:r>
          </w:p>
        </w:tc>
        <w:tc>
          <w:tcPr>
            <w:tcW w:w="0" w:type="auto"/>
            <w:tcBorders>
              <w:top w:val="single" w:sz="1" w:space="0" w:color="000000"/>
              <w:bottom w:val="single" w:sz="1" w:space="0" w:color="000000"/>
              <w:right w:val="single" w:sz="1" w:space="0" w:color="000000"/>
            </w:tcBorders>
          </w:tcPr>
          <w:p w14:paraId="17059F29" w14:textId="77777777" w:rsidR="00447E59" w:rsidRDefault="00000000">
            <w:pPr>
              <w:spacing w:line="360" w:lineRule="auto"/>
            </w:pPr>
            <w:r>
              <w:rPr>
                <w:rFonts w:ascii="helvetica neue" w:eastAsia="helvetica neue" w:hAnsi="helvetica neue" w:cs="helvetica neue"/>
                <w:color w:val="000000"/>
                <w:sz w:val="17"/>
              </w:rPr>
              <w:t>192.168.1.1</w:t>
            </w:r>
          </w:p>
        </w:tc>
        <w:tc>
          <w:tcPr>
            <w:tcW w:w="0" w:type="auto"/>
            <w:tcBorders>
              <w:top w:val="single" w:sz="1" w:space="0" w:color="000000"/>
              <w:bottom w:val="single" w:sz="1" w:space="0" w:color="000000"/>
              <w:right w:val="single" w:sz="1" w:space="0" w:color="000000"/>
            </w:tcBorders>
          </w:tcPr>
          <w:p w14:paraId="4DB7A08A" w14:textId="77777777" w:rsidR="00447E59" w:rsidRDefault="00000000">
            <w:pPr>
              <w:spacing w:line="360" w:lineRule="auto"/>
            </w:pPr>
            <w:r>
              <w:rPr>
                <w:rFonts w:ascii="helvetica neue" w:eastAsia="helvetica neue" w:hAnsi="helvetica neue" w:cs="helvetica neue"/>
                <w:color w:val="000000"/>
                <w:sz w:val="17"/>
              </w:rPr>
              <w:t>255.255.255.0</w:t>
            </w:r>
          </w:p>
        </w:tc>
        <w:tc>
          <w:tcPr>
            <w:tcW w:w="0" w:type="auto"/>
            <w:tcBorders>
              <w:top w:val="single" w:sz="1" w:space="0" w:color="000000"/>
              <w:bottom w:val="single" w:sz="1" w:space="0" w:color="000000"/>
            </w:tcBorders>
          </w:tcPr>
          <w:p w14:paraId="1896B443" w14:textId="77777777" w:rsidR="00447E59" w:rsidRDefault="00000000">
            <w:pPr>
              <w:spacing w:line="360" w:lineRule="auto"/>
            </w:pPr>
            <w:r>
              <w:rPr>
                <w:rFonts w:ascii="helvetica neue" w:eastAsia="helvetica neue" w:hAnsi="helvetica neue" w:cs="helvetica neue"/>
                <w:color w:val="000000"/>
                <w:sz w:val="17"/>
              </w:rPr>
              <w:t>N/A</w:t>
            </w:r>
          </w:p>
        </w:tc>
      </w:tr>
      <w:tr w:rsidR="00447E59" w14:paraId="4FAC933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041A73" w14:textId="77777777" w:rsidR="00447E59" w:rsidRDefault="00000000">
            <w:pPr>
              <w:spacing w:line="360" w:lineRule="auto"/>
            </w:pPr>
            <w:r>
              <w:rPr>
                <w:rFonts w:ascii="helvetica neue" w:eastAsia="helvetica neue" w:hAnsi="helvetica neue" w:cs="helvetica neue"/>
                <w:color w:val="000000"/>
                <w:sz w:val="17"/>
              </w:rPr>
              <w:t>R3</w:t>
            </w:r>
          </w:p>
        </w:tc>
        <w:tc>
          <w:tcPr>
            <w:tcW w:w="0" w:type="auto"/>
            <w:tcBorders>
              <w:top w:val="single" w:sz="1" w:space="0" w:color="000000"/>
              <w:bottom w:val="single" w:sz="1" w:space="0" w:color="000000"/>
              <w:right w:val="single" w:sz="1" w:space="0" w:color="000000"/>
            </w:tcBorders>
          </w:tcPr>
          <w:p w14:paraId="3F776CB8" w14:textId="77777777" w:rsidR="00447E59" w:rsidRDefault="00000000">
            <w:pPr>
              <w:spacing w:line="360" w:lineRule="auto"/>
            </w:pPr>
            <w:r>
              <w:rPr>
                <w:rFonts w:ascii="helvetica neue" w:eastAsia="helvetica neue" w:hAnsi="helvetica neue" w:cs="helvetica neue"/>
                <w:color w:val="000000"/>
                <w:sz w:val="17"/>
              </w:rPr>
              <w:t>Gig0/1</w:t>
            </w:r>
          </w:p>
        </w:tc>
        <w:tc>
          <w:tcPr>
            <w:tcW w:w="0" w:type="auto"/>
            <w:tcBorders>
              <w:top w:val="single" w:sz="1" w:space="0" w:color="000000"/>
              <w:bottom w:val="single" w:sz="1" w:space="0" w:color="000000"/>
              <w:right w:val="single" w:sz="1" w:space="0" w:color="000000"/>
            </w:tcBorders>
          </w:tcPr>
          <w:p w14:paraId="6392987F" w14:textId="77777777" w:rsidR="00447E59" w:rsidRDefault="00000000">
            <w:pPr>
              <w:spacing w:line="360" w:lineRule="auto"/>
            </w:pPr>
            <w:r>
              <w:rPr>
                <w:rFonts w:ascii="helvetica neue" w:eastAsia="helvetica neue" w:hAnsi="helvetica neue" w:cs="helvetica neue"/>
                <w:color w:val="000000"/>
                <w:sz w:val="17"/>
              </w:rPr>
              <w:t>192.168.2.1</w:t>
            </w:r>
          </w:p>
        </w:tc>
        <w:tc>
          <w:tcPr>
            <w:tcW w:w="0" w:type="auto"/>
            <w:tcBorders>
              <w:top w:val="single" w:sz="1" w:space="0" w:color="000000"/>
              <w:bottom w:val="single" w:sz="1" w:space="0" w:color="000000"/>
              <w:right w:val="single" w:sz="1" w:space="0" w:color="000000"/>
            </w:tcBorders>
          </w:tcPr>
          <w:p w14:paraId="09F12F2F" w14:textId="77777777" w:rsidR="00447E59" w:rsidRDefault="00000000">
            <w:pPr>
              <w:spacing w:line="360" w:lineRule="auto"/>
            </w:pPr>
            <w:r>
              <w:rPr>
                <w:rFonts w:ascii="helvetica neue" w:eastAsia="helvetica neue" w:hAnsi="helvetica neue" w:cs="helvetica neue"/>
                <w:color w:val="000000"/>
                <w:sz w:val="17"/>
              </w:rPr>
              <w:t>255.255.255.0</w:t>
            </w:r>
          </w:p>
        </w:tc>
        <w:tc>
          <w:tcPr>
            <w:tcW w:w="0" w:type="auto"/>
            <w:tcBorders>
              <w:top w:val="single" w:sz="1" w:space="0" w:color="000000"/>
              <w:bottom w:val="single" w:sz="1" w:space="0" w:color="000000"/>
            </w:tcBorders>
          </w:tcPr>
          <w:p w14:paraId="04ABD8E6" w14:textId="77777777" w:rsidR="00447E59" w:rsidRDefault="00000000">
            <w:pPr>
              <w:spacing w:line="360" w:lineRule="auto"/>
            </w:pPr>
            <w:r>
              <w:rPr>
                <w:rFonts w:ascii="helvetica neue" w:eastAsia="helvetica neue" w:hAnsi="helvetica neue" w:cs="helvetica neue"/>
                <w:color w:val="000000"/>
                <w:sz w:val="17"/>
              </w:rPr>
              <w:t>N/A</w:t>
            </w:r>
          </w:p>
        </w:tc>
      </w:tr>
      <w:tr w:rsidR="00447E59" w14:paraId="5933136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98B6DE" w14:textId="77777777" w:rsidR="00447E59" w:rsidRDefault="00000000">
            <w:pPr>
              <w:spacing w:line="360" w:lineRule="auto"/>
            </w:pPr>
            <w:r>
              <w:rPr>
                <w:rFonts w:ascii="helvetica neue" w:eastAsia="helvetica neue" w:hAnsi="helvetica neue" w:cs="helvetica neue"/>
                <w:color w:val="000000"/>
                <w:sz w:val="17"/>
              </w:rPr>
              <w:t>R4</w:t>
            </w:r>
          </w:p>
        </w:tc>
        <w:tc>
          <w:tcPr>
            <w:tcW w:w="0" w:type="auto"/>
            <w:tcBorders>
              <w:top w:val="single" w:sz="1" w:space="0" w:color="000000"/>
              <w:bottom w:val="single" w:sz="1" w:space="0" w:color="000000"/>
              <w:right w:val="single" w:sz="1" w:space="0" w:color="000000"/>
            </w:tcBorders>
          </w:tcPr>
          <w:p w14:paraId="3FAC2F3A" w14:textId="77777777" w:rsidR="00447E59" w:rsidRDefault="00000000">
            <w:pPr>
              <w:spacing w:line="360" w:lineRule="auto"/>
            </w:pPr>
            <w:r>
              <w:rPr>
                <w:rFonts w:ascii="helvetica neue" w:eastAsia="helvetica neue" w:hAnsi="helvetica neue" w:cs="helvetica neue"/>
                <w:color w:val="000000"/>
                <w:sz w:val="17"/>
              </w:rPr>
              <w:t>Gig0/1</w:t>
            </w:r>
          </w:p>
        </w:tc>
        <w:tc>
          <w:tcPr>
            <w:tcW w:w="0" w:type="auto"/>
            <w:tcBorders>
              <w:top w:val="single" w:sz="1" w:space="0" w:color="000000"/>
              <w:bottom w:val="single" w:sz="1" w:space="0" w:color="000000"/>
              <w:right w:val="single" w:sz="1" w:space="0" w:color="000000"/>
            </w:tcBorders>
          </w:tcPr>
          <w:p w14:paraId="4B9C8FF9" w14:textId="77777777" w:rsidR="00447E59" w:rsidRDefault="00000000">
            <w:pPr>
              <w:spacing w:line="360" w:lineRule="auto"/>
            </w:pPr>
            <w:r>
              <w:rPr>
                <w:rFonts w:ascii="helvetica neue" w:eastAsia="helvetica neue" w:hAnsi="helvetica neue" w:cs="helvetica neue"/>
                <w:color w:val="000000"/>
                <w:sz w:val="17"/>
              </w:rPr>
              <w:t>192.168.3.1</w:t>
            </w:r>
          </w:p>
        </w:tc>
        <w:tc>
          <w:tcPr>
            <w:tcW w:w="0" w:type="auto"/>
            <w:tcBorders>
              <w:top w:val="single" w:sz="1" w:space="0" w:color="000000"/>
              <w:bottom w:val="single" w:sz="1" w:space="0" w:color="000000"/>
              <w:right w:val="single" w:sz="1" w:space="0" w:color="000000"/>
            </w:tcBorders>
          </w:tcPr>
          <w:p w14:paraId="504C1D5F" w14:textId="77777777" w:rsidR="00447E59" w:rsidRDefault="00000000">
            <w:pPr>
              <w:spacing w:line="360" w:lineRule="auto"/>
            </w:pPr>
            <w:r>
              <w:rPr>
                <w:rFonts w:ascii="helvetica neue" w:eastAsia="helvetica neue" w:hAnsi="helvetica neue" w:cs="helvetica neue"/>
                <w:color w:val="000000"/>
                <w:sz w:val="17"/>
              </w:rPr>
              <w:t>255.255.255.0</w:t>
            </w:r>
          </w:p>
        </w:tc>
        <w:tc>
          <w:tcPr>
            <w:tcW w:w="0" w:type="auto"/>
            <w:tcBorders>
              <w:top w:val="single" w:sz="1" w:space="0" w:color="000000"/>
              <w:bottom w:val="single" w:sz="1" w:space="0" w:color="000000"/>
            </w:tcBorders>
          </w:tcPr>
          <w:p w14:paraId="130F9E28" w14:textId="77777777" w:rsidR="00447E59" w:rsidRDefault="00000000">
            <w:pPr>
              <w:spacing w:line="360" w:lineRule="auto"/>
            </w:pPr>
            <w:r>
              <w:rPr>
                <w:rFonts w:ascii="helvetica neue" w:eastAsia="helvetica neue" w:hAnsi="helvetica neue" w:cs="helvetica neue"/>
                <w:color w:val="000000"/>
                <w:sz w:val="17"/>
              </w:rPr>
              <w:t>N/A</w:t>
            </w:r>
          </w:p>
        </w:tc>
      </w:tr>
      <w:tr w:rsidR="00447E59" w14:paraId="226A370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7D7E4A" w14:textId="77777777" w:rsidR="00447E59" w:rsidRDefault="00000000">
            <w:pPr>
              <w:spacing w:line="360" w:lineRule="auto"/>
            </w:pPr>
            <w:r>
              <w:rPr>
                <w:rFonts w:ascii="helvetica neue" w:eastAsia="helvetica neue" w:hAnsi="helvetica neue" w:cs="helvetica neue"/>
                <w:color w:val="000000"/>
                <w:sz w:val="17"/>
              </w:rPr>
              <w:t>R5</w:t>
            </w:r>
          </w:p>
        </w:tc>
        <w:tc>
          <w:tcPr>
            <w:tcW w:w="0" w:type="auto"/>
            <w:tcBorders>
              <w:top w:val="single" w:sz="1" w:space="0" w:color="000000"/>
              <w:bottom w:val="single" w:sz="1" w:space="0" w:color="000000"/>
              <w:right w:val="single" w:sz="1" w:space="0" w:color="000000"/>
            </w:tcBorders>
          </w:tcPr>
          <w:p w14:paraId="4462A51D" w14:textId="77777777" w:rsidR="00447E59" w:rsidRDefault="00000000">
            <w:pPr>
              <w:spacing w:line="360" w:lineRule="auto"/>
            </w:pPr>
            <w:r>
              <w:rPr>
                <w:rFonts w:ascii="helvetica neue" w:eastAsia="helvetica neue" w:hAnsi="helvetica neue" w:cs="helvetica neue"/>
                <w:color w:val="000000"/>
                <w:sz w:val="17"/>
              </w:rPr>
              <w:t>Gig0/1</w:t>
            </w:r>
          </w:p>
        </w:tc>
        <w:tc>
          <w:tcPr>
            <w:tcW w:w="0" w:type="auto"/>
            <w:tcBorders>
              <w:top w:val="single" w:sz="1" w:space="0" w:color="000000"/>
              <w:bottom w:val="single" w:sz="1" w:space="0" w:color="000000"/>
              <w:right w:val="single" w:sz="1" w:space="0" w:color="000000"/>
            </w:tcBorders>
          </w:tcPr>
          <w:p w14:paraId="17652746" w14:textId="77777777" w:rsidR="00447E59" w:rsidRDefault="00000000">
            <w:pPr>
              <w:spacing w:line="360" w:lineRule="auto"/>
            </w:pPr>
            <w:r>
              <w:rPr>
                <w:rFonts w:ascii="helvetica neue" w:eastAsia="helvetica neue" w:hAnsi="helvetica neue" w:cs="helvetica neue"/>
                <w:color w:val="000000"/>
                <w:sz w:val="17"/>
              </w:rPr>
              <w:t>192.168.4.1</w:t>
            </w:r>
          </w:p>
        </w:tc>
        <w:tc>
          <w:tcPr>
            <w:tcW w:w="0" w:type="auto"/>
            <w:tcBorders>
              <w:top w:val="single" w:sz="1" w:space="0" w:color="000000"/>
              <w:bottom w:val="single" w:sz="1" w:space="0" w:color="000000"/>
              <w:right w:val="single" w:sz="1" w:space="0" w:color="000000"/>
            </w:tcBorders>
          </w:tcPr>
          <w:p w14:paraId="1EA064D3" w14:textId="77777777" w:rsidR="00447E59" w:rsidRDefault="00000000">
            <w:pPr>
              <w:spacing w:line="360" w:lineRule="auto"/>
            </w:pPr>
            <w:r>
              <w:rPr>
                <w:rFonts w:ascii="helvetica neue" w:eastAsia="helvetica neue" w:hAnsi="helvetica neue" w:cs="helvetica neue"/>
                <w:color w:val="000000"/>
                <w:sz w:val="17"/>
              </w:rPr>
              <w:t>255.255.255.0</w:t>
            </w:r>
          </w:p>
        </w:tc>
        <w:tc>
          <w:tcPr>
            <w:tcW w:w="0" w:type="auto"/>
            <w:tcBorders>
              <w:top w:val="single" w:sz="1" w:space="0" w:color="000000"/>
              <w:bottom w:val="single" w:sz="1" w:space="0" w:color="000000"/>
            </w:tcBorders>
          </w:tcPr>
          <w:p w14:paraId="0A48B591" w14:textId="77777777" w:rsidR="00447E59" w:rsidRDefault="00000000">
            <w:pPr>
              <w:spacing w:line="360" w:lineRule="auto"/>
            </w:pPr>
            <w:r>
              <w:rPr>
                <w:rFonts w:ascii="helvetica neue" w:eastAsia="helvetica neue" w:hAnsi="helvetica neue" w:cs="helvetica neue"/>
                <w:color w:val="000000"/>
                <w:sz w:val="17"/>
              </w:rPr>
              <w:t>N/A</w:t>
            </w:r>
          </w:p>
        </w:tc>
      </w:tr>
    </w:tbl>
    <w:p w14:paraId="5FCD8F42" w14:textId="77777777" w:rsidR="00447E59" w:rsidRDefault="00447E59"/>
    <w:p w14:paraId="6BFDCC03" w14:textId="77777777" w:rsidR="00447E59" w:rsidRDefault="00000000">
      <w:pPr>
        <w:spacing w:before="315" w:after="105" w:line="360" w:lineRule="auto"/>
        <w:ind w:left="-30"/>
      </w:pPr>
      <w:bookmarkStart w:id="7" w:name="end_devices"/>
      <w:r>
        <w:rPr>
          <w:rFonts w:eastAsia="Georgia" w:hAnsi="Georgia" w:cs="Georgia"/>
          <w:b/>
          <w:color w:val="000000"/>
          <w:sz w:val="24"/>
        </w:rPr>
        <w:t>End Devices</w:t>
      </w:r>
      <w:bookmarkEnd w:id="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47"/>
        <w:gridCol w:w="1863"/>
        <w:gridCol w:w="1410"/>
        <w:gridCol w:w="1582"/>
      </w:tblGrid>
      <w:tr w:rsidR="00447E59" w14:paraId="13DFCA0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8884A8" w14:textId="77777777" w:rsidR="00447E59" w:rsidRDefault="00000000">
            <w:pPr>
              <w:spacing w:line="360" w:lineRule="auto"/>
            </w:pPr>
            <w:r>
              <w:rPr>
                <w:rFonts w:ascii="helvetica neue" w:eastAsia="helvetica neue" w:hAnsi="helvetica neue" w:cs="helvetica neue"/>
                <w:color w:val="000000"/>
                <w:sz w:val="17"/>
              </w:rPr>
              <w:t>Device</w:t>
            </w:r>
          </w:p>
        </w:tc>
        <w:tc>
          <w:tcPr>
            <w:tcW w:w="0" w:type="auto"/>
            <w:tcBorders>
              <w:top w:val="single" w:sz="1" w:space="0" w:color="000000"/>
              <w:bottom w:val="single" w:sz="1" w:space="0" w:color="000000"/>
              <w:right w:val="single" w:sz="1" w:space="0" w:color="000000"/>
            </w:tcBorders>
          </w:tcPr>
          <w:p w14:paraId="4A55D45B" w14:textId="77777777" w:rsidR="00447E59" w:rsidRDefault="00000000">
            <w:pPr>
              <w:spacing w:line="360" w:lineRule="auto"/>
            </w:pPr>
            <w:r>
              <w:rPr>
                <w:rFonts w:ascii="helvetica neue" w:eastAsia="helvetica neue" w:hAnsi="helvetica neue" w:cs="helvetica neue"/>
                <w:color w:val="000000"/>
                <w:sz w:val="17"/>
              </w:rPr>
              <w:t>IP Address</w:t>
            </w:r>
          </w:p>
        </w:tc>
        <w:tc>
          <w:tcPr>
            <w:tcW w:w="0" w:type="auto"/>
            <w:tcBorders>
              <w:top w:val="single" w:sz="1" w:space="0" w:color="000000"/>
              <w:bottom w:val="single" w:sz="1" w:space="0" w:color="000000"/>
              <w:right w:val="single" w:sz="1" w:space="0" w:color="000000"/>
            </w:tcBorders>
          </w:tcPr>
          <w:p w14:paraId="59C09128" w14:textId="77777777" w:rsidR="00447E59" w:rsidRDefault="00000000">
            <w:pPr>
              <w:spacing w:line="360" w:lineRule="auto"/>
            </w:pPr>
            <w:r>
              <w:rPr>
                <w:rFonts w:ascii="helvetica neue" w:eastAsia="helvetica neue" w:hAnsi="helvetica neue" w:cs="helvetica neue"/>
                <w:color w:val="000000"/>
                <w:sz w:val="17"/>
              </w:rPr>
              <w:t>Subnet Mask</w:t>
            </w:r>
          </w:p>
        </w:tc>
        <w:tc>
          <w:tcPr>
            <w:tcW w:w="0" w:type="auto"/>
            <w:tcBorders>
              <w:top w:val="single" w:sz="1" w:space="0" w:color="000000"/>
              <w:bottom w:val="single" w:sz="1" w:space="0" w:color="000000"/>
            </w:tcBorders>
          </w:tcPr>
          <w:p w14:paraId="4B8DA42A" w14:textId="77777777" w:rsidR="00447E59" w:rsidRDefault="00000000">
            <w:pPr>
              <w:spacing w:line="360" w:lineRule="auto"/>
            </w:pPr>
            <w:r>
              <w:rPr>
                <w:rFonts w:ascii="helvetica neue" w:eastAsia="helvetica neue" w:hAnsi="helvetica neue" w:cs="helvetica neue"/>
                <w:color w:val="000000"/>
                <w:sz w:val="17"/>
              </w:rPr>
              <w:t>Default Gateway</w:t>
            </w:r>
          </w:p>
        </w:tc>
      </w:tr>
      <w:tr w:rsidR="00447E59" w14:paraId="21ADBE0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566888" w14:textId="77777777" w:rsidR="00447E59" w:rsidRDefault="00000000">
            <w:pPr>
              <w:spacing w:line="360" w:lineRule="auto"/>
            </w:pPr>
            <w:r>
              <w:rPr>
                <w:rFonts w:ascii="helvetica neue" w:eastAsia="helvetica neue" w:hAnsi="helvetica neue" w:cs="helvetica neue"/>
                <w:color w:val="000000"/>
                <w:sz w:val="17"/>
              </w:rPr>
              <w:t>PC0</w:t>
            </w:r>
          </w:p>
        </w:tc>
        <w:tc>
          <w:tcPr>
            <w:tcW w:w="0" w:type="auto"/>
            <w:tcBorders>
              <w:top w:val="single" w:sz="1" w:space="0" w:color="000000"/>
              <w:bottom w:val="single" w:sz="1" w:space="0" w:color="000000"/>
              <w:right w:val="single" w:sz="1" w:space="0" w:color="000000"/>
            </w:tcBorders>
          </w:tcPr>
          <w:p w14:paraId="0CF4D1CC" w14:textId="77777777" w:rsidR="00447E59" w:rsidRDefault="00000000">
            <w:pPr>
              <w:spacing w:line="360" w:lineRule="auto"/>
            </w:pPr>
            <w:r>
              <w:rPr>
                <w:rFonts w:ascii="helvetica neue" w:eastAsia="helvetica neue" w:hAnsi="helvetica neue" w:cs="helvetica neue"/>
                <w:color w:val="000000"/>
                <w:sz w:val="17"/>
              </w:rPr>
              <w:t>192.168.1.2</w:t>
            </w:r>
          </w:p>
        </w:tc>
        <w:tc>
          <w:tcPr>
            <w:tcW w:w="0" w:type="auto"/>
            <w:tcBorders>
              <w:top w:val="single" w:sz="1" w:space="0" w:color="000000"/>
              <w:bottom w:val="single" w:sz="1" w:space="0" w:color="000000"/>
              <w:right w:val="single" w:sz="1" w:space="0" w:color="000000"/>
            </w:tcBorders>
          </w:tcPr>
          <w:p w14:paraId="27212EEA" w14:textId="77777777" w:rsidR="00447E59" w:rsidRDefault="00000000">
            <w:pPr>
              <w:spacing w:line="360" w:lineRule="auto"/>
            </w:pPr>
            <w:r>
              <w:rPr>
                <w:rFonts w:ascii="helvetica neue" w:eastAsia="helvetica neue" w:hAnsi="helvetica neue" w:cs="helvetica neue"/>
                <w:color w:val="000000"/>
                <w:sz w:val="17"/>
              </w:rPr>
              <w:t>255.255.255.0</w:t>
            </w:r>
          </w:p>
        </w:tc>
        <w:tc>
          <w:tcPr>
            <w:tcW w:w="0" w:type="auto"/>
            <w:tcBorders>
              <w:top w:val="single" w:sz="1" w:space="0" w:color="000000"/>
              <w:bottom w:val="single" w:sz="1" w:space="0" w:color="000000"/>
            </w:tcBorders>
          </w:tcPr>
          <w:p w14:paraId="3F119C80" w14:textId="77777777" w:rsidR="00447E59" w:rsidRDefault="00000000">
            <w:pPr>
              <w:spacing w:line="360" w:lineRule="auto"/>
            </w:pPr>
            <w:r>
              <w:rPr>
                <w:rFonts w:ascii="helvetica neue" w:eastAsia="helvetica neue" w:hAnsi="helvetica neue" w:cs="helvetica neue"/>
                <w:color w:val="000000"/>
                <w:sz w:val="17"/>
              </w:rPr>
              <w:t>192.168.1.1</w:t>
            </w:r>
          </w:p>
        </w:tc>
      </w:tr>
      <w:tr w:rsidR="00447E59" w14:paraId="4145847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5F0E99" w14:textId="77777777" w:rsidR="00447E59" w:rsidRDefault="00000000">
            <w:pPr>
              <w:spacing w:line="360" w:lineRule="auto"/>
            </w:pPr>
            <w:r>
              <w:rPr>
                <w:rFonts w:ascii="helvetica neue" w:eastAsia="helvetica neue" w:hAnsi="helvetica neue" w:cs="helvetica neue"/>
                <w:color w:val="000000"/>
                <w:sz w:val="17"/>
              </w:rPr>
              <w:t>PC1</w:t>
            </w:r>
          </w:p>
        </w:tc>
        <w:tc>
          <w:tcPr>
            <w:tcW w:w="0" w:type="auto"/>
            <w:tcBorders>
              <w:top w:val="single" w:sz="1" w:space="0" w:color="000000"/>
              <w:bottom w:val="single" w:sz="1" w:space="0" w:color="000000"/>
              <w:right w:val="single" w:sz="1" w:space="0" w:color="000000"/>
            </w:tcBorders>
          </w:tcPr>
          <w:p w14:paraId="56BFBC14" w14:textId="77777777" w:rsidR="00447E59" w:rsidRDefault="00000000">
            <w:pPr>
              <w:spacing w:line="360" w:lineRule="auto"/>
            </w:pPr>
            <w:r>
              <w:rPr>
                <w:rFonts w:ascii="helvetica neue" w:eastAsia="helvetica neue" w:hAnsi="helvetica neue" w:cs="helvetica neue"/>
                <w:color w:val="000000"/>
                <w:sz w:val="17"/>
              </w:rPr>
              <w:t>192.168.1.3</w:t>
            </w:r>
          </w:p>
        </w:tc>
        <w:tc>
          <w:tcPr>
            <w:tcW w:w="0" w:type="auto"/>
            <w:tcBorders>
              <w:top w:val="single" w:sz="1" w:space="0" w:color="000000"/>
              <w:bottom w:val="single" w:sz="1" w:space="0" w:color="000000"/>
              <w:right w:val="single" w:sz="1" w:space="0" w:color="000000"/>
            </w:tcBorders>
          </w:tcPr>
          <w:p w14:paraId="149F2376" w14:textId="77777777" w:rsidR="00447E59" w:rsidRDefault="00000000">
            <w:pPr>
              <w:spacing w:line="360" w:lineRule="auto"/>
            </w:pPr>
            <w:r>
              <w:rPr>
                <w:rFonts w:ascii="helvetica neue" w:eastAsia="helvetica neue" w:hAnsi="helvetica neue" w:cs="helvetica neue"/>
                <w:color w:val="000000"/>
                <w:sz w:val="17"/>
              </w:rPr>
              <w:t>255.255.255.0</w:t>
            </w:r>
          </w:p>
        </w:tc>
        <w:tc>
          <w:tcPr>
            <w:tcW w:w="0" w:type="auto"/>
            <w:tcBorders>
              <w:top w:val="single" w:sz="1" w:space="0" w:color="000000"/>
              <w:bottom w:val="single" w:sz="1" w:space="0" w:color="000000"/>
            </w:tcBorders>
          </w:tcPr>
          <w:p w14:paraId="38201154" w14:textId="77777777" w:rsidR="00447E59" w:rsidRDefault="00000000">
            <w:pPr>
              <w:spacing w:line="360" w:lineRule="auto"/>
            </w:pPr>
            <w:r>
              <w:rPr>
                <w:rFonts w:ascii="helvetica neue" w:eastAsia="helvetica neue" w:hAnsi="helvetica neue" w:cs="helvetica neue"/>
                <w:color w:val="000000"/>
                <w:sz w:val="17"/>
              </w:rPr>
              <w:t>192.168.1.1</w:t>
            </w:r>
          </w:p>
        </w:tc>
      </w:tr>
      <w:tr w:rsidR="00447E59" w14:paraId="1498B15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F828AB" w14:textId="77777777" w:rsidR="00447E59" w:rsidRDefault="00000000">
            <w:pPr>
              <w:spacing w:line="360" w:lineRule="auto"/>
            </w:pPr>
            <w:r>
              <w:rPr>
                <w:rFonts w:ascii="helvetica neue" w:eastAsia="helvetica neue" w:hAnsi="helvetica neue" w:cs="helvetica neue"/>
                <w:color w:val="000000"/>
                <w:sz w:val="17"/>
              </w:rPr>
              <w:t>PC2</w:t>
            </w:r>
          </w:p>
        </w:tc>
        <w:tc>
          <w:tcPr>
            <w:tcW w:w="0" w:type="auto"/>
            <w:tcBorders>
              <w:top w:val="single" w:sz="1" w:space="0" w:color="000000"/>
              <w:bottom w:val="single" w:sz="1" w:space="0" w:color="000000"/>
              <w:right w:val="single" w:sz="1" w:space="0" w:color="000000"/>
            </w:tcBorders>
          </w:tcPr>
          <w:p w14:paraId="253CF4A0" w14:textId="77777777" w:rsidR="00447E59" w:rsidRDefault="00000000">
            <w:pPr>
              <w:spacing w:line="360" w:lineRule="auto"/>
            </w:pPr>
            <w:r>
              <w:rPr>
                <w:rFonts w:ascii="helvetica neue" w:eastAsia="helvetica neue" w:hAnsi="helvetica neue" w:cs="helvetica neue"/>
                <w:color w:val="000000"/>
                <w:sz w:val="17"/>
              </w:rPr>
              <w:t>192.168.2.2</w:t>
            </w:r>
          </w:p>
        </w:tc>
        <w:tc>
          <w:tcPr>
            <w:tcW w:w="0" w:type="auto"/>
            <w:tcBorders>
              <w:top w:val="single" w:sz="1" w:space="0" w:color="000000"/>
              <w:bottom w:val="single" w:sz="1" w:space="0" w:color="000000"/>
              <w:right w:val="single" w:sz="1" w:space="0" w:color="000000"/>
            </w:tcBorders>
          </w:tcPr>
          <w:p w14:paraId="2E81630F" w14:textId="77777777" w:rsidR="00447E59" w:rsidRDefault="00000000">
            <w:pPr>
              <w:spacing w:line="360" w:lineRule="auto"/>
            </w:pPr>
            <w:r>
              <w:rPr>
                <w:rFonts w:ascii="helvetica neue" w:eastAsia="helvetica neue" w:hAnsi="helvetica neue" w:cs="helvetica neue"/>
                <w:color w:val="000000"/>
                <w:sz w:val="17"/>
              </w:rPr>
              <w:t>255.255.255.0</w:t>
            </w:r>
          </w:p>
        </w:tc>
        <w:tc>
          <w:tcPr>
            <w:tcW w:w="0" w:type="auto"/>
            <w:tcBorders>
              <w:top w:val="single" w:sz="1" w:space="0" w:color="000000"/>
              <w:bottom w:val="single" w:sz="1" w:space="0" w:color="000000"/>
            </w:tcBorders>
          </w:tcPr>
          <w:p w14:paraId="34C2147C" w14:textId="77777777" w:rsidR="00447E59" w:rsidRDefault="00000000">
            <w:pPr>
              <w:spacing w:line="360" w:lineRule="auto"/>
            </w:pPr>
            <w:r>
              <w:rPr>
                <w:rFonts w:ascii="helvetica neue" w:eastAsia="helvetica neue" w:hAnsi="helvetica neue" w:cs="helvetica neue"/>
                <w:color w:val="000000"/>
                <w:sz w:val="17"/>
              </w:rPr>
              <w:t>192.168.2.1</w:t>
            </w:r>
          </w:p>
        </w:tc>
      </w:tr>
      <w:tr w:rsidR="00447E59" w14:paraId="5AFEC81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D722DA" w14:textId="77777777" w:rsidR="00447E59" w:rsidRDefault="00000000">
            <w:pPr>
              <w:spacing w:line="360" w:lineRule="auto"/>
            </w:pPr>
            <w:r>
              <w:rPr>
                <w:rFonts w:ascii="helvetica neue" w:eastAsia="helvetica neue" w:hAnsi="helvetica neue" w:cs="helvetica neue"/>
                <w:color w:val="000000"/>
                <w:sz w:val="17"/>
              </w:rPr>
              <w:t>PC3</w:t>
            </w:r>
          </w:p>
        </w:tc>
        <w:tc>
          <w:tcPr>
            <w:tcW w:w="0" w:type="auto"/>
            <w:tcBorders>
              <w:top w:val="single" w:sz="1" w:space="0" w:color="000000"/>
              <w:bottom w:val="single" w:sz="1" w:space="0" w:color="000000"/>
              <w:right w:val="single" w:sz="1" w:space="0" w:color="000000"/>
            </w:tcBorders>
          </w:tcPr>
          <w:p w14:paraId="1860E867" w14:textId="77777777" w:rsidR="00447E59" w:rsidRDefault="00000000">
            <w:pPr>
              <w:spacing w:line="360" w:lineRule="auto"/>
            </w:pPr>
            <w:r>
              <w:rPr>
                <w:rFonts w:ascii="helvetica neue" w:eastAsia="helvetica neue" w:hAnsi="helvetica neue" w:cs="helvetica neue"/>
                <w:color w:val="000000"/>
                <w:sz w:val="17"/>
              </w:rPr>
              <w:t>192.168.2.3</w:t>
            </w:r>
          </w:p>
        </w:tc>
        <w:tc>
          <w:tcPr>
            <w:tcW w:w="0" w:type="auto"/>
            <w:tcBorders>
              <w:top w:val="single" w:sz="1" w:space="0" w:color="000000"/>
              <w:bottom w:val="single" w:sz="1" w:space="0" w:color="000000"/>
              <w:right w:val="single" w:sz="1" w:space="0" w:color="000000"/>
            </w:tcBorders>
          </w:tcPr>
          <w:p w14:paraId="58C07DC6" w14:textId="77777777" w:rsidR="00447E59" w:rsidRDefault="00000000">
            <w:pPr>
              <w:spacing w:line="360" w:lineRule="auto"/>
            </w:pPr>
            <w:r>
              <w:rPr>
                <w:rFonts w:ascii="helvetica neue" w:eastAsia="helvetica neue" w:hAnsi="helvetica neue" w:cs="helvetica neue"/>
                <w:color w:val="000000"/>
                <w:sz w:val="17"/>
              </w:rPr>
              <w:t>255.255.255.0</w:t>
            </w:r>
          </w:p>
        </w:tc>
        <w:tc>
          <w:tcPr>
            <w:tcW w:w="0" w:type="auto"/>
            <w:tcBorders>
              <w:top w:val="single" w:sz="1" w:space="0" w:color="000000"/>
              <w:bottom w:val="single" w:sz="1" w:space="0" w:color="000000"/>
            </w:tcBorders>
          </w:tcPr>
          <w:p w14:paraId="6BA60445" w14:textId="77777777" w:rsidR="00447E59" w:rsidRDefault="00000000">
            <w:pPr>
              <w:spacing w:line="360" w:lineRule="auto"/>
            </w:pPr>
            <w:r>
              <w:rPr>
                <w:rFonts w:ascii="helvetica neue" w:eastAsia="helvetica neue" w:hAnsi="helvetica neue" w:cs="helvetica neue"/>
                <w:color w:val="000000"/>
                <w:sz w:val="17"/>
              </w:rPr>
              <w:t>192.168.2.1</w:t>
            </w:r>
          </w:p>
        </w:tc>
      </w:tr>
      <w:tr w:rsidR="00447E59" w14:paraId="0C44AD2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502D3E" w14:textId="77777777" w:rsidR="00447E59" w:rsidRDefault="00000000">
            <w:pPr>
              <w:spacing w:line="360" w:lineRule="auto"/>
            </w:pPr>
            <w:r>
              <w:rPr>
                <w:rFonts w:ascii="helvetica neue" w:eastAsia="helvetica neue" w:hAnsi="helvetica neue" w:cs="helvetica neue"/>
                <w:color w:val="000000"/>
                <w:sz w:val="17"/>
              </w:rPr>
              <w:t>PC4</w:t>
            </w:r>
          </w:p>
        </w:tc>
        <w:tc>
          <w:tcPr>
            <w:tcW w:w="0" w:type="auto"/>
            <w:tcBorders>
              <w:top w:val="single" w:sz="1" w:space="0" w:color="000000"/>
              <w:bottom w:val="single" w:sz="1" w:space="0" w:color="000000"/>
              <w:right w:val="single" w:sz="1" w:space="0" w:color="000000"/>
            </w:tcBorders>
          </w:tcPr>
          <w:p w14:paraId="4DE49783" w14:textId="77777777" w:rsidR="00447E59" w:rsidRDefault="00000000">
            <w:pPr>
              <w:spacing w:line="360" w:lineRule="auto"/>
            </w:pPr>
            <w:r>
              <w:rPr>
                <w:rFonts w:ascii="helvetica neue" w:eastAsia="helvetica neue" w:hAnsi="helvetica neue" w:cs="helvetica neue"/>
                <w:color w:val="000000"/>
                <w:sz w:val="17"/>
              </w:rPr>
              <w:t>192.168.3.2</w:t>
            </w:r>
          </w:p>
        </w:tc>
        <w:tc>
          <w:tcPr>
            <w:tcW w:w="0" w:type="auto"/>
            <w:tcBorders>
              <w:top w:val="single" w:sz="1" w:space="0" w:color="000000"/>
              <w:bottom w:val="single" w:sz="1" w:space="0" w:color="000000"/>
              <w:right w:val="single" w:sz="1" w:space="0" w:color="000000"/>
            </w:tcBorders>
          </w:tcPr>
          <w:p w14:paraId="55955D52" w14:textId="77777777" w:rsidR="00447E59" w:rsidRDefault="00000000">
            <w:pPr>
              <w:spacing w:line="360" w:lineRule="auto"/>
            </w:pPr>
            <w:r>
              <w:rPr>
                <w:rFonts w:ascii="helvetica neue" w:eastAsia="helvetica neue" w:hAnsi="helvetica neue" w:cs="helvetica neue"/>
                <w:color w:val="000000"/>
                <w:sz w:val="17"/>
              </w:rPr>
              <w:t>255.255.255.0</w:t>
            </w:r>
          </w:p>
        </w:tc>
        <w:tc>
          <w:tcPr>
            <w:tcW w:w="0" w:type="auto"/>
            <w:tcBorders>
              <w:top w:val="single" w:sz="1" w:space="0" w:color="000000"/>
              <w:bottom w:val="single" w:sz="1" w:space="0" w:color="000000"/>
            </w:tcBorders>
          </w:tcPr>
          <w:p w14:paraId="5E29FFBC" w14:textId="77777777" w:rsidR="00447E59" w:rsidRDefault="00000000">
            <w:pPr>
              <w:spacing w:line="360" w:lineRule="auto"/>
            </w:pPr>
            <w:r>
              <w:rPr>
                <w:rFonts w:ascii="helvetica neue" w:eastAsia="helvetica neue" w:hAnsi="helvetica neue" w:cs="helvetica neue"/>
                <w:color w:val="000000"/>
                <w:sz w:val="17"/>
              </w:rPr>
              <w:t>192.168.3.1</w:t>
            </w:r>
          </w:p>
        </w:tc>
      </w:tr>
      <w:tr w:rsidR="00447E59" w14:paraId="437E5B6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B4AE67" w14:textId="77777777" w:rsidR="00447E59" w:rsidRDefault="00000000">
            <w:pPr>
              <w:spacing w:line="360" w:lineRule="auto"/>
            </w:pPr>
            <w:r>
              <w:rPr>
                <w:rFonts w:ascii="helvetica neue" w:eastAsia="helvetica neue" w:hAnsi="helvetica neue" w:cs="helvetica neue"/>
                <w:color w:val="000000"/>
                <w:sz w:val="17"/>
              </w:rPr>
              <w:t>PC5</w:t>
            </w:r>
          </w:p>
        </w:tc>
        <w:tc>
          <w:tcPr>
            <w:tcW w:w="0" w:type="auto"/>
            <w:tcBorders>
              <w:top w:val="single" w:sz="1" w:space="0" w:color="000000"/>
              <w:bottom w:val="single" w:sz="1" w:space="0" w:color="000000"/>
              <w:right w:val="single" w:sz="1" w:space="0" w:color="000000"/>
            </w:tcBorders>
          </w:tcPr>
          <w:p w14:paraId="4B938673" w14:textId="77777777" w:rsidR="00447E59" w:rsidRDefault="00000000">
            <w:pPr>
              <w:spacing w:line="360" w:lineRule="auto"/>
            </w:pPr>
            <w:r>
              <w:rPr>
                <w:rFonts w:ascii="helvetica neue" w:eastAsia="helvetica neue" w:hAnsi="helvetica neue" w:cs="helvetica neue"/>
                <w:color w:val="000000"/>
                <w:sz w:val="17"/>
              </w:rPr>
              <w:t>192.168.3.3</w:t>
            </w:r>
          </w:p>
        </w:tc>
        <w:tc>
          <w:tcPr>
            <w:tcW w:w="0" w:type="auto"/>
            <w:tcBorders>
              <w:top w:val="single" w:sz="1" w:space="0" w:color="000000"/>
              <w:bottom w:val="single" w:sz="1" w:space="0" w:color="000000"/>
              <w:right w:val="single" w:sz="1" w:space="0" w:color="000000"/>
            </w:tcBorders>
          </w:tcPr>
          <w:p w14:paraId="7599CC3B" w14:textId="77777777" w:rsidR="00447E59" w:rsidRDefault="00000000">
            <w:pPr>
              <w:spacing w:line="360" w:lineRule="auto"/>
            </w:pPr>
            <w:r>
              <w:rPr>
                <w:rFonts w:ascii="helvetica neue" w:eastAsia="helvetica neue" w:hAnsi="helvetica neue" w:cs="helvetica neue"/>
                <w:color w:val="000000"/>
                <w:sz w:val="17"/>
              </w:rPr>
              <w:t>255.255.255.0</w:t>
            </w:r>
          </w:p>
        </w:tc>
        <w:tc>
          <w:tcPr>
            <w:tcW w:w="0" w:type="auto"/>
            <w:tcBorders>
              <w:top w:val="single" w:sz="1" w:space="0" w:color="000000"/>
              <w:bottom w:val="single" w:sz="1" w:space="0" w:color="000000"/>
            </w:tcBorders>
          </w:tcPr>
          <w:p w14:paraId="283CE733" w14:textId="77777777" w:rsidR="00447E59" w:rsidRDefault="00000000">
            <w:pPr>
              <w:spacing w:line="360" w:lineRule="auto"/>
            </w:pPr>
            <w:r>
              <w:rPr>
                <w:rFonts w:ascii="helvetica neue" w:eastAsia="helvetica neue" w:hAnsi="helvetica neue" w:cs="helvetica neue"/>
                <w:color w:val="000000"/>
                <w:sz w:val="17"/>
              </w:rPr>
              <w:t>192.168.3.1</w:t>
            </w:r>
          </w:p>
        </w:tc>
      </w:tr>
      <w:tr w:rsidR="00447E59" w14:paraId="1061AC2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8664E0" w14:textId="77777777" w:rsidR="00447E59" w:rsidRDefault="00000000">
            <w:pPr>
              <w:spacing w:line="360" w:lineRule="auto"/>
            </w:pPr>
            <w:r>
              <w:rPr>
                <w:rFonts w:ascii="helvetica neue" w:eastAsia="helvetica neue" w:hAnsi="helvetica neue" w:cs="helvetica neue"/>
                <w:color w:val="000000"/>
                <w:sz w:val="17"/>
              </w:rPr>
              <w:t>PC6</w:t>
            </w:r>
          </w:p>
        </w:tc>
        <w:tc>
          <w:tcPr>
            <w:tcW w:w="0" w:type="auto"/>
            <w:tcBorders>
              <w:top w:val="single" w:sz="1" w:space="0" w:color="000000"/>
              <w:bottom w:val="single" w:sz="1" w:space="0" w:color="000000"/>
              <w:right w:val="single" w:sz="1" w:space="0" w:color="000000"/>
            </w:tcBorders>
          </w:tcPr>
          <w:p w14:paraId="7BD8BE03" w14:textId="77777777" w:rsidR="00447E59" w:rsidRDefault="00000000">
            <w:pPr>
              <w:spacing w:line="360" w:lineRule="auto"/>
            </w:pPr>
            <w:r>
              <w:rPr>
                <w:rFonts w:ascii="helvetica neue" w:eastAsia="helvetica neue" w:hAnsi="helvetica neue" w:cs="helvetica neue"/>
                <w:color w:val="000000"/>
                <w:sz w:val="17"/>
              </w:rPr>
              <w:t>192.168.4.2 (DHCP)</w:t>
            </w:r>
          </w:p>
        </w:tc>
        <w:tc>
          <w:tcPr>
            <w:tcW w:w="0" w:type="auto"/>
            <w:tcBorders>
              <w:top w:val="single" w:sz="1" w:space="0" w:color="000000"/>
              <w:bottom w:val="single" w:sz="1" w:space="0" w:color="000000"/>
              <w:right w:val="single" w:sz="1" w:space="0" w:color="000000"/>
            </w:tcBorders>
          </w:tcPr>
          <w:p w14:paraId="44FE74B9" w14:textId="77777777" w:rsidR="00447E59" w:rsidRDefault="00000000">
            <w:pPr>
              <w:spacing w:line="360" w:lineRule="auto"/>
            </w:pPr>
            <w:r>
              <w:rPr>
                <w:rFonts w:ascii="helvetica neue" w:eastAsia="helvetica neue" w:hAnsi="helvetica neue" w:cs="helvetica neue"/>
                <w:color w:val="000000"/>
                <w:sz w:val="17"/>
              </w:rPr>
              <w:t>255.255.255.0</w:t>
            </w:r>
          </w:p>
        </w:tc>
        <w:tc>
          <w:tcPr>
            <w:tcW w:w="0" w:type="auto"/>
            <w:tcBorders>
              <w:top w:val="single" w:sz="1" w:space="0" w:color="000000"/>
              <w:bottom w:val="single" w:sz="1" w:space="0" w:color="000000"/>
            </w:tcBorders>
          </w:tcPr>
          <w:p w14:paraId="70D0ABF4" w14:textId="77777777" w:rsidR="00447E59" w:rsidRDefault="00000000">
            <w:pPr>
              <w:spacing w:line="360" w:lineRule="auto"/>
            </w:pPr>
            <w:r>
              <w:rPr>
                <w:rFonts w:ascii="helvetica neue" w:eastAsia="helvetica neue" w:hAnsi="helvetica neue" w:cs="helvetica neue"/>
                <w:color w:val="000000"/>
                <w:sz w:val="17"/>
              </w:rPr>
              <w:t>192.168.4.1</w:t>
            </w:r>
          </w:p>
        </w:tc>
      </w:tr>
      <w:tr w:rsidR="00447E59" w14:paraId="536D404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16E9A1" w14:textId="77777777" w:rsidR="00447E59" w:rsidRDefault="00000000">
            <w:pPr>
              <w:spacing w:line="360" w:lineRule="auto"/>
            </w:pPr>
            <w:r>
              <w:rPr>
                <w:rFonts w:ascii="helvetica neue" w:eastAsia="helvetica neue" w:hAnsi="helvetica neue" w:cs="helvetica neue"/>
                <w:color w:val="000000"/>
                <w:sz w:val="17"/>
              </w:rPr>
              <w:t>PC7</w:t>
            </w:r>
          </w:p>
        </w:tc>
        <w:tc>
          <w:tcPr>
            <w:tcW w:w="0" w:type="auto"/>
            <w:tcBorders>
              <w:top w:val="single" w:sz="1" w:space="0" w:color="000000"/>
              <w:bottom w:val="single" w:sz="1" w:space="0" w:color="000000"/>
              <w:right w:val="single" w:sz="1" w:space="0" w:color="000000"/>
            </w:tcBorders>
          </w:tcPr>
          <w:p w14:paraId="200D9092" w14:textId="77777777" w:rsidR="00447E59" w:rsidRDefault="00000000">
            <w:pPr>
              <w:spacing w:line="360" w:lineRule="auto"/>
            </w:pPr>
            <w:r>
              <w:rPr>
                <w:rFonts w:ascii="helvetica neue" w:eastAsia="helvetica neue" w:hAnsi="helvetica neue" w:cs="helvetica neue"/>
                <w:color w:val="000000"/>
                <w:sz w:val="17"/>
              </w:rPr>
              <w:t>192.168.4.3 (DHCP)</w:t>
            </w:r>
          </w:p>
        </w:tc>
        <w:tc>
          <w:tcPr>
            <w:tcW w:w="0" w:type="auto"/>
            <w:tcBorders>
              <w:top w:val="single" w:sz="1" w:space="0" w:color="000000"/>
              <w:bottom w:val="single" w:sz="1" w:space="0" w:color="000000"/>
              <w:right w:val="single" w:sz="1" w:space="0" w:color="000000"/>
            </w:tcBorders>
          </w:tcPr>
          <w:p w14:paraId="436FE4AA" w14:textId="77777777" w:rsidR="00447E59" w:rsidRDefault="00000000">
            <w:pPr>
              <w:spacing w:line="360" w:lineRule="auto"/>
            </w:pPr>
            <w:r>
              <w:rPr>
                <w:rFonts w:ascii="helvetica neue" w:eastAsia="helvetica neue" w:hAnsi="helvetica neue" w:cs="helvetica neue"/>
                <w:color w:val="000000"/>
                <w:sz w:val="17"/>
              </w:rPr>
              <w:t>255.255.255.0</w:t>
            </w:r>
          </w:p>
        </w:tc>
        <w:tc>
          <w:tcPr>
            <w:tcW w:w="0" w:type="auto"/>
            <w:tcBorders>
              <w:top w:val="single" w:sz="1" w:space="0" w:color="000000"/>
              <w:bottom w:val="single" w:sz="1" w:space="0" w:color="000000"/>
            </w:tcBorders>
          </w:tcPr>
          <w:p w14:paraId="36A42D5E" w14:textId="77777777" w:rsidR="00447E59" w:rsidRDefault="00000000">
            <w:pPr>
              <w:spacing w:line="360" w:lineRule="auto"/>
            </w:pPr>
            <w:r>
              <w:rPr>
                <w:rFonts w:ascii="helvetica neue" w:eastAsia="helvetica neue" w:hAnsi="helvetica neue" w:cs="helvetica neue"/>
                <w:color w:val="000000"/>
                <w:sz w:val="17"/>
              </w:rPr>
              <w:t>192.168.4.1</w:t>
            </w:r>
          </w:p>
        </w:tc>
      </w:tr>
    </w:tbl>
    <w:p w14:paraId="21487296" w14:textId="77777777" w:rsidR="00447E59" w:rsidRDefault="00447E59"/>
    <w:p w14:paraId="7360A933" w14:textId="77777777" w:rsidR="00447E59" w:rsidRDefault="00000000">
      <w:pPr>
        <w:spacing w:after="210" w:line="360" w:lineRule="auto"/>
        <w:ind w:left="630"/>
      </w:pPr>
      <w:r>
        <w:rPr>
          <w:rFonts w:eastAsia="Georgia" w:hAnsi="Georgia" w:cs="Georgia"/>
          <w:b/>
          <w:color w:val="000000"/>
        </w:rPr>
        <w:t>Note:</w:t>
      </w:r>
      <w:r>
        <w:rPr>
          <w:rFonts w:eastAsia="Georgia" w:hAnsi="Georgia" w:cs="Georgia"/>
          <w:color w:val="000000"/>
        </w:rPr>
        <w:t xml:space="preserve"> PC6 and PC7 receive their IP addresses automatically via DHCP from Router R5.</w:t>
      </w:r>
    </w:p>
    <w:p w14:paraId="5E47F905" w14:textId="77777777" w:rsidR="00447E59" w:rsidRDefault="00000000">
      <w:pPr>
        <w:spacing w:before="210" w:after="0" w:line="360" w:lineRule="auto"/>
      </w:pPr>
      <w:r>
        <w:rPr>
          <w:noProof/>
        </w:rPr>
      </w:r>
      <w:r>
        <w:rPr>
          <w:noProof/>
        </w:rPr>
        <w:pict w14:anchorId="146997CC">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A291973" w14:textId="77777777" w:rsidR="00447E59" w:rsidRDefault="00000000">
      <w:pPr>
        <w:spacing w:before="315" w:after="105" w:line="360" w:lineRule="auto"/>
        <w:ind w:left="-30"/>
      </w:pPr>
      <w:bookmarkStart w:id="8" w:name="bm_5_routing_protocols_explanation"/>
      <w:r>
        <w:rPr>
          <w:rFonts w:eastAsia="Georgia" w:hAnsi="Georgia" w:cs="Georgia"/>
          <w:b/>
          <w:color w:val="000000"/>
          <w:sz w:val="24"/>
        </w:rPr>
        <w:t>5. Routing Protocols Explanation</w:t>
      </w:r>
      <w:bookmarkEnd w:id="8"/>
    </w:p>
    <w:p w14:paraId="65C20214" w14:textId="77777777" w:rsidR="00447E59" w:rsidRDefault="00000000">
      <w:pPr>
        <w:spacing w:before="315" w:after="105" w:line="360" w:lineRule="auto"/>
        <w:ind w:left="-30"/>
      </w:pPr>
      <w:bookmarkStart w:id="9" w:name="bm_5_1_static_routing_r2_admin_de_611d5b"/>
      <w:r>
        <w:rPr>
          <w:rFonts w:eastAsia="Georgia" w:hAnsi="Georgia" w:cs="Georgia"/>
          <w:b/>
          <w:color w:val="000000"/>
          <w:sz w:val="24"/>
        </w:rPr>
        <w:t>5.1 Static Routing (R2 – Admin Department)</w:t>
      </w:r>
      <w:bookmarkEnd w:id="9"/>
    </w:p>
    <w:p w14:paraId="5ED6A709" w14:textId="77777777" w:rsidR="00447E59" w:rsidRDefault="00000000">
      <w:pPr>
        <w:spacing w:after="210" w:line="360" w:lineRule="auto"/>
      </w:pPr>
      <w:r>
        <w:rPr>
          <w:rFonts w:eastAsia="Georgia" w:hAnsi="Georgia" w:cs="Georgia"/>
          <w:color w:val="000000"/>
        </w:rPr>
        <w:t>Static Routing is the simplest form of routing, where a network administrator manually configures the path that packets should take to reach a specific destination network. Unlike dynamic routing protocols, Static Routing does not automatically adapt to network changes — if a link goes down, the administrator must manually update the route.</w:t>
      </w:r>
    </w:p>
    <w:p w14:paraId="6BD2E214" w14:textId="77777777" w:rsidR="00447E59" w:rsidRDefault="00000000">
      <w:pPr>
        <w:spacing w:after="210" w:line="360" w:lineRule="auto"/>
      </w:pPr>
      <w:r>
        <w:rPr>
          <w:rFonts w:eastAsia="Georgia" w:hAnsi="Georgia" w:cs="Georgia"/>
          <w:b/>
          <w:color w:val="000000"/>
        </w:rPr>
        <w:t>Why it was used on R2 (Admin):</w:t>
      </w:r>
      <w:r>
        <w:rPr>
          <w:rFonts w:eastAsia="Georgia" w:hAnsi="Georgia" w:cs="Georgia"/>
          <w:color w:val="000000"/>
        </w:rPr>
        <w:br/>
        <w:t>The Admin department is a small, stable network with a single fixed path to the rest of the campus. Since there are no alternative paths or complex routing decisions to be made, Static Routing is the most efficient and lightweight choice for this department.</w:t>
      </w:r>
    </w:p>
    <w:p w14:paraId="143802FE" w14:textId="77777777" w:rsidR="00447E59" w:rsidRDefault="00000000">
      <w:pPr>
        <w:spacing w:after="210" w:line="360" w:lineRule="auto"/>
      </w:pPr>
      <w:r>
        <w:rPr>
          <w:rFonts w:eastAsia="Georgia" w:hAnsi="Georgia" w:cs="Georgia"/>
          <w:b/>
          <w:color w:val="000000"/>
        </w:rPr>
        <w:lastRenderedPageBreak/>
        <w:t>Configuration applied on R2:</w:t>
      </w:r>
    </w:p>
    <w:p w14:paraId="43D78923" w14:textId="77777777" w:rsidR="00447E59" w:rsidRDefault="00000000">
      <w:pPr>
        <w:shd w:val="clear" w:color="auto" w:fill="F8F8FA"/>
        <w:spacing w:line="336" w:lineRule="auto"/>
      </w:pPr>
      <w:proofErr w:type="spellStart"/>
      <w:r>
        <w:rPr>
          <w:rStyle w:val="VerbatimChar"/>
          <w:rFonts w:ascii="menlo" w:eastAsia="menlo" w:hAnsi="menlo" w:cs="menlo"/>
          <w:color w:val="000000"/>
          <w:sz w:val="18"/>
        </w:rPr>
        <w:t>ip</w:t>
      </w:r>
      <w:proofErr w:type="spellEnd"/>
      <w:r>
        <w:rPr>
          <w:rStyle w:val="VerbatimChar"/>
          <w:rFonts w:ascii="menlo" w:eastAsia="menlo" w:hAnsi="menlo" w:cs="menlo"/>
          <w:color w:val="000000"/>
          <w:sz w:val="18"/>
        </w:rPr>
        <w:t xml:space="preserve"> route 0.0.0.0 0.0.0.0 10.0.1.1</w:t>
      </w:r>
      <w:r>
        <w:rPr>
          <w:rStyle w:val="VerbatimChar"/>
          <w:rFonts w:ascii="menlo" w:eastAsia="menlo" w:hAnsi="menlo" w:cs="menlo"/>
          <w:color w:val="000000"/>
          <w:sz w:val="18"/>
        </w:rPr>
        <w:br/>
      </w:r>
    </w:p>
    <w:p w14:paraId="3EB4ECC4" w14:textId="77777777" w:rsidR="00447E59" w:rsidRDefault="00000000">
      <w:pPr>
        <w:spacing w:after="210" w:line="360" w:lineRule="auto"/>
      </w:pPr>
      <w:r>
        <w:rPr>
          <w:rFonts w:eastAsia="Georgia" w:hAnsi="Georgia" w:cs="Georgia"/>
          <w:color w:val="000000"/>
        </w:rPr>
        <w:t xml:space="preserve">This tells R2 to send all outbound traffic to R1 at </w:t>
      </w:r>
      <w:r>
        <w:rPr>
          <w:rStyle w:val="VerbatimChar"/>
          <w:rFonts w:ascii="menlo" w:eastAsia="menlo" w:hAnsi="menlo" w:cs="menlo"/>
          <w:color w:val="000000"/>
          <w:sz w:val="18"/>
          <w:shd w:val="clear" w:color="auto" w:fill="F8F8FA"/>
        </w:rPr>
        <w:t>10.0.</w:t>
      </w:r>
      <w:proofErr w:type="gramStart"/>
      <w:r>
        <w:rPr>
          <w:rStyle w:val="VerbatimChar"/>
          <w:rFonts w:ascii="menlo" w:eastAsia="menlo" w:hAnsi="menlo" w:cs="menlo"/>
          <w:color w:val="000000"/>
          <w:sz w:val="18"/>
          <w:shd w:val="clear" w:color="auto" w:fill="F8F8FA"/>
        </w:rPr>
        <w:t>1.1</w:t>
      </w:r>
      <w:proofErr w:type="gramEnd"/>
      <w:r>
        <w:rPr>
          <w:rFonts w:eastAsia="Georgia" w:hAnsi="Georgia" w:cs="Georgia"/>
          <w:color w:val="000000"/>
        </w:rPr>
        <w:t>.</w:t>
      </w:r>
    </w:p>
    <w:p w14:paraId="3DEBE801" w14:textId="77777777" w:rsidR="00447E59" w:rsidRDefault="00000000">
      <w:pPr>
        <w:spacing w:after="210" w:line="360" w:lineRule="auto"/>
      </w:pPr>
      <w:r>
        <w:rPr>
          <w:rFonts w:eastAsia="Georgia" w:hAnsi="Georgia" w:cs="Georgia"/>
          <w:b/>
          <w:color w:val="000000"/>
        </w:rPr>
        <w:t xml:space="preserve">Configuration applied on R1 (for the </w:t>
      </w:r>
      <w:proofErr w:type="gramStart"/>
      <w:r>
        <w:rPr>
          <w:rFonts w:eastAsia="Georgia" w:hAnsi="Georgia" w:cs="Georgia"/>
          <w:b/>
          <w:color w:val="000000"/>
        </w:rPr>
        <w:t>Admin</w:t>
      </w:r>
      <w:proofErr w:type="gramEnd"/>
      <w:r>
        <w:rPr>
          <w:rFonts w:eastAsia="Georgia" w:hAnsi="Georgia" w:cs="Georgia"/>
          <w:b/>
          <w:color w:val="000000"/>
        </w:rPr>
        <w:t xml:space="preserve"> network):</w:t>
      </w:r>
    </w:p>
    <w:p w14:paraId="1E304F2C" w14:textId="77777777" w:rsidR="00447E59" w:rsidRDefault="00000000">
      <w:pPr>
        <w:shd w:val="clear" w:color="auto" w:fill="F8F8FA"/>
        <w:spacing w:line="336" w:lineRule="auto"/>
      </w:pPr>
      <w:proofErr w:type="spellStart"/>
      <w:r>
        <w:rPr>
          <w:rStyle w:val="VerbatimChar"/>
          <w:rFonts w:ascii="menlo" w:eastAsia="menlo" w:hAnsi="menlo" w:cs="menlo"/>
          <w:color w:val="000000"/>
          <w:sz w:val="18"/>
        </w:rPr>
        <w:t>ip</w:t>
      </w:r>
      <w:proofErr w:type="spellEnd"/>
      <w:r>
        <w:rPr>
          <w:rStyle w:val="VerbatimChar"/>
          <w:rFonts w:ascii="menlo" w:eastAsia="menlo" w:hAnsi="menlo" w:cs="menlo"/>
          <w:color w:val="000000"/>
          <w:sz w:val="18"/>
        </w:rPr>
        <w:t xml:space="preserve"> route 192.168.1.0 255.255.255.0 10.0.1.2</w:t>
      </w:r>
      <w:r>
        <w:rPr>
          <w:rStyle w:val="VerbatimChar"/>
          <w:rFonts w:ascii="menlo" w:eastAsia="menlo" w:hAnsi="menlo" w:cs="menlo"/>
          <w:color w:val="000000"/>
          <w:sz w:val="18"/>
        </w:rPr>
        <w:br/>
      </w:r>
    </w:p>
    <w:p w14:paraId="3E5A1889" w14:textId="77777777" w:rsidR="00447E59" w:rsidRDefault="00000000">
      <w:pPr>
        <w:spacing w:before="210" w:after="0" w:line="360" w:lineRule="auto"/>
      </w:pPr>
      <w:r>
        <w:rPr>
          <w:noProof/>
        </w:rPr>
      </w:r>
      <w:r>
        <w:rPr>
          <w:noProof/>
        </w:rPr>
        <w:pict w14:anchorId="0C64962F">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16C1989" w14:textId="77777777" w:rsidR="00447E59" w:rsidRDefault="00000000">
      <w:pPr>
        <w:spacing w:before="315" w:after="105" w:line="360" w:lineRule="auto"/>
        <w:ind w:left="-30"/>
      </w:pPr>
      <w:bookmarkStart w:id="10" w:name="bm_5_2_rip_version_2_r3_library_d_ce97a3"/>
      <w:r>
        <w:rPr>
          <w:rFonts w:eastAsia="Georgia" w:hAnsi="Georgia" w:cs="Georgia"/>
          <w:b/>
          <w:color w:val="000000"/>
          <w:sz w:val="24"/>
        </w:rPr>
        <w:t>5.2 RIP Version 2 (R3 – Library Department)</w:t>
      </w:r>
      <w:bookmarkEnd w:id="10"/>
    </w:p>
    <w:p w14:paraId="4B1C6779" w14:textId="77777777" w:rsidR="00447E59" w:rsidRDefault="00000000">
      <w:pPr>
        <w:spacing w:after="210" w:line="360" w:lineRule="auto"/>
      </w:pPr>
      <w:r>
        <w:rPr>
          <w:rFonts w:eastAsia="Georgia" w:hAnsi="Georgia" w:cs="Georgia"/>
          <w:color w:val="000000"/>
        </w:rPr>
        <w:t xml:space="preserve">RIP (Routing Information Protocol) is a dynamic distance-vector routing protocol. It automatically discovers and shares routes with neighboring routers by periodically broadcasting updates every 30 seconds. RIP uses </w:t>
      </w:r>
      <w:r>
        <w:rPr>
          <w:rFonts w:eastAsia="Georgia" w:hAnsi="Georgia" w:cs="Georgia"/>
          <w:b/>
          <w:color w:val="000000"/>
        </w:rPr>
        <w:t>hop count</w:t>
      </w:r>
      <w:r>
        <w:rPr>
          <w:rFonts w:eastAsia="Georgia" w:hAnsi="Georgia" w:cs="Georgia"/>
          <w:color w:val="000000"/>
        </w:rPr>
        <w:t xml:space="preserve"> as its metric — the path with the fewest router hops is chosen as the best route. RIP Version 2 adds support for classless routing (CIDR) and subnet mask information in its updates.</w:t>
      </w:r>
    </w:p>
    <w:p w14:paraId="1BBA6A78" w14:textId="77777777" w:rsidR="00447E59" w:rsidRDefault="00000000">
      <w:pPr>
        <w:spacing w:after="210" w:line="360" w:lineRule="auto"/>
      </w:pPr>
      <w:r>
        <w:rPr>
          <w:rFonts w:eastAsia="Georgia" w:hAnsi="Georgia" w:cs="Georgia"/>
          <w:b/>
          <w:color w:val="000000"/>
        </w:rPr>
        <w:t>Key characteristics:</w:t>
      </w:r>
    </w:p>
    <w:p w14:paraId="59934B71" w14:textId="77777777" w:rsidR="00447E59" w:rsidRDefault="00000000">
      <w:pPr>
        <w:numPr>
          <w:ilvl w:val="0"/>
          <w:numId w:val="2"/>
        </w:numPr>
        <w:spacing w:before="105" w:after="105" w:line="360" w:lineRule="auto"/>
      </w:pPr>
      <w:r>
        <w:rPr>
          <w:rFonts w:eastAsia="Georgia" w:hAnsi="Georgia" w:cs="Georgia"/>
          <w:color w:val="000000"/>
        </w:rPr>
        <w:t>Maximum hop count: 15 (16 = unreachable)</w:t>
      </w:r>
    </w:p>
    <w:p w14:paraId="02C223B1" w14:textId="77777777" w:rsidR="00447E59" w:rsidRDefault="00000000">
      <w:pPr>
        <w:numPr>
          <w:ilvl w:val="0"/>
          <w:numId w:val="2"/>
        </w:numPr>
        <w:spacing w:before="105" w:after="105" w:line="360" w:lineRule="auto"/>
      </w:pPr>
      <w:r>
        <w:rPr>
          <w:rFonts w:eastAsia="Georgia" w:hAnsi="Georgia" w:cs="Georgia"/>
          <w:color w:val="000000"/>
        </w:rPr>
        <w:t>Update interval: 30 seconds</w:t>
      </w:r>
    </w:p>
    <w:p w14:paraId="6CDFF785" w14:textId="77777777" w:rsidR="00447E59" w:rsidRDefault="00000000">
      <w:pPr>
        <w:numPr>
          <w:ilvl w:val="0"/>
          <w:numId w:val="2"/>
        </w:numPr>
        <w:spacing w:before="105" w:after="105" w:line="360" w:lineRule="auto"/>
      </w:pPr>
      <w:r>
        <w:rPr>
          <w:rFonts w:eastAsia="Georgia" w:hAnsi="Georgia" w:cs="Georgia"/>
          <w:color w:val="000000"/>
        </w:rPr>
        <w:t>Metric: Hop count</w:t>
      </w:r>
    </w:p>
    <w:p w14:paraId="67278853" w14:textId="77777777" w:rsidR="00447E59" w:rsidRDefault="00000000">
      <w:pPr>
        <w:numPr>
          <w:ilvl w:val="0"/>
          <w:numId w:val="2"/>
        </w:numPr>
        <w:spacing w:before="105" w:after="105" w:line="360" w:lineRule="auto"/>
      </w:pPr>
      <w:r>
        <w:rPr>
          <w:rFonts w:eastAsia="Georgia" w:hAnsi="Georgia" w:cs="Georgia"/>
          <w:color w:val="000000"/>
        </w:rPr>
        <w:t>Supports VLSM (Variable Length Subnet Masking) in version 2</w:t>
      </w:r>
    </w:p>
    <w:p w14:paraId="72A5D55B" w14:textId="77777777" w:rsidR="00447E59" w:rsidRDefault="00000000">
      <w:pPr>
        <w:spacing w:after="210" w:line="360" w:lineRule="auto"/>
      </w:pPr>
      <w:r>
        <w:rPr>
          <w:rFonts w:eastAsia="Georgia" w:hAnsi="Georgia" w:cs="Georgia"/>
          <w:b/>
          <w:color w:val="000000"/>
        </w:rPr>
        <w:t>Why it was used on R3 (Library):</w:t>
      </w:r>
      <w:r>
        <w:rPr>
          <w:rFonts w:eastAsia="Georgia" w:hAnsi="Georgia" w:cs="Georgia"/>
          <w:color w:val="000000"/>
        </w:rPr>
        <w:br/>
        <w:t>The Library department demonstrates how a small dynamic routing protocol can automatically share its network information with the core router without manual configuration. RIP is ideal here as the network is small and the simplicity of its configuration makes it easy to manage.</w:t>
      </w:r>
    </w:p>
    <w:p w14:paraId="5EF6F1E7" w14:textId="77777777" w:rsidR="00447E59" w:rsidRDefault="00000000">
      <w:pPr>
        <w:spacing w:after="210" w:line="360" w:lineRule="auto"/>
      </w:pPr>
      <w:r>
        <w:rPr>
          <w:rFonts w:eastAsia="Georgia" w:hAnsi="Georgia" w:cs="Georgia"/>
          <w:b/>
          <w:color w:val="000000"/>
        </w:rPr>
        <w:t>Configuration applied on R3:</w:t>
      </w:r>
    </w:p>
    <w:p w14:paraId="42AB0FD9" w14:textId="77777777" w:rsidR="00447E59" w:rsidRDefault="00000000">
      <w:pPr>
        <w:shd w:val="clear" w:color="auto" w:fill="F8F8FA"/>
        <w:spacing w:line="336" w:lineRule="auto"/>
      </w:pPr>
      <w:r>
        <w:rPr>
          <w:rStyle w:val="VerbatimChar"/>
          <w:rFonts w:ascii="menlo" w:eastAsia="menlo" w:hAnsi="menlo" w:cs="menlo"/>
          <w:color w:val="000000"/>
          <w:sz w:val="18"/>
        </w:rPr>
        <w:t>router rip</w:t>
      </w:r>
      <w:r>
        <w:rPr>
          <w:rStyle w:val="VerbatimChar"/>
          <w:rFonts w:ascii="menlo" w:eastAsia="menlo" w:hAnsi="menlo" w:cs="menlo"/>
          <w:color w:val="000000"/>
          <w:sz w:val="18"/>
        </w:rPr>
        <w:br/>
        <w:t xml:space="preserve"> version 2</w:t>
      </w:r>
      <w:r>
        <w:rPr>
          <w:rStyle w:val="VerbatimChar"/>
          <w:rFonts w:ascii="menlo" w:eastAsia="menlo" w:hAnsi="menlo" w:cs="menlo"/>
          <w:color w:val="000000"/>
          <w:sz w:val="18"/>
        </w:rPr>
        <w:br/>
        <w:t xml:space="preserve"> network 192.168.2.0</w:t>
      </w:r>
      <w:r>
        <w:rPr>
          <w:rStyle w:val="VerbatimChar"/>
          <w:rFonts w:ascii="menlo" w:eastAsia="menlo" w:hAnsi="menlo" w:cs="menlo"/>
          <w:color w:val="000000"/>
          <w:sz w:val="18"/>
        </w:rPr>
        <w:br/>
        <w:t xml:space="preserve"> network 10.0.2.0</w:t>
      </w:r>
      <w:r>
        <w:rPr>
          <w:rStyle w:val="VerbatimChar"/>
          <w:rFonts w:ascii="menlo" w:eastAsia="menlo" w:hAnsi="menlo" w:cs="menlo"/>
          <w:color w:val="000000"/>
          <w:sz w:val="18"/>
        </w:rPr>
        <w:br/>
      </w:r>
    </w:p>
    <w:p w14:paraId="378BC502" w14:textId="77777777" w:rsidR="00447E59" w:rsidRDefault="00000000">
      <w:pPr>
        <w:spacing w:before="210" w:after="0" w:line="360" w:lineRule="auto"/>
      </w:pPr>
      <w:r>
        <w:rPr>
          <w:noProof/>
        </w:rPr>
      </w:r>
      <w:r>
        <w:rPr>
          <w:noProof/>
        </w:rPr>
        <w:pict w14:anchorId="45A75100">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811BB04" w14:textId="77777777" w:rsidR="00447E59" w:rsidRDefault="00000000">
      <w:pPr>
        <w:spacing w:before="315" w:after="105" w:line="360" w:lineRule="auto"/>
        <w:ind w:left="-30"/>
      </w:pPr>
      <w:bookmarkStart w:id="11" w:name="bm_5_3_ospf_r4_labs_department"/>
      <w:r>
        <w:rPr>
          <w:rFonts w:eastAsia="Georgia" w:hAnsi="Georgia" w:cs="Georgia"/>
          <w:b/>
          <w:color w:val="000000"/>
          <w:sz w:val="24"/>
        </w:rPr>
        <w:t>5.3 OSPF (R4 – Labs Department)</w:t>
      </w:r>
      <w:bookmarkEnd w:id="11"/>
    </w:p>
    <w:p w14:paraId="2B404166" w14:textId="77777777" w:rsidR="00447E59" w:rsidRDefault="00000000">
      <w:pPr>
        <w:spacing w:after="210" w:line="360" w:lineRule="auto"/>
      </w:pPr>
      <w:r>
        <w:rPr>
          <w:rFonts w:eastAsia="Georgia" w:hAnsi="Georgia" w:cs="Georgia"/>
          <w:color w:val="000000"/>
        </w:rPr>
        <w:t xml:space="preserve">OSPF (Open Shortest Path First) is a link-state dynamic routing protocol. Unlike RIP, which simply counts hops, OSPF builds a complete map of the network topology and uses the </w:t>
      </w:r>
      <w:r>
        <w:rPr>
          <w:rFonts w:eastAsia="Georgia" w:hAnsi="Georgia" w:cs="Georgia"/>
          <w:b/>
          <w:color w:val="000000"/>
        </w:rPr>
        <w:t>Dijkstra algorithm</w:t>
      </w:r>
      <w:r>
        <w:rPr>
          <w:rFonts w:eastAsia="Georgia" w:hAnsi="Georgia" w:cs="Georgia"/>
          <w:color w:val="000000"/>
        </w:rPr>
        <w:t xml:space="preserve"> to calculate the shortest and most efficient path to each destination. OSPF is an open standard, meaning it works across different router brands, and is widely used in enterprise and campus networks.</w:t>
      </w:r>
    </w:p>
    <w:p w14:paraId="5B19C1B1" w14:textId="77777777" w:rsidR="00447E59" w:rsidRDefault="00000000">
      <w:pPr>
        <w:spacing w:after="210" w:line="360" w:lineRule="auto"/>
      </w:pPr>
      <w:r>
        <w:rPr>
          <w:rFonts w:eastAsia="Georgia" w:hAnsi="Georgia" w:cs="Georgia"/>
          <w:b/>
          <w:color w:val="000000"/>
        </w:rPr>
        <w:t>Key characteristics:</w:t>
      </w:r>
    </w:p>
    <w:p w14:paraId="062882C3" w14:textId="77777777" w:rsidR="00447E59" w:rsidRDefault="00000000">
      <w:pPr>
        <w:numPr>
          <w:ilvl w:val="0"/>
          <w:numId w:val="3"/>
        </w:numPr>
        <w:spacing w:before="105" w:after="105" w:line="360" w:lineRule="auto"/>
      </w:pPr>
      <w:r>
        <w:rPr>
          <w:rFonts w:eastAsia="Georgia" w:hAnsi="Georgia" w:cs="Georgia"/>
          <w:color w:val="000000"/>
        </w:rPr>
        <w:t>Metric: Cost (based on bandwidth)</w:t>
      </w:r>
    </w:p>
    <w:p w14:paraId="5B2D360D" w14:textId="77777777" w:rsidR="00447E59" w:rsidRDefault="00000000">
      <w:pPr>
        <w:numPr>
          <w:ilvl w:val="0"/>
          <w:numId w:val="3"/>
        </w:numPr>
        <w:spacing w:before="105" w:after="105" w:line="360" w:lineRule="auto"/>
      </w:pPr>
      <w:r>
        <w:rPr>
          <w:rFonts w:eastAsia="Georgia" w:hAnsi="Georgia" w:cs="Georgia"/>
          <w:color w:val="000000"/>
        </w:rPr>
        <w:t>Convergence: Fast (updates immediately when a change occurs)</w:t>
      </w:r>
    </w:p>
    <w:p w14:paraId="707F67F0" w14:textId="77777777" w:rsidR="00447E59" w:rsidRDefault="00000000">
      <w:pPr>
        <w:numPr>
          <w:ilvl w:val="0"/>
          <w:numId w:val="3"/>
        </w:numPr>
        <w:spacing w:before="105" w:after="105" w:line="360" w:lineRule="auto"/>
      </w:pPr>
      <w:r>
        <w:rPr>
          <w:rFonts w:eastAsia="Georgia" w:hAnsi="Georgia" w:cs="Georgia"/>
          <w:color w:val="000000"/>
        </w:rPr>
        <w:t>Scalable: Suitable for large, complex networks</w:t>
      </w:r>
    </w:p>
    <w:p w14:paraId="62C34C82" w14:textId="77777777" w:rsidR="00447E59" w:rsidRDefault="00000000">
      <w:pPr>
        <w:numPr>
          <w:ilvl w:val="0"/>
          <w:numId w:val="3"/>
        </w:numPr>
        <w:spacing w:before="105" w:after="105" w:line="360" w:lineRule="auto"/>
      </w:pPr>
      <w:r>
        <w:rPr>
          <w:rFonts w:eastAsia="Georgia" w:hAnsi="Georgia" w:cs="Georgia"/>
          <w:color w:val="000000"/>
        </w:rPr>
        <w:t>Uses "Areas" to organize routers (Area 0 = backbone)</w:t>
      </w:r>
    </w:p>
    <w:p w14:paraId="795B0DD6" w14:textId="77777777" w:rsidR="00447E59" w:rsidRDefault="00000000">
      <w:pPr>
        <w:spacing w:after="210" w:line="360" w:lineRule="auto"/>
      </w:pPr>
      <w:r>
        <w:rPr>
          <w:rFonts w:eastAsia="Georgia" w:hAnsi="Georgia" w:cs="Georgia"/>
          <w:b/>
          <w:color w:val="000000"/>
        </w:rPr>
        <w:t>Why it was used on R4 (Labs):</w:t>
      </w:r>
      <w:r>
        <w:rPr>
          <w:rFonts w:eastAsia="Georgia" w:hAnsi="Georgia" w:cs="Georgia"/>
          <w:color w:val="000000"/>
        </w:rPr>
        <w:br/>
        <w:t>The Labs department is a high-performance environment that benefits from OSPF's fast convergence and efficient path selection. OSPF is the most professional and scalable protocol in this topology, representing best practices for a university network.</w:t>
      </w:r>
    </w:p>
    <w:p w14:paraId="352EB930" w14:textId="77777777" w:rsidR="00447E59" w:rsidRDefault="00000000">
      <w:pPr>
        <w:spacing w:after="210" w:line="360" w:lineRule="auto"/>
      </w:pPr>
      <w:r>
        <w:rPr>
          <w:rFonts w:eastAsia="Georgia" w:hAnsi="Georgia" w:cs="Georgia"/>
          <w:b/>
          <w:color w:val="000000"/>
        </w:rPr>
        <w:t>Configuration applied on R4:</w:t>
      </w:r>
    </w:p>
    <w:p w14:paraId="5C833662" w14:textId="77777777" w:rsidR="00447E59" w:rsidRDefault="00000000">
      <w:pPr>
        <w:shd w:val="clear" w:color="auto" w:fill="F8F8FA"/>
        <w:spacing w:line="336" w:lineRule="auto"/>
      </w:pPr>
      <w:r>
        <w:rPr>
          <w:rStyle w:val="VerbatimChar"/>
          <w:rFonts w:ascii="menlo" w:eastAsia="menlo" w:hAnsi="menlo" w:cs="menlo"/>
          <w:color w:val="000000"/>
          <w:sz w:val="18"/>
        </w:rPr>
        <w:t xml:space="preserve">router </w:t>
      </w:r>
      <w:proofErr w:type="spellStart"/>
      <w:r>
        <w:rPr>
          <w:rStyle w:val="VerbatimChar"/>
          <w:rFonts w:ascii="menlo" w:eastAsia="menlo" w:hAnsi="menlo" w:cs="menlo"/>
          <w:color w:val="000000"/>
          <w:sz w:val="18"/>
        </w:rPr>
        <w:t>ospf</w:t>
      </w:r>
      <w:proofErr w:type="spellEnd"/>
      <w:r>
        <w:rPr>
          <w:rStyle w:val="VerbatimChar"/>
          <w:rFonts w:ascii="menlo" w:eastAsia="menlo" w:hAnsi="menlo" w:cs="menlo"/>
          <w:color w:val="000000"/>
          <w:sz w:val="18"/>
        </w:rPr>
        <w:t xml:space="preserve"> 1</w:t>
      </w:r>
      <w:r>
        <w:rPr>
          <w:rStyle w:val="VerbatimChar"/>
          <w:rFonts w:ascii="menlo" w:eastAsia="menlo" w:hAnsi="menlo" w:cs="menlo"/>
          <w:color w:val="000000"/>
          <w:sz w:val="18"/>
        </w:rPr>
        <w:br/>
        <w:t xml:space="preserve"> network 192.168.3.0 0.0.0.255 area 0</w:t>
      </w:r>
      <w:r>
        <w:rPr>
          <w:rStyle w:val="VerbatimChar"/>
          <w:rFonts w:ascii="menlo" w:eastAsia="menlo" w:hAnsi="menlo" w:cs="menlo"/>
          <w:color w:val="000000"/>
          <w:sz w:val="18"/>
        </w:rPr>
        <w:br/>
        <w:t xml:space="preserve"> network 10.0.3.0 0.0.0.3 area 0</w:t>
      </w:r>
      <w:r>
        <w:rPr>
          <w:rStyle w:val="VerbatimChar"/>
          <w:rFonts w:ascii="menlo" w:eastAsia="menlo" w:hAnsi="menlo" w:cs="menlo"/>
          <w:color w:val="000000"/>
          <w:sz w:val="18"/>
        </w:rPr>
        <w:br/>
      </w:r>
    </w:p>
    <w:p w14:paraId="30CA4689" w14:textId="77777777" w:rsidR="00447E59" w:rsidRDefault="00000000">
      <w:pPr>
        <w:spacing w:before="210" w:after="0" w:line="360" w:lineRule="auto"/>
      </w:pPr>
      <w:r>
        <w:rPr>
          <w:noProof/>
        </w:rPr>
      </w:r>
      <w:r>
        <w:rPr>
          <w:noProof/>
        </w:rPr>
        <w:pict w14:anchorId="7D61B5F7">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B00D60D" w14:textId="77777777" w:rsidR="00447E59" w:rsidRDefault="00000000">
      <w:pPr>
        <w:spacing w:before="315" w:after="105" w:line="360" w:lineRule="auto"/>
        <w:ind w:left="-30"/>
      </w:pPr>
      <w:bookmarkStart w:id="12" w:name="bm_5_4_dhcp_r5_faculty_department"/>
      <w:r>
        <w:rPr>
          <w:rFonts w:eastAsia="Georgia" w:hAnsi="Georgia" w:cs="Georgia"/>
          <w:b/>
          <w:color w:val="000000"/>
          <w:sz w:val="24"/>
        </w:rPr>
        <w:t>5.4 DHCP (R5 – Faculty Department)</w:t>
      </w:r>
      <w:bookmarkEnd w:id="12"/>
    </w:p>
    <w:p w14:paraId="4A209A39" w14:textId="77777777" w:rsidR="00447E59" w:rsidRDefault="00000000">
      <w:pPr>
        <w:spacing w:after="210" w:line="360" w:lineRule="auto"/>
      </w:pPr>
      <w:r>
        <w:rPr>
          <w:rFonts w:eastAsia="Georgia" w:hAnsi="Georgia" w:cs="Georgia"/>
          <w:color w:val="000000"/>
        </w:rPr>
        <w:t xml:space="preserve">DHCPv4 (Dynamic Host Configuration Protocol version 4) is not a routing protocol — it is a network service that automatically assigns IP addresses and network configuration to client devices. When a device connects to the network, it goes through the </w:t>
      </w:r>
      <w:r>
        <w:rPr>
          <w:rFonts w:eastAsia="Georgia" w:hAnsi="Georgia" w:cs="Georgia"/>
          <w:b/>
          <w:color w:val="000000"/>
        </w:rPr>
        <w:t>DORA process</w:t>
      </w:r>
      <w:r>
        <w:rPr>
          <w:rFonts w:eastAsia="Georgia" w:hAnsi="Georgia" w:cs="Georgia"/>
          <w:color w:val="000000"/>
        </w:rPr>
        <w:t xml:space="preserve"> (Discover, Offer, Request, Acknowledge) to obtain an IP address, subnet mask, and default gateway from the DHCP server.</w:t>
      </w:r>
    </w:p>
    <w:p w14:paraId="5FC94CF4" w14:textId="77777777" w:rsidR="00447E59" w:rsidRDefault="00000000">
      <w:pPr>
        <w:spacing w:after="210" w:line="360" w:lineRule="auto"/>
      </w:pPr>
      <w:r>
        <w:rPr>
          <w:rFonts w:eastAsia="Georgia" w:hAnsi="Georgia" w:cs="Georgia"/>
          <w:b/>
          <w:color w:val="000000"/>
        </w:rPr>
        <w:t>Why it was used on R5 (Faculty):</w:t>
      </w:r>
      <w:r>
        <w:rPr>
          <w:rFonts w:eastAsia="Georgia" w:hAnsi="Georgia" w:cs="Georgia"/>
          <w:color w:val="000000"/>
        </w:rPr>
        <w:br/>
        <w:t xml:space="preserve">The Faculty department has end-user devices (PCs) that benefit from automatic IP address </w:t>
      </w:r>
      <w:r>
        <w:rPr>
          <w:rFonts w:eastAsia="Georgia" w:hAnsi="Georgia" w:cs="Georgia"/>
          <w:color w:val="000000"/>
        </w:rPr>
        <w:lastRenderedPageBreak/>
        <w:t xml:space="preserve">management. Instead of manually configuring each PC, R5 acts as a DHCP server, handing out addresses from the </w:t>
      </w:r>
      <w:r>
        <w:rPr>
          <w:rStyle w:val="VerbatimChar"/>
          <w:rFonts w:ascii="menlo" w:eastAsia="menlo" w:hAnsi="menlo" w:cs="menlo"/>
          <w:color w:val="000000"/>
          <w:sz w:val="18"/>
          <w:shd w:val="clear" w:color="auto" w:fill="F8F8FA"/>
        </w:rPr>
        <w:t>192.168.4.0/24</w:t>
      </w:r>
      <w:r>
        <w:rPr>
          <w:rFonts w:eastAsia="Georgia" w:hAnsi="Georgia" w:cs="Georgia"/>
          <w:color w:val="000000"/>
        </w:rPr>
        <w:t xml:space="preserve"> pool automatically.</w:t>
      </w:r>
    </w:p>
    <w:p w14:paraId="489A1B16" w14:textId="77777777" w:rsidR="00447E59" w:rsidRDefault="00000000">
      <w:pPr>
        <w:spacing w:after="210" w:line="360" w:lineRule="auto"/>
      </w:pPr>
      <w:r>
        <w:rPr>
          <w:rFonts w:eastAsia="Georgia" w:hAnsi="Georgia" w:cs="Georgia"/>
          <w:b/>
          <w:color w:val="000000"/>
        </w:rPr>
        <w:t>Configuration applied on R5:</w:t>
      </w:r>
    </w:p>
    <w:p w14:paraId="5B0DEACA" w14:textId="77777777" w:rsidR="00447E59" w:rsidRDefault="00000000">
      <w:pPr>
        <w:shd w:val="clear" w:color="auto" w:fill="F8F8FA"/>
        <w:spacing w:line="336" w:lineRule="auto"/>
      </w:pPr>
      <w:proofErr w:type="spellStart"/>
      <w:r>
        <w:rPr>
          <w:rStyle w:val="VerbatimChar"/>
          <w:rFonts w:ascii="menlo" w:eastAsia="menlo" w:hAnsi="menlo" w:cs="menlo"/>
          <w:color w:val="000000"/>
          <w:sz w:val="18"/>
        </w:rPr>
        <w:t>ip</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dhcp</w:t>
      </w:r>
      <w:proofErr w:type="spellEnd"/>
      <w:r>
        <w:rPr>
          <w:rStyle w:val="VerbatimChar"/>
          <w:rFonts w:ascii="menlo" w:eastAsia="menlo" w:hAnsi="menlo" w:cs="menlo"/>
          <w:color w:val="000000"/>
          <w:sz w:val="18"/>
        </w:rPr>
        <w:t xml:space="preserve"> excluded-address 192.168.4.1</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ip</w:t>
      </w:r>
      <w:proofErr w:type="spellEnd"/>
      <w:r>
        <w:rPr>
          <w:rStyle w:val="VerbatimChar"/>
          <w:rFonts w:ascii="menlo" w:eastAsia="menlo" w:hAnsi="menlo" w:cs="menlo"/>
          <w:color w:val="000000"/>
          <w:sz w:val="18"/>
        </w:rPr>
        <w:t xml:space="preserve"> </w:t>
      </w:r>
      <w:proofErr w:type="spellStart"/>
      <w:r>
        <w:rPr>
          <w:rStyle w:val="VerbatimChar"/>
          <w:rFonts w:ascii="menlo" w:eastAsia="menlo" w:hAnsi="menlo" w:cs="menlo"/>
          <w:color w:val="000000"/>
          <w:sz w:val="18"/>
        </w:rPr>
        <w:t>dhcp</w:t>
      </w:r>
      <w:proofErr w:type="spellEnd"/>
      <w:r>
        <w:rPr>
          <w:rStyle w:val="VerbatimChar"/>
          <w:rFonts w:ascii="menlo" w:eastAsia="menlo" w:hAnsi="menlo" w:cs="menlo"/>
          <w:color w:val="000000"/>
          <w:sz w:val="18"/>
        </w:rPr>
        <w:t xml:space="preserve"> pool FACULTY_POOL</w:t>
      </w:r>
      <w:r>
        <w:rPr>
          <w:rStyle w:val="VerbatimChar"/>
          <w:rFonts w:ascii="menlo" w:eastAsia="menlo" w:hAnsi="menlo" w:cs="menlo"/>
          <w:color w:val="000000"/>
          <w:sz w:val="18"/>
        </w:rPr>
        <w:br/>
        <w:t xml:space="preserve"> network 192.168.4.0 255.255.255.0</w:t>
      </w:r>
      <w:r>
        <w:rPr>
          <w:rStyle w:val="VerbatimChar"/>
          <w:rFonts w:ascii="menlo" w:eastAsia="menlo" w:hAnsi="menlo" w:cs="menlo"/>
          <w:color w:val="000000"/>
          <w:sz w:val="18"/>
        </w:rPr>
        <w:br/>
        <w:t xml:space="preserve"> default-router 192.168.4.1</w:t>
      </w:r>
      <w:r>
        <w:rPr>
          <w:rStyle w:val="VerbatimChar"/>
          <w:rFonts w:ascii="menlo" w:eastAsia="menlo" w:hAnsi="menlo" w:cs="menlo"/>
          <w:color w:val="000000"/>
          <w:sz w:val="18"/>
        </w:rPr>
        <w:br/>
      </w:r>
    </w:p>
    <w:p w14:paraId="3FF53261" w14:textId="77777777" w:rsidR="00447E59" w:rsidRDefault="00000000">
      <w:pPr>
        <w:spacing w:before="210" w:after="0" w:line="360" w:lineRule="auto"/>
      </w:pPr>
      <w:r>
        <w:rPr>
          <w:noProof/>
        </w:rPr>
      </w:r>
      <w:r>
        <w:rPr>
          <w:noProof/>
        </w:rPr>
        <w:pict w14:anchorId="052EF8B8">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C9A9BC4" w14:textId="77777777" w:rsidR="00447E59" w:rsidRDefault="00000000">
      <w:pPr>
        <w:spacing w:before="315" w:after="105" w:line="360" w:lineRule="auto"/>
        <w:ind w:left="-30"/>
      </w:pPr>
      <w:bookmarkStart w:id="13" w:name="bm_5_5_route_redistribution_on_r1_4ed569"/>
      <w:r>
        <w:rPr>
          <w:rFonts w:eastAsia="Georgia" w:hAnsi="Georgia" w:cs="Georgia"/>
          <w:b/>
          <w:color w:val="000000"/>
          <w:sz w:val="24"/>
        </w:rPr>
        <w:t>5.5 Route Redistribution on R1 (Core Router)</w:t>
      </w:r>
      <w:bookmarkEnd w:id="13"/>
    </w:p>
    <w:p w14:paraId="12567098" w14:textId="77777777" w:rsidR="00447E59" w:rsidRDefault="00000000">
      <w:pPr>
        <w:spacing w:after="210" w:line="360" w:lineRule="auto"/>
      </w:pPr>
      <w:r>
        <w:rPr>
          <w:rFonts w:eastAsia="Georgia" w:hAnsi="Georgia" w:cs="Georgia"/>
          <w:color w:val="000000"/>
        </w:rPr>
        <w:t xml:space="preserve">Since the network uses three different routing protocols, the core router R1 must be configured with </w:t>
      </w:r>
      <w:r>
        <w:rPr>
          <w:rFonts w:eastAsia="Georgia" w:hAnsi="Georgia" w:cs="Georgia"/>
          <w:b/>
          <w:color w:val="000000"/>
        </w:rPr>
        <w:t>Route Redistribution</w:t>
      </w:r>
      <w:r>
        <w:rPr>
          <w:rFonts w:eastAsia="Georgia" w:hAnsi="Georgia" w:cs="Georgia"/>
          <w:color w:val="000000"/>
        </w:rPr>
        <w:t xml:space="preserve"> to allow routes learned by one protocol to be shared into another. Without redistribution, the OSPF routers would be unaware of the RIP routes and vice versa.</w:t>
      </w:r>
    </w:p>
    <w:p w14:paraId="192A2826" w14:textId="77777777" w:rsidR="00447E59" w:rsidRDefault="00000000">
      <w:pPr>
        <w:spacing w:after="210" w:line="360" w:lineRule="auto"/>
      </w:pPr>
      <w:r>
        <w:rPr>
          <w:rFonts w:eastAsia="Georgia" w:hAnsi="Georgia" w:cs="Georgia"/>
          <w:b/>
          <w:color w:val="000000"/>
        </w:rPr>
        <w:t>Configuration applied on R1:</w:t>
      </w:r>
    </w:p>
    <w:p w14:paraId="015304BD" w14:textId="77777777" w:rsidR="00447E59" w:rsidRDefault="00000000">
      <w:pPr>
        <w:shd w:val="clear" w:color="auto" w:fill="F8F8FA"/>
        <w:spacing w:line="336" w:lineRule="auto"/>
      </w:pPr>
      <w:r>
        <w:rPr>
          <w:rStyle w:val="VerbatimChar"/>
          <w:rFonts w:ascii="menlo" w:eastAsia="menlo" w:hAnsi="menlo" w:cs="menlo"/>
          <w:color w:val="000000"/>
          <w:sz w:val="18"/>
        </w:rPr>
        <w:t>! Static route to Admin</w:t>
      </w:r>
      <w:r>
        <w:rPr>
          <w:rStyle w:val="VerbatimChar"/>
          <w:rFonts w:ascii="menlo" w:eastAsia="menlo" w:hAnsi="menlo" w:cs="menlo"/>
          <w:color w:val="000000"/>
          <w:sz w:val="18"/>
        </w:rPr>
        <w:br/>
      </w:r>
      <w:proofErr w:type="spellStart"/>
      <w:r>
        <w:rPr>
          <w:rStyle w:val="VerbatimChar"/>
          <w:rFonts w:ascii="menlo" w:eastAsia="menlo" w:hAnsi="menlo" w:cs="menlo"/>
          <w:color w:val="000000"/>
          <w:sz w:val="18"/>
        </w:rPr>
        <w:t>ip</w:t>
      </w:r>
      <w:proofErr w:type="spellEnd"/>
      <w:r>
        <w:rPr>
          <w:rStyle w:val="VerbatimChar"/>
          <w:rFonts w:ascii="menlo" w:eastAsia="menlo" w:hAnsi="menlo" w:cs="menlo"/>
          <w:color w:val="000000"/>
          <w:sz w:val="18"/>
        </w:rPr>
        <w:t xml:space="preserve"> route 192.168.1.0 255.255.255.0 10.0.1.2</w:t>
      </w:r>
      <w:r>
        <w:rPr>
          <w:rStyle w:val="VerbatimChar"/>
          <w:rFonts w:ascii="menlo" w:eastAsia="menlo" w:hAnsi="menlo" w:cs="menlo"/>
          <w:color w:val="000000"/>
          <w:sz w:val="18"/>
        </w:rPr>
        <w:br/>
      </w:r>
      <w:r>
        <w:rPr>
          <w:rStyle w:val="VerbatimChar"/>
          <w:rFonts w:ascii="menlo" w:eastAsia="menlo" w:hAnsi="menlo" w:cs="menlo"/>
          <w:color w:val="000000"/>
          <w:sz w:val="18"/>
        </w:rPr>
        <w:br/>
        <w:t>! RIP configuration with redistribution</w:t>
      </w:r>
      <w:r>
        <w:rPr>
          <w:rStyle w:val="VerbatimChar"/>
          <w:rFonts w:ascii="menlo" w:eastAsia="menlo" w:hAnsi="menlo" w:cs="menlo"/>
          <w:color w:val="000000"/>
          <w:sz w:val="18"/>
        </w:rPr>
        <w:br/>
        <w:t>router rip</w:t>
      </w:r>
      <w:r>
        <w:rPr>
          <w:rStyle w:val="VerbatimChar"/>
          <w:rFonts w:ascii="menlo" w:eastAsia="menlo" w:hAnsi="menlo" w:cs="menlo"/>
          <w:color w:val="000000"/>
          <w:sz w:val="18"/>
        </w:rPr>
        <w:br/>
        <w:t xml:space="preserve"> version 2</w:t>
      </w:r>
      <w:r>
        <w:rPr>
          <w:rStyle w:val="VerbatimChar"/>
          <w:rFonts w:ascii="menlo" w:eastAsia="menlo" w:hAnsi="menlo" w:cs="menlo"/>
          <w:color w:val="000000"/>
          <w:sz w:val="18"/>
        </w:rPr>
        <w:br/>
        <w:t xml:space="preserve"> network 10.0.2.0</w:t>
      </w:r>
      <w:r>
        <w:rPr>
          <w:rStyle w:val="VerbatimChar"/>
          <w:rFonts w:ascii="menlo" w:eastAsia="menlo" w:hAnsi="menlo" w:cs="menlo"/>
          <w:color w:val="000000"/>
          <w:sz w:val="18"/>
        </w:rPr>
        <w:br/>
        <w:t xml:space="preserve"> redistribute </w:t>
      </w:r>
      <w:proofErr w:type="spellStart"/>
      <w:r>
        <w:rPr>
          <w:rStyle w:val="VerbatimChar"/>
          <w:rFonts w:ascii="menlo" w:eastAsia="menlo" w:hAnsi="menlo" w:cs="menlo"/>
          <w:color w:val="000000"/>
          <w:sz w:val="18"/>
        </w:rPr>
        <w:t>ospf</w:t>
      </w:r>
      <w:proofErr w:type="spellEnd"/>
      <w:r>
        <w:rPr>
          <w:rStyle w:val="VerbatimChar"/>
          <w:rFonts w:ascii="menlo" w:eastAsia="menlo" w:hAnsi="menlo" w:cs="menlo"/>
          <w:color w:val="000000"/>
          <w:sz w:val="18"/>
        </w:rPr>
        <w:t xml:space="preserve"> 1 metric 5</w:t>
      </w:r>
      <w:r>
        <w:rPr>
          <w:rStyle w:val="VerbatimChar"/>
          <w:rFonts w:ascii="menlo" w:eastAsia="menlo" w:hAnsi="menlo" w:cs="menlo"/>
          <w:color w:val="000000"/>
          <w:sz w:val="18"/>
        </w:rPr>
        <w:br/>
        <w:t xml:space="preserve"> redistribute static metric 5</w:t>
      </w:r>
      <w:r>
        <w:rPr>
          <w:rStyle w:val="VerbatimChar"/>
          <w:rFonts w:ascii="menlo" w:eastAsia="menlo" w:hAnsi="menlo" w:cs="menlo"/>
          <w:color w:val="000000"/>
          <w:sz w:val="18"/>
        </w:rPr>
        <w:br/>
      </w:r>
      <w:r>
        <w:rPr>
          <w:rStyle w:val="VerbatimChar"/>
          <w:rFonts w:ascii="menlo" w:eastAsia="menlo" w:hAnsi="menlo" w:cs="menlo"/>
          <w:color w:val="000000"/>
          <w:sz w:val="18"/>
        </w:rPr>
        <w:br/>
        <w:t>! OSPF configuration with redistribution</w:t>
      </w:r>
      <w:r>
        <w:rPr>
          <w:rStyle w:val="VerbatimChar"/>
          <w:rFonts w:ascii="menlo" w:eastAsia="menlo" w:hAnsi="menlo" w:cs="menlo"/>
          <w:color w:val="000000"/>
          <w:sz w:val="18"/>
        </w:rPr>
        <w:br/>
        <w:t xml:space="preserve">router </w:t>
      </w:r>
      <w:proofErr w:type="spellStart"/>
      <w:r>
        <w:rPr>
          <w:rStyle w:val="VerbatimChar"/>
          <w:rFonts w:ascii="menlo" w:eastAsia="menlo" w:hAnsi="menlo" w:cs="menlo"/>
          <w:color w:val="000000"/>
          <w:sz w:val="18"/>
        </w:rPr>
        <w:t>ospf</w:t>
      </w:r>
      <w:proofErr w:type="spellEnd"/>
      <w:r>
        <w:rPr>
          <w:rStyle w:val="VerbatimChar"/>
          <w:rFonts w:ascii="menlo" w:eastAsia="menlo" w:hAnsi="menlo" w:cs="menlo"/>
          <w:color w:val="000000"/>
          <w:sz w:val="18"/>
        </w:rPr>
        <w:t xml:space="preserve"> 1</w:t>
      </w:r>
      <w:r>
        <w:rPr>
          <w:rStyle w:val="VerbatimChar"/>
          <w:rFonts w:ascii="menlo" w:eastAsia="menlo" w:hAnsi="menlo" w:cs="menlo"/>
          <w:color w:val="000000"/>
          <w:sz w:val="18"/>
        </w:rPr>
        <w:br/>
        <w:t xml:space="preserve"> network 10.0.3.0 0.0.0.3 area 0</w:t>
      </w:r>
      <w:r>
        <w:rPr>
          <w:rStyle w:val="VerbatimChar"/>
          <w:rFonts w:ascii="menlo" w:eastAsia="menlo" w:hAnsi="menlo" w:cs="menlo"/>
          <w:color w:val="000000"/>
          <w:sz w:val="18"/>
        </w:rPr>
        <w:br/>
        <w:t xml:space="preserve"> network 10.0.4.0 0.0.0.3 area 0</w:t>
      </w:r>
      <w:r>
        <w:rPr>
          <w:rStyle w:val="VerbatimChar"/>
          <w:rFonts w:ascii="menlo" w:eastAsia="menlo" w:hAnsi="menlo" w:cs="menlo"/>
          <w:color w:val="000000"/>
          <w:sz w:val="18"/>
        </w:rPr>
        <w:br/>
        <w:t xml:space="preserve"> redistribute rip subnets</w:t>
      </w:r>
      <w:r>
        <w:rPr>
          <w:rStyle w:val="VerbatimChar"/>
          <w:rFonts w:ascii="menlo" w:eastAsia="menlo" w:hAnsi="menlo" w:cs="menlo"/>
          <w:color w:val="000000"/>
          <w:sz w:val="18"/>
        </w:rPr>
        <w:br/>
        <w:t xml:space="preserve"> redistribute static subnets</w:t>
      </w:r>
      <w:r>
        <w:rPr>
          <w:rStyle w:val="VerbatimChar"/>
          <w:rFonts w:ascii="menlo" w:eastAsia="menlo" w:hAnsi="menlo" w:cs="menlo"/>
          <w:color w:val="000000"/>
          <w:sz w:val="18"/>
        </w:rPr>
        <w:br/>
        <w:t xml:space="preserve"> default-information originate</w:t>
      </w:r>
      <w:r>
        <w:rPr>
          <w:rStyle w:val="VerbatimChar"/>
          <w:rFonts w:ascii="menlo" w:eastAsia="menlo" w:hAnsi="menlo" w:cs="menlo"/>
          <w:color w:val="000000"/>
          <w:sz w:val="18"/>
        </w:rPr>
        <w:br/>
      </w:r>
    </w:p>
    <w:p w14:paraId="68E96C59" w14:textId="72BC146D" w:rsidR="00447E59" w:rsidRDefault="00447E59">
      <w:pPr>
        <w:spacing w:before="210" w:after="0" w:line="360" w:lineRule="auto"/>
        <w:rPr>
          <w:noProof/>
        </w:rPr>
      </w:pPr>
    </w:p>
    <w:p w14:paraId="28352970" w14:textId="77777777" w:rsidR="00AB67F1" w:rsidRDefault="00AB67F1">
      <w:pPr>
        <w:spacing w:before="210" w:after="0" w:line="360" w:lineRule="auto"/>
      </w:pPr>
    </w:p>
    <w:p w14:paraId="5DEE7A2F" w14:textId="77777777" w:rsidR="00447E59" w:rsidRDefault="00000000">
      <w:pPr>
        <w:spacing w:before="315" w:after="105" w:line="360" w:lineRule="auto"/>
        <w:ind w:left="-30"/>
      </w:pPr>
      <w:bookmarkStart w:id="14" w:name="bm_6_routing_tables"/>
      <w:r>
        <w:rPr>
          <w:rFonts w:eastAsia="Georgia" w:hAnsi="Georgia" w:cs="Georgia"/>
          <w:b/>
          <w:color w:val="000000"/>
          <w:sz w:val="24"/>
        </w:rPr>
        <w:lastRenderedPageBreak/>
        <w:t>6. Routing Tables</w:t>
      </w:r>
      <w:bookmarkEnd w:id="14"/>
    </w:p>
    <w:p w14:paraId="20D238F0" w14:textId="77777777" w:rsidR="00447E59" w:rsidRDefault="00000000">
      <w:pPr>
        <w:spacing w:before="315" w:after="105" w:line="360" w:lineRule="auto"/>
        <w:ind w:left="-30"/>
      </w:pPr>
      <w:bookmarkStart w:id="15" w:name="bm_6_1_r1_core_router_routing_table"/>
      <w:r>
        <w:rPr>
          <w:rFonts w:eastAsia="Georgia" w:hAnsi="Georgia" w:cs="Georgia"/>
          <w:b/>
          <w:color w:val="000000"/>
          <w:sz w:val="24"/>
        </w:rPr>
        <w:t>6.1 R1 (Core Router) – Routing Table</w:t>
      </w:r>
      <w:bookmarkEnd w:id="15"/>
    </w:p>
    <w:p w14:paraId="796F97A5" w14:textId="2D4FF651" w:rsidR="00447E59" w:rsidRDefault="00AB67F1">
      <w:pPr>
        <w:spacing w:before="210" w:after="0" w:line="360" w:lineRule="auto"/>
      </w:pPr>
      <w:r w:rsidRPr="00AB67F1">
        <w:rPr>
          <w:rFonts w:eastAsia="Georgia" w:hAnsi="Georgia" w:cs="Georgia"/>
          <w:b/>
          <w:color w:val="000000"/>
        </w:rPr>
        <w:drawing>
          <wp:inline distT="0" distB="0" distL="0" distR="0" wp14:anchorId="6FA945E8" wp14:editId="51D736D3">
            <wp:extent cx="6038850" cy="3015615"/>
            <wp:effectExtent l="0" t="0" r="0" b="0"/>
            <wp:docPr id="8807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8886" name=""/>
                    <pic:cNvPicPr/>
                  </pic:nvPicPr>
                  <pic:blipFill>
                    <a:blip r:embed="rId6"/>
                    <a:stretch>
                      <a:fillRect/>
                    </a:stretch>
                  </pic:blipFill>
                  <pic:spPr>
                    <a:xfrm>
                      <a:off x="0" y="0"/>
                      <a:ext cx="6038850" cy="3015615"/>
                    </a:xfrm>
                    <a:prstGeom prst="rect">
                      <a:avLst/>
                    </a:prstGeom>
                  </pic:spPr>
                </pic:pic>
              </a:graphicData>
            </a:graphic>
          </wp:inline>
        </w:drawing>
      </w:r>
      <w:r w:rsidR="00000000">
        <w:rPr>
          <w:noProof/>
        </w:rPr>
      </w:r>
      <w:r w:rsidR="00000000">
        <w:rPr>
          <w:noProof/>
        </w:rPr>
        <w:pict w14:anchorId="28C88235">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91993A5" w14:textId="77777777" w:rsidR="00447E59" w:rsidRDefault="00000000">
      <w:pPr>
        <w:spacing w:before="315" w:after="105" w:line="360" w:lineRule="auto"/>
        <w:ind w:left="-30"/>
      </w:pPr>
      <w:bookmarkStart w:id="16" w:name="bm_6_2_r2_admin_static_routing_table"/>
      <w:r>
        <w:rPr>
          <w:rFonts w:eastAsia="Georgia" w:hAnsi="Georgia" w:cs="Georgia"/>
          <w:b/>
          <w:color w:val="000000"/>
          <w:sz w:val="24"/>
        </w:rPr>
        <w:t>6.2 R2 (Admin – Static) – Routing Table</w:t>
      </w:r>
      <w:bookmarkEnd w:id="16"/>
    </w:p>
    <w:p w14:paraId="002491FC" w14:textId="514BE357" w:rsidR="00447E59" w:rsidRDefault="00AB67F1">
      <w:pPr>
        <w:spacing w:before="210" w:after="0" w:line="360" w:lineRule="auto"/>
      </w:pPr>
      <w:r w:rsidRPr="00AB67F1">
        <w:rPr>
          <w:rFonts w:eastAsia="Georgia" w:hAnsi="Georgia" w:cs="Georgia"/>
          <w:b/>
          <w:color w:val="000000"/>
        </w:rPr>
        <w:drawing>
          <wp:inline distT="0" distB="0" distL="0" distR="0" wp14:anchorId="675D6D06" wp14:editId="2BC13958">
            <wp:extent cx="6038850" cy="3001645"/>
            <wp:effectExtent l="0" t="0" r="0" b="8255"/>
            <wp:docPr id="138830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06558" name=""/>
                    <pic:cNvPicPr/>
                  </pic:nvPicPr>
                  <pic:blipFill>
                    <a:blip r:embed="rId7"/>
                    <a:stretch>
                      <a:fillRect/>
                    </a:stretch>
                  </pic:blipFill>
                  <pic:spPr>
                    <a:xfrm>
                      <a:off x="0" y="0"/>
                      <a:ext cx="6038850" cy="3001645"/>
                    </a:xfrm>
                    <a:prstGeom prst="rect">
                      <a:avLst/>
                    </a:prstGeom>
                  </pic:spPr>
                </pic:pic>
              </a:graphicData>
            </a:graphic>
          </wp:inline>
        </w:drawing>
      </w:r>
      <w:r w:rsidR="00000000">
        <w:rPr>
          <w:noProof/>
        </w:rPr>
      </w:r>
      <w:r w:rsidR="00000000">
        <w:rPr>
          <w:noProof/>
        </w:rPr>
        <w:pict w14:anchorId="1122D2AC">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6013350" w14:textId="77777777" w:rsidR="00447E59" w:rsidRDefault="00000000">
      <w:pPr>
        <w:spacing w:before="315" w:after="105" w:line="360" w:lineRule="auto"/>
        <w:ind w:left="-30"/>
      </w:pPr>
      <w:bookmarkStart w:id="17" w:name="bm_6_3_r3_library_rip_routing_table"/>
      <w:r>
        <w:rPr>
          <w:rFonts w:eastAsia="Georgia" w:hAnsi="Georgia" w:cs="Georgia"/>
          <w:b/>
          <w:color w:val="000000"/>
          <w:sz w:val="24"/>
        </w:rPr>
        <w:lastRenderedPageBreak/>
        <w:t>6.3 R3 (Library – RIP) – Routing Table</w:t>
      </w:r>
      <w:bookmarkEnd w:id="17"/>
    </w:p>
    <w:p w14:paraId="52E8B3A6" w14:textId="45C8C9FF" w:rsidR="00447E59" w:rsidRDefault="00AB67F1">
      <w:pPr>
        <w:spacing w:before="210" w:after="0" w:line="360" w:lineRule="auto"/>
      </w:pPr>
      <w:r w:rsidRPr="00AB67F1">
        <w:rPr>
          <w:rFonts w:eastAsia="Georgia" w:hAnsi="Georgia" w:cs="Georgia"/>
          <w:b/>
          <w:color w:val="000000"/>
        </w:rPr>
        <w:drawing>
          <wp:inline distT="0" distB="0" distL="0" distR="0" wp14:anchorId="42FA1B05" wp14:editId="0722C608">
            <wp:extent cx="6038850" cy="3483610"/>
            <wp:effectExtent l="0" t="0" r="0" b="2540"/>
            <wp:docPr id="207882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27798" name=""/>
                    <pic:cNvPicPr/>
                  </pic:nvPicPr>
                  <pic:blipFill>
                    <a:blip r:embed="rId8"/>
                    <a:stretch>
                      <a:fillRect/>
                    </a:stretch>
                  </pic:blipFill>
                  <pic:spPr>
                    <a:xfrm>
                      <a:off x="0" y="0"/>
                      <a:ext cx="6038850" cy="3483610"/>
                    </a:xfrm>
                    <a:prstGeom prst="rect">
                      <a:avLst/>
                    </a:prstGeom>
                  </pic:spPr>
                </pic:pic>
              </a:graphicData>
            </a:graphic>
          </wp:inline>
        </w:drawing>
      </w:r>
      <w:r w:rsidR="00000000">
        <w:rPr>
          <w:noProof/>
        </w:rPr>
      </w:r>
      <w:r w:rsidR="00000000">
        <w:rPr>
          <w:noProof/>
        </w:rPr>
        <w:pict w14:anchorId="075FB093">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440B84D" w14:textId="77777777" w:rsidR="00447E59" w:rsidRDefault="00000000">
      <w:pPr>
        <w:spacing w:before="315" w:after="105" w:line="360" w:lineRule="auto"/>
        <w:ind w:left="-30"/>
      </w:pPr>
      <w:bookmarkStart w:id="18" w:name="bm_6_4_r4_labs_ospf_routing_table"/>
      <w:r>
        <w:rPr>
          <w:rFonts w:eastAsia="Georgia" w:hAnsi="Georgia" w:cs="Georgia"/>
          <w:b/>
          <w:color w:val="000000"/>
          <w:sz w:val="24"/>
        </w:rPr>
        <w:t>6.4 R4 (Labs – OSPF) – Routing Table</w:t>
      </w:r>
      <w:bookmarkEnd w:id="18"/>
    </w:p>
    <w:p w14:paraId="01EB4961" w14:textId="3C1E4D90" w:rsidR="00447E59" w:rsidRDefault="00AB67F1">
      <w:pPr>
        <w:spacing w:after="210" w:line="360" w:lineRule="auto"/>
        <w:ind w:left="630"/>
      </w:pPr>
      <w:r w:rsidRPr="00AB67F1">
        <w:rPr>
          <w:rFonts w:eastAsia="Georgia" w:hAnsi="Georgia" w:cs="Georgia"/>
          <w:b/>
          <w:color w:val="000000"/>
        </w:rPr>
        <w:drawing>
          <wp:inline distT="0" distB="0" distL="0" distR="0" wp14:anchorId="71926FC4" wp14:editId="1264768F">
            <wp:extent cx="6038850" cy="3485515"/>
            <wp:effectExtent l="0" t="0" r="0" b="635"/>
            <wp:docPr id="164785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59064" name=""/>
                    <pic:cNvPicPr/>
                  </pic:nvPicPr>
                  <pic:blipFill>
                    <a:blip r:embed="rId9"/>
                    <a:stretch>
                      <a:fillRect/>
                    </a:stretch>
                  </pic:blipFill>
                  <pic:spPr>
                    <a:xfrm>
                      <a:off x="0" y="0"/>
                      <a:ext cx="6038850" cy="3485515"/>
                    </a:xfrm>
                    <a:prstGeom prst="rect">
                      <a:avLst/>
                    </a:prstGeom>
                  </pic:spPr>
                </pic:pic>
              </a:graphicData>
            </a:graphic>
          </wp:inline>
        </w:drawing>
      </w:r>
    </w:p>
    <w:p w14:paraId="3A6AB4D4" w14:textId="77777777" w:rsidR="00447E59" w:rsidRDefault="00000000">
      <w:pPr>
        <w:spacing w:before="210" w:after="0" w:line="360" w:lineRule="auto"/>
      </w:pPr>
      <w:r>
        <w:rPr>
          <w:noProof/>
        </w:rPr>
      </w:r>
      <w:r>
        <w:rPr>
          <w:noProof/>
        </w:rPr>
        <w:pict w14:anchorId="5E5F4110">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A7F166" w14:textId="77777777" w:rsidR="00447E59" w:rsidRDefault="00000000">
      <w:pPr>
        <w:spacing w:before="315" w:after="105" w:line="360" w:lineRule="auto"/>
        <w:ind w:left="-30"/>
      </w:pPr>
      <w:bookmarkStart w:id="19" w:name="bm_6_5_r5_faculty_dhcp_routing_table"/>
      <w:r>
        <w:rPr>
          <w:rFonts w:eastAsia="Georgia" w:hAnsi="Georgia" w:cs="Georgia"/>
          <w:b/>
          <w:color w:val="000000"/>
          <w:sz w:val="24"/>
        </w:rPr>
        <w:t>6.5 R5 (Faculty – DHCP) – Routing Table</w:t>
      </w:r>
      <w:bookmarkEnd w:id="19"/>
    </w:p>
    <w:p w14:paraId="6B9B9198" w14:textId="0D16B18B" w:rsidR="00447E59" w:rsidRDefault="00AB67F1">
      <w:pPr>
        <w:spacing w:before="210" w:after="0" w:line="360" w:lineRule="auto"/>
      </w:pPr>
      <w:r w:rsidRPr="00AB67F1">
        <w:rPr>
          <w:rFonts w:eastAsia="Georgia" w:hAnsi="Georgia" w:cs="Georgia"/>
          <w:b/>
          <w:color w:val="000000"/>
        </w:rPr>
        <w:drawing>
          <wp:inline distT="0" distB="0" distL="0" distR="0" wp14:anchorId="3AA5DF76" wp14:editId="0373926E">
            <wp:extent cx="6038850" cy="3472815"/>
            <wp:effectExtent l="0" t="0" r="0" b="0"/>
            <wp:docPr id="104770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07381" name=""/>
                    <pic:cNvPicPr/>
                  </pic:nvPicPr>
                  <pic:blipFill>
                    <a:blip r:embed="rId10"/>
                    <a:stretch>
                      <a:fillRect/>
                    </a:stretch>
                  </pic:blipFill>
                  <pic:spPr>
                    <a:xfrm>
                      <a:off x="0" y="0"/>
                      <a:ext cx="6038850" cy="3472815"/>
                    </a:xfrm>
                    <a:prstGeom prst="rect">
                      <a:avLst/>
                    </a:prstGeom>
                  </pic:spPr>
                </pic:pic>
              </a:graphicData>
            </a:graphic>
          </wp:inline>
        </w:drawing>
      </w:r>
      <w:r w:rsidR="00000000">
        <w:rPr>
          <w:noProof/>
        </w:rPr>
      </w:r>
      <w:r w:rsidR="00000000">
        <w:rPr>
          <w:noProof/>
        </w:rPr>
        <w:pict w14:anchorId="201B29F6">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A2D5F11" w14:textId="7909A365" w:rsidR="00447E59" w:rsidRDefault="00AB67F1">
      <w:pPr>
        <w:spacing w:before="315" w:after="105" w:line="360" w:lineRule="auto"/>
        <w:ind w:left="-30"/>
      </w:pPr>
      <w:bookmarkStart w:id="20" w:name="bm_7_connectivity_tests_ping"/>
      <w:r>
        <w:rPr>
          <w:rFonts w:eastAsia="Georgia" w:hAnsi="Georgia" w:cs="Georgia"/>
          <w:b/>
          <w:color w:val="000000"/>
          <w:sz w:val="24"/>
        </w:rPr>
        <w:br/>
      </w:r>
      <w:r>
        <w:rPr>
          <w:rFonts w:eastAsia="Georgia" w:hAnsi="Georgia" w:cs="Georgia"/>
          <w:b/>
          <w:color w:val="000000"/>
          <w:sz w:val="24"/>
        </w:rPr>
        <w:br/>
      </w:r>
      <w:r>
        <w:rPr>
          <w:rFonts w:eastAsia="Georgia" w:hAnsi="Georgia" w:cs="Georgia"/>
          <w:b/>
          <w:color w:val="000000"/>
          <w:sz w:val="24"/>
        </w:rPr>
        <w:br/>
      </w:r>
      <w:r>
        <w:rPr>
          <w:rFonts w:eastAsia="Georgia" w:hAnsi="Georgia" w:cs="Georgia"/>
          <w:b/>
          <w:color w:val="000000"/>
          <w:sz w:val="24"/>
        </w:rPr>
        <w:br/>
      </w:r>
      <w:r>
        <w:rPr>
          <w:rFonts w:eastAsia="Georgia" w:hAnsi="Georgia" w:cs="Georgia"/>
          <w:b/>
          <w:color w:val="000000"/>
          <w:sz w:val="24"/>
        </w:rPr>
        <w:br/>
      </w:r>
      <w:r>
        <w:rPr>
          <w:rFonts w:eastAsia="Georgia" w:hAnsi="Georgia" w:cs="Georgia"/>
          <w:b/>
          <w:color w:val="000000"/>
          <w:sz w:val="24"/>
        </w:rPr>
        <w:br/>
      </w:r>
      <w:r>
        <w:rPr>
          <w:rFonts w:eastAsia="Georgia" w:hAnsi="Georgia" w:cs="Georgia"/>
          <w:b/>
          <w:color w:val="000000"/>
          <w:sz w:val="24"/>
        </w:rPr>
        <w:br/>
      </w:r>
      <w:r>
        <w:rPr>
          <w:rFonts w:eastAsia="Georgia" w:hAnsi="Georgia" w:cs="Georgia"/>
          <w:b/>
          <w:color w:val="000000"/>
          <w:sz w:val="24"/>
        </w:rPr>
        <w:br/>
      </w:r>
      <w:r>
        <w:rPr>
          <w:rFonts w:eastAsia="Georgia" w:hAnsi="Georgia" w:cs="Georgia"/>
          <w:b/>
          <w:color w:val="000000"/>
          <w:sz w:val="24"/>
        </w:rPr>
        <w:br/>
      </w:r>
      <w:r>
        <w:rPr>
          <w:rFonts w:eastAsia="Georgia" w:hAnsi="Georgia" w:cs="Georgia"/>
          <w:b/>
          <w:color w:val="000000"/>
          <w:sz w:val="24"/>
        </w:rPr>
        <w:br/>
      </w:r>
      <w:r>
        <w:rPr>
          <w:rFonts w:eastAsia="Georgia" w:hAnsi="Georgia" w:cs="Georgia"/>
          <w:b/>
          <w:color w:val="000000"/>
          <w:sz w:val="24"/>
        </w:rPr>
        <w:br/>
      </w:r>
      <w:r>
        <w:rPr>
          <w:rFonts w:eastAsia="Georgia" w:hAnsi="Georgia" w:cs="Georgia"/>
          <w:b/>
          <w:color w:val="000000"/>
          <w:sz w:val="24"/>
        </w:rPr>
        <w:br/>
      </w:r>
      <w:r>
        <w:rPr>
          <w:rFonts w:eastAsia="Georgia" w:hAnsi="Georgia" w:cs="Georgia"/>
          <w:b/>
          <w:color w:val="000000"/>
          <w:sz w:val="24"/>
        </w:rPr>
        <w:lastRenderedPageBreak/>
        <w:br/>
      </w:r>
      <w:r w:rsidR="00000000">
        <w:rPr>
          <w:rFonts w:eastAsia="Georgia" w:hAnsi="Georgia" w:cs="Georgia"/>
          <w:b/>
          <w:color w:val="000000"/>
          <w:sz w:val="24"/>
        </w:rPr>
        <w:t>7. Connectivity Tests (Ping)</w:t>
      </w:r>
      <w:bookmarkEnd w:id="20"/>
    </w:p>
    <w:p w14:paraId="49A4E9EA" w14:textId="77777777" w:rsidR="00447E59" w:rsidRDefault="00000000">
      <w:pPr>
        <w:spacing w:after="210" w:line="360" w:lineRule="auto"/>
      </w:pPr>
      <w:r>
        <w:rPr>
          <w:rFonts w:eastAsia="Georgia" w:hAnsi="Georgia" w:cs="Georgia"/>
          <w:color w:val="000000"/>
        </w:rPr>
        <w:t>All ping tests were performed from the end-user PCs to verify end-to-end connectivity across the university campus network.</w:t>
      </w:r>
    </w:p>
    <w:p w14:paraId="56AE8E92" w14:textId="77777777" w:rsidR="00447E59" w:rsidRDefault="00000000">
      <w:pPr>
        <w:spacing w:before="315" w:after="105" w:line="360" w:lineRule="auto"/>
        <w:ind w:left="-30"/>
      </w:pPr>
      <w:bookmarkStart w:id="21" w:name="bm_7_1_admin_department_pc0_and_p_c3167e"/>
      <w:r>
        <w:rPr>
          <w:rFonts w:eastAsia="Georgia" w:hAnsi="Georgia" w:cs="Georgia"/>
          <w:b/>
          <w:color w:val="000000"/>
          <w:sz w:val="24"/>
        </w:rPr>
        <w:t>7.1 Admin Department (PC0 and PC1 – under R2)</w:t>
      </w:r>
      <w:bookmarkEnd w:id="21"/>
    </w:p>
    <w:p w14:paraId="28E3EC08" w14:textId="2CF4A7A8" w:rsidR="00AB67F1" w:rsidRDefault="00AB67F1" w:rsidP="00AB67F1">
      <w:pPr>
        <w:spacing w:after="210" w:line="360" w:lineRule="auto"/>
        <w:ind w:left="630"/>
        <w:rPr>
          <w:noProof/>
        </w:rPr>
      </w:pPr>
      <w:r w:rsidRPr="00AB67F1">
        <w:rPr>
          <w:rFonts w:eastAsia="Georgia" w:hAnsi="Georgia" w:cs="Georgia"/>
          <w:b/>
          <w:color w:val="000000"/>
        </w:rPr>
        <w:drawing>
          <wp:inline distT="0" distB="0" distL="0" distR="0" wp14:anchorId="70324701" wp14:editId="53DAF40A">
            <wp:extent cx="6038850" cy="2146935"/>
            <wp:effectExtent l="0" t="0" r="0" b="5715"/>
            <wp:docPr id="76057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72114" name=""/>
                    <pic:cNvPicPr/>
                  </pic:nvPicPr>
                  <pic:blipFill>
                    <a:blip r:embed="rId11"/>
                    <a:stretch>
                      <a:fillRect/>
                    </a:stretch>
                  </pic:blipFill>
                  <pic:spPr>
                    <a:xfrm>
                      <a:off x="0" y="0"/>
                      <a:ext cx="6038850" cy="2146935"/>
                    </a:xfrm>
                    <a:prstGeom prst="rect">
                      <a:avLst/>
                    </a:prstGeom>
                  </pic:spPr>
                </pic:pic>
              </a:graphicData>
            </a:graphic>
          </wp:inline>
        </w:drawing>
      </w:r>
      <w:r w:rsidRPr="00AB67F1">
        <w:rPr>
          <w:rFonts w:eastAsia="Georgia" w:hAnsi="Georgia" w:cs="Georgia"/>
          <w:b/>
          <w:color w:val="000000"/>
        </w:rPr>
        <w:t xml:space="preserve"> </w:t>
      </w:r>
    </w:p>
    <w:p w14:paraId="5CB328C2" w14:textId="77777777" w:rsidR="00AB67F1" w:rsidRDefault="00AB67F1" w:rsidP="00AB67F1">
      <w:pPr>
        <w:spacing w:after="210" w:line="360" w:lineRule="auto"/>
        <w:ind w:left="630"/>
      </w:pPr>
    </w:p>
    <w:p w14:paraId="6FA9CC15" w14:textId="77777777" w:rsidR="00447E59" w:rsidRDefault="00000000">
      <w:pPr>
        <w:spacing w:before="315" w:after="105" w:line="360" w:lineRule="auto"/>
        <w:ind w:left="-30"/>
      </w:pPr>
      <w:bookmarkStart w:id="22" w:name="bm_7_2_library_department_pc2_and_7e3f65"/>
      <w:r>
        <w:rPr>
          <w:rFonts w:eastAsia="Georgia" w:hAnsi="Georgia" w:cs="Georgia"/>
          <w:b/>
          <w:color w:val="000000"/>
          <w:sz w:val="24"/>
        </w:rPr>
        <w:t>7.2 Library Department (PC2 and PC3 – under R3)</w:t>
      </w:r>
      <w:bookmarkEnd w:id="22"/>
    </w:p>
    <w:p w14:paraId="27590EEA" w14:textId="5B34B4FE" w:rsidR="00447E59" w:rsidRDefault="00AB67F1">
      <w:pPr>
        <w:spacing w:before="210" w:after="0" w:line="360" w:lineRule="auto"/>
      </w:pPr>
      <w:r w:rsidRPr="00AB67F1">
        <w:rPr>
          <w:rFonts w:eastAsia="Georgia" w:hAnsi="Georgia" w:cs="Georgia"/>
          <w:b/>
          <w:color w:val="000000"/>
        </w:rPr>
        <w:drawing>
          <wp:inline distT="0" distB="0" distL="0" distR="0" wp14:anchorId="10106618" wp14:editId="602956D2">
            <wp:extent cx="4982270" cy="3019846"/>
            <wp:effectExtent l="0" t="0" r="8890" b="9525"/>
            <wp:docPr id="82715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56462" name=""/>
                    <pic:cNvPicPr/>
                  </pic:nvPicPr>
                  <pic:blipFill>
                    <a:blip r:embed="rId12"/>
                    <a:stretch>
                      <a:fillRect/>
                    </a:stretch>
                  </pic:blipFill>
                  <pic:spPr>
                    <a:xfrm>
                      <a:off x="0" y="0"/>
                      <a:ext cx="4982270" cy="3019846"/>
                    </a:xfrm>
                    <a:prstGeom prst="rect">
                      <a:avLst/>
                    </a:prstGeom>
                  </pic:spPr>
                </pic:pic>
              </a:graphicData>
            </a:graphic>
          </wp:inline>
        </w:drawing>
      </w:r>
      <w:r w:rsidR="00000000">
        <w:rPr>
          <w:noProof/>
        </w:rPr>
      </w:r>
      <w:r w:rsidR="00000000">
        <w:rPr>
          <w:noProof/>
        </w:rPr>
        <w:pict w14:anchorId="5A553086">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E9DE86C" w14:textId="77777777" w:rsidR="00447E59" w:rsidRDefault="00000000">
      <w:pPr>
        <w:spacing w:before="315" w:after="105" w:line="360" w:lineRule="auto"/>
        <w:ind w:left="-30"/>
      </w:pPr>
      <w:bookmarkStart w:id="23" w:name="bm_7_3_labs_department_pc4_and_pc_f087f7"/>
      <w:r>
        <w:rPr>
          <w:rFonts w:eastAsia="Georgia" w:hAnsi="Georgia" w:cs="Georgia"/>
          <w:b/>
          <w:color w:val="000000"/>
          <w:sz w:val="24"/>
        </w:rPr>
        <w:lastRenderedPageBreak/>
        <w:t>7.3 Labs Department (PC4 and PC5 – under R4)</w:t>
      </w:r>
      <w:bookmarkEnd w:id="23"/>
    </w:p>
    <w:p w14:paraId="0B99A5BD" w14:textId="6D3448F7" w:rsidR="00447E59" w:rsidRDefault="00AB67F1">
      <w:pPr>
        <w:spacing w:before="210" w:after="0" w:line="360" w:lineRule="auto"/>
      </w:pPr>
      <w:r w:rsidRPr="00AB67F1">
        <w:rPr>
          <w:rFonts w:eastAsia="Georgia" w:hAnsi="Georgia" w:cs="Georgia"/>
          <w:b/>
          <w:color w:val="000000"/>
        </w:rPr>
        <w:drawing>
          <wp:inline distT="0" distB="0" distL="0" distR="0" wp14:anchorId="09E01DB3" wp14:editId="75E01A24">
            <wp:extent cx="4839375" cy="3067478"/>
            <wp:effectExtent l="0" t="0" r="0" b="0"/>
            <wp:docPr id="174325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58059" name=""/>
                    <pic:cNvPicPr/>
                  </pic:nvPicPr>
                  <pic:blipFill>
                    <a:blip r:embed="rId13"/>
                    <a:stretch>
                      <a:fillRect/>
                    </a:stretch>
                  </pic:blipFill>
                  <pic:spPr>
                    <a:xfrm>
                      <a:off x="0" y="0"/>
                      <a:ext cx="4839375" cy="3067478"/>
                    </a:xfrm>
                    <a:prstGeom prst="rect">
                      <a:avLst/>
                    </a:prstGeom>
                  </pic:spPr>
                </pic:pic>
              </a:graphicData>
            </a:graphic>
          </wp:inline>
        </w:drawing>
      </w:r>
      <w:r w:rsidR="00000000">
        <w:rPr>
          <w:noProof/>
        </w:rPr>
      </w:r>
      <w:r w:rsidR="00000000">
        <w:rPr>
          <w:noProof/>
        </w:rPr>
        <w:pict w14:anchorId="7B929C6A">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0780CB8" w14:textId="77777777" w:rsidR="00447E59" w:rsidRDefault="00000000">
      <w:pPr>
        <w:spacing w:before="315" w:after="105" w:line="360" w:lineRule="auto"/>
        <w:ind w:left="-30"/>
      </w:pPr>
      <w:bookmarkStart w:id="24" w:name="bm_7_4_faculty_department_pc6_and_87e649"/>
      <w:r>
        <w:rPr>
          <w:rFonts w:eastAsia="Georgia" w:hAnsi="Georgia" w:cs="Georgia"/>
          <w:b/>
          <w:color w:val="000000"/>
          <w:sz w:val="24"/>
        </w:rPr>
        <w:t>7.4 Faculty Department (PC6 and PC7 – under R5)</w:t>
      </w:r>
      <w:bookmarkEnd w:id="24"/>
    </w:p>
    <w:p w14:paraId="10DDC726" w14:textId="53140073" w:rsidR="00447E59" w:rsidRDefault="00AB67F1" w:rsidP="00AB67F1">
      <w:pPr>
        <w:spacing w:before="210" w:after="0" w:line="360" w:lineRule="auto"/>
      </w:pPr>
      <w:r w:rsidRPr="00AB67F1">
        <w:rPr>
          <w:rFonts w:eastAsia="Georgia" w:hAnsi="Georgia" w:cs="Georgia"/>
          <w:b/>
          <w:color w:val="000000"/>
        </w:rPr>
        <w:drawing>
          <wp:inline distT="0" distB="0" distL="0" distR="0" wp14:anchorId="1C375411" wp14:editId="11A0C8D3">
            <wp:extent cx="5172797" cy="3134162"/>
            <wp:effectExtent l="0" t="0" r="8890" b="9525"/>
            <wp:docPr id="18282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1945" name=""/>
                    <pic:cNvPicPr/>
                  </pic:nvPicPr>
                  <pic:blipFill>
                    <a:blip r:embed="rId14"/>
                    <a:stretch>
                      <a:fillRect/>
                    </a:stretch>
                  </pic:blipFill>
                  <pic:spPr>
                    <a:xfrm>
                      <a:off x="0" y="0"/>
                      <a:ext cx="5172797" cy="3134162"/>
                    </a:xfrm>
                    <a:prstGeom prst="rect">
                      <a:avLst/>
                    </a:prstGeom>
                  </pic:spPr>
                </pic:pic>
              </a:graphicData>
            </a:graphic>
          </wp:inline>
        </w:drawing>
      </w:r>
      <w:r w:rsidR="00000000">
        <w:rPr>
          <w:noProof/>
        </w:rPr>
      </w:r>
      <w:r w:rsidR="00000000">
        <w:rPr>
          <w:noProof/>
        </w:rPr>
        <w:pict w14:anchorId="65B42B47">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447E59">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menl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34E14"/>
    <w:multiLevelType w:val="hybridMultilevel"/>
    <w:tmpl w:val="53DA21FA"/>
    <w:lvl w:ilvl="0" w:tplc="DE2C014E">
      <w:start w:val="1"/>
      <w:numFmt w:val="bullet"/>
      <w:lvlText w:val=""/>
      <w:lvlJc w:val="left"/>
      <w:pPr>
        <w:tabs>
          <w:tab w:val="num" w:pos="900"/>
        </w:tabs>
        <w:ind w:left="540" w:hanging="360"/>
      </w:pPr>
      <w:rPr>
        <w:rFonts w:ascii="Symbol" w:hAnsi="Symbol" w:hint="default"/>
      </w:rPr>
    </w:lvl>
    <w:lvl w:ilvl="1" w:tplc="5EA075B0">
      <w:numFmt w:val="decimal"/>
      <w:lvlText w:val=""/>
      <w:lvlJc w:val="left"/>
    </w:lvl>
    <w:lvl w:ilvl="2" w:tplc="859C44C6">
      <w:numFmt w:val="decimal"/>
      <w:lvlText w:val=""/>
      <w:lvlJc w:val="left"/>
    </w:lvl>
    <w:lvl w:ilvl="3" w:tplc="C1E29154">
      <w:numFmt w:val="decimal"/>
      <w:lvlText w:val=""/>
      <w:lvlJc w:val="left"/>
    </w:lvl>
    <w:lvl w:ilvl="4" w:tplc="E7FC39B4">
      <w:numFmt w:val="decimal"/>
      <w:lvlText w:val=""/>
      <w:lvlJc w:val="left"/>
    </w:lvl>
    <w:lvl w:ilvl="5" w:tplc="FC8C32C4">
      <w:numFmt w:val="decimal"/>
      <w:lvlText w:val=""/>
      <w:lvlJc w:val="left"/>
    </w:lvl>
    <w:lvl w:ilvl="6" w:tplc="1578FA54">
      <w:numFmt w:val="decimal"/>
      <w:lvlText w:val=""/>
      <w:lvlJc w:val="left"/>
    </w:lvl>
    <w:lvl w:ilvl="7" w:tplc="227C3BF2">
      <w:numFmt w:val="decimal"/>
      <w:lvlText w:val=""/>
      <w:lvlJc w:val="left"/>
    </w:lvl>
    <w:lvl w:ilvl="8" w:tplc="247E7E00">
      <w:numFmt w:val="decimal"/>
      <w:lvlText w:val=""/>
      <w:lvlJc w:val="left"/>
    </w:lvl>
  </w:abstractNum>
  <w:abstractNum w:abstractNumId="1" w15:restartNumberingAfterBreak="0">
    <w:nsid w:val="2C1906A9"/>
    <w:multiLevelType w:val="hybridMultilevel"/>
    <w:tmpl w:val="637C1432"/>
    <w:lvl w:ilvl="0" w:tplc="4896011C">
      <w:start w:val="1"/>
      <w:numFmt w:val="bullet"/>
      <w:lvlText w:val=""/>
      <w:lvlJc w:val="left"/>
      <w:pPr>
        <w:tabs>
          <w:tab w:val="num" w:pos="900"/>
        </w:tabs>
        <w:ind w:left="540" w:hanging="360"/>
      </w:pPr>
      <w:rPr>
        <w:rFonts w:ascii="Symbol" w:hAnsi="Symbol" w:hint="default"/>
      </w:rPr>
    </w:lvl>
    <w:lvl w:ilvl="1" w:tplc="117E7F4A">
      <w:numFmt w:val="decimal"/>
      <w:lvlText w:val=""/>
      <w:lvlJc w:val="left"/>
    </w:lvl>
    <w:lvl w:ilvl="2" w:tplc="E22A0A62">
      <w:numFmt w:val="decimal"/>
      <w:lvlText w:val=""/>
      <w:lvlJc w:val="left"/>
    </w:lvl>
    <w:lvl w:ilvl="3" w:tplc="C1BA843A">
      <w:numFmt w:val="decimal"/>
      <w:lvlText w:val=""/>
      <w:lvlJc w:val="left"/>
    </w:lvl>
    <w:lvl w:ilvl="4" w:tplc="196454B4">
      <w:numFmt w:val="decimal"/>
      <w:lvlText w:val=""/>
      <w:lvlJc w:val="left"/>
    </w:lvl>
    <w:lvl w:ilvl="5" w:tplc="126E59AE">
      <w:numFmt w:val="decimal"/>
      <w:lvlText w:val=""/>
      <w:lvlJc w:val="left"/>
    </w:lvl>
    <w:lvl w:ilvl="6" w:tplc="F6A49AF2">
      <w:numFmt w:val="decimal"/>
      <w:lvlText w:val=""/>
      <w:lvlJc w:val="left"/>
    </w:lvl>
    <w:lvl w:ilvl="7" w:tplc="C5863330">
      <w:numFmt w:val="decimal"/>
      <w:lvlText w:val=""/>
      <w:lvlJc w:val="left"/>
    </w:lvl>
    <w:lvl w:ilvl="8" w:tplc="34FCEE54">
      <w:numFmt w:val="decimal"/>
      <w:lvlText w:val=""/>
      <w:lvlJc w:val="left"/>
    </w:lvl>
  </w:abstractNum>
  <w:abstractNum w:abstractNumId="2" w15:restartNumberingAfterBreak="0">
    <w:nsid w:val="70A77703"/>
    <w:multiLevelType w:val="hybridMultilevel"/>
    <w:tmpl w:val="1B90A892"/>
    <w:lvl w:ilvl="0" w:tplc="855C810A">
      <w:start w:val="1"/>
      <w:numFmt w:val="bullet"/>
      <w:lvlText w:val=""/>
      <w:lvlJc w:val="left"/>
      <w:pPr>
        <w:tabs>
          <w:tab w:val="num" w:pos="900"/>
        </w:tabs>
        <w:ind w:left="540" w:hanging="360"/>
      </w:pPr>
      <w:rPr>
        <w:rFonts w:ascii="Symbol" w:hAnsi="Symbol" w:hint="default"/>
      </w:rPr>
    </w:lvl>
    <w:lvl w:ilvl="1" w:tplc="DD6E47E6">
      <w:numFmt w:val="decimal"/>
      <w:lvlText w:val=""/>
      <w:lvlJc w:val="left"/>
    </w:lvl>
    <w:lvl w:ilvl="2" w:tplc="B394D43E">
      <w:numFmt w:val="decimal"/>
      <w:lvlText w:val=""/>
      <w:lvlJc w:val="left"/>
    </w:lvl>
    <w:lvl w:ilvl="3" w:tplc="FA6ED970">
      <w:numFmt w:val="decimal"/>
      <w:lvlText w:val=""/>
      <w:lvlJc w:val="left"/>
    </w:lvl>
    <w:lvl w:ilvl="4" w:tplc="198438E2">
      <w:numFmt w:val="decimal"/>
      <w:lvlText w:val=""/>
      <w:lvlJc w:val="left"/>
    </w:lvl>
    <w:lvl w:ilvl="5" w:tplc="7FAED81E">
      <w:numFmt w:val="decimal"/>
      <w:lvlText w:val=""/>
      <w:lvlJc w:val="left"/>
    </w:lvl>
    <w:lvl w:ilvl="6" w:tplc="98E2B9A4">
      <w:numFmt w:val="decimal"/>
      <w:lvlText w:val=""/>
      <w:lvlJc w:val="left"/>
    </w:lvl>
    <w:lvl w:ilvl="7" w:tplc="38BA98FC">
      <w:numFmt w:val="decimal"/>
      <w:lvlText w:val=""/>
      <w:lvlJc w:val="left"/>
    </w:lvl>
    <w:lvl w:ilvl="8" w:tplc="876E314A">
      <w:numFmt w:val="decimal"/>
      <w:lvlText w:val=""/>
      <w:lvlJc w:val="left"/>
    </w:lvl>
  </w:abstractNum>
  <w:num w:numId="1" w16cid:durableId="1685472611">
    <w:abstractNumId w:val="1"/>
  </w:num>
  <w:num w:numId="2" w16cid:durableId="1816793848">
    <w:abstractNumId w:val="2"/>
  </w:num>
  <w:num w:numId="3" w16cid:durableId="172486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E59"/>
    <w:rsid w:val="00447E59"/>
    <w:rsid w:val="009E14A9"/>
    <w:rsid w:val="00AB67F1"/>
    <w:rsid w:val="00D222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65FACCFE"/>
  <w15:docId w15:val="{A35A13FA-894D-41C3-8054-F2D95A2F5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1232</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محمد احمد محمد العوانى</cp:lastModifiedBy>
  <cp:revision>2</cp:revision>
  <dcterms:created xsi:type="dcterms:W3CDTF">2026-05-01T09:21:00Z</dcterms:created>
  <dcterms:modified xsi:type="dcterms:W3CDTF">2026-05-01T09:33:00Z</dcterms:modified>
</cp:coreProperties>
</file>