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1A1A1A"/>
          <w:sz w:val="64"/>
          <w:szCs w:val="64"/>
        </w:rPr>
        <w:t xml:space="preserve">DARK PATH</w:t>
      </w:r>
    </w:p>
    <w:p>
      <w:pPr>
        <w:spacing w:after="600"/>
        <w:jc w:val="center"/>
      </w:pPr>
      <w:r>
        <w:rPr>
          <w:color w:val="595959"/>
          <w:sz w:val="32"/>
          <w:szCs w:val="32"/>
        </w:rPr>
        <w:t xml:space="preserve">План расширения Акта 1: «Мёртвый Лес»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Диалоговая система, побочные персонажи, синергии, крафт и переход к боссу</w:t>
      </w:r>
    </w:p>
    <w:p>
      <w:pPr>
        <w:spacing w:before="1200"/>
        <w:jc w:val="center"/>
      </w:pPr>
      <w:r>
        <w:rPr>
          <w:color w:val="595959"/>
          <w:sz w:val="20"/>
          <w:szCs w:val="20"/>
        </w:rPr>
        <w:t xml:space="preserve">Рабочий документ дизайна — версия 1.0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Зачем эти изменения</w:t>
      </w:r>
    </w:p>
    <w:p>
      <w:pPr>
        <w:spacing w:after="160"/>
      </w:pPr>
      <w:r>
        <w:t xml:space="preserve">Текущий прототип уже задаёт верный скелет: сектора, бой, лут, прокачка через Рай/Ад, дневник для лора. Но сюжетные развилки решаются за одну фразу, побочные персонажи функциональны, а не живые, и награда за бой пока привязана к готовым предметам, а не к системе крафта. Ниже — план, который оставляет существующий сюжет и персонажей нетронутыми по сути, но даёт им глубину через многошаговые диалоги, новый ростер побочных персонажей, систему синергий через наставника и пересборку экономики дропа под крафт.</w:t>
      </w:r>
    </w:p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Везде далее «Лояльность» — это общий термин для трёх скрытых статов героя: Верность, Сомнение, Человечность. Их можно переименовать в финальной версии (например, Долг / Расчёт / Совесть), но механика одна.</w:t>
      </w:r>
    </w:p>
    <w:p>
      <w:pPr>
        <w:pBdr>
          <w:bottom w:val="single" w:color="C9BFAE" w:sz="6" w:space="1"/>
        </w:pBdr>
        <w:spacing w:after="240" w:before="120"/>
      </w:pPr>
    </w:p>
    <w:p>
      <w:pPr>
        <w:pStyle w:val="Heading1"/>
      </w:pPr>
      <w:r>
        <w:t xml:space="preserve">1. Многошаговая диалоговая система</w:t>
      </w:r>
    </w:p>
    <w:p>
      <w:pPr>
        <w:spacing w:after="160"/>
      </w:pPr>
      <w:r>
        <w:t xml:space="preserve">Главная проблема исходной версии: развилка случается один раз, сразу после первой реплики NPC. Этого мало для ощущения, что ты ведёшь разговор, а не выбираешь пункт меню. Решение — превратить каждый сюжетный диалог в цепочку из 5–6 обменов репликами, где каждый твой ответ меняет не только скрытые статы, но и тон следующей реплики NPC.</w:t>
      </w:r>
    </w:p>
    <w:p>
      <w:pPr>
        <w:pStyle w:val="Heading2"/>
      </w:pPr>
      <w:r>
        <w:t xml:space="preserve">1.1. Структура одного диалога</w:t>
      </w:r>
    </w:p>
    <w:p>
      <w:pPr>
        <w:spacing w:after="160"/>
      </w:pPr>
      <w:r>
        <w:t xml:space="preserve">Каждый сюжетный диалог строится как дерево с узлами «реплика NPC → 3 варианта ответа → реакция NPC». Раунды идут друг за другом, но игрок не обязан проходить все: если Лояльность падает ниже порога раньше времени, диалог обрывается досрочно и переходит в конфликт или холодное прощание — это даёт ощущение, что слова реально стоят последствий.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Раунд 1–2: NPC раскрывает контекст, прощупывает героя нейтральными вопросами.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Раунд 3–4: NPC задаёт более личный или провокационный вопрос — здесь чаще всего происходит обрыв при низкой Лояльности.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Раунд 5–6: Финальный обмен — NPC подводит итог отношений и либо открывает бонус (баф, лут, союз), либо закрывает ветку враждебностью.</w:t>
      </w:r>
    </w:p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Технически реализуется как простое дерево JSON: { node_id, npc_line, options: [{label, stat_delta, next_node | END}] }. Никакого сложного движка не нужно — три массива веток (Верность / Сомнение / Человечность) с условными переходами.</w:t>
      </w:r>
    </w:p>
    <w:p>
      <w:pPr>
        <w:pStyle w:val="Heading2"/>
      </w:pPr>
      <w:r>
        <w:t xml:space="preserve">1.2. Пороги обрыва диалога</w:t>
      </w:r>
    </w:p>
    <w:p>
      <w:pPr>
        <w:spacing w:after="160"/>
      </w:pPr>
      <w:r>
        <w:t xml:space="preserve">Чтобы выбор «разозлить персонажа на 3-м раунде» был реальным, а не косметическим, вводим явный порог: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Лояльность NPC ≥ 0 в любой момент диалога — разговор продолжается.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Лояльность падает в минус — NPC обрывает разговор репликой раздражения/угрозы, диалог завершается досрочно, последующие раунды недоступны до следующей встречи (если она предусмотрена).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Лояльность падает до критического минимума (например, -3) — немедленный переход в боевую сцену (мини-босс или враждебность), как уже задумано в исходнике.</w:t>
      </w:r>
    </w:p>
    <w:p>
      <w:pPr>
        <w:spacing w:after="160"/>
      </w:pPr>
      <w:r>
        <w:t xml:space="preserve">Это значит, что от диалога с Эларой можно уйти уже на 3-м раунде, если игрок дважды подряд выбирает «Эмпат» — она не будет ждать до 6-го раунда, чтобы напасть.</w:t>
      </w:r>
    </w:p>
    <w:p>
      <w:pPr>
        <w:pStyle w:val="Heading2"/>
      </w:pPr>
      <w:r>
        <w:t xml:space="preserve">1.3. Пример: диалог с Капитаном Эларой (полная цепочка)</w:t>
      </w:r>
    </w:p>
    <w:p>
      <w:pPr>
        <w:spacing w:after="200"/>
      </w:pPr>
      <w:r>
        <w:rPr>
          <w:i/>
          <w:iCs/>
          <w:color w:val="595959"/>
        </w:rPr>
        <w:t xml:space="preserve">Контекст: Элара не знает про Письмо — это решает проблему секретности миссии (см. раздел 2.1). Она встречает героя в рамках своей собственной задачи — зачистки леса.</w:t>
      </w:r>
    </w:p>
    <w:p>
      <w:pPr>
        <w:pStyle w:val="Heading3"/>
      </w:pPr>
      <w:r>
        <w:t xml:space="preserve">Раунд 1 — Первый контакт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Стоять. Эренгардская форма, но без отряда и без приказа при себе? Дезертир или мертвец — выбирай, кем будешь.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Я выполняю приказ. Это всё, что тебе нужно знать.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Я выживший, а не дезертир. Мой отряд вырезали — кем-то, кто знал маршрут.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Я не враг тебе. Опусти меч — у нас, кажется, одна сторона.</w:t>
      </w:r>
    </w:p>
    <w:p>
      <w:pPr>
        <w:pStyle w:val="Heading3"/>
      </w:pPr>
      <w:r>
        <w:t xml:space="preserve">Раунд 2 — Казнь дезертиров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Вот эти — настоящие дезертиры. Поймала вчера. Хочешь доказать, что ты не из их числа — закончи одного лично.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Соглашается и казнит пленного.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Отказывается: «Я гонец, не палач. Не порти мне инструмент».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Встаёт между Эларой и пленными, пытается их спасти.</w:t>
      </w:r>
    </w:p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Если выбран Эмпат — здесь возможен досрочный обрыв: Элара атакует, диалог переходит в бой (как в исходном документе). Раунды 3–6 для этой ветки заменяются исходом боя.</w:t>
      </w:r>
    </w:p>
    <w:p>
      <w:pPr>
        <w:pStyle w:val="Heading3"/>
      </w:pPr>
      <w:r>
        <w:t xml:space="preserve">Раунд 3 — Подозрение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Странно. Гонец без сопровождения, без приказа, идёт глубже в Мёртвый Лес, а не назад к Эренгарду. Что у тебя там, под плащом?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Это не твоего ранга дело. Я отвечаю напрямую короне.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Намекает, что несёт что-то ценное, не уточняя, в обмен на её недосказанность о причине её похода.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Признаётся, что несёт послание, но не раскрывает содержание — честность без деталей.</w:t>
      </w:r>
    </w:p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Здесь Элара ничего не узнаёт о содержании Письма независимо от выбора — это держит секретность миссии, но даёт игроку влиять на то, насколько она доверяет герою дальше.</w:t>
      </w:r>
    </w:p>
    <w:p>
      <w:pPr>
        <w:pStyle w:val="Heading3"/>
      </w:pPr>
      <w:r>
        <w:t xml:space="preserve">Раунд 4 — Её собственная причина в лесу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Меня послали без объяснений — «зачистить периметр от предателей». Не отряд, не армия — меня одну. Тебе не кажется это странным?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Приказы не обсуждают. Если корона велела — есть причина.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Замечает, что это похоже на способ убрать свидетеля без лишнего шума.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Спрашивает, не боится ли она, что её саму подставляют, как пешку.</w:t>
      </w:r>
    </w:p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Эта реплика — крюк к Сектору 5-7 (операция под ложным флагом): Элара невольно подсвечивает, что её использовали так же, как и героя, без объяснений. Это можно развить во 2 акте.</w:t>
      </w:r>
    </w:p>
    <w:p>
      <w:pPr>
        <w:pStyle w:val="Heading3"/>
      </w:pPr>
      <w:r>
        <w:t xml:space="preserve">Раунд 5 — Личный вопрос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Допустим, я тебе верю. Но если дойдёт до приказа убить тебя — что мне сделать?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Подчиниться. Долг важнее одной жизни — и моей, и твоей.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Сначала спросить, кому это выгодно — а потом решать.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Выбрать не делать этого, и жить с последствиями.</w:t>
      </w:r>
    </w:p>
    <w:p>
      <w:pPr>
        <w:pStyle w:val="Heading3"/>
      </w:pPr>
      <w:r>
        <w:t xml:space="preserve">Раунд 6 — Финал и расхождение путей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Хорошо. Иди своей дорогой, гонец. Может, ещё пересечёмся — у Врат, если переживём это всё.</w:t>
      </w:r>
    </w:p>
    <w:p>
      <w:pPr>
        <w:spacing w:after="160"/>
      </w:pPr>
      <w:r>
        <w:t xml:space="preserve">В зависимости от итоговой Лояльности, финальная реплика и исход меняются: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Итог Лояльности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Реакция Элары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Эффект на Сектор 12 (босс-файт)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Высокая (Патриот)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Уважает силу, считает героя надёжным союзником короны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Появляется с отрядом, снимает 20% HP боссу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Нейтральная (Прагматик)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Держит дистанцию, не доверяет, но не враждует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Не появляется, бой проходит как обычно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Низкая / Враждебность (Эмпат, эскалация)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Атакует героя, отступает раненой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Становится врагом до конца игры, не появляется</w:t>
            </w:r>
          </w:p>
        </w:tc>
      </w:tr>
    </w:tbl>
    <w:p>
      <w:pPr>
        <w:pStyle w:val="Heading2"/>
      </w:pPr>
      <w:r>
        <w:t xml:space="preserve">1.4. Применение к диалогу с Гарриком</w:t>
      </w:r>
    </w:p>
    <w:p>
      <w:pPr>
        <w:spacing w:after="160"/>
      </w:pPr>
      <w:r>
        <w:t xml:space="preserve">Тот же принцип 5–6 раундов применяется к Гаррику, но тон другой — он не допрашивает, а проверяет, можно ли довериться герою. Поскольку в игре нет лука как предмета, его уникальная награда переосмыслена под крафт (см. раздел 4.3): вместо лука игрок получает редкий ресурс «Чертёж следопыта» или аналог, дающий доступ к уникальной ветке крафта.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Раунд 1–2: Гаррик объясняет, почему опустил оружие, и проверяет реакцию героя на слово «дезертир».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Раунд 3–4: Раскрывает мотив — запретная алхимия его генералов на собственных солдатах; здесь раскалывается доверие, если игрок реагирует цинично.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Раунд 5–6: Предлагает сделку (проводник через болота) или просит о помощи (если ранен по сюжетной развилке) — финал определяет, станет ли он союзником у Врат.</w:t>
      </w:r>
    </w:p>
    <w:p>
      <w:r>
        <w:br w:type="page"/>
      </w:r>
    </w:p>
    <w:p>
      <w:pPr>
        <w:pStyle w:val="Heading1"/>
      </w:pPr>
      <w:r>
        <w:t xml:space="preserve">2. Капитан Элара: почему она не знает про Письмо</w:t>
      </w:r>
    </w:p>
    <w:p>
      <w:pPr>
        <w:pStyle w:val="Heading2"/>
      </w:pPr>
      <w:r>
        <w:t xml:space="preserve">2.1. Решение по сюжету</w:t>
      </w:r>
    </w:p>
    <w:p>
      <w:pPr>
        <w:spacing w:after="160"/>
      </w:pPr>
      <w:r>
        <w:t xml:space="preserve">Чтобы сохранить секретность миссии, Элара должна оказаться в Мёртвом Лесу по причине, никак не связанной с Письмом. Предлагаемая версия: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Элару отправили в лес одну (без отряда) с расплывчатым приказом «очистить периметр от предателей и дезертиров» — без объяснения, почему именно сейчас и почему её, элитного офицера, бросили на рутинную, по сути, задачу.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Истинная причина (известная игроку, но не Эларе): её используют, чтобы зачистить лес от случайных свидетелей перед тем, как через него пройдёт операция с Письмом — то есть её миссия и миссия героя пересекаются по карте, но не по сути.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Это объясняет, почему она оказывается в нужных секторах «1случайно» на протяжении всего акта — её приказ буквально совпадает с маршрутом героя, хотя она не знает почему.</w:t>
      </w:r>
    </w:p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Этот ход усиливает раздел «Раскрытие правды» (Сектора 5-7 в исходном документе): руины деревни, сожжённой «своими же» стрелами — Элара невольно часть той же операции под ложным флагом, и узнаёт об этом одновременно с игроком, а не раньше.</w:t>
      </w:r>
    </w:p>
    <w:p>
      <w:pPr>
        <w:pStyle w:val="Heading2"/>
      </w:pPr>
      <w:r>
        <w:t xml:space="preserve">2.2. Что это меняет в диалогах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Элара может расспрашивать про Письмо в общих чертах («что ты несёшь?»), но никогда не получает прямого ответа — герой либо лжёт, либо уклоняется, без раскрытия содержания.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Её реплики в Раунде 4 (см. выше) намекают, что она тоже пешка в чьей-то игре — это сближает её с героем эмоционально, даже если статы Лояльности невысоки.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Если игрок выбирает Прагматика, можно ввести отдельную микро-ветку: Элара делится, что приказ пришёл напрямую от инквизиции, минуя обычную命ную цепочку — это сеет Сомнение независимо от выбранного стата.</w:t>
      </w:r>
    </w:p>
    <w:p>
      <w:pPr>
        <w:pBdr>
          <w:bottom w:val="single" w:color="C9BFAE" w:sz="6" w:space="1"/>
        </w:pBdr>
        <w:spacing w:after="240" w:before="120"/>
      </w:pPr>
    </w:p>
    <w:p>
      <w:pPr>
        <w:pStyle w:val="Heading1"/>
      </w:pPr>
      <w:r>
        <w:t xml:space="preserve">3. Дед у костра: вступительный наставник и синергии</w:t>
      </w:r>
    </w:p>
    <w:p>
      <w:pPr>
        <w:pStyle w:val="Heading2"/>
      </w:pPr>
      <w:r>
        <w:t xml:space="preserve">3.1. Роль персонажа</w:t>
      </w:r>
    </w:p>
    <w:p>
      <w:pPr>
        <w:spacing w:after="160"/>
      </w:pPr>
      <w:r>
        <w:t xml:space="preserve">Дед появляется в самом начале пути, у костра, сразу после интро про Письмо (до или сразу после Сектора 1). Он — первый NPC, который не сюжетный антагонист и не союзник по умолчанию, а проводник, который оценивает героя по тому, как тот ведёт себя в разговоре, а не в бою.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Дед видел нападение на отряд героя — это даёт игроку возможность спросить, кто напал, и получить первую (неполную, противоречивую) информацию по сюжету.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В зависимости от доминирующего стата на момент встречи, дед ведёт себя по-разному: с Патриотом — уважительно, но сдержанно; с Прагматиком — настороженно, проверяя на лжи; с Эмпатом — теплее, делится больше личного.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В конце разговора он рассказывает о существовании древней магии Синергии — что соединение определённых вещей даёт уникальный эффект — и раскрывает только одну, первую синергию как пример, оставляя остальные как загадку на будущее.</w:t>
      </w:r>
    </w:p>
    <w:p>
      <w:pPr>
        <w:pStyle w:val="Heading2"/>
      </w:pPr>
      <w:r>
        <w:t xml:space="preserve">3.2. Диалоговая цепочка (5 раундов)</w:t>
      </w:r>
    </w:p>
    <w:p>
      <w:pPr>
        <w:pStyle w:val="Heading3"/>
      </w:pPr>
      <w:r>
        <w:t xml:space="preserve">Раунд 1 — Знакомство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Садись к огню, путник. Лес сегодня шумел железом — и не только лес. Видел, как тебя выносило из той резни.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Спрашивает по-деловому: что именно дед видел.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Уточняет, почему дед сам не вмешался, если всё видел.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Благодарит за то, что не прошёл мимо, спрашивает, всё ли с ним в порядке.</w:t>
      </w:r>
    </w:p>
    <w:p>
      <w:pPr>
        <w:pStyle w:val="Heading3"/>
      </w:pPr>
      <w:r>
        <w:t xml:space="preserve">Раунд 2 — Кто напал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Кто напал, спрашиваешь? Не было гербов, не было криков «во имя короны». Тихо, профессионально. Так не работают обычные разбойники.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Это были враги Морна — кто ещё?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Замечает, что профессиональная тишина — это почерк наёмников, а не армии.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Спрашивает, не пострадал ли кто-то из деревенских от той же руки.</w:t>
      </w:r>
    </w:p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Ответ деда не подтверждает и не отрицает версию игрока напрямую — он лишь усиливает Сомнение, замечая, что «враг так не убивает, обычно враг хочет, чтобы знали, что это он».</w:t>
      </w:r>
    </w:p>
    <w:p>
      <w:pPr>
        <w:pStyle w:val="Heading3"/>
      </w:pPr>
      <w:r>
        <w:t xml:space="preserve">Раунд 3 — Личность деда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Я здесь дольше, чем стоит твой Эренгард. Видел, как лес был просто лесом, до того как сюда пришла алхимия двух корон.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Спрашивает, на чьей он стороне в этой войне.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Спрашивает, что он получает, помогая случайным путникам.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Спрашивает, что он потерял из-за этой войны.</w:t>
      </w:r>
    </w:p>
    <w:p>
      <w:pPr>
        <w:pStyle w:val="Heading3"/>
      </w:pPr>
      <w:r>
        <w:t xml:space="preserve">Раунд 4 — Переход к магии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Ты держишься... интересно для человека, который чудом выжил. Расскажи-ка, что у тебя в руках — оружие, броня, мелочи из кармана?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Показывает экипировку без лишних слов, по делу.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Спрашивает, зачем деду это знать, прежде чем показывать.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Охотно показывает, добавляя историю о находках.</w:t>
      </w:r>
    </w:p>
    <w:p>
      <w:pPr>
        <w:pStyle w:val="Heading3"/>
      </w:pPr>
      <w:r>
        <w:t xml:space="preserve">Раунд 5 — Раскрытие Синергии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Вещи — это не просто вещи, путник. Некоторые из них помнят друг друга. Соедини верное с верным — и получишь не сумму, а нечто третье. Это называется Синергия.</w:t>
      </w:r>
    </w:p>
    <w:p>
      <w:pPr>
        <w:spacing w:after="160"/>
      </w:pPr>
      <w:r>
        <w:t xml:space="preserve">Дед демонстрирует первую синергию как обучающий пример (конкретное сочетание двух типов ресурсов/предметов даётся отдельно в Разделе 4.4, чтобы не разрывать баланс крафта). Остальные синергии он не раскрывает — «Это первая. Остальные ты найдёшь сам, если будешь достаточно внимателен» — что закладывает мотивацию исследовать секторы дальше.</w:t>
      </w:r>
    </w:p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Технически: реакция деда (тон реплик) меняется по доминирующему стату, но финальная синергия и сама механика крафта раскрываются всем игрокам одинаково — иначе часть игроков останется без обучающего туториала.</w:t>
      </w:r>
    </w:p>
    <w:p>
      <w:r>
        <w:br w:type="page"/>
      </w:r>
    </w:p>
    <w:p>
      <w:pPr>
        <w:pStyle w:val="Heading1"/>
      </w:pPr>
      <w:r>
        <w:t xml:space="preserve">4. Переработка экономики: ресурсы и крафт вместо прямого лута</w:t>
      </w:r>
    </w:p>
    <w:p>
      <w:pPr>
        <w:pStyle w:val="Heading2"/>
      </w:pPr>
      <w:r>
        <w:t xml:space="preserve">4.1. Текущая проблема</w:t>
      </w:r>
    </w:p>
    <w:p>
      <w:pPr>
        <w:spacing w:after="160"/>
      </w:pPr>
      <w:r>
        <w:t xml:space="preserve">Сейчас с мобов падает готовая экипировка. Это просто, но обедняет игру: предметы не связаны с лором фракций, а решения «продать / надеть» не требуют стратегии. Замена — ресурсы вместо оружия, и крафт как основной способ получения снаряжения.</w:t>
      </w:r>
    </w:p>
    <w:p>
      <w:pPr>
        <w:pStyle w:val="Heading2"/>
      </w:pPr>
      <w:r>
        <w:t xml:space="preserve">4.2. Категории ресурсов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Категория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Источник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Назначение в крафте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Эренгардский металл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Мобы-солдаты короны, руины с гербами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Базовая броня и оружие «патриотской» ветки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Морнская смола / ткани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Мобы Морна, вражеские патрули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Лёгкая экипировка, яды, ловкость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Алхимический реагент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Мутанты, заражённые зоны леса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Усиления, баффы, ядро для Синергий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Кости и плоть падших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Любые гуманоидные мобы (общий ресурс)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Расходники, временные баффы низкого уровня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Редкие осколки (Души)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Боссы, элитные мобы, сюжетные награды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Уникальные предметы, ключевые Синергии</w:t>
            </w:r>
          </w:p>
        </w:tc>
      </w:tr>
    </w:tbl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Связь с системой Рай/Ад из прототипа: ресурсы можно условно делить на «чистые» (для ветки Рай — HP, точность) и «тёмные» (для ветки Ад — урон, кровь), что даёт игроку причину фармить определённых мобов под нужный билд.</w:t>
      </w:r>
    </w:p>
    <w:p>
      <w:pPr>
        <w:pStyle w:val="Heading2"/>
      </w:pPr>
      <w:r>
        <w:t xml:space="preserve">4.3. Крафт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Крафт-станция (или просто меню «Крафт» у костра/в лагере между секторами) заменяет текущее окно «Найдено снаряжение» как основной источник новых вещей.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Рецепты открываются по мере прогресса: часть — сразу доступна, часть — даётся за сюжетные решения (например, рецепт от Гаррика взамен лука, см. ниже).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Сохраняется текущая система улучшений (звёзды, Рай/Ад прокачка) — крафт даёт базовый предмет, дальше он улучшается тем же путём, что и раньше.</w:t>
      </w:r>
    </w:p>
    <w:p>
      <w:pPr>
        <w:pStyle w:val="Heading2"/>
      </w:pPr>
      <w:r>
        <w:t xml:space="preserve">4.4. Награда Гаррика без лука + первая Синергия деда</w:t>
      </w:r>
    </w:p>
    <w:p>
      <w:pPr>
        <w:spacing w:after="160"/>
      </w:pPr>
      <w:r>
        <w:t xml:space="preserve">Поскольку в игре нет лука как отдельного типа оружия, награда за высокую Лояльность с Гарриком переосмыслена так: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Гаррик даёт уникальный ресурс «Чертёж Следопыта» — открывает рецепт крафта, дающий бонус меткости/инициативы первого удара в бою (механический аналог «лука» без необходимости вводить новый тип оружия).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Первая Синергия, которую показывает Дед: сочетание «Эренгардский металл + Морнская смола» даёт предмет с пограничным эффектом — небольшой бонус и к обороне, и к скорости, символизируя, что герой стоит между двумя королевствами. Это сразу даёт игроку причину собирать ресурсы обеих фракций, а не только «своей».</w:t>
      </w:r>
    </w:p>
    <w:p>
      <w:pPr>
        <w:pStyle w:val="Heading2"/>
      </w:pPr>
      <w:r>
        <w:t xml:space="preserve">4.5. Окно подготовки перед боссом</w:t>
      </w:r>
    </w:p>
    <w:p>
      <w:pPr>
        <w:spacing w:after="160"/>
      </w:pPr>
      <w:r>
        <w:t xml:space="preserve">Перед Сектором 12 (Врата Границы) при попытке войти в зону босса появляется модальное окно с выбором: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Опция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Эффект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Завершить Акт 1 и войти в бой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Переход к боссу с текущими ресурсами/экипировкой и текущим состоянием отношений с Эларой/Гарриком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Вернуться и набрать силы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Игрок возвращается в открытые секторы 9-11 для дополнительного фарма ресурсов перед повторной попыткой; босс не сбрасывает прогресс по диалогам</w:t>
            </w:r>
          </w:p>
        </w:tc>
      </w:tr>
    </w:tbl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Это особенно важно из-за трёх версий босс-файта (с Эларой, с Гарриком, в одиночку) — игрок должен иметь шанс компенсировать сложность «одиночного» пути за счёт лучшей подготовки, а не только полагаться на отношения с NPC.</w:t>
      </w:r>
    </w:p>
    <w:p>
      <w:r>
        <w:br w:type="page"/>
      </w:r>
    </w:p>
    <w:p>
      <w:pPr>
        <w:pStyle w:val="Heading1"/>
      </w:pPr>
      <w:r>
        <w:t xml:space="preserve">5. Побочные персонажи: 13 встреч</w:t>
      </w:r>
    </w:p>
    <w:p>
      <w:pPr>
        <w:spacing w:after="160"/>
      </w:pPr>
      <w:r>
        <w:t xml:space="preserve">Каждый побочный персонаж получает короткую, но цельную микро-историю и диалог в 2–3 обмена репликами (NPC спрашивает → герой отвечает → NPC реагирует и либо продолжает, либо завершает разговор). Три персонажа из исходного документа (Мальчик-Солдат, Слепая Ведунья, Мародёр) сохранены и расширены; добавлено 10 новых, чтобы добрать до 13.</w:t>
      </w:r>
    </w:p>
    <w:p>
      <w:pPr>
        <w:pStyle w:val="Heading2"/>
      </w:pPr>
      <w:r>
        <w:t xml:space="preserve">5.1. Сохранённые и расширённые персонажи</w:t>
      </w:r>
    </w:p>
    <w:p>
      <w:pPr>
        <w:pStyle w:val="Heading3"/>
      </w:pPr>
      <w:r>
        <w:t xml:space="preserve">1. Умирающий Мальчик-Солдат</w:t>
      </w:r>
    </w:p>
    <w:p>
      <w:pPr>
        <w:spacing w:after="160"/>
      </w:pPr>
      <w:r>
        <w:t xml:space="preserve">История: Самый юный в отряде, который сжигал «деревню варваров» по приказу — деревню, которую герой найдёт сожжённой позже (Сектор 5-7). Мальчик не знает, что приказ был ложным флагом, и это делает его смерть особенно тяжёлой иронией.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...Жетон. В кармане. Отдай... матери. Скажи, я не... трусил.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Обещает передать жетон и сказать, что он держался храбро.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Говорит, что трусость — смерть без чести, и что он умер солдатом.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Забирает припасы, пока тот ещё в сознании, не тратя время на обещания.</w:t>
      </w:r>
    </w:p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Расширение: если выбран Эмпат, во 2-м обмене мальчик успевает спросить, было ли «то задание правильным» — герой может либо успокоить его ложью, либо промолчать, что добавляет вес последующему открытию о ложном флаге.</w:t>
      </w:r>
    </w:p>
    <w:p>
      <w:pPr>
        <w:pStyle w:val="Heading3"/>
      </w:pPr>
      <w:r>
        <w:t xml:space="preserve">2. Слепая Ведунья</w:t>
      </w:r>
    </w:p>
    <w:p>
      <w:pPr>
        <w:spacing w:after="160"/>
      </w:pPr>
      <w:r>
        <w:t xml:space="preserve">История: Изгнанная из обоих королевств за пророчества, которые никто не хотел слышать. Чувствует магию Письма, не видя его.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Дай мне коснуться того, что ты несёшь под плащом. Глаза мне не нужны, чтобы видеть кровь на бумаге.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Разрешает прикоснуться к Письму.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Спрашивает, что она хочет взамен за откровение.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Отказывается показывать секретный документ незнакомке.</w:t>
      </w:r>
    </w:p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Если разрешено — она отдёргивает руку с фразой о запахе пепла «тысяч сгоревших детей» (из исходника), что сеет сильное Сомнение. Расширение: во втором обмене она добавляет, что чувствовала похожий запах «у человека в маске Капитана» — лёгкий намёк, который можно развить во 2 акте.</w:t>
      </w:r>
    </w:p>
    <w:p>
      <w:pPr>
        <w:pStyle w:val="Heading3"/>
      </w:pPr>
      <w:r>
        <w:t xml:space="preserve">3. Мародёр</w:t>
      </w:r>
    </w:p>
    <w:p>
      <w:pPr>
        <w:spacing w:after="160"/>
      </w:pPr>
      <w:r>
        <w:t xml:space="preserve">История: Бывший пехотинец Эренгарда, потерявший руку в первом бою этой войны и брошенный без пенсии — снимает сапоги с трупов не от жестокости, а от голода.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Не смотри так. Мёртвым сапоги ни к чему, а мне нужно на что-то есть. Война кормит живых трупами.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Атакует его за осквернение тел товарищей.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Предлагает сделку — покупает у него редкие кольца, снятые с трупов.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Спрашивает о его истории, не осуждая.</w:t>
      </w:r>
    </w:p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Расширение для Эмпата: он рассказывает про отказ в пенсии, что добавляет ещё один штрих к критике «своей» короны, параллельно линии с Эларой.</w:t>
      </w:r>
    </w:p>
    <w:p>
      <w:pPr>
        <w:pStyle w:val="Heading2"/>
      </w:pPr>
      <w:r>
        <w:t xml:space="preserve">5.2. Новые побочные персонажи (10)</w:t>
      </w:r>
    </w:p>
    <w:p>
      <w:pPr>
        <w:pStyle w:val="Heading3"/>
      </w:pPr>
      <w:r>
        <w:t xml:space="preserve">4. Дезертир-картограф</w:t>
      </w:r>
    </w:p>
    <w:p>
      <w:pPr>
        <w:spacing w:after="160"/>
      </w:pPr>
      <w:r>
        <w:t xml:space="preserve">Бывший штабной картограф, дезертировавший после того, как его карты использовали для спланированной атаки на мирное село.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Я рисовал эти леса для генералов. Каждая тропа, каждый брод. А потом увидел, для чего им нужна была карта брода у деревни.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Просит у него карту в обмен на еду/ресурсы — открывает короткий путь к одному из секторов.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Спрашивает, как он живёт с этим знанием.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Называет его трусом, спрятавшимся от ответственности.</w:t>
      </w:r>
    </w:p>
    <w:p>
      <w:pPr>
        <w:pStyle w:val="Heading3"/>
      </w:pPr>
      <w:r>
        <w:t xml:space="preserve">5. Травница Морна</w:t>
      </w:r>
    </w:p>
    <w:p>
      <w:pPr>
        <w:spacing w:after="160"/>
      </w:pPr>
      <w:r>
        <w:t xml:space="preserve">Беженка с вражеской территории, лечит и своих, и чужих без разбора — единственный нейтральный лекарь в лесу.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Кровь у тебя на рукаве не своя, но и не вражеская — просто человеческая. Садись, перевяжу.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Принимает помощь и благодарит.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Спрашивает, лечит ли она и эренгардцев — проверяет на искренность.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Отказывается от помощи вражеской подданной.</w:t>
      </w:r>
    </w:p>
    <w:p>
      <w:pPr>
        <w:pStyle w:val="Heading3"/>
      </w:pPr>
      <w:r>
        <w:t xml:space="preserve">6. Слепой Менестрель</w:t>
      </w:r>
    </w:p>
    <w:p>
      <w:pPr>
        <w:spacing w:after="160"/>
      </w:pPr>
      <w:r>
        <w:t xml:space="preserve">Бродячий музыкант, который поёт песни о войне, которых официальная пропаганда не одобряет — потому что в них нет героев, только жертвы.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Хочешь песню о победе или песню о правде? Обе стоят одну монету, но правда дороже выходит для слушателя.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Просит песню о правде — получает фрагмент лора про начало войны.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Просит песню о победе — менестрель поёт неохотно, фальшиво.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Спрашивает, не накажут ли его за такие песни.</w:t>
      </w:r>
    </w:p>
    <w:p>
      <w:pPr>
        <w:pStyle w:val="Heading3"/>
      </w:pPr>
      <w:r>
        <w:t xml:space="preserve">7. Беглый Алхимик</w:t>
      </w:r>
    </w:p>
    <w:p>
      <w:pPr>
        <w:spacing w:after="160"/>
      </w:pPr>
      <w:r>
        <w:t xml:space="preserve">Младший подмастерье из той самой лаборатории, что создала Алхимическое Чудовище (финальный босс) — бежал, увидев, во что превращаются «материалы».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Они называли это «утилизацией трупов с пользой». Я называю это тем, от чего сбегаю уже третью ночь.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Выпытывает слабые места создания, которое герой встретит позже (лёгкий намёк на босс-файт).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Предлагает ему идти вместе до безопасного места.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Считает его соучастником и требует объяснений под угрозой.</w:t>
      </w:r>
    </w:p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Это самый прямой сюжетный мостик к финальному боссу — стоит разместить ближе к Сектору 11.</w:t>
      </w:r>
    </w:p>
    <w:p>
      <w:pPr>
        <w:pStyle w:val="Heading3"/>
      </w:pPr>
      <w:r>
        <w:t xml:space="preserve">8. Раненый Гонец Морна</w:t>
      </w:r>
    </w:p>
    <w:p>
      <w:pPr>
        <w:spacing w:after="160"/>
      </w:pPr>
      <w:r>
        <w:t xml:space="preserve">Зеркало главного героя с другой стороны конфликта — тоже несёт послание, тоже один выживший из отряда.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Узнаю этот взгляд... Ты тоже тащишь бумагу, которая весит больше, чем целая армия, да?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Помогает ему, не спрашивая о содержании его письма.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Предлагает обменяться информацией о том, что происходит в лесу.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Отбирает его письмо силой как вражеский трофей.</w:t>
      </w:r>
    </w:p>
    <w:p>
      <w:pPr>
        <w:pStyle w:val="Heading3"/>
      </w:pPr>
      <w:r>
        <w:t xml:space="preserve">9. Старая Вдова-Отравительница</w:t>
      </w:r>
    </w:p>
    <w:p>
      <w:pPr>
        <w:spacing w:after="160"/>
      </w:pPr>
      <w:r>
        <w:t xml:space="preserve">Живёт одна на окраине леса, готовит яды «для защиты от мародёров», но и продаёт их обеим сторонам.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Яд не спрашивает, на какой ты стороне, милок. Только платит ли покупатель.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Покупает яд для будущего крафта.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Обвиняет её в торговле смертью со всеми сторонами.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Спрашивает, не страшно ли ей жить одной в военном лесу.</w:t>
      </w:r>
    </w:p>
    <w:p>
      <w:pPr>
        <w:pStyle w:val="Heading3"/>
      </w:pPr>
      <w:r>
        <w:t xml:space="preserve">10. Мальчик-Беженец без отряда</w:t>
      </w:r>
    </w:p>
    <w:p>
      <w:pPr>
        <w:spacing w:after="160"/>
      </w:pPr>
      <w:r>
        <w:t xml:space="preserve">Гражданский ребёнок, потерявшийся между фронтами — не солдат, в отличие от Умирающего Мальчика-Солдата, что даёт контраст.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Я не знаю, в какую сторону Эренгард, а в какую Морн. Все говорят разное.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Провожает его до безопасного сектора (требует времени/ресурса, но даёт бонус морали).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Даёт направление и идёт дальше.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Говорит, что это не его забота — у него приказ.</w:t>
      </w:r>
    </w:p>
    <w:p>
      <w:pPr>
        <w:pStyle w:val="Heading3"/>
      </w:pPr>
      <w:r>
        <w:t xml:space="preserve">11. Эренгардский Священник-Дезертир</w:t>
      </w:r>
    </w:p>
    <w:p>
      <w:pPr>
        <w:spacing w:after="160"/>
      </w:pPr>
      <w:r>
        <w:t xml:space="preserve">Полевой капеллан, перестал верить в благословение этой войны после того, как благословлял солдат на операцию под ложным флагом.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Я благословлял их перед той деревней. Сказали, это враги. Я не спросил, почему враги говорили на нашем языке.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Использует это как подтверждение версии про ложный флаг — усиливает Сомнение сильнее обычного.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Пытается отпустить ему вину.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Называет это богохульством против короны.</w:t>
      </w:r>
    </w:p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Этот персонаж — ещё один прямой свидетель событий Сектора 5-7, стоит размещать рядом по сюжету.</w:t>
      </w:r>
    </w:p>
    <w:p>
      <w:pPr>
        <w:pStyle w:val="Heading3"/>
      </w:pPr>
      <w:r>
        <w:t xml:space="preserve">12. Охотник за Головами (нейтральный)</w:t>
      </w:r>
    </w:p>
    <w:p>
      <w:pPr>
        <w:spacing w:after="160"/>
      </w:pPr>
      <w:r>
        <w:t xml:space="preserve">Наёмник без флага, охотится на дезертиров обеих армий за награду — потенциальная угроза и Гаррику, и герою, если репутация низкая.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За голову дезертира из Морна дают неплохо. За гонца с секретным письмом — ещё лучше. Тебе есть, что мне предложить, чтобы я забыл, что видел тебя?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Подкупает его ресурсами.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Угрожает в ответ статусом короны.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Пытается убедить его, что это не стоит крови.</w:t>
      </w:r>
    </w:p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При провале переговоров — короткий бой среднего уровня, не сюжетный мини-босс.</w:t>
      </w:r>
    </w:p>
    <w:p>
      <w:pPr>
        <w:pStyle w:val="Heading3"/>
      </w:pPr>
      <w:r>
        <w:t xml:space="preserve">13. Призрак Прошлой Войны</w:t>
      </w:r>
    </w:p>
    <w:p>
      <w:pPr>
        <w:spacing w:after="160"/>
      </w:pPr>
      <w:r>
        <w:t xml:space="preserve">Единственный не-человеческий побочный персонаж — иллюзия/дух солдата прошлой войны между Эренгардом и Морном, застрявший в лесу. Чисто лорный персонаж без боевых последствий.</w:t>
      </w:r>
    </w:p>
    <w:p>
      <w:pPr>
        <w:spacing w:after="60" w:before="80"/>
      </w:pPr>
      <w:r>
        <w:rPr>
          <w:b/>
          <w:bCs/>
          <w:color w:val="8B1E1E"/>
        </w:rPr>
        <w:t xml:space="preserve">NPC: </w:t>
      </w:r>
      <w:r>
        <w:rPr>
          <w:i/>
          <w:iCs/>
        </w:rPr>
        <w:t xml:space="preserve">Этот лес уже однажды был полем боя. Тогда тоже была причина, которая всем казалась достаточной. Какая у тебя?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[Патриот] </w:t>
      </w:r>
      <w:r>
        <w:t xml:space="preserve">Отвечает, что причина — долг короне.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[Прагматик] </w:t>
      </w:r>
      <w:r>
        <w:t xml:space="preserve">Отвечает, что причина — выживание, не больше.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[Эмпат] </w:t>
      </w:r>
      <w:r>
        <w:t xml:space="preserve">Признаётся, что уже не уверен, есть ли у него причина.</w:t>
      </w:r>
    </w:p>
    <w:p>
      <w:pPr>
        <w:spacing w:after="200"/>
      </w:pPr>
      <w:r>
        <w:rPr>
          <w:b/>
          <w:bCs/>
          <w:color w:val="1E3A5F"/>
        </w:rPr>
        <w:t xml:space="preserve">Заметка: </w:t>
      </w:r>
      <w:r>
        <w:rPr>
          <w:color w:val="595959"/>
        </w:rPr>
        <w:t xml:space="preserve">Хорошее место для второй Синергии-намёка (не раскрытой явно), которую внимательный игрок может разгадать самостоятельно — продолжение темы, заданной Дедом у костра.</w:t>
      </w:r>
    </w:p>
    <w:p>
      <w:r>
        <w:br w:type="page"/>
      </w:r>
    </w:p>
    <w:p>
      <w:pPr>
        <w:pStyle w:val="Heading1"/>
      </w:pPr>
      <w:r>
        <w:t xml:space="preserve">6. Обновлённая прогрессия Акта 1</w:t>
      </w:r>
    </w:p>
    <w:p>
      <w:pPr>
        <w:spacing w:after="160"/>
      </w:pPr>
      <w:r>
        <w:t xml:space="preserve">Та же общая длительность (около 1.5–2 часов с учётом расширенных диалогов), но с новыми точками входа для побочных персонажей и крафта: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Сектор(а)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Контент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Пролог (у костра)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Встреча с Дедом-проводником, обучение Синергиям, первый рецепт крафта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1-3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Завязка, вводные бои, первые ресурсы с мобов вместо прямого лута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Полный диалог с Эларой (6 раундов), казнь дезертиров, первая развилка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5-7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Раскрытие лжи про ложный флаг; побочные персонажи №4, №9, №11 логично усиливают эту тему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Полный диалог с Гарриком (6 раундов), альтернатива «Чертежу Следопыта» вместо лука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9-11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Побочные персонажи №5–8, №10, №12-13; основной фарм ресурсов под крафт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12 (подготовка)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Модальное окно: завершить акт / вернуться фармить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12 (босс)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Алхимическое Чудовище — три версии боя в зависимости от союзников</w:t>
            </w:r>
          </w:p>
        </w:tc>
      </w:tr>
    </w:tbl>
    <w:p>
      <w:pPr>
        <w:pBdr>
          <w:bottom w:val="single" w:color="C9BFAE" w:sz="6" w:space="1"/>
        </w:pBdr>
        <w:spacing w:after="240" w:before="120"/>
      </w:pPr>
    </w:p>
    <w:p>
      <w:pPr>
        <w:pStyle w:val="Heading1"/>
      </w:pPr>
      <w:r>
        <w:t xml:space="preserve">7. Что дальше</w:t>
      </w:r>
    </w:p>
    <w:p>
      <w:pPr>
        <w:spacing w:after="160"/>
      </w:pPr>
      <w:r>
        <w:t xml:space="preserve">Это документ дизайна для обсуждения — следующим шагом логично разбить его на технические тикеты: (1) диалоговое дерево как данные, (2) ресурсная таблица дропа по мобам, (3) крафт-меню как UI-экран, (4) модальное окно перед боссом, (5) тексты всех 13 побочных диалогов в финальной форме для имплементации.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Стр.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Dark Path — Акт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8B1E1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Dark Path — План расширения Акта 1</dc:title>
  <dc:creator>Claude</dc:creator>
  <cp:lastModifiedBy>Un-named</cp:lastModifiedBy>
  <cp:revision>1</cp:revision>
  <dcterms:created xsi:type="dcterms:W3CDTF">2026-06-25T19:15:33.707Z</dcterms:created>
  <dcterms:modified xsi:type="dcterms:W3CDTF">2026-06-25T19:15:33.707Z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