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Override PartName="/word/header2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3805f34f3b4215" /></Relationships>
</file>

<file path=word/document.xml><?xml version="1.0" encoding="utf-8"?>
<w:document xmlns:w="http://schemas.openxmlformats.org/wordprocessingml/2006/main">
  <w:body/>
</w:document>
</file>

<file path=word/header2.xml>
        <w:hdr xmlns:w='http://schemas.openxmlformats.org/wordprocessingml/2006/main'>
            <w:p>
                <!-- Existing text content -->
                <w:pPr>
                    <w:jc w:val='left'/> <!-- Align content to the left -->
                </w:pPr>
                <w:r>
                    <w:rPr>
                        <w:sz w:val='48'/>
                        <w:b/>
                    </w:rPr>
                    <w:t>Baranggay Health Profiling</w:t>
                </w:r>

                <!-- Image -->
                <w:r>
                    <w:drawing>
                        <wp:inline distT='0' distB='0' distL='0' distR='0'>
                            <wp:extent cx='400000' cy='400000' />
                            <wp:docPr id='1' name='logo.jpg' descr='logo.jpg' />
                            <wp:cNvGraphicFramePr>
                                <a:graphicFrameLocks xmlns:a='http://schemas.openxmlformats.org/drawingml/2006/main' noChangeAspect='1' />
                            </wp:cNvGraphicFramePr>
                            <a:graphic xmlns:a='http://schemas.openxmlformats.org/drawingml/2006/main'>
                                <a:graphicData uri='http://schemas.openxmlformats.org/drawingml/2006/picture'>
                                    <pic:pic xmlns:pic='http://schemas.openxmlformats.org/drawingml/2006/picture'>
                                        <pic:blipFill>
                                            <a:blip r:embed='Rcec5d8412e624eff' />
                                            <a:stretch>
                                                <a:fillRect />
                                            </a:stretch>
                                        </pic:blipFill>
                                        <pic:spPr>
                                            <a:xfrm>
                                                <a:off x='0' y='0' />
                                                <a:ext cx='400000' cy='400000' />
                                            </a:xfrm>
                                            <a:prstGeom prst='rect'>
                                                <a:avLst />
                                            </a:prstGeom>
                                        </pic:spPr>
                                    </pic:pic>
                                </a:graphicData>
                            </a:graphic>
                        </wp:inline>
                    </w:drawing>
                </w:r>
            </w:p>
            <!-- Other content -->
        </w:hd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cec5d8412e624eff" /><Relationship Type="http://schemas.openxmlformats.org/officeDocument/2006/relationships/header" Target="/word/header2.xml" Id="R82795506f4d14dd5" /></Relationships>
</file>