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138B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1. 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  <w:color w:val="212529"/>
          <w:sz w:val="30"/>
          <w:szCs w:val="30"/>
        </w:rPr>
        <w:t>⇠</w:t>
      </w:r>
      <w:r>
        <w:rPr>
          <w:color w:val="212529"/>
          <w:sz w:val="30"/>
          <w:szCs w:val="30"/>
        </w:rPr>
        <w:t xml:space="preserve"> </w:t>
      </w:r>
      <w:proofErr w:type="gramStart"/>
      <w:r>
        <w:rPr>
          <w:color w:val="212529"/>
          <w:sz w:val="30"/>
          <w:szCs w:val="30"/>
        </w:rPr>
        <w:t>Bin(</w:t>
      </w:r>
      <w:proofErr w:type="gramEnd"/>
      <w:r>
        <w:rPr>
          <w:color w:val="212529"/>
          <w:sz w:val="30"/>
          <w:szCs w:val="30"/>
        </w:rPr>
        <w:t>n, p) be the number of eggs which</w:t>
      </w:r>
      <w:r>
        <w:rPr>
          <w:rFonts w:ascii="Calibri" w:hAnsi="Calibri" w:cs="Calibri"/>
          <w:color w:val="212529"/>
          <w:sz w:val="30"/>
          <w:szCs w:val="30"/>
        </w:rPr>
        <w:t> </w:t>
      </w:r>
      <w:r>
        <w:rPr>
          <w:color w:val="212529"/>
          <w:sz w:val="30"/>
          <w:szCs w:val="30"/>
        </w:rPr>
        <w:t>hatch, X be the number of chicks which survive, and Y be the number of chicks which hatch but don</w:t>
      </w:r>
      <w:r>
        <w:rPr>
          <w:rFonts w:ascii="Calibri" w:hAnsi="Calibri" w:cs="Calibri"/>
          <w:color w:val="212529"/>
          <w:sz w:val="30"/>
          <w:szCs w:val="30"/>
        </w:rPr>
        <w:t>’</w:t>
      </w:r>
      <w:r>
        <w:rPr>
          <w:color w:val="212529"/>
          <w:sz w:val="30"/>
          <w:szCs w:val="30"/>
        </w:rPr>
        <w:t xml:space="preserve">t survive (so X + Y = N). Find the marginal PMF of X, and the joint PMF of X and </w:t>
      </w:r>
      <w:proofErr w:type="gramStart"/>
      <w:r>
        <w:rPr>
          <w:color w:val="212529"/>
          <w:sz w:val="30"/>
          <w:szCs w:val="30"/>
        </w:rPr>
        <w:t>Y .</w:t>
      </w:r>
      <w:proofErr w:type="gramEnd"/>
      <w:r>
        <w:rPr>
          <w:color w:val="212529"/>
          <w:sz w:val="30"/>
          <w:szCs w:val="30"/>
        </w:rPr>
        <w:t xml:space="preserve"> Are they independent?</w:t>
      </w:r>
    </w:p>
    <w:p w14:paraId="7EF9A212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49CB8001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the probability that </w:t>
      </w:r>
      <w:proofErr w:type="spellStart"/>
      <w:proofErr w:type="gramStart"/>
      <w:r>
        <w:rPr>
          <w:color w:val="212529"/>
          <w:sz w:val="30"/>
          <w:szCs w:val="30"/>
        </w:rPr>
        <w:t>a</w:t>
      </w:r>
      <w:proofErr w:type="spellEnd"/>
      <w:proofErr w:type="gramEnd"/>
      <w:r>
        <w:rPr>
          <w:color w:val="212529"/>
          <w:sz w:val="30"/>
          <w:szCs w:val="30"/>
        </w:rPr>
        <w:t xml:space="preserve"> egg hatches and chick survives is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We can consider each egg as a Bernoulli trial each with a success (hatching and surviving) probability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There are </w:t>
      </w:r>
      <w:proofErr w:type="spellStart"/>
      <w:r>
        <w:rPr>
          <w:color w:val="212529"/>
          <w:sz w:val="30"/>
          <w:szCs w:val="30"/>
        </w:rPr>
        <w:t>nn</w:t>
      </w:r>
      <w:proofErr w:type="spellEnd"/>
      <w:r>
        <w:rPr>
          <w:color w:val="212529"/>
          <w:sz w:val="30"/>
          <w:szCs w:val="30"/>
        </w:rPr>
        <w:t> independent trials, so 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proofErr w:type="gramStart"/>
      <w:r>
        <w:rPr>
          <w:color w:val="212529"/>
          <w:sz w:val="30"/>
          <w:szCs w:val="30"/>
        </w:rPr>
        <w:t>n,ps</w:t>
      </w:r>
      <w:proofErr w:type="spellEnd"/>
      <w:proofErr w:type="gramEnd"/>
      <w:r>
        <w:rPr>
          <w:color w:val="212529"/>
          <w:sz w:val="30"/>
          <w:szCs w:val="30"/>
        </w:rPr>
        <w:t>)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r>
        <w:rPr>
          <w:color w:val="212529"/>
          <w:sz w:val="30"/>
          <w:szCs w:val="30"/>
        </w:rPr>
        <w:t>n,ps</w:t>
      </w:r>
      <w:proofErr w:type="spellEnd"/>
      <w:r>
        <w:rPr>
          <w:color w:val="212529"/>
          <w:sz w:val="30"/>
          <w:szCs w:val="30"/>
        </w:rPr>
        <w:t>).</w:t>
      </w:r>
    </w:p>
    <w:p w14:paraId="1EFA7CC2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0A90E284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734E92BB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</w:t>
      </w:r>
      <w:proofErr w:type="gramStart"/>
      <w:r>
        <w:rPr>
          <w:color w:val="212529"/>
          <w:sz w:val="30"/>
          <w:szCs w:val="30"/>
        </w:rPr>
        <w:t>i)=</w:t>
      </w:r>
      <w:proofErr w:type="gramEnd"/>
      <w:r>
        <w:rPr>
          <w:color w:val="212529"/>
          <w:sz w:val="30"/>
          <w:szCs w:val="30"/>
        </w:rPr>
        <w:t>∑j=0nP(X=i|N=j)P(N=j)=∑j=inP(X=i|N=j)P(N=j)=∑j=in(ji)si(1−s)j−i(nj)pj(1−p)n−j</w:t>
      </w:r>
    </w:p>
    <w:p w14:paraId="285FF34A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the probability that </w:t>
      </w:r>
      <w:proofErr w:type="spellStart"/>
      <w:proofErr w:type="gramStart"/>
      <w:r>
        <w:rPr>
          <w:color w:val="212529"/>
          <w:sz w:val="30"/>
          <w:szCs w:val="30"/>
        </w:rPr>
        <w:t>a</w:t>
      </w:r>
      <w:proofErr w:type="spellEnd"/>
      <w:proofErr w:type="gramEnd"/>
      <w:r>
        <w:rPr>
          <w:color w:val="212529"/>
          <w:sz w:val="30"/>
          <w:szCs w:val="30"/>
        </w:rPr>
        <w:t xml:space="preserve"> egg hatches and chick survives is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We can consider each egg as a Bernoulli trial each with a success (hatching and surviving) probability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There are </w:t>
      </w:r>
      <w:proofErr w:type="spellStart"/>
      <w:r>
        <w:rPr>
          <w:color w:val="212529"/>
          <w:sz w:val="30"/>
          <w:szCs w:val="30"/>
        </w:rPr>
        <w:t>nn</w:t>
      </w:r>
      <w:proofErr w:type="spellEnd"/>
      <w:r>
        <w:rPr>
          <w:color w:val="212529"/>
          <w:sz w:val="30"/>
          <w:szCs w:val="30"/>
        </w:rPr>
        <w:t> independent trials, so 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proofErr w:type="gramStart"/>
      <w:r>
        <w:rPr>
          <w:color w:val="212529"/>
          <w:sz w:val="30"/>
          <w:szCs w:val="30"/>
        </w:rPr>
        <w:t>n,ps</w:t>
      </w:r>
      <w:proofErr w:type="spellEnd"/>
      <w:proofErr w:type="gramEnd"/>
      <w:r>
        <w:rPr>
          <w:color w:val="212529"/>
          <w:sz w:val="30"/>
          <w:szCs w:val="30"/>
        </w:rPr>
        <w:t>)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r>
        <w:rPr>
          <w:color w:val="212529"/>
          <w:sz w:val="30"/>
          <w:szCs w:val="30"/>
        </w:rPr>
        <w:t>n,ps</w:t>
      </w:r>
      <w:proofErr w:type="spellEnd"/>
      <w:r>
        <w:rPr>
          <w:color w:val="212529"/>
          <w:sz w:val="30"/>
          <w:szCs w:val="30"/>
        </w:rPr>
        <w:t>).</w:t>
      </w:r>
    </w:p>
    <w:p w14:paraId="04053255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56688F30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044A1A01" w14:textId="77777777" w:rsidR="008F665E" w:rsidRDefault="008F665E" w:rsidP="008F665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</w:t>
      </w:r>
      <w:proofErr w:type="gramStart"/>
      <w:r>
        <w:rPr>
          <w:color w:val="212529"/>
          <w:sz w:val="30"/>
          <w:szCs w:val="30"/>
        </w:rPr>
        <w:t>i)=</w:t>
      </w:r>
      <w:proofErr w:type="gramEnd"/>
      <w:r>
        <w:rPr>
          <w:color w:val="212529"/>
          <w:sz w:val="30"/>
          <w:szCs w:val="30"/>
        </w:rPr>
        <w:t>∑j=0nP(X=i|N=j)P(N=j)=∑j=inP(X=i|N=j)P(N=j)=∑j=in(ji)si(1−s)j−i(nj)pj(1−p)n−j</w:t>
      </w:r>
    </w:p>
    <w:p w14:paraId="688438A6" w14:textId="77777777" w:rsidR="008F665E" w:rsidRDefault="008F665E"/>
    <w:sectPr w:rsidR="008F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5E"/>
    <w:rsid w:val="008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EA47"/>
  <w15:chartTrackingRefBased/>
  <w15:docId w15:val="{B1515D02-67CF-45AD-9C01-68106060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2022-06-29T07:49:00Z</dcterms:created>
  <dcterms:modified xsi:type="dcterms:W3CDTF">2022-06-29T07:50:00Z</dcterms:modified>
</cp:coreProperties>
</file>