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C908A" w14:textId="49F1C6C2" w:rsidR="00C35372" w:rsidRDefault="00C35372" w:rsidP="00C35372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OS Assignment </w:t>
      </w:r>
      <w:r w:rsidR="00A0613A">
        <w:rPr>
          <w:lang w:val="en-US"/>
        </w:rPr>
        <w:t>3</w:t>
      </w:r>
    </w:p>
    <w:p w14:paraId="0B91DD4C" w14:textId="7C865431" w:rsidR="00C35372" w:rsidRDefault="00C35372" w:rsidP="00C35372">
      <w:pPr>
        <w:pStyle w:val="Heading2"/>
        <w:jc w:val="center"/>
        <w:rPr>
          <w:lang w:val="en-US"/>
        </w:rPr>
      </w:pPr>
      <w:r>
        <w:rPr>
          <w:lang w:val="en-US"/>
        </w:rPr>
        <w:t>Readme</w:t>
      </w:r>
    </w:p>
    <w:p w14:paraId="75E353F2" w14:textId="77777777" w:rsidR="00C35372" w:rsidRPr="00D2576E" w:rsidRDefault="00C35372" w:rsidP="00C35372">
      <w:pPr>
        <w:jc w:val="right"/>
        <w:rPr>
          <w:i/>
          <w:lang w:val="en-US"/>
        </w:rPr>
      </w:pPr>
      <w:r w:rsidRPr="00D2576E">
        <w:rPr>
          <w:i/>
          <w:lang w:val="en-US"/>
        </w:rPr>
        <w:t>Meenakshi Madhu – B180390CS</w:t>
      </w:r>
    </w:p>
    <w:p w14:paraId="43194B59" w14:textId="2BBEE322" w:rsidR="00BF3DAD" w:rsidRPr="00A0613A" w:rsidRDefault="00C35372">
      <w:pPr>
        <w:rPr>
          <w:b/>
          <w:sz w:val="28"/>
        </w:rPr>
      </w:pPr>
      <w:r w:rsidRPr="00A0613A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0926A38B" wp14:editId="7C478446">
            <wp:simplePos x="0" y="0"/>
            <wp:positionH relativeFrom="margin">
              <wp:align>center</wp:align>
            </wp:positionH>
            <wp:positionV relativeFrom="margin">
              <wp:posOffset>1301750</wp:posOffset>
            </wp:positionV>
            <wp:extent cx="6968189" cy="22631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189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613A">
        <w:rPr>
          <w:b/>
          <w:sz w:val="28"/>
        </w:rPr>
        <w:t>Q1.</w:t>
      </w:r>
      <w:r w:rsidR="00580218" w:rsidRPr="00A0613A">
        <w:rPr>
          <w:b/>
          <w:sz w:val="28"/>
        </w:rPr>
        <w:t xml:space="preserve"> Message Queue</w:t>
      </w:r>
    </w:p>
    <w:p w14:paraId="7D65B15E" w14:textId="5EAA73BA" w:rsidR="00C35372" w:rsidRDefault="00C35372"/>
    <w:p w14:paraId="596C9103" w14:textId="77777777" w:rsidR="00C35372" w:rsidRPr="00A0613A" w:rsidRDefault="00C35372">
      <w:pPr>
        <w:rPr>
          <w:b/>
        </w:rPr>
      </w:pPr>
      <w:r w:rsidRPr="00A0613A">
        <w:rPr>
          <w:b/>
        </w:rPr>
        <w:t xml:space="preserve">Programs: </w:t>
      </w:r>
    </w:p>
    <w:p w14:paraId="5CD2ACEF" w14:textId="4DB9AD43" w:rsidR="00C35372" w:rsidRDefault="00C35372" w:rsidP="00C35372">
      <w:pPr>
        <w:pStyle w:val="ListParagraph"/>
        <w:numPr>
          <w:ilvl w:val="0"/>
          <w:numId w:val="1"/>
        </w:numPr>
      </w:pPr>
      <w:proofErr w:type="spellStart"/>
      <w:r>
        <w:t>ci.c</w:t>
      </w:r>
      <w:proofErr w:type="spellEnd"/>
      <w:r>
        <w:t xml:space="preserve"> – Course Instructor</w:t>
      </w:r>
    </w:p>
    <w:p w14:paraId="6738CC63" w14:textId="4A74320D" w:rsidR="00C35372" w:rsidRDefault="00C35372" w:rsidP="00C35372">
      <w:pPr>
        <w:pStyle w:val="ListParagraph"/>
        <w:numPr>
          <w:ilvl w:val="0"/>
          <w:numId w:val="1"/>
        </w:numPr>
      </w:pPr>
      <w:proofErr w:type="spellStart"/>
      <w:r>
        <w:t>ta.c</w:t>
      </w:r>
      <w:proofErr w:type="spellEnd"/>
      <w:r>
        <w:t xml:space="preserve"> – Teaching Assistant</w:t>
      </w:r>
    </w:p>
    <w:p w14:paraId="66B0E999" w14:textId="33925105" w:rsidR="00C35372" w:rsidRDefault="00C35372" w:rsidP="00C35372">
      <w:pPr>
        <w:pStyle w:val="ListParagraph"/>
        <w:numPr>
          <w:ilvl w:val="0"/>
          <w:numId w:val="1"/>
        </w:numPr>
      </w:pPr>
      <w:proofErr w:type="spellStart"/>
      <w:r>
        <w:t>student.c</w:t>
      </w:r>
      <w:proofErr w:type="spellEnd"/>
      <w:r>
        <w:t xml:space="preserve"> – Student</w:t>
      </w:r>
    </w:p>
    <w:p w14:paraId="1C5F996B" w14:textId="1A8D601C" w:rsidR="007A0105" w:rsidRDefault="007A0105" w:rsidP="00C35372">
      <w:pPr>
        <w:pStyle w:val="ListParagraph"/>
      </w:pPr>
    </w:p>
    <w:p w14:paraId="03AE6131" w14:textId="53D33DDC" w:rsidR="007A0105" w:rsidRDefault="007A0105" w:rsidP="00C35372">
      <w:pPr>
        <w:pStyle w:val="ListParagraph"/>
      </w:pPr>
    </w:p>
    <w:p w14:paraId="29C8B489" w14:textId="5B9C53F1" w:rsidR="007A0105" w:rsidRPr="00A0613A" w:rsidRDefault="007A0105" w:rsidP="007A0105">
      <w:pPr>
        <w:rPr>
          <w:b/>
        </w:rPr>
      </w:pPr>
      <w:r w:rsidRPr="00A0613A">
        <w:rPr>
          <w:b/>
        </w:rPr>
        <w:t>System calls used:</w:t>
      </w:r>
    </w:p>
    <w:p w14:paraId="13C2C41D" w14:textId="2EBA3946" w:rsidR="007A0105" w:rsidRDefault="007A0105" w:rsidP="00A0613A">
      <w:pPr>
        <w:pStyle w:val="ListParagraph"/>
        <w:numPr>
          <w:ilvl w:val="0"/>
          <w:numId w:val="3"/>
        </w:numPr>
      </w:pPr>
      <w:proofErr w:type="spellStart"/>
      <w:proofErr w:type="gramStart"/>
      <w:r>
        <w:t>ftok</w:t>
      </w:r>
      <w:proofErr w:type="spellEnd"/>
      <w:r>
        <w:t>(</w:t>
      </w:r>
      <w:proofErr w:type="gramEnd"/>
      <w:r>
        <w:t>):</w:t>
      </w:r>
      <w:r w:rsidR="00A0613A">
        <w:t xml:space="preserve"> </w:t>
      </w:r>
      <w:r>
        <w:t>to generate a unique key.</w:t>
      </w:r>
    </w:p>
    <w:p w14:paraId="31EA45EE" w14:textId="42CF94DA" w:rsidR="007A0105" w:rsidRDefault="007A0105" w:rsidP="00A0613A">
      <w:pPr>
        <w:pStyle w:val="ListParagraph"/>
        <w:numPr>
          <w:ilvl w:val="0"/>
          <w:numId w:val="3"/>
        </w:numPr>
      </w:pPr>
      <w:proofErr w:type="spellStart"/>
      <w:proofErr w:type="gramStart"/>
      <w:r>
        <w:t>msgget</w:t>
      </w:r>
      <w:proofErr w:type="spellEnd"/>
      <w:r>
        <w:t>(</w:t>
      </w:r>
      <w:proofErr w:type="gramEnd"/>
      <w:r>
        <w:t>): either returns the message queue identifier for newly created message queue</w:t>
      </w:r>
      <w:r w:rsidR="00A0613A">
        <w:t>s</w:t>
      </w:r>
      <w:r>
        <w:t xml:space="preserve"> or the identifier for a</w:t>
      </w:r>
      <w:r w:rsidR="00A0613A">
        <w:t>n existing</w:t>
      </w:r>
      <w:r>
        <w:t xml:space="preserve"> queue with the same key value.</w:t>
      </w:r>
    </w:p>
    <w:p w14:paraId="03899A8D" w14:textId="6A3796F7" w:rsidR="007A0105" w:rsidRDefault="007A0105" w:rsidP="00A0613A">
      <w:pPr>
        <w:pStyle w:val="ListParagraph"/>
        <w:numPr>
          <w:ilvl w:val="0"/>
          <w:numId w:val="3"/>
        </w:numPr>
      </w:pPr>
      <w:proofErr w:type="spellStart"/>
      <w:proofErr w:type="gramStart"/>
      <w:r>
        <w:t>msgsnd</w:t>
      </w:r>
      <w:proofErr w:type="spellEnd"/>
      <w:r>
        <w:t>(</w:t>
      </w:r>
      <w:proofErr w:type="gramEnd"/>
      <w:r>
        <w:t xml:space="preserve">): Data is placed on to a message </w:t>
      </w:r>
      <w:r w:rsidR="00A0613A">
        <w:t>queue</w:t>
      </w:r>
    </w:p>
    <w:p w14:paraId="50FAB397" w14:textId="3685D10E" w:rsidR="007A0105" w:rsidRDefault="007A0105" w:rsidP="00A0613A">
      <w:pPr>
        <w:pStyle w:val="ListParagraph"/>
        <w:numPr>
          <w:ilvl w:val="0"/>
          <w:numId w:val="3"/>
        </w:numPr>
      </w:pPr>
      <w:proofErr w:type="spellStart"/>
      <w:proofErr w:type="gramStart"/>
      <w:r>
        <w:t>msgrcv</w:t>
      </w:r>
      <w:proofErr w:type="spellEnd"/>
      <w:r>
        <w:t>(</w:t>
      </w:r>
      <w:proofErr w:type="gramEnd"/>
      <w:r>
        <w:t>): messages are retrieved from a queue.</w:t>
      </w:r>
    </w:p>
    <w:p w14:paraId="69F90F70" w14:textId="74446178" w:rsidR="007A0105" w:rsidRDefault="007A0105" w:rsidP="00A0613A">
      <w:pPr>
        <w:pStyle w:val="ListParagraph"/>
        <w:numPr>
          <w:ilvl w:val="0"/>
          <w:numId w:val="3"/>
        </w:numPr>
      </w:pPr>
      <w:proofErr w:type="spellStart"/>
      <w:proofErr w:type="gramStart"/>
      <w:r>
        <w:t>msgctl</w:t>
      </w:r>
      <w:proofErr w:type="spellEnd"/>
      <w:r>
        <w:t>(</w:t>
      </w:r>
      <w:proofErr w:type="gramEnd"/>
      <w:r>
        <w:t xml:space="preserve">): It performs various operations on a queue. </w:t>
      </w:r>
      <w:r w:rsidR="00A0613A">
        <w:t>Here</w:t>
      </w:r>
      <w:r>
        <w:t xml:space="preserve"> </w:t>
      </w:r>
      <w:r w:rsidR="00A0613A">
        <w:t xml:space="preserve">it </w:t>
      </w:r>
      <w:r>
        <w:t>is use</w:t>
      </w:r>
      <w:r w:rsidR="00A0613A">
        <w:t>d</w:t>
      </w:r>
      <w:r>
        <w:t xml:space="preserve"> to destroy message queue.</w:t>
      </w:r>
    </w:p>
    <w:p w14:paraId="434600DC" w14:textId="7A4B3B68" w:rsidR="007A0105" w:rsidRPr="00A0613A" w:rsidRDefault="007A0105" w:rsidP="007A0105">
      <w:pPr>
        <w:rPr>
          <w:b/>
        </w:rPr>
      </w:pPr>
      <w:r w:rsidRPr="00A0613A">
        <w:rPr>
          <w:b/>
        </w:rPr>
        <w:t xml:space="preserve">Input array </w:t>
      </w:r>
      <w:proofErr w:type="gramStart"/>
      <w:r w:rsidRPr="00A0613A">
        <w:rPr>
          <w:b/>
        </w:rPr>
        <w:t>used:-</w:t>
      </w:r>
      <w:proofErr w:type="gramEnd"/>
      <w:r w:rsidRPr="00A0613A">
        <w:rPr>
          <w:b/>
        </w:rPr>
        <w:t xml:space="preserve"> </w:t>
      </w:r>
    </w:p>
    <w:p w14:paraId="34A03E79" w14:textId="77777777" w:rsidR="007A0105" w:rsidRPr="007A0105" w:rsidRDefault="007A0105" w:rsidP="007A0105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7A0105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inputmarks</w:t>
      </w:r>
      <w:proofErr w:type="spellEnd"/>
      <w:r w:rsidRPr="007A01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7A01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7A01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7A01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7A01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7A01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7A01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7A01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7A01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A01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7A01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7A01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A01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7A01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7A01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A01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7A01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7A01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A010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 </w:t>
      </w:r>
      <w:r w:rsidRPr="007A010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7A010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};</w:t>
      </w:r>
    </w:p>
    <w:p w14:paraId="33330403" w14:textId="77777777" w:rsidR="007A0105" w:rsidRDefault="007A0105" w:rsidP="007A0105"/>
    <w:p w14:paraId="7629DA42" w14:textId="02A54C6A" w:rsidR="00C35372" w:rsidRDefault="007A0105">
      <w:r>
        <w:t>Here, the course instructor(CI) sends these marks to the Teaching assistant (TA) through the message queue, with a message-type 10. The TA receives these marks and calculates grades, and average marks. This new data is again written to the message queue with message-type as 100. The marks are written as well, with message-types 1-5 according to the student-id. The CI receives the grades, and average marks where as the student only receives their marks according to their student-id.</w:t>
      </w:r>
    </w:p>
    <w:p w14:paraId="2B9D4DF0" w14:textId="77777777" w:rsidR="00C35372" w:rsidRDefault="00C35372"/>
    <w:p w14:paraId="5BAF9710" w14:textId="77777777" w:rsidR="00C35372" w:rsidRDefault="00C35372"/>
    <w:p w14:paraId="7FBAB84A" w14:textId="77777777" w:rsidR="00C35372" w:rsidRDefault="00C35372"/>
    <w:p w14:paraId="6E545747" w14:textId="77777777" w:rsidR="00C35372" w:rsidRDefault="00C35372"/>
    <w:p w14:paraId="4C26A1FA" w14:textId="41A83464" w:rsidR="00C35372" w:rsidRPr="00A0613A" w:rsidRDefault="00C35372">
      <w:pPr>
        <w:rPr>
          <w:b/>
          <w:sz w:val="28"/>
        </w:rPr>
      </w:pPr>
      <w:r w:rsidRPr="00A0613A">
        <w:rPr>
          <w:b/>
          <w:sz w:val="28"/>
        </w:rPr>
        <w:lastRenderedPageBreak/>
        <w:t>Q2.</w:t>
      </w:r>
      <w:r w:rsidR="00580218" w:rsidRPr="00A0613A">
        <w:rPr>
          <w:b/>
          <w:sz w:val="28"/>
        </w:rPr>
        <w:t xml:space="preserve"> Banker’s Algorithm</w:t>
      </w:r>
    </w:p>
    <w:p w14:paraId="3C1187E1" w14:textId="551C60CC" w:rsidR="00C35372" w:rsidRDefault="00C35372">
      <w:r>
        <w:rPr>
          <w:noProof/>
        </w:rPr>
        <w:drawing>
          <wp:inline distT="0" distB="0" distL="0" distR="0" wp14:anchorId="13F0597B" wp14:editId="382FCDFD">
            <wp:extent cx="4000500" cy="5277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761" cy="529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08CB6" w14:textId="68173711" w:rsidR="00580218" w:rsidRDefault="00580218">
      <w:r>
        <w:t xml:space="preserve">Input: </w:t>
      </w:r>
    </w:p>
    <w:p w14:paraId="5DA8729F" w14:textId="7C995767" w:rsidR="00580218" w:rsidRDefault="00580218" w:rsidP="00580218">
      <w:pPr>
        <w:pStyle w:val="ListParagraph"/>
        <w:numPr>
          <w:ilvl w:val="0"/>
          <w:numId w:val="2"/>
        </w:numPr>
      </w:pPr>
      <w:r>
        <w:t>No. of processes – n</w:t>
      </w:r>
    </w:p>
    <w:p w14:paraId="735128ED" w14:textId="08DC0C20" w:rsidR="00580218" w:rsidRDefault="00580218" w:rsidP="00580218">
      <w:pPr>
        <w:pStyle w:val="ListParagraph"/>
        <w:numPr>
          <w:ilvl w:val="0"/>
          <w:numId w:val="2"/>
        </w:numPr>
      </w:pPr>
      <w:r>
        <w:t>No. of resources – m</w:t>
      </w:r>
    </w:p>
    <w:p w14:paraId="634C9A7B" w14:textId="685D193A" w:rsidR="00580218" w:rsidRDefault="00580218" w:rsidP="00580218">
      <w:pPr>
        <w:pStyle w:val="ListParagraph"/>
        <w:numPr>
          <w:ilvl w:val="0"/>
          <w:numId w:val="2"/>
        </w:numPr>
      </w:pPr>
      <w:r>
        <w:t xml:space="preserve">Allocation table – </w:t>
      </w:r>
      <w:proofErr w:type="spellStart"/>
      <w:r>
        <w:t>AllocTable</w:t>
      </w:r>
      <w:proofErr w:type="spellEnd"/>
      <w:r>
        <w:t>[n][m]</w:t>
      </w:r>
    </w:p>
    <w:p w14:paraId="569DBE8E" w14:textId="7A4E565A" w:rsidR="00580218" w:rsidRDefault="00580218" w:rsidP="00580218">
      <w:pPr>
        <w:pStyle w:val="ListParagraph"/>
        <w:numPr>
          <w:ilvl w:val="0"/>
          <w:numId w:val="2"/>
        </w:numPr>
      </w:pPr>
      <w:r>
        <w:t xml:space="preserve">Maximum Need table – </w:t>
      </w:r>
      <w:proofErr w:type="spellStart"/>
      <w:r>
        <w:t>MaxTable</w:t>
      </w:r>
      <w:proofErr w:type="spellEnd"/>
      <w:r>
        <w:t>[n][m]</w:t>
      </w:r>
    </w:p>
    <w:p w14:paraId="2A53B940" w14:textId="1EB99EDE" w:rsidR="00580218" w:rsidRDefault="00580218" w:rsidP="00580218">
      <w:pPr>
        <w:pStyle w:val="ListParagraph"/>
        <w:numPr>
          <w:ilvl w:val="0"/>
          <w:numId w:val="2"/>
        </w:numPr>
      </w:pPr>
      <w:r>
        <w:t xml:space="preserve">Total no. of instances </w:t>
      </w:r>
      <w:proofErr w:type="spellStart"/>
      <w:r>
        <w:t>for m</w:t>
      </w:r>
      <w:proofErr w:type="spellEnd"/>
      <w:r>
        <w:t xml:space="preserve"> resources – Total[m]</w:t>
      </w:r>
    </w:p>
    <w:p w14:paraId="521069D0" w14:textId="7467064B" w:rsidR="00580218" w:rsidRDefault="00580218" w:rsidP="00580218">
      <w:pPr>
        <w:pStyle w:val="ListParagraph"/>
        <w:numPr>
          <w:ilvl w:val="0"/>
          <w:numId w:val="2"/>
        </w:numPr>
      </w:pPr>
      <w:r>
        <w:t>Sequence of processes</w:t>
      </w:r>
    </w:p>
    <w:p w14:paraId="2F695618" w14:textId="1CB258A6" w:rsidR="00580218" w:rsidRDefault="00580218" w:rsidP="00580218">
      <w:pPr>
        <w:ind w:left="360"/>
      </w:pPr>
      <w:r>
        <w:t>Using</w:t>
      </w:r>
      <w:r w:rsidRPr="00580218">
        <w:t xml:space="preserve"> the </w:t>
      </w:r>
      <w:r>
        <w:t>available data,</w:t>
      </w:r>
      <w:r w:rsidRPr="00580218">
        <w:t xml:space="preserve"> </w:t>
      </w:r>
      <w:r w:rsidR="000F40E3">
        <w:t>remaining resources needed for each process is calculated. According to this resource request for</w:t>
      </w:r>
      <w:r w:rsidRPr="00580218">
        <w:t xml:space="preserve"> process</w:t>
      </w:r>
      <w:r w:rsidR="000F40E3">
        <w:t>es in the sequence</w:t>
      </w:r>
      <w:r w:rsidRPr="00580218">
        <w:t>, the program check</w:t>
      </w:r>
      <w:r w:rsidR="000F40E3">
        <w:t>s</w:t>
      </w:r>
      <w:r w:rsidRPr="00580218">
        <w:t xml:space="preserve"> whether the request can be granted or not.</w:t>
      </w:r>
    </w:p>
    <w:p w14:paraId="1A9E1964" w14:textId="047AF452" w:rsidR="000F40E3" w:rsidRDefault="000F40E3" w:rsidP="000F40E3">
      <w:pPr>
        <w:ind w:left="360"/>
      </w:pPr>
      <w:r>
        <w:t>If for a particular process, the available resources are not enough, the given sequence is not a SAFE STATE. Else is it a SAFE STATE.</w:t>
      </w:r>
    </w:p>
    <w:p w14:paraId="7BFBADD9" w14:textId="5B6565BA" w:rsidR="000F40E3" w:rsidRDefault="000F40E3" w:rsidP="000F40E3">
      <w:pPr>
        <w:ind w:left="360"/>
      </w:pPr>
    </w:p>
    <w:p w14:paraId="5BFC83E2" w14:textId="015C63DA" w:rsidR="003A773E" w:rsidRDefault="003A773E" w:rsidP="000F40E3">
      <w:pPr>
        <w:ind w:left="360"/>
      </w:pPr>
    </w:p>
    <w:p w14:paraId="506F4124" w14:textId="5722DC97" w:rsidR="003A773E" w:rsidRDefault="003A773E" w:rsidP="000F40E3">
      <w:pPr>
        <w:ind w:left="360"/>
      </w:pPr>
    </w:p>
    <w:p w14:paraId="6F758257" w14:textId="0A163C9E" w:rsidR="003A773E" w:rsidRDefault="003A773E" w:rsidP="000F40E3">
      <w:pPr>
        <w:ind w:left="360"/>
      </w:pPr>
    </w:p>
    <w:p w14:paraId="12203A5D" w14:textId="796BC7C4" w:rsidR="003A773E" w:rsidRDefault="003A773E" w:rsidP="000F40E3">
      <w:pPr>
        <w:ind w:left="360"/>
      </w:pPr>
    </w:p>
    <w:p w14:paraId="36DB9D12" w14:textId="2225808D" w:rsidR="003A773E" w:rsidRDefault="003A773E" w:rsidP="000F40E3">
      <w:pPr>
        <w:ind w:left="360"/>
      </w:pPr>
    </w:p>
    <w:p w14:paraId="13C15FDE" w14:textId="609EFCF7" w:rsidR="003A773E" w:rsidRPr="00A0613A" w:rsidRDefault="003A773E" w:rsidP="000F40E3">
      <w:pPr>
        <w:ind w:left="360"/>
        <w:rPr>
          <w:b/>
          <w:sz w:val="28"/>
        </w:rPr>
      </w:pPr>
      <w:r w:rsidRPr="00A0613A">
        <w:rPr>
          <w:b/>
          <w:sz w:val="28"/>
        </w:rPr>
        <w:t xml:space="preserve">Q3. </w:t>
      </w:r>
      <w:r w:rsidR="0026482F" w:rsidRPr="00A0613A">
        <w:rPr>
          <w:b/>
          <w:sz w:val="28"/>
        </w:rPr>
        <w:t>Dining Philosopher’s problem</w:t>
      </w:r>
      <w:r w:rsidR="00CE27EB">
        <w:rPr>
          <w:b/>
          <w:sz w:val="28"/>
        </w:rPr>
        <w:t xml:space="preserve"> using semaphores</w:t>
      </w:r>
      <w:bookmarkStart w:id="0" w:name="_GoBack"/>
      <w:bookmarkEnd w:id="0"/>
    </w:p>
    <w:p w14:paraId="6B779F09" w14:textId="562806F9" w:rsidR="003A773E" w:rsidRDefault="003A773E" w:rsidP="000F40E3">
      <w:pPr>
        <w:ind w:left="360"/>
      </w:pPr>
      <w:r>
        <w:rPr>
          <w:noProof/>
        </w:rPr>
        <w:drawing>
          <wp:inline distT="0" distB="0" distL="0" distR="0" wp14:anchorId="1BB3D92C" wp14:editId="3A2A831A">
            <wp:extent cx="5562600" cy="5387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10CBD" w14:textId="77777777" w:rsidR="007A0105" w:rsidRDefault="007A0105" w:rsidP="000F40E3">
      <w:pPr>
        <w:ind w:left="360"/>
      </w:pPr>
    </w:p>
    <w:p w14:paraId="58A066DC" w14:textId="3DD58DE3" w:rsidR="007A0105" w:rsidRDefault="007A0105" w:rsidP="000F40E3">
      <w:pPr>
        <w:ind w:left="360"/>
      </w:pPr>
      <w:r>
        <w:t>Here, the basic algorithm for an instance of the Dining Philosopher’s problem is implemented.</w:t>
      </w:r>
    </w:p>
    <w:p w14:paraId="128BA92E" w14:textId="5A27FAE2" w:rsidR="007A0105" w:rsidRDefault="007A0105" w:rsidP="000F40E3">
      <w:pPr>
        <w:ind w:left="360"/>
      </w:pPr>
      <w:r>
        <w:t>No. of philosophers = 5</w:t>
      </w:r>
    </w:p>
    <w:p w14:paraId="4AD08D9D" w14:textId="157651ED" w:rsidR="007A0105" w:rsidRDefault="007A0105" w:rsidP="000F40E3">
      <w:pPr>
        <w:ind w:left="360"/>
      </w:pPr>
      <w:r>
        <w:t xml:space="preserve">An infinite loop </w:t>
      </w:r>
      <w:r w:rsidR="00A0613A">
        <w:t>is generated.</w:t>
      </w:r>
    </w:p>
    <w:sectPr w:rsidR="007A0105" w:rsidSect="00C353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15F47"/>
    <w:multiLevelType w:val="hybridMultilevel"/>
    <w:tmpl w:val="C736D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37632"/>
    <w:multiLevelType w:val="hybridMultilevel"/>
    <w:tmpl w:val="3ABEF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A613B"/>
    <w:multiLevelType w:val="hybridMultilevel"/>
    <w:tmpl w:val="76EE013C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8D"/>
    <w:rsid w:val="000F40E3"/>
    <w:rsid w:val="0026482F"/>
    <w:rsid w:val="003A773E"/>
    <w:rsid w:val="00580218"/>
    <w:rsid w:val="006B258D"/>
    <w:rsid w:val="007A0105"/>
    <w:rsid w:val="00A0613A"/>
    <w:rsid w:val="00BF3DAD"/>
    <w:rsid w:val="00C35372"/>
    <w:rsid w:val="00CE27EB"/>
    <w:rsid w:val="00DC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529E"/>
  <w15:chartTrackingRefBased/>
  <w15:docId w15:val="{000FB634-ABCB-40F9-A478-C9EE8249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372"/>
  </w:style>
  <w:style w:type="paragraph" w:styleId="Heading1">
    <w:name w:val="heading 1"/>
    <w:basedOn w:val="Normal"/>
    <w:next w:val="Normal"/>
    <w:link w:val="Heading1Char"/>
    <w:uiPriority w:val="9"/>
    <w:qFormat/>
    <w:rsid w:val="00C35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2020-12-04T18:13:00Z</cp:lastPrinted>
  <dcterms:created xsi:type="dcterms:W3CDTF">2020-12-04T17:28:00Z</dcterms:created>
  <dcterms:modified xsi:type="dcterms:W3CDTF">2020-12-04T18:13:00Z</dcterms:modified>
</cp:coreProperties>
</file>