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3EECE2" w14:textId="77777777" w:rsidR="001E6EB0" w:rsidRPr="001E6EB0" w:rsidRDefault="001E6EB0" w:rsidP="001E6EB0">
      <w:pPr>
        <w:spacing w:line="254" w:lineRule="auto"/>
        <w:ind w:left="0" w:right="0"/>
        <w:jc w:val="left"/>
        <w:rPr>
          <w:rFonts w:eastAsia="Aptos" w:cs="Iskoola Pota"/>
          <w:bCs w:val="0"/>
          <w:kern w:val="2"/>
          <w:sz w:val="40"/>
          <w:szCs w:val="40"/>
          <w:lang w:val="en-US" w:bidi="si-LK"/>
          <w14:ligatures w14:val="standardContextual"/>
        </w:rPr>
      </w:pPr>
      <w:r w:rsidRPr="001E6EB0">
        <w:rPr>
          <w:rFonts w:eastAsia="Aptos" w:cs="Iskoola Pota"/>
          <w:bCs w:val="0"/>
          <w:kern w:val="2"/>
          <w:sz w:val="40"/>
          <w:szCs w:val="40"/>
          <w:lang w:val="en-US" w:bidi="si-LK"/>
          <w14:ligatures w14:val="standardContextual"/>
        </w:rPr>
        <w:t>[Company Name &amp; Logo]</w:t>
      </w:r>
    </w:p>
    <w:p w14:paraId="5C127B22" w14:textId="77777777" w:rsidR="001E6EB0" w:rsidRPr="001E6EB0" w:rsidRDefault="001E6EB0" w:rsidP="001E6EB0">
      <w:pPr>
        <w:spacing w:line="254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</w:p>
    <w:p w14:paraId="4C0AA9E2" w14:textId="77777777" w:rsidR="001E6EB0" w:rsidRPr="001E6EB0" w:rsidRDefault="001E6EB0" w:rsidP="001E6EB0">
      <w:pPr>
        <w:spacing w:line="254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</w:p>
    <w:p w14:paraId="50241778" w14:textId="77777777" w:rsidR="001E6EB0" w:rsidRPr="001E6EB0" w:rsidRDefault="001E6EB0" w:rsidP="001E6EB0">
      <w:pPr>
        <w:spacing w:line="254" w:lineRule="auto"/>
        <w:ind w:left="0" w:right="0"/>
        <w:jc w:val="left"/>
        <w:rPr>
          <w:rFonts w:ascii="Constantia" w:eastAsia="Aptos" w:hAnsi="Constantia" w:cs="Iskoola Pota"/>
          <w:b/>
          <w:color w:val="275317" w:themeColor="accent6" w:themeShade="80"/>
          <w:kern w:val="2"/>
          <w:sz w:val="96"/>
          <w:szCs w:val="96"/>
          <w:lang w:val="en-US" w:bidi="si-LK"/>
          <w14:ligatures w14:val="standardContextual"/>
        </w:rPr>
      </w:pPr>
      <w:r w:rsidRPr="001E6EB0">
        <w:rPr>
          <w:rFonts w:ascii="Constantia" w:eastAsia="Aptos" w:hAnsi="Constantia" w:cs="Iskoola Pota"/>
          <w:b/>
          <w:color w:val="275317" w:themeColor="accent6" w:themeShade="80"/>
          <w:kern w:val="2"/>
          <w:sz w:val="96"/>
          <w:szCs w:val="96"/>
          <w:lang w:val="en-US" w:bidi="si-LK"/>
          <w14:ligatures w14:val="standardContextual"/>
        </w:rPr>
        <w:t>Return on Investment (ROI) Analysis Document</w:t>
      </w:r>
    </w:p>
    <w:p w14:paraId="13A544AB" w14:textId="77777777" w:rsidR="001E6EB0" w:rsidRPr="001E6EB0" w:rsidRDefault="001E6EB0" w:rsidP="001E6EB0">
      <w:pPr>
        <w:spacing w:line="254" w:lineRule="auto"/>
        <w:ind w:left="0" w:right="0"/>
        <w:jc w:val="left"/>
        <w:rPr>
          <w:rFonts w:eastAsia="Aptos" w:cs="Iskoola Pota"/>
          <w:bCs w:val="0"/>
          <w:kern w:val="2"/>
          <w:sz w:val="32"/>
          <w:szCs w:val="28"/>
          <w:lang w:val="en-US" w:bidi="si-LK"/>
          <w14:ligatures w14:val="standardContextual"/>
        </w:rPr>
      </w:pPr>
    </w:p>
    <w:p w14:paraId="46480114" w14:textId="77777777" w:rsidR="001E6EB0" w:rsidRPr="001E6EB0" w:rsidRDefault="001E6EB0" w:rsidP="001E6EB0">
      <w:pPr>
        <w:spacing w:line="254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</w:p>
    <w:p w14:paraId="535E3581" w14:textId="77777777" w:rsidR="001E6EB0" w:rsidRPr="001E6EB0" w:rsidRDefault="001E6EB0" w:rsidP="001E6EB0">
      <w:pPr>
        <w:spacing w:line="254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</w:p>
    <w:tbl>
      <w:tblPr>
        <w:tblStyle w:val="GridTable5Dark-Accent3"/>
        <w:tblpPr w:leftFromText="180" w:rightFromText="180" w:vertAnchor="text" w:horzAnchor="margin" w:tblpXSpec="center" w:tblpY="14"/>
        <w:tblW w:w="0" w:type="auto"/>
        <w:tblLook w:val="04A0" w:firstRow="1" w:lastRow="0" w:firstColumn="1" w:lastColumn="0" w:noHBand="0" w:noVBand="1"/>
      </w:tblPr>
      <w:tblGrid>
        <w:gridCol w:w="2870"/>
        <w:gridCol w:w="2871"/>
      </w:tblGrid>
      <w:tr w:rsidR="001E6EB0" w:rsidRPr="001E6EB0" w14:paraId="3CA4E455" w14:textId="77777777" w:rsidTr="001E6E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1" w:type="dxa"/>
            <w:gridSpan w:val="2"/>
            <w:hideMark/>
          </w:tcPr>
          <w:p w14:paraId="5F8CEE75" w14:textId="77777777" w:rsidR="001E6EB0" w:rsidRPr="001E6EB0" w:rsidRDefault="001E6EB0" w:rsidP="001E6EB0">
            <w:pPr>
              <w:ind w:left="0" w:right="0"/>
              <w:jc w:val="center"/>
              <w:rPr>
                <w:rFonts w:ascii="Aptos" w:eastAsia="Aptos" w:hAnsi="Aptos" w:cs="Iskoola Pota"/>
                <w:kern w:val="2"/>
                <w:sz w:val="28"/>
                <w:szCs w:val="28"/>
                <w:lang w:val="en-US" w:bidi="si-LK"/>
                <w14:ligatures w14:val="standardContextual"/>
              </w:rPr>
            </w:pPr>
            <w:r w:rsidRPr="001E6EB0">
              <w:rPr>
                <w:rFonts w:ascii="Aptos" w:eastAsia="Aptos" w:hAnsi="Aptos" w:cs="Iskoola Pota"/>
                <w:kern w:val="2"/>
                <w:sz w:val="28"/>
                <w:szCs w:val="28"/>
                <w:lang w:val="en-US" w:bidi="si-LK"/>
                <w14:ligatures w14:val="standardContextual"/>
              </w:rPr>
              <w:t>Prepared by</w:t>
            </w:r>
          </w:p>
        </w:tc>
      </w:tr>
      <w:tr w:rsidR="001E6EB0" w:rsidRPr="001E6EB0" w14:paraId="4EA455C3" w14:textId="77777777" w:rsidTr="001E6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hideMark/>
          </w:tcPr>
          <w:p w14:paraId="1CD864F3" w14:textId="77777777" w:rsidR="001E6EB0" w:rsidRPr="001E6EB0" w:rsidRDefault="001E6EB0" w:rsidP="001E6EB0">
            <w:pPr>
              <w:ind w:left="0" w:right="0"/>
              <w:jc w:val="left"/>
              <w:rPr>
                <w:rFonts w:ascii="Aptos" w:eastAsia="Aptos" w:hAnsi="Aptos" w:cs="Iskoola Pota"/>
                <w:kern w:val="2"/>
                <w:sz w:val="28"/>
                <w:szCs w:val="28"/>
                <w:lang w:val="en-US" w:bidi="si-LK"/>
                <w14:ligatures w14:val="standardContextual"/>
              </w:rPr>
            </w:pPr>
            <w:r w:rsidRPr="001E6EB0">
              <w:rPr>
                <w:rFonts w:ascii="Aptos" w:eastAsia="Aptos" w:hAnsi="Aptos" w:cs="Iskoola Pota"/>
                <w:kern w:val="2"/>
                <w:sz w:val="28"/>
                <w:szCs w:val="28"/>
                <w:lang w:val="en-US" w:bidi="si-LK"/>
                <w14:ligatures w14:val="standardContextual"/>
              </w:rPr>
              <w:t>Name</w:t>
            </w:r>
          </w:p>
        </w:tc>
        <w:tc>
          <w:tcPr>
            <w:tcW w:w="2871" w:type="dxa"/>
          </w:tcPr>
          <w:p w14:paraId="34A5907A" w14:textId="77777777" w:rsidR="001E6EB0" w:rsidRPr="001E6EB0" w:rsidRDefault="001E6EB0" w:rsidP="001E6EB0">
            <w:pPr>
              <w:ind w:left="0"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8"/>
                <w:szCs w:val="28"/>
                <w:lang w:val="en-US" w:bidi="si-LK"/>
                <w14:ligatures w14:val="standardContextual"/>
              </w:rPr>
            </w:pPr>
          </w:p>
        </w:tc>
      </w:tr>
      <w:tr w:rsidR="001E6EB0" w:rsidRPr="001E6EB0" w14:paraId="7A63C18D" w14:textId="77777777" w:rsidTr="001E6EB0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hideMark/>
          </w:tcPr>
          <w:p w14:paraId="117AF196" w14:textId="3656CC15" w:rsidR="001E6EB0" w:rsidRPr="001E6EB0" w:rsidRDefault="001E6EB0" w:rsidP="001E6EB0">
            <w:pPr>
              <w:ind w:left="0" w:right="0"/>
              <w:jc w:val="left"/>
              <w:rPr>
                <w:rFonts w:ascii="Aptos" w:eastAsia="Aptos" w:hAnsi="Aptos" w:cs="Iskoola Pota"/>
                <w:kern w:val="2"/>
                <w:sz w:val="28"/>
                <w:szCs w:val="28"/>
                <w:lang w:val="en-US" w:bidi="si-LK"/>
                <w14:ligatures w14:val="standardContextual"/>
              </w:rPr>
            </w:pPr>
            <w:r>
              <w:rPr>
                <w:rFonts w:ascii="Aptos" w:eastAsia="Aptos" w:hAnsi="Aptos" w:cs="Iskoola Pota"/>
                <w:kern w:val="2"/>
                <w:sz w:val="28"/>
                <w:szCs w:val="28"/>
                <w:lang w:val="en-US" w:bidi="si-LK"/>
                <w14:ligatures w14:val="standardContextual"/>
              </w:rPr>
              <w:t>Designation</w:t>
            </w:r>
          </w:p>
        </w:tc>
        <w:tc>
          <w:tcPr>
            <w:tcW w:w="2871" w:type="dxa"/>
          </w:tcPr>
          <w:p w14:paraId="3492AF81" w14:textId="77777777" w:rsidR="001E6EB0" w:rsidRPr="001E6EB0" w:rsidRDefault="001E6EB0" w:rsidP="001E6EB0">
            <w:pPr>
              <w:ind w:left="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8"/>
                <w:szCs w:val="28"/>
                <w:lang w:val="en-US" w:bidi="si-LK"/>
                <w14:ligatures w14:val="standardContextual"/>
              </w:rPr>
            </w:pPr>
          </w:p>
        </w:tc>
      </w:tr>
      <w:tr w:rsidR="001E6EB0" w:rsidRPr="001E6EB0" w14:paraId="7BEDF337" w14:textId="77777777" w:rsidTr="001E6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14:paraId="50D9078F" w14:textId="5E995D61" w:rsidR="001E6EB0" w:rsidRDefault="001E6EB0" w:rsidP="001E6EB0">
            <w:pPr>
              <w:ind w:left="0" w:right="0"/>
              <w:jc w:val="left"/>
              <w:rPr>
                <w:rFonts w:ascii="Aptos" w:eastAsia="Aptos" w:hAnsi="Aptos" w:cs="Iskoola Pota"/>
                <w:kern w:val="2"/>
                <w:sz w:val="28"/>
                <w:szCs w:val="28"/>
                <w:lang w:val="en-US" w:bidi="si-LK"/>
                <w14:ligatures w14:val="standardContextual"/>
              </w:rPr>
            </w:pPr>
            <w:r>
              <w:rPr>
                <w:rFonts w:ascii="Aptos" w:eastAsia="Aptos" w:hAnsi="Aptos" w:cs="Iskoola Pota"/>
                <w:kern w:val="2"/>
                <w:sz w:val="28"/>
                <w:szCs w:val="28"/>
                <w:lang w:val="en-US" w:bidi="si-LK"/>
                <w14:ligatures w14:val="standardContextual"/>
              </w:rPr>
              <w:t>Date</w:t>
            </w:r>
          </w:p>
        </w:tc>
        <w:tc>
          <w:tcPr>
            <w:tcW w:w="2871" w:type="dxa"/>
          </w:tcPr>
          <w:p w14:paraId="3103DACF" w14:textId="77777777" w:rsidR="001E6EB0" w:rsidRPr="001E6EB0" w:rsidRDefault="001E6EB0" w:rsidP="001E6EB0">
            <w:pPr>
              <w:ind w:left="0"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8"/>
                <w:szCs w:val="28"/>
                <w:lang w:val="en-US" w:bidi="si-LK"/>
                <w14:ligatures w14:val="standardContextual"/>
              </w:rPr>
            </w:pPr>
          </w:p>
        </w:tc>
      </w:tr>
      <w:tr w:rsidR="001E6EB0" w:rsidRPr="001E6EB0" w14:paraId="3A3803B6" w14:textId="77777777" w:rsidTr="001E6EB0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hideMark/>
          </w:tcPr>
          <w:p w14:paraId="60052852" w14:textId="64201D2A" w:rsidR="001E6EB0" w:rsidRPr="001E6EB0" w:rsidRDefault="001E6EB0" w:rsidP="001E6EB0">
            <w:pPr>
              <w:ind w:left="0" w:right="0"/>
              <w:jc w:val="left"/>
              <w:rPr>
                <w:rFonts w:ascii="Aptos" w:eastAsia="Aptos" w:hAnsi="Aptos" w:cs="Iskoola Pota"/>
                <w:kern w:val="2"/>
                <w:sz w:val="28"/>
                <w:szCs w:val="28"/>
                <w:lang w:val="en-US" w:bidi="si-LK"/>
                <w14:ligatures w14:val="standardContextual"/>
              </w:rPr>
            </w:pPr>
            <w:r>
              <w:rPr>
                <w:rFonts w:ascii="Aptos" w:eastAsia="Aptos" w:hAnsi="Aptos" w:cs="Iskoola Pota"/>
                <w:kern w:val="2"/>
                <w:sz w:val="28"/>
                <w:szCs w:val="28"/>
                <w:lang w:val="en-US" w:bidi="si-LK"/>
                <w14:ligatures w14:val="standardContextual"/>
              </w:rPr>
              <w:t>Version</w:t>
            </w:r>
          </w:p>
        </w:tc>
        <w:tc>
          <w:tcPr>
            <w:tcW w:w="2871" w:type="dxa"/>
          </w:tcPr>
          <w:p w14:paraId="40E8B36C" w14:textId="77777777" w:rsidR="001E6EB0" w:rsidRPr="001E6EB0" w:rsidRDefault="001E6EB0" w:rsidP="001E6EB0">
            <w:pPr>
              <w:ind w:left="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8"/>
                <w:szCs w:val="28"/>
                <w:lang w:val="en-US" w:bidi="si-LK"/>
                <w14:ligatures w14:val="standardContextual"/>
              </w:rPr>
            </w:pPr>
          </w:p>
        </w:tc>
      </w:tr>
    </w:tbl>
    <w:p w14:paraId="60377C83" w14:textId="77777777" w:rsidR="001E6EB0" w:rsidRPr="001E6EB0" w:rsidRDefault="001E6EB0" w:rsidP="001E6EB0">
      <w:pPr>
        <w:spacing w:line="254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</w:p>
    <w:p w14:paraId="4BB0A7F3" w14:textId="77777777" w:rsidR="001E6EB0" w:rsidRPr="001E6EB0" w:rsidRDefault="001E6EB0" w:rsidP="001E6EB0">
      <w:pPr>
        <w:spacing w:line="254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</w:p>
    <w:p w14:paraId="5327E081" w14:textId="77777777" w:rsidR="001E6EB0" w:rsidRPr="001E6EB0" w:rsidRDefault="001E6EB0" w:rsidP="001E6EB0">
      <w:pPr>
        <w:spacing w:line="254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</w:p>
    <w:p w14:paraId="3BDC9CCA" w14:textId="77777777" w:rsidR="001E6EB0" w:rsidRPr="001E6EB0" w:rsidRDefault="001E6EB0" w:rsidP="001E6EB0">
      <w:pPr>
        <w:spacing w:line="254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</w:p>
    <w:p w14:paraId="1977C8C0" w14:textId="77777777" w:rsidR="001E6EB0" w:rsidRPr="001E6EB0" w:rsidRDefault="001E6EB0" w:rsidP="001E6EB0">
      <w:pPr>
        <w:spacing w:line="254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</w:p>
    <w:p w14:paraId="25EEAFB7" w14:textId="77777777" w:rsidR="001E6EB0" w:rsidRPr="001E6EB0" w:rsidRDefault="001E6EB0" w:rsidP="001E6EB0">
      <w:pPr>
        <w:spacing w:line="254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</w:p>
    <w:p w14:paraId="50D7B6DA" w14:textId="77777777" w:rsidR="001E6EB0" w:rsidRPr="001E6EB0" w:rsidRDefault="001E6EB0" w:rsidP="001E6EB0">
      <w:pPr>
        <w:spacing w:line="254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</w:p>
    <w:p w14:paraId="7E8EABF3" w14:textId="77777777" w:rsidR="001E6EB0" w:rsidRPr="001E6EB0" w:rsidRDefault="001E6EB0" w:rsidP="001E6EB0">
      <w:pPr>
        <w:spacing w:line="254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</w:p>
    <w:p w14:paraId="4267728D" w14:textId="77777777" w:rsidR="001E6EB0" w:rsidRPr="001E6EB0" w:rsidRDefault="001E6EB0" w:rsidP="001E6EB0">
      <w:pPr>
        <w:spacing w:line="254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</w:p>
    <w:p w14:paraId="15A26D02" w14:textId="77777777" w:rsidR="001E6EB0" w:rsidRPr="001E6EB0" w:rsidRDefault="001E6EB0" w:rsidP="001E6EB0">
      <w:pPr>
        <w:spacing w:line="254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</w:p>
    <w:p w14:paraId="133C9AC7" w14:textId="77777777" w:rsidR="001E6EB0" w:rsidRPr="001E6EB0" w:rsidRDefault="001E6EB0" w:rsidP="001E6EB0">
      <w:pPr>
        <w:spacing w:line="254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</w:p>
    <w:p w14:paraId="170A8ED9" w14:textId="77777777" w:rsidR="001E6EB0" w:rsidRPr="001E6EB0" w:rsidRDefault="001E6EB0" w:rsidP="001E6EB0">
      <w:pPr>
        <w:spacing w:line="254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</w:p>
    <w:p w14:paraId="0B16EA69" w14:textId="77777777" w:rsidR="001E6EB0" w:rsidRPr="001E6EB0" w:rsidRDefault="001E6EB0" w:rsidP="001E6EB0">
      <w:pPr>
        <w:spacing w:line="254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</w:p>
    <w:p w14:paraId="092B6DE1" w14:textId="77777777" w:rsidR="001E6EB0" w:rsidRPr="001E6EB0" w:rsidRDefault="001E6EB0" w:rsidP="001E6EB0">
      <w:pPr>
        <w:spacing w:line="254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</w:p>
    <w:p w14:paraId="6222F8E6" w14:textId="77777777" w:rsidR="001E6EB0" w:rsidRPr="001E6EB0" w:rsidRDefault="001E6EB0" w:rsidP="001E6EB0">
      <w:pPr>
        <w:spacing w:line="254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</w:p>
    <w:p w14:paraId="72B3772E" w14:textId="77777777" w:rsidR="001E6EB0" w:rsidRPr="001E6EB0" w:rsidRDefault="001E6EB0" w:rsidP="001E6EB0">
      <w:pPr>
        <w:spacing w:line="254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</w:p>
    <w:p w14:paraId="3778FA35" w14:textId="31640685" w:rsidR="001E6EB0" w:rsidRPr="001E6EB0" w:rsidRDefault="001E6EB0" w:rsidP="001E6EB0">
      <w:pPr>
        <w:spacing w:line="256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</w:p>
    <w:sdt>
      <w:sdtPr>
        <w:rPr>
          <w:rFonts w:eastAsia="Aptos"/>
          <w:bCs w:val="0"/>
          <w:szCs w:val="22"/>
          <w:lang w:val="en-US" w:bidi="si-LK"/>
          <w14:ligatures w14:val="standardContextual"/>
        </w:rPr>
        <w:id w:val="825563873"/>
        <w:docPartObj>
          <w:docPartGallery w:val="Table of Contents"/>
          <w:docPartUnique/>
        </w:docPartObj>
      </w:sdtPr>
      <w:sdtEndPr/>
      <w:sdtContent>
        <w:p w14:paraId="372397A0" w14:textId="77777777" w:rsidR="001E6EB0" w:rsidRPr="001E6EB0" w:rsidRDefault="001E6EB0" w:rsidP="001E6EB0">
          <w:pPr>
            <w:keepNext/>
            <w:keepLines/>
            <w:spacing w:before="240" w:after="0" w:line="256" w:lineRule="auto"/>
            <w:ind w:left="0" w:right="0"/>
            <w:jc w:val="left"/>
            <w:rPr>
              <w:rFonts w:ascii="Britannic Bold" w:eastAsia="Times New Roman" w:hAnsi="Britannic Bold"/>
              <w:bCs w:val="0"/>
              <w:color w:val="275317" w:themeColor="accent6" w:themeShade="80"/>
              <w:sz w:val="40"/>
              <w:szCs w:val="40"/>
              <w:lang w:val="en-US"/>
              <w14:ligatures w14:val="standardContextual"/>
            </w:rPr>
          </w:pPr>
          <w:r w:rsidRPr="001E6EB0">
            <w:rPr>
              <w:rFonts w:ascii="Britannic Bold" w:eastAsia="Times New Roman" w:hAnsi="Britannic Bold"/>
              <w:bCs w:val="0"/>
              <w:color w:val="275317" w:themeColor="accent6" w:themeShade="80"/>
              <w:sz w:val="40"/>
              <w:szCs w:val="40"/>
              <w:lang w:val="en-US"/>
              <w14:ligatures w14:val="standardContextual"/>
            </w:rPr>
            <w:t>Table of Contents</w:t>
          </w:r>
        </w:p>
        <w:p w14:paraId="6B7C9CD4" w14:textId="77777777" w:rsidR="001E6EB0" w:rsidRPr="001E6EB0" w:rsidRDefault="001E6EB0" w:rsidP="001E6EB0">
          <w:pPr>
            <w:spacing w:line="254" w:lineRule="auto"/>
            <w:ind w:left="0" w:right="0"/>
            <w:jc w:val="left"/>
            <w:rPr>
              <w:rFonts w:eastAsia="Aptos" w:cs="Iskoola Pota"/>
              <w:bCs w:val="0"/>
              <w:kern w:val="2"/>
              <w:szCs w:val="22"/>
              <w:lang w:val="en-US"/>
              <w14:ligatures w14:val="standardContextual"/>
            </w:rPr>
          </w:pPr>
        </w:p>
        <w:p w14:paraId="5B125729" w14:textId="2C7C2CD2" w:rsidR="001E6EB0" w:rsidRPr="001E6EB0" w:rsidRDefault="001E6EB0">
          <w:pPr>
            <w:pStyle w:val="TOC1"/>
            <w:tabs>
              <w:tab w:val="right" w:leader="dot" w:pos="9571"/>
            </w:tabs>
            <w:rPr>
              <w:noProof/>
            </w:rPr>
          </w:pPr>
          <w:r w:rsidRPr="001E6EB0">
            <w:rPr>
              <w:rFonts w:eastAsia="Aptos" w:cs="Iskoola Pota"/>
              <w:bCs w:val="0"/>
              <w:kern w:val="2"/>
              <w:szCs w:val="22"/>
              <w:lang w:val="en-US" w:bidi="si-LK"/>
              <w14:ligatures w14:val="standardContextual"/>
            </w:rPr>
            <w:fldChar w:fldCharType="begin"/>
          </w:r>
          <w:r w:rsidRPr="001E6EB0">
            <w:rPr>
              <w:rFonts w:eastAsia="Aptos" w:cs="Iskoola Pota"/>
              <w:bCs w:val="0"/>
              <w:kern w:val="2"/>
              <w:szCs w:val="22"/>
              <w:lang w:val="en-US" w:bidi="si-LK"/>
              <w14:ligatures w14:val="standardContextual"/>
            </w:rPr>
            <w:instrText xml:space="preserve"> TOC \o "1-3" \h \z \u </w:instrText>
          </w:r>
          <w:r w:rsidRPr="001E6EB0">
            <w:rPr>
              <w:rFonts w:eastAsia="Aptos" w:cs="Iskoola Pota"/>
              <w:bCs w:val="0"/>
              <w:kern w:val="2"/>
              <w:szCs w:val="22"/>
              <w:lang w:val="en-US" w:bidi="si-LK"/>
              <w14:ligatures w14:val="standardContextual"/>
            </w:rPr>
            <w:fldChar w:fldCharType="separate"/>
          </w:r>
          <w:hyperlink w:anchor="_Toc193837510" w:history="1">
            <w:r w:rsidRPr="001E6EB0">
              <w:rPr>
                <w:rStyle w:val="Hyperlink"/>
                <w:noProof/>
              </w:rPr>
              <w:t>1. Executive Summary</w:t>
            </w:r>
            <w:r w:rsidRPr="001E6EB0">
              <w:rPr>
                <w:noProof/>
                <w:webHidden/>
              </w:rPr>
              <w:tab/>
            </w:r>
            <w:r w:rsidRPr="001E6EB0">
              <w:rPr>
                <w:noProof/>
                <w:webHidden/>
              </w:rPr>
              <w:fldChar w:fldCharType="begin"/>
            </w:r>
            <w:r w:rsidRPr="001E6EB0">
              <w:rPr>
                <w:noProof/>
                <w:webHidden/>
              </w:rPr>
              <w:instrText xml:space="preserve"> PAGEREF _Toc193837510 \h </w:instrText>
            </w:r>
            <w:r w:rsidRPr="001E6EB0">
              <w:rPr>
                <w:noProof/>
                <w:webHidden/>
              </w:rPr>
            </w:r>
            <w:r w:rsidRPr="001E6EB0">
              <w:rPr>
                <w:noProof/>
                <w:webHidden/>
              </w:rPr>
              <w:fldChar w:fldCharType="separate"/>
            </w:r>
            <w:r w:rsidRPr="001E6EB0">
              <w:rPr>
                <w:noProof/>
                <w:webHidden/>
              </w:rPr>
              <w:t>3</w:t>
            </w:r>
            <w:r w:rsidRPr="001E6EB0">
              <w:rPr>
                <w:noProof/>
                <w:webHidden/>
              </w:rPr>
              <w:fldChar w:fldCharType="end"/>
            </w:r>
          </w:hyperlink>
        </w:p>
        <w:p w14:paraId="69A6AD10" w14:textId="475C49ED" w:rsidR="001E6EB0" w:rsidRPr="001E6EB0" w:rsidRDefault="001E6EB0">
          <w:pPr>
            <w:pStyle w:val="TOC1"/>
            <w:tabs>
              <w:tab w:val="right" w:leader="dot" w:pos="9571"/>
            </w:tabs>
            <w:rPr>
              <w:noProof/>
            </w:rPr>
          </w:pPr>
          <w:hyperlink w:anchor="_Toc193837511" w:history="1">
            <w:r w:rsidRPr="001E6EB0">
              <w:rPr>
                <w:rStyle w:val="Hyperlink"/>
                <w:noProof/>
              </w:rPr>
              <w:t>2. Objectives of ISO 27001 Implementation</w:t>
            </w:r>
            <w:r w:rsidRPr="001E6EB0">
              <w:rPr>
                <w:noProof/>
                <w:webHidden/>
              </w:rPr>
              <w:tab/>
            </w:r>
            <w:r w:rsidRPr="001E6EB0">
              <w:rPr>
                <w:noProof/>
                <w:webHidden/>
              </w:rPr>
              <w:fldChar w:fldCharType="begin"/>
            </w:r>
            <w:r w:rsidRPr="001E6EB0">
              <w:rPr>
                <w:noProof/>
                <w:webHidden/>
              </w:rPr>
              <w:instrText xml:space="preserve"> PAGEREF _Toc193837511 \h </w:instrText>
            </w:r>
            <w:r w:rsidRPr="001E6EB0">
              <w:rPr>
                <w:noProof/>
                <w:webHidden/>
              </w:rPr>
            </w:r>
            <w:r w:rsidRPr="001E6EB0">
              <w:rPr>
                <w:noProof/>
                <w:webHidden/>
              </w:rPr>
              <w:fldChar w:fldCharType="separate"/>
            </w:r>
            <w:r w:rsidRPr="001E6EB0">
              <w:rPr>
                <w:noProof/>
                <w:webHidden/>
              </w:rPr>
              <w:t>3</w:t>
            </w:r>
            <w:r w:rsidRPr="001E6EB0">
              <w:rPr>
                <w:noProof/>
                <w:webHidden/>
              </w:rPr>
              <w:fldChar w:fldCharType="end"/>
            </w:r>
          </w:hyperlink>
        </w:p>
        <w:p w14:paraId="3A4A319A" w14:textId="0859CAC0" w:rsidR="001E6EB0" w:rsidRPr="001E6EB0" w:rsidRDefault="001E6EB0">
          <w:pPr>
            <w:pStyle w:val="TOC1"/>
            <w:tabs>
              <w:tab w:val="right" w:leader="dot" w:pos="9571"/>
            </w:tabs>
            <w:rPr>
              <w:noProof/>
            </w:rPr>
          </w:pPr>
          <w:hyperlink w:anchor="_Toc193837512" w:history="1">
            <w:r w:rsidRPr="001E6EB0">
              <w:rPr>
                <w:rStyle w:val="Hyperlink"/>
                <w:noProof/>
              </w:rPr>
              <w:t>3. Costs of ISO 27001 Implementation</w:t>
            </w:r>
            <w:r w:rsidRPr="001E6EB0">
              <w:rPr>
                <w:noProof/>
                <w:webHidden/>
              </w:rPr>
              <w:tab/>
            </w:r>
            <w:r w:rsidRPr="001E6EB0">
              <w:rPr>
                <w:noProof/>
                <w:webHidden/>
              </w:rPr>
              <w:fldChar w:fldCharType="begin"/>
            </w:r>
            <w:r w:rsidRPr="001E6EB0">
              <w:rPr>
                <w:noProof/>
                <w:webHidden/>
              </w:rPr>
              <w:instrText xml:space="preserve"> PAGEREF _Toc193837512 \h </w:instrText>
            </w:r>
            <w:r w:rsidRPr="001E6EB0">
              <w:rPr>
                <w:noProof/>
                <w:webHidden/>
              </w:rPr>
            </w:r>
            <w:r w:rsidRPr="001E6EB0">
              <w:rPr>
                <w:noProof/>
                <w:webHidden/>
              </w:rPr>
              <w:fldChar w:fldCharType="separate"/>
            </w:r>
            <w:r w:rsidRPr="001E6EB0">
              <w:rPr>
                <w:noProof/>
                <w:webHidden/>
              </w:rPr>
              <w:t>3</w:t>
            </w:r>
            <w:r w:rsidRPr="001E6EB0">
              <w:rPr>
                <w:noProof/>
                <w:webHidden/>
              </w:rPr>
              <w:fldChar w:fldCharType="end"/>
            </w:r>
          </w:hyperlink>
        </w:p>
        <w:p w14:paraId="4B5DC546" w14:textId="7C6887A0" w:rsidR="001E6EB0" w:rsidRPr="001E6EB0" w:rsidRDefault="001E6EB0">
          <w:pPr>
            <w:pStyle w:val="TOC1"/>
            <w:tabs>
              <w:tab w:val="right" w:leader="dot" w:pos="9571"/>
            </w:tabs>
            <w:rPr>
              <w:noProof/>
            </w:rPr>
          </w:pPr>
          <w:hyperlink w:anchor="_Toc193837513" w:history="1">
            <w:r w:rsidRPr="001E6EB0">
              <w:rPr>
                <w:rStyle w:val="Hyperlink"/>
                <w:noProof/>
              </w:rPr>
              <w:t>4. Benefits of ISO 27001 Implementation</w:t>
            </w:r>
            <w:r w:rsidRPr="001E6EB0">
              <w:rPr>
                <w:noProof/>
                <w:webHidden/>
              </w:rPr>
              <w:tab/>
            </w:r>
            <w:r w:rsidRPr="001E6EB0">
              <w:rPr>
                <w:noProof/>
                <w:webHidden/>
              </w:rPr>
              <w:fldChar w:fldCharType="begin"/>
            </w:r>
            <w:r w:rsidRPr="001E6EB0">
              <w:rPr>
                <w:noProof/>
                <w:webHidden/>
              </w:rPr>
              <w:instrText xml:space="preserve"> PAGEREF _Toc193837513 \h </w:instrText>
            </w:r>
            <w:r w:rsidRPr="001E6EB0">
              <w:rPr>
                <w:noProof/>
                <w:webHidden/>
              </w:rPr>
            </w:r>
            <w:r w:rsidRPr="001E6EB0">
              <w:rPr>
                <w:noProof/>
                <w:webHidden/>
              </w:rPr>
              <w:fldChar w:fldCharType="separate"/>
            </w:r>
            <w:r w:rsidRPr="001E6EB0">
              <w:rPr>
                <w:noProof/>
                <w:webHidden/>
              </w:rPr>
              <w:t>5</w:t>
            </w:r>
            <w:r w:rsidRPr="001E6EB0">
              <w:rPr>
                <w:noProof/>
                <w:webHidden/>
              </w:rPr>
              <w:fldChar w:fldCharType="end"/>
            </w:r>
          </w:hyperlink>
        </w:p>
        <w:p w14:paraId="6765F095" w14:textId="2035030E" w:rsidR="001E6EB0" w:rsidRPr="001E6EB0" w:rsidRDefault="001E6EB0">
          <w:pPr>
            <w:pStyle w:val="TOC2"/>
            <w:tabs>
              <w:tab w:val="right" w:leader="dot" w:pos="9571"/>
            </w:tabs>
            <w:rPr>
              <w:noProof/>
            </w:rPr>
          </w:pPr>
          <w:hyperlink w:anchor="_Toc193837514" w:history="1">
            <w:r w:rsidRPr="001E6EB0">
              <w:rPr>
                <w:rStyle w:val="Hyperlink"/>
                <w:rFonts w:eastAsia="Times New Roman" w:cs="Iskoola Pota"/>
                <w:noProof/>
                <w:lang w:val="en-US"/>
              </w:rPr>
              <w:t>Tangible Benefits</w:t>
            </w:r>
            <w:r w:rsidRPr="001E6EB0">
              <w:rPr>
                <w:noProof/>
                <w:webHidden/>
              </w:rPr>
              <w:tab/>
            </w:r>
            <w:r w:rsidRPr="001E6EB0">
              <w:rPr>
                <w:noProof/>
                <w:webHidden/>
              </w:rPr>
              <w:fldChar w:fldCharType="begin"/>
            </w:r>
            <w:r w:rsidRPr="001E6EB0">
              <w:rPr>
                <w:noProof/>
                <w:webHidden/>
              </w:rPr>
              <w:instrText xml:space="preserve"> PAGEREF _Toc193837514 \h </w:instrText>
            </w:r>
            <w:r w:rsidRPr="001E6EB0">
              <w:rPr>
                <w:noProof/>
                <w:webHidden/>
              </w:rPr>
            </w:r>
            <w:r w:rsidRPr="001E6EB0">
              <w:rPr>
                <w:noProof/>
                <w:webHidden/>
              </w:rPr>
              <w:fldChar w:fldCharType="separate"/>
            </w:r>
            <w:r w:rsidRPr="001E6EB0">
              <w:rPr>
                <w:noProof/>
                <w:webHidden/>
              </w:rPr>
              <w:t>5</w:t>
            </w:r>
            <w:r w:rsidRPr="001E6EB0">
              <w:rPr>
                <w:noProof/>
                <w:webHidden/>
              </w:rPr>
              <w:fldChar w:fldCharType="end"/>
            </w:r>
          </w:hyperlink>
        </w:p>
        <w:p w14:paraId="4CCB8262" w14:textId="64DC455B" w:rsidR="001E6EB0" w:rsidRPr="001E6EB0" w:rsidRDefault="001E6EB0">
          <w:pPr>
            <w:pStyle w:val="TOC1"/>
            <w:tabs>
              <w:tab w:val="right" w:leader="dot" w:pos="9571"/>
            </w:tabs>
            <w:rPr>
              <w:noProof/>
            </w:rPr>
          </w:pPr>
          <w:hyperlink w:anchor="_Toc193837515" w:history="1">
            <w:r w:rsidRPr="001E6EB0">
              <w:rPr>
                <w:rStyle w:val="Hyperlink"/>
                <w:noProof/>
              </w:rPr>
              <w:t>5. ROI Calculation</w:t>
            </w:r>
            <w:r w:rsidRPr="001E6EB0">
              <w:rPr>
                <w:noProof/>
                <w:webHidden/>
              </w:rPr>
              <w:tab/>
            </w:r>
            <w:r w:rsidRPr="001E6EB0">
              <w:rPr>
                <w:noProof/>
                <w:webHidden/>
              </w:rPr>
              <w:fldChar w:fldCharType="begin"/>
            </w:r>
            <w:r w:rsidRPr="001E6EB0">
              <w:rPr>
                <w:noProof/>
                <w:webHidden/>
              </w:rPr>
              <w:instrText xml:space="preserve"> PAGEREF _Toc193837515 \h </w:instrText>
            </w:r>
            <w:r w:rsidRPr="001E6EB0">
              <w:rPr>
                <w:noProof/>
                <w:webHidden/>
              </w:rPr>
            </w:r>
            <w:r w:rsidRPr="001E6EB0">
              <w:rPr>
                <w:noProof/>
                <w:webHidden/>
              </w:rPr>
              <w:fldChar w:fldCharType="separate"/>
            </w:r>
            <w:r w:rsidRPr="001E6EB0">
              <w:rPr>
                <w:noProof/>
                <w:webHidden/>
              </w:rPr>
              <w:t>5</w:t>
            </w:r>
            <w:r w:rsidRPr="001E6EB0">
              <w:rPr>
                <w:noProof/>
                <w:webHidden/>
              </w:rPr>
              <w:fldChar w:fldCharType="end"/>
            </w:r>
          </w:hyperlink>
        </w:p>
        <w:p w14:paraId="3655C5EA" w14:textId="0960FD87" w:rsidR="001E6EB0" w:rsidRPr="001E6EB0" w:rsidRDefault="001E6EB0">
          <w:pPr>
            <w:pStyle w:val="TOC1"/>
            <w:tabs>
              <w:tab w:val="right" w:leader="dot" w:pos="9571"/>
            </w:tabs>
            <w:rPr>
              <w:noProof/>
            </w:rPr>
          </w:pPr>
          <w:hyperlink w:anchor="_Toc193837516" w:history="1">
            <w:r w:rsidRPr="001E6EB0">
              <w:rPr>
                <w:rStyle w:val="Hyperlink"/>
                <w:noProof/>
              </w:rPr>
              <w:t>6. Risk Considerations</w:t>
            </w:r>
            <w:r w:rsidRPr="001E6EB0">
              <w:rPr>
                <w:noProof/>
                <w:webHidden/>
              </w:rPr>
              <w:tab/>
            </w:r>
            <w:r w:rsidRPr="001E6EB0">
              <w:rPr>
                <w:noProof/>
                <w:webHidden/>
              </w:rPr>
              <w:fldChar w:fldCharType="begin"/>
            </w:r>
            <w:r w:rsidRPr="001E6EB0">
              <w:rPr>
                <w:noProof/>
                <w:webHidden/>
              </w:rPr>
              <w:instrText xml:space="preserve"> PAGEREF _Toc193837516 \h </w:instrText>
            </w:r>
            <w:r w:rsidRPr="001E6EB0">
              <w:rPr>
                <w:noProof/>
                <w:webHidden/>
              </w:rPr>
            </w:r>
            <w:r w:rsidRPr="001E6EB0">
              <w:rPr>
                <w:noProof/>
                <w:webHidden/>
              </w:rPr>
              <w:fldChar w:fldCharType="separate"/>
            </w:r>
            <w:r w:rsidRPr="001E6EB0">
              <w:rPr>
                <w:noProof/>
                <w:webHidden/>
              </w:rPr>
              <w:t>7</w:t>
            </w:r>
            <w:r w:rsidRPr="001E6EB0">
              <w:rPr>
                <w:noProof/>
                <w:webHidden/>
              </w:rPr>
              <w:fldChar w:fldCharType="end"/>
            </w:r>
          </w:hyperlink>
        </w:p>
        <w:p w14:paraId="13967375" w14:textId="0856A502" w:rsidR="001E6EB0" w:rsidRPr="001E6EB0" w:rsidRDefault="001E6EB0">
          <w:pPr>
            <w:pStyle w:val="TOC1"/>
            <w:tabs>
              <w:tab w:val="right" w:leader="dot" w:pos="9571"/>
            </w:tabs>
            <w:rPr>
              <w:noProof/>
            </w:rPr>
          </w:pPr>
          <w:hyperlink w:anchor="_Toc193837517" w:history="1">
            <w:r w:rsidRPr="001E6EB0">
              <w:rPr>
                <w:rStyle w:val="Hyperlink"/>
                <w:rFonts w:ascii="Baskerville Old Face" w:hAnsi="Baskerville Old Face" w:cstheme="majorBidi"/>
                <w:caps/>
                <w:noProof/>
                <w:color w:val="233C43" w:themeColor="hyperlink" w:themeShade="80"/>
                <w:lang w:val="en-US"/>
              </w:rPr>
              <w:t xml:space="preserve">7. </w:t>
            </w:r>
            <w:r w:rsidRPr="001E6EB0">
              <w:rPr>
                <w:rStyle w:val="Hyperlink"/>
                <w:rFonts w:ascii="Baskerville Old Face" w:eastAsia="Aptos" w:hAnsi="Baskerville Old Face" w:cstheme="majorBidi"/>
                <w:caps/>
                <w:noProof/>
                <w:color w:val="233C43" w:themeColor="hyperlink" w:themeShade="80"/>
                <w:lang w:val="en-US"/>
              </w:rPr>
              <w:t>Conclusion and Recommendation</w:t>
            </w:r>
            <w:r w:rsidRPr="001E6EB0">
              <w:rPr>
                <w:noProof/>
                <w:webHidden/>
              </w:rPr>
              <w:tab/>
            </w:r>
            <w:r w:rsidRPr="001E6EB0">
              <w:rPr>
                <w:noProof/>
                <w:webHidden/>
              </w:rPr>
              <w:fldChar w:fldCharType="begin"/>
            </w:r>
            <w:r w:rsidRPr="001E6EB0">
              <w:rPr>
                <w:noProof/>
                <w:webHidden/>
              </w:rPr>
              <w:instrText xml:space="preserve"> PAGEREF _Toc193837517 \h </w:instrText>
            </w:r>
            <w:r w:rsidRPr="001E6EB0">
              <w:rPr>
                <w:noProof/>
                <w:webHidden/>
              </w:rPr>
            </w:r>
            <w:r w:rsidRPr="001E6EB0">
              <w:rPr>
                <w:noProof/>
                <w:webHidden/>
              </w:rPr>
              <w:fldChar w:fldCharType="separate"/>
            </w:r>
            <w:r w:rsidRPr="001E6EB0">
              <w:rPr>
                <w:noProof/>
                <w:webHidden/>
              </w:rPr>
              <w:t>7</w:t>
            </w:r>
            <w:r w:rsidRPr="001E6EB0">
              <w:rPr>
                <w:noProof/>
                <w:webHidden/>
              </w:rPr>
              <w:fldChar w:fldCharType="end"/>
            </w:r>
          </w:hyperlink>
        </w:p>
        <w:p w14:paraId="0DD813FE" w14:textId="26D4A42C" w:rsidR="001E6EB0" w:rsidRPr="001E6EB0" w:rsidRDefault="001E6EB0">
          <w:pPr>
            <w:pStyle w:val="TOC1"/>
            <w:tabs>
              <w:tab w:val="right" w:leader="dot" w:pos="9571"/>
            </w:tabs>
            <w:rPr>
              <w:noProof/>
            </w:rPr>
          </w:pPr>
          <w:hyperlink w:anchor="_Toc193837518" w:history="1">
            <w:r w:rsidRPr="001E6EB0">
              <w:rPr>
                <w:rStyle w:val="Hyperlink"/>
                <w:noProof/>
              </w:rPr>
              <w:t>8. Appendices</w:t>
            </w:r>
            <w:r w:rsidRPr="001E6EB0">
              <w:rPr>
                <w:noProof/>
                <w:webHidden/>
              </w:rPr>
              <w:tab/>
            </w:r>
            <w:r w:rsidRPr="001E6EB0">
              <w:rPr>
                <w:noProof/>
                <w:webHidden/>
              </w:rPr>
              <w:fldChar w:fldCharType="begin"/>
            </w:r>
            <w:r w:rsidRPr="001E6EB0">
              <w:rPr>
                <w:noProof/>
                <w:webHidden/>
              </w:rPr>
              <w:instrText xml:space="preserve"> PAGEREF _Toc193837518 \h </w:instrText>
            </w:r>
            <w:r w:rsidRPr="001E6EB0">
              <w:rPr>
                <w:noProof/>
                <w:webHidden/>
              </w:rPr>
            </w:r>
            <w:r w:rsidRPr="001E6EB0">
              <w:rPr>
                <w:noProof/>
                <w:webHidden/>
              </w:rPr>
              <w:fldChar w:fldCharType="separate"/>
            </w:r>
            <w:r w:rsidRPr="001E6EB0">
              <w:rPr>
                <w:noProof/>
                <w:webHidden/>
              </w:rPr>
              <w:t>7</w:t>
            </w:r>
            <w:r w:rsidRPr="001E6EB0">
              <w:rPr>
                <w:noProof/>
                <w:webHidden/>
              </w:rPr>
              <w:fldChar w:fldCharType="end"/>
            </w:r>
          </w:hyperlink>
        </w:p>
        <w:p w14:paraId="31F95FA9" w14:textId="3583AB80" w:rsidR="001E6EB0" w:rsidRPr="001E6EB0" w:rsidRDefault="001E6EB0" w:rsidP="001E6EB0">
          <w:pPr>
            <w:spacing w:line="254" w:lineRule="auto"/>
            <w:ind w:left="0" w:right="0"/>
            <w:jc w:val="left"/>
            <w:rPr>
              <w:rFonts w:eastAsia="Aptos" w:cs="Iskoola Pota"/>
              <w:bCs w:val="0"/>
              <w:kern w:val="2"/>
              <w:szCs w:val="22"/>
              <w:lang w:val="en-US" w:bidi="si-LK"/>
              <w14:ligatures w14:val="standardContextual"/>
            </w:rPr>
          </w:pPr>
          <w:r w:rsidRPr="001E6EB0">
            <w:rPr>
              <w:rFonts w:eastAsia="Aptos" w:cs="Iskoola Pota"/>
              <w:b/>
              <w:noProof/>
              <w:kern w:val="2"/>
              <w:szCs w:val="22"/>
              <w:lang w:val="en-US" w:bidi="si-LK"/>
              <w14:ligatures w14:val="standardContextual"/>
            </w:rPr>
            <w:fldChar w:fldCharType="end"/>
          </w:r>
        </w:p>
      </w:sdtContent>
    </w:sdt>
    <w:p w14:paraId="46D7A345" w14:textId="77777777" w:rsidR="001E6EB0" w:rsidRPr="001E6EB0" w:rsidRDefault="001E6EB0" w:rsidP="001E6EB0">
      <w:pPr>
        <w:spacing w:line="256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  <w:r w:rsidRPr="001E6EB0">
        <w:rPr>
          <w:rFonts w:eastAsia="Aptos" w:cs="Iskoola Pota"/>
          <w:bCs w:val="0"/>
          <w:szCs w:val="22"/>
          <w:lang w:val="en-US" w:bidi="si-LK"/>
        </w:rPr>
        <w:br w:type="page"/>
      </w:r>
    </w:p>
    <w:p w14:paraId="599F75D7" w14:textId="77777777" w:rsidR="001E6EB0" w:rsidRPr="001E6EB0" w:rsidRDefault="001E6EB0" w:rsidP="001E6EB0">
      <w:pPr>
        <w:pStyle w:val="Heading1"/>
      </w:pPr>
      <w:bookmarkStart w:id="0" w:name="_Toc193837510"/>
      <w:r w:rsidRPr="001E6EB0">
        <w:lastRenderedPageBreak/>
        <w:t>1. Executive Summary</w:t>
      </w:r>
      <w:bookmarkEnd w:id="0"/>
    </w:p>
    <w:p w14:paraId="5578A8E6" w14:textId="77777777" w:rsidR="001E6EB0" w:rsidRPr="001E6EB0" w:rsidRDefault="001E6EB0" w:rsidP="001E6EB0">
      <w:pPr>
        <w:spacing w:line="254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</w:p>
    <w:p w14:paraId="10F459B2" w14:textId="77777777" w:rsidR="001E6EB0" w:rsidRPr="001E6EB0" w:rsidRDefault="001E6EB0" w:rsidP="001E6EB0">
      <w:pPr>
        <w:spacing w:line="254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  <w:r w:rsidRPr="001E6EB0"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  <w:t>This section provides a brief overview of the anticipated ROI from implementing ISO 27001, focusing on the benefits such as improved security, compliance, and risk management, leading to long term financial and operational gains.</w:t>
      </w:r>
    </w:p>
    <w:p w14:paraId="0921C8DA" w14:textId="77777777" w:rsidR="001E6EB0" w:rsidRPr="001E6EB0" w:rsidRDefault="001E6EB0" w:rsidP="001E6EB0">
      <w:pPr>
        <w:spacing w:line="254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</w:p>
    <w:p w14:paraId="7022F5BC" w14:textId="77777777" w:rsidR="001E6EB0" w:rsidRPr="001E6EB0" w:rsidRDefault="001E6EB0" w:rsidP="001E6EB0">
      <w:pPr>
        <w:pStyle w:val="Heading1"/>
      </w:pPr>
      <w:bookmarkStart w:id="1" w:name="_Toc193837511"/>
      <w:r w:rsidRPr="001E6EB0">
        <w:t>2. Objectives of ISO 27001 Implementation</w:t>
      </w:r>
      <w:bookmarkEnd w:id="1"/>
    </w:p>
    <w:p w14:paraId="396C4AA2" w14:textId="77777777" w:rsidR="001E6EB0" w:rsidRPr="001E6EB0" w:rsidRDefault="001E6EB0" w:rsidP="001E6EB0">
      <w:pPr>
        <w:spacing w:line="254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/>
          <w14:ligatures w14:val="standardContextual"/>
        </w:rPr>
      </w:pPr>
      <w:r w:rsidRPr="001E6EB0">
        <w:rPr>
          <w:rFonts w:eastAsia="Aptos" w:cs="Iskoola Pota"/>
          <w:bCs w:val="0"/>
          <w:kern w:val="2"/>
          <w:szCs w:val="22"/>
          <w:lang w:val="en-US"/>
          <w14:ligatures w14:val="standardContextual"/>
        </w:rPr>
        <w:t>The main objectives include achieving regulatory compliance, reducing risks associated with data breaches, enhancing customer trust, and improving the organization's overall information security posture.</w:t>
      </w:r>
    </w:p>
    <w:p w14:paraId="0A77EF23" w14:textId="77777777" w:rsidR="001E6EB0" w:rsidRPr="001E6EB0" w:rsidRDefault="001E6EB0" w:rsidP="001E6EB0">
      <w:pPr>
        <w:spacing w:line="254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/>
          <w14:ligatures w14:val="standardContextual"/>
        </w:rPr>
      </w:pPr>
    </w:p>
    <w:p w14:paraId="361DD3BA" w14:textId="77777777" w:rsidR="001E6EB0" w:rsidRPr="001E6EB0" w:rsidRDefault="001E6EB0" w:rsidP="001E6EB0">
      <w:pPr>
        <w:pStyle w:val="Heading1"/>
      </w:pPr>
      <w:bookmarkStart w:id="2" w:name="_Toc193837512"/>
      <w:r w:rsidRPr="001E6EB0">
        <w:t>3. Costs of ISO 27001 Implementation</w:t>
      </w:r>
      <w:bookmarkEnd w:id="2"/>
    </w:p>
    <w:p w14:paraId="31506162" w14:textId="77777777" w:rsidR="001E6EB0" w:rsidRPr="001E6EB0" w:rsidRDefault="001E6EB0" w:rsidP="001E6EB0">
      <w:pPr>
        <w:spacing w:line="254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/>
          <w14:ligatures w14:val="standardContextual"/>
        </w:rPr>
      </w:pPr>
    </w:p>
    <w:p w14:paraId="73B4CC22" w14:textId="77777777" w:rsidR="001E6EB0" w:rsidRPr="001E6EB0" w:rsidRDefault="001E6EB0" w:rsidP="001E6EB0">
      <w:pPr>
        <w:spacing w:line="254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/>
          <w14:ligatures w14:val="standardContextual"/>
        </w:rPr>
      </w:pPr>
      <w:r w:rsidRPr="001E6EB0">
        <w:rPr>
          <w:rFonts w:eastAsia="Aptos" w:cs="Iskoola Pota"/>
          <w:bCs w:val="0"/>
          <w:kern w:val="2"/>
          <w:szCs w:val="22"/>
          <w:lang w:val="en-US"/>
          <w14:ligatures w14:val="standardContextual"/>
        </w:rPr>
        <w:t xml:space="preserve">Direct and indirect costs are analyzed below. </w:t>
      </w:r>
    </w:p>
    <w:p w14:paraId="7A0824E4" w14:textId="77777777" w:rsidR="001E6EB0" w:rsidRPr="001E6EB0" w:rsidRDefault="001E6EB0" w:rsidP="001E6EB0">
      <w:pPr>
        <w:spacing w:line="254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/>
          <w14:ligatures w14:val="standardContextual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180"/>
        <w:gridCol w:w="2700"/>
        <w:gridCol w:w="2053"/>
        <w:gridCol w:w="2311"/>
      </w:tblGrid>
      <w:tr w:rsidR="001E6EB0" w:rsidRPr="001E6EB0" w14:paraId="52960703" w14:textId="77777777" w:rsidTr="001E6E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hideMark/>
          </w:tcPr>
          <w:p w14:paraId="257C3870" w14:textId="77777777" w:rsidR="001E6EB0" w:rsidRPr="001E6EB0" w:rsidRDefault="001E6EB0" w:rsidP="001E6EB0">
            <w:pPr>
              <w:spacing w:line="256" w:lineRule="auto"/>
              <w:ind w:left="0" w:right="0"/>
              <w:jc w:val="center"/>
              <w:rPr>
                <w:rFonts w:ascii="Aptos" w:eastAsia="Aptos" w:hAnsi="Aptos" w:cs="Iskoola Pota"/>
                <w:kern w:val="2"/>
                <w:sz w:val="22"/>
                <w:szCs w:val="24"/>
                <w:lang w:val="en-US"/>
                <w14:ligatures w14:val="standardContextual"/>
              </w:rPr>
            </w:pPr>
            <w:r w:rsidRPr="001E6EB0">
              <w:rPr>
                <w:rFonts w:ascii="Aptos" w:eastAsia="Aptos" w:hAnsi="Aptos" w:cs="Iskoola Pota"/>
                <w:bCs w:val="0"/>
                <w:kern w:val="2"/>
                <w:sz w:val="22"/>
                <w:szCs w:val="24"/>
                <w:lang w:val="en-US" w:bidi="si-LK"/>
                <w14:ligatures w14:val="standardContextual"/>
              </w:rPr>
              <w:t>Cost Category</w:t>
            </w:r>
          </w:p>
        </w:tc>
        <w:tc>
          <w:tcPr>
            <w:tcW w:w="2700" w:type="dxa"/>
            <w:hideMark/>
          </w:tcPr>
          <w:p w14:paraId="298DF309" w14:textId="77777777" w:rsidR="001E6EB0" w:rsidRPr="001E6EB0" w:rsidRDefault="001E6EB0" w:rsidP="001E6EB0">
            <w:pPr>
              <w:spacing w:line="256" w:lineRule="auto"/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Iskoola Pota"/>
                <w:bCs w:val="0"/>
                <w:kern w:val="2"/>
                <w:sz w:val="22"/>
                <w:szCs w:val="24"/>
                <w:lang w:val="en-US"/>
                <w14:ligatures w14:val="standardContextual"/>
              </w:rPr>
            </w:pPr>
            <w:r w:rsidRPr="001E6EB0">
              <w:rPr>
                <w:rFonts w:ascii="Aptos" w:eastAsia="Aptos" w:hAnsi="Aptos" w:cs="Iskoola Pota"/>
                <w:bCs w:val="0"/>
                <w:kern w:val="2"/>
                <w:sz w:val="22"/>
                <w:szCs w:val="24"/>
                <w:lang w:val="en-US" w:bidi="si-LK"/>
                <w14:ligatures w14:val="standardContextual"/>
              </w:rPr>
              <w:t>Details</w:t>
            </w:r>
          </w:p>
        </w:tc>
        <w:tc>
          <w:tcPr>
            <w:tcW w:w="2053" w:type="dxa"/>
            <w:hideMark/>
          </w:tcPr>
          <w:p w14:paraId="45B16BA6" w14:textId="77777777" w:rsidR="001E6EB0" w:rsidRPr="001E6EB0" w:rsidRDefault="001E6EB0" w:rsidP="001E6EB0">
            <w:pPr>
              <w:spacing w:line="256" w:lineRule="auto"/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Iskoola Pota"/>
                <w:bCs w:val="0"/>
                <w:kern w:val="2"/>
                <w:sz w:val="22"/>
                <w:szCs w:val="24"/>
                <w:lang w:val="en-US"/>
                <w14:ligatures w14:val="standardContextual"/>
              </w:rPr>
            </w:pPr>
            <w:r w:rsidRPr="001E6EB0">
              <w:rPr>
                <w:rFonts w:ascii="Aptos" w:eastAsia="Aptos" w:hAnsi="Aptos" w:cs="Iskoola Pota"/>
                <w:bCs w:val="0"/>
                <w:kern w:val="2"/>
                <w:sz w:val="22"/>
                <w:szCs w:val="24"/>
                <w:lang w:val="en-US" w:bidi="si-LK"/>
                <w14:ligatures w14:val="standardContextual"/>
              </w:rPr>
              <w:t>Estimated Cost [Currency]</w:t>
            </w:r>
          </w:p>
        </w:tc>
        <w:tc>
          <w:tcPr>
            <w:tcW w:w="2311" w:type="dxa"/>
          </w:tcPr>
          <w:p w14:paraId="427B8ECE" w14:textId="77777777" w:rsidR="001E6EB0" w:rsidRPr="001E6EB0" w:rsidRDefault="001E6EB0" w:rsidP="001E6EB0">
            <w:pPr>
              <w:spacing w:line="256" w:lineRule="auto"/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Iskoola Pota"/>
                <w:bCs w:val="0"/>
                <w:kern w:val="2"/>
                <w:sz w:val="22"/>
                <w:szCs w:val="24"/>
                <w:lang w:val="en-US" w:bidi="si-LK"/>
                <w14:ligatures w14:val="standardContextual"/>
              </w:rPr>
            </w:pPr>
            <w:r w:rsidRPr="001E6EB0">
              <w:rPr>
                <w:rFonts w:ascii="Aptos" w:eastAsia="Aptos" w:hAnsi="Aptos" w:cs="Iskoola Pota"/>
                <w:bCs w:val="0"/>
                <w:kern w:val="2"/>
                <w:sz w:val="22"/>
                <w:szCs w:val="24"/>
                <w:lang w:val="en-US" w:bidi="si-LK"/>
                <w14:ligatures w14:val="standardContextual"/>
              </w:rPr>
              <w:t>Timeframe [Months/Years]</w:t>
            </w:r>
          </w:p>
          <w:p w14:paraId="192243F7" w14:textId="77777777" w:rsidR="001E6EB0" w:rsidRPr="001E6EB0" w:rsidRDefault="001E6EB0" w:rsidP="001E6EB0">
            <w:pPr>
              <w:spacing w:line="256" w:lineRule="auto"/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Iskoola Pota"/>
                <w:bCs w:val="0"/>
                <w:kern w:val="2"/>
                <w:sz w:val="22"/>
                <w:szCs w:val="24"/>
                <w:lang w:val="en-US"/>
                <w14:ligatures w14:val="standardContextual"/>
              </w:rPr>
            </w:pPr>
          </w:p>
        </w:tc>
      </w:tr>
      <w:tr w:rsidR="001E6EB0" w:rsidRPr="001E6EB0" w14:paraId="1DC66C99" w14:textId="77777777" w:rsidTr="001E6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hideMark/>
          </w:tcPr>
          <w:p w14:paraId="6097E557" w14:textId="77777777" w:rsidR="001E6EB0" w:rsidRPr="001E6EB0" w:rsidRDefault="001E6EB0" w:rsidP="001E6EB0">
            <w:pPr>
              <w:spacing w:line="256" w:lineRule="auto"/>
              <w:ind w:left="0" w:right="0"/>
              <w:jc w:val="left"/>
              <w:rPr>
                <w:rFonts w:ascii="Aptos" w:eastAsia="Aptos" w:hAnsi="Aptos" w:cs="Iskoola Pota"/>
                <w:bCs w:val="0"/>
                <w:kern w:val="2"/>
                <w:sz w:val="22"/>
                <w:szCs w:val="22"/>
                <w:lang w:val="en-US"/>
                <w14:ligatures w14:val="standardContextual"/>
              </w:rPr>
            </w:pPr>
            <w:r w:rsidRPr="001E6EB0"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  <w:t>Training</w:t>
            </w:r>
          </w:p>
        </w:tc>
        <w:tc>
          <w:tcPr>
            <w:tcW w:w="2700" w:type="dxa"/>
          </w:tcPr>
          <w:p w14:paraId="3E461FFC" w14:textId="77777777" w:rsidR="001E6EB0" w:rsidRPr="001E6EB0" w:rsidRDefault="001E6EB0" w:rsidP="001E6EB0">
            <w:pPr>
              <w:spacing w:line="256" w:lineRule="auto"/>
              <w:ind w:left="0"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</w:pPr>
            <w:r w:rsidRPr="001E6EB0"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  <w:t>[Training program details]</w:t>
            </w:r>
          </w:p>
          <w:p w14:paraId="2345D72C" w14:textId="77777777" w:rsidR="001E6EB0" w:rsidRPr="001E6EB0" w:rsidRDefault="001E6EB0" w:rsidP="001E6EB0">
            <w:pPr>
              <w:spacing w:line="256" w:lineRule="auto"/>
              <w:ind w:left="0"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2"/>
                <w:szCs w:val="22"/>
                <w:lang w:val="en-US"/>
                <w14:ligatures w14:val="standardContextual"/>
              </w:rPr>
            </w:pPr>
          </w:p>
        </w:tc>
        <w:tc>
          <w:tcPr>
            <w:tcW w:w="2053" w:type="dxa"/>
            <w:hideMark/>
          </w:tcPr>
          <w:p w14:paraId="495C778B" w14:textId="77777777" w:rsidR="001E6EB0" w:rsidRPr="001E6EB0" w:rsidRDefault="001E6EB0" w:rsidP="001E6EB0">
            <w:pPr>
              <w:spacing w:line="256" w:lineRule="auto"/>
              <w:ind w:left="0"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2"/>
                <w:szCs w:val="22"/>
                <w:lang w:val="en-US"/>
                <w14:ligatures w14:val="standardContextual"/>
              </w:rPr>
            </w:pPr>
            <w:r w:rsidRPr="001E6EB0"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  <w:t>[Cost]</w:t>
            </w:r>
          </w:p>
        </w:tc>
        <w:tc>
          <w:tcPr>
            <w:tcW w:w="2311" w:type="dxa"/>
            <w:hideMark/>
          </w:tcPr>
          <w:p w14:paraId="7B62F10D" w14:textId="77777777" w:rsidR="001E6EB0" w:rsidRPr="001E6EB0" w:rsidRDefault="001E6EB0" w:rsidP="001E6EB0">
            <w:pPr>
              <w:spacing w:line="256" w:lineRule="auto"/>
              <w:ind w:left="0"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2"/>
                <w:szCs w:val="22"/>
                <w:lang w:val="en-US"/>
                <w14:ligatures w14:val="standardContextual"/>
              </w:rPr>
            </w:pPr>
            <w:r w:rsidRPr="001E6EB0"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  <w:t>[Time period]</w:t>
            </w:r>
          </w:p>
        </w:tc>
      </w:tr>
      <w:tr w:rsidR="001E6EB0" w:rsidRPr="001E6EB0" w14:paraId="6BC3B172" w14:textId="77777777" w:rsidTr="001E6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hideMark/>
          </w:tcPr>
          <w:p w14:paraId="6040DA35" w14:textId="77777777" w:rsidR="001E6EB0" w:rsidRPr="001E6EB0" w:rsidRDefault="001E6EB0" w:rsidP="001E6EB0">
            <w:pPr>
              <w:spacing w:line="256" w:lineRule="auto"/>
              <w:ind w:left="0" w:right="0"/>
              <w:jc w:val="left"/>
              <w:rPr>
                <w:rFonts w:ascii="Aptos" w:eastAsia="Aptos" w:hAnsi="Aptos" w:cs="Iskoola Pota"/>
                <w:kern w:val="2"/>
                <w:sz w:val="22"/>
                <w:szCs w:val="22"/>
                <w:lang w:val="en-US"/>
                <w14:ligatures w14:val="standardContextual"/>
              </w:rPr>
            </w:pPr>
            <w:r w:rsidRPr="001E6EB0"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  <w:t>External Auditors</w:t>
            </w:r>
          </w:p>
        </w:tc>
        <w:tc>
          <w:tcPr>
            <w:tcW w:w="2700" w:type="dxa"/>
          </w:tcPr>
          <w:p w14:paraId="33001F09" w14:textId="77777777" w:rsidR="001E6EB0" w:rsidRPr="001E6EB0" w:rsidRDefault="001E6EB0" w:rsidP="001E6EB0">
            <w:pPr>
              <w:spacing w:line="256" w:lineRule="auto"/>
              <w:ind w:left="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</w:pPr>
            <w:r w:rsidRPr="001E6EB0"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  <w:t>[Auditor fees and reviews]</w:t>
            </w:r>
          </w:p>
          <w:p w14:paraId="26B378CF" w14:textId="77777777" w:rsidR="001E6EB0" w:rsidRPr="001E6EB0" w:rsidRDefault="001E6EB0" w:rsidP="001E6EB0">
            <w:pPr>
              <w:spacing w:line="256" w:lineRule="auto"/>
              <w:ind w:left="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2"/>
                <w:szCs w:val="22"/>
                <w:lang w:val="en-US"/>
                <w14:ligatures w14:val="standardContextual"/>
              </w:rPr>
            </w:pPr>
          </w:p>
        </w:tc>
        <w:tc>
          <w:tcPr>
            <w:tcW w:w="2053" w:type="dxa"/>
            <w:hideMark/>
          </w:tcPr>
          <w:p w14:paraId="4E2E5D30" w14:textId="77777777" w:rsidR="001E6EB0" w:rsidRPr="001E6EB0" w:rsidRDefault="001E6EB0" w:rsidP="001E6EB0">
            <w:pPr>
              <w:spacing w:line="256" w:lineRule="auto"/>
              <w:ind w:left="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2"/>
                <w:szCs w:val="22"/>
                <w:lang w:val="en-US"/>
                <w14:ligatures w14:val="standardContextual"/>
              </w:rPr>
            </w:pPr>
            <w:r w:rsidRPr="001E6EB0"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  <w:t>[Cost]</w:t>
            </w:r>
          </w:p>
        </w:tc>
        <w:tc>
          <w:tcPr>
            <w:tcW w:w="2311" w:type="dxa"/>
            <w:hideMark/>
          </w:tcPr>
          <w:p w14:paraId="63B9D8EC" w14:textId="77777777" w:rsidR="001E6EB0" w:rsidRPr="001E6EB0" w:rsidRDefault="001E6EB0" w:rsidP="001E6EB0">
            <w:pPr>
              <w:spacing w:line="256" w:lineRule="auto"/>
              <w:ind w:left="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2"/>
                <w:szCs w:val="22"/>
                <w:lang w:val="en-US"/>
                <w14:ligatures w14:val="standardContextual"/>
              </w:rPr>
            </w:pPr>
            <w:r w:rsidRPr="001E6EB0"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  <w:t>[Time period]</w:t>
            </w:r>
          </w:p>
        </w:tc>
      </w:tr>
      <w:tr w:rsidR="001E6EB0" w:rsidRPr="001E6EB0" w14:paraId="059A1774" w14:textId="77777777" w:rsidTr="001E6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hideMark/>
          </w:tcPr>
          <w:p w14:paraId="4D7B48D7" w14:textId="77777777" w:rsidR="001E6EB0" w:rsidRPr="001E6EB0" w:rsidRDefault="001E6EB0" w:rsidP="001E6EB0">
            <w:pPr>
              <w:spacing w:line="256" w:lineRule="auto"/>
              <w:ind w:left="0" w:right="0"/>
              <w:jc w:val="left"/>
              <w:rPr>
                <w:rFonts w:ascii="Aptos" w:eastAsia="Aptos" w:hAnsi="Aptos" w:cs="Iskoola Pota"/>
                <w:kern w:val="2"/>
                <w:sz w:val="22"/>
                <w:szCs w:val="22"/>
                <w:lang w:val="en-US"/>
                <w14:ligatures w14:val="standardContextual"/>
              </w:rPr>
            </w:pPr>
            <w:r w:rsidRPr="001E6EB0"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  <w:t>Software/Hardware Upgrades</w:t>
            </w:r>
          </w:p>
        </w:tc>
        <w:tc>
          <w:tcPr>
            <w:tcW w:w="2700" w:type="dxa"/>
          </w:tcPr>
          <w:p w14:paraId="0DA645A3" w14:textId="77777777" w:rsidR="001E6EB0" w:rsidRPr="001E6EB0" w:rsidRDefault="001E6EB0" w:rsidP="001E6EB0">
            <w:pPr>
              <w:spacing w:line="256" w:lineRule="auto"/>
              <w:ind w:left="0"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</w:pPr>
            <w:r w:rsidRPr="001E6EB0"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  <w:t>[List of required updates]</w:t>
            </w:r>
          </w:p>
          <w:p w14:paraId="3ECA3669" w14:textId="77777777" w:rsidR="001E6EB0" w:rsidRPr="001E6EB0" w:rsidRDefault="001E6EB0" w:rsidP="001E6EB0">
            <w:pPr>
              <w:spacing w:line="256" w:lineRule="auto"/>
              <w:ind w:left="0"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</w:pPr>
          </w:p>
          <w:p w14:paraId="6E963CD3" w14:textId="77777777" w:rsidR="001E6EB0" w:rsidRPr="001E6EB0" w:rsidRDefault="001E6EB0" w:rsidP="001E6EB0">
            <w:pPr>
              <w:spacing w:line="256" w:lineRule="auto"/>
              <w:ind w:left="0"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2"/>
                <w:szCs w:val="22"/>
                <w:lang w:val="en-US"/>
                <w14:ligatures w14:val="standardContextual"/>
              </w:rPr>
            </w:pPr>
          </w:p>
        </w:tc>
        <w:tc>
          <w:tcPr>
            <w:tcW w:w="2053" w:type="dxa"/>
            <w:hideMark/>
          </w:tcPr>
          <w:p w14:paraId="14A84CF6" w14:textId="77777777" w:rsidR="001E6EB0" w:rsidRPr="001E6EB0" w:rsidRDefault="001E6EB0" w:rsidP="001E6EB0">
            <w:pPr>
              <w:spacing w:line="256" w:lineRule="auto"/>
              <w:ind w:left="0"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2"/>
                <w:szCs w:val="22"/>
                <w:lang w:val="en-US"/>
                <w14:ligatures w14:val="standardContextual"/>
              </w:rPr>
            </w:pPr>
            <w:r w:rsidRPr="001E6EB0"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  <w:t>[Cost]</w:t>
            </w:r>
          </w:p>
        </w:tc>
        <w:tc>
          <w:tcPr>
            <w:tcW w:w="2311" w:type="dxa"/>
            <w:hideMark/>
          </w:tcPr>
          <w:p w14:paraId="179D38D6" w14:textId="77777777" w:rsidR="001E6EB0" w:rsidRPr="001E6EB0" w:rsidRDefault="001E6EB0" w:rsidP="001E6EB0">
            <w:pPr>
              <w:spacing w:line="256" w:lineRule="auto"/>
              <w:ind w:left="0"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2"/>
                <w:szCs w:val="22"/>
                <w:lang w:val="en-US"/>
                <w14:ligatures w14:val="standardContextual"/>
              </w:rPr>
            </w:pPr>
            <w:r w:rsidRPr="001E6EB0"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  <w:t>[Time period]</w:t>
            </w:r>
          </w:p>
        </w:tc>
      </w:tr>
      <w:tr w:rsidR="001E6EB0" w:rsidRPr="001E6EB0" w14:paraId="5EE1D7EB" w14:textId="77777777" w:rsidTr="001E6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hideMark/>
          </w:tcPr>
          <w:p w14:paraId="038268FA" w14:textId="77777777" w:rsidR="001E6EB0" w:rsidRPr="001E6EB0" w:rsidRDefault="001E6EB0" w:rsidP="001E6EB0">
            <w:pPr>
              <w:spacing w:line="256" w:lineRule="auto"/>
              <w:ind w:left="0" w:right="0"/>
              <w:jc w:val="left"/>
              <w:rPr>
                <w:rFonts w:ascii="Aptos" w:eastAsia="Aptos" w:hAnsi="Aptos" w:cs="Iskoola Pota"/>
                <w:kern w:val="2"/>
                <w:sz w:val="22"/>
                <w:szCs w:val="22"/>
                <w:lang w:val="en-US"/>
                <w14:ligatures w14:val="standardContextual"/>
              </w:rPr>
            </w:pPr>
            <w:r w:rsidRPr="001E6EB0"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  <w:t>Employee Time and Resources</w:t>
            </w:r>
          </w:p>
        </w:tc>
        <w:tc>
          <w:tcPr>
            <w:tcW w:w="2700" w:type="dxa"/>
          </w:tcPr>
          <w:p w14:paraId="3D01FC43" w14:textId="77777777" w:rsidR="001E6EB0" w:rsidRPr="001E6EB0" w:rsidRDefault="001E6EB0" w:rsidP="001E6EB0">
            <w:pPr>
              <w:spacing w:line="256" w:lineRule="auto"/>
              <w:ind w:left="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</w:pPr>
            <w:r w:rsidRPr="001E6EB0"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  <w:t>[Staff involved and hours]</w:t>
            </w:r>
          </w:p>
          <w:p w14:paraId="10376E16" w14:textId="77777777" w:rsidR="001E6EB0" w:rsidRPr="001E6EB0" w:rsidRDefault="001E6EB0" w:rsidP="001E6EB0">
            <w:pPr>
              <w:spacing w:line="256" w:lineRule="auto"/>
              <w:ind w:left="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</w:pPr>
          </w:p>
          <w:p w14:paraId="3986EA01" w14:textId="77777777" w:rsidR="001E6EB0" w:rsidRPr="001E6EB0" w:rsidRDefault="001E6EB0" w:rsidP="001E6EB0">
            <w:pPr>
              <w:spacing w:line="256" w:lineRule="auto"/>
              <w:ind w:left="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2"/>
                <w:szCs w:val="22"/>
                <w:lang w:val="en-US"/>
                <w14:ligatures w14:val="standardContextual"/>
              </w:rPr>
            </w:pPr>
          </w:p>
        </w:tc>
        <w:tc>
          <w:tcPr>
            <w:tcW w:w="2053" w:type="dxa"/>
            <w:hideMark/>
          </w:tcPr>
          <w:p w14:paraId="07CC020E" w14:textId="77777777" w:rsidR="001E6EB0" w:rsidRPr="001E6EB0" w:rsidRDefault="001E6EB0" w:rsidP="001E6EB0">
            <w:pPr>
              <w:spacing w:line="256" w:lineRule="auto"/>
              <w:ind w:left="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2"/>
                <w:szCs w:val="22"/>
                <w:lang w:val="en-US"/>
                <w14:ligatures w14:val="standardContextual"/>
              </w:rPr>
            </w:pPr>
            <w:r w:rsidRPr="001E6EB0"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  <w:t>[Cost]</w:t>
            </w:r>
          </w:p>
        </w:tc>
        <w:tc>
          <w:tcPr>
            <w:tcW w:w="2311" w:type="dxa"/>
            <w:hideMark/>
          </w:tcPr>
          <w:p w14:paraId="387796D2" w14:textId="77777777" w:rsidR="001E6EB0" w:rsidRPr="001E6EB0" w:rsidRDefault="001E6EB0" w:rsidP="001E6EB0">
            <w:pPr>
              <w:spacing w:line="256" w:lineRule="auto"/>
              <w:ind w:left="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2"/>
                <w:szCs w:val="22"/>
                <w:lang w:val="en-US"/>
                <w14:ligatures w14:val="standardContextual"/>
              </w:rPr>
            </w:pPr>
            <w:r w:rsidRPr="001E6EB0"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  <w:t>[Time period]</w:t>
            </w:r>
          </w:p>
        </w:tc>
      </w:tr>
    </w:tbl>
    <w:p w14:paraId="4603586A" w14:textId="77777777" w:rsidR="001E6EB0" w:rsidRPr="001E6EB0" w:rsidRDefault="001E6EB0" w:rsidP="001E6EB0">
      <w:pPr>
        <w:pStyle w:val="Heading1"/>
      </w:pPr>
      <w:bookmarkStart w:id="3" w:name="_Toc193837513"/>
      <w:r w:rsidRPr="001E6EB0">
        <w:lastRenderedPageBreak/>
        <w:t>4. Benefits of ISO 27001 Implementation</w:t>
      </w:r>
      <w:bookmarkEnd w:id="3"/>
    </w:p>
    <w:p w14:paraId="0963A956" w14:textId="77777777" w:rsidR="001E6EB0" w:rsidRPr="001E6EB0" w:rsidRDefault="001E6EB0" w:rsidP="001E6EB0">
      <w:pPr>
        <w:spacing w:line="254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/>
          <w14:ligatures w14:val="standardContextual"/>
        </w:rPr>
      </w:pPr>
    </w:p>
    <w:p w14:paraId="4F63FF04" w14:textId="77777777" w:rsidR="001E6EB0" w:rsidRPr="001E6EB0" w:rsidRDefault="001E6EB0" w:rsidP="001E6EB0">
      <w:pPr>
        <w:keepNext/>
        <w:keepLines/>
        <w:widowControl w:val="0"/>
        <w:autoSpaceDE w:val="0"/>
        <w:autoSpaceDN w:val="0"/>
        <w:spacing w:before="160" w:after="80" w:line="240" w:lineRule="auto"/>
        <w:ind w:left="0" w:right="0"/>
        <w:jc w:val="left"/>
        <w:outlineLvl w:val="1"/>
        <w:rPr>
          <w:rFonts w:eastAsia="Times New Roman" w:cs="Iskoola Pota"/>
          <w:b/>
          <w:bCs w:val="0"/>
          <w:color w:val="171717" w:themeColor="background2" w:themeShade="1A"/>
          <w:kern w:val="2"/>
          <w:sz w:val="28"/>
          <w:szCs w:val="32"/>
          <w:lang w:val="en-US"/>
          <w14:ligatures w14:val="standardContextual"/>
        </w:rPr>
      </w:pPr>
      <w:bookmarkStart w:id="4" w:name="_Toc193837514"/>
      <w:r w:rsidRPr="001E6EB0">
        <w:rPr>
          <w:rFonts w:eastAsia="Times New Roman" w:cs="Iskoola Pota"/>
          <w:b/>
          <w:bCs w:val="0"/>
          <w:color w:val="171717" w:themeColor="background2" w:themeShade="1A"/>
          <w:kern w:val="2"/>
          <w:sz w:val="28"/>
          <w:szCs w:val="32"/>
          <w:lang w:val="en-US"/>
          <w14:ligatures w14:val="standardContextual"/>
        </w:rPr>
        <w:t>Tangible Benefits</w:t>
      </w:r>
      <w:bookmarkEnd w:id="4"/>
    </w:p>
    <w:p w14:paraId="4A3B0DD3" w14:textId="77777777" w:rsidR="001E6EB0" w:rsidRPr="001E6EB0" w:rsidRDefault="001E6EB0" w:rsidP="001E6EB0">
      <w:pPr>
        <w:spacing w:line="254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/>
          <w14:ligatures w14:val="standardContextual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1E6EB0" w:rsidRPr="001E6EB0" w14:paraId="7283541D" w14:textId="77777777" w:rsidTr="001E6E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hideMark/>
          </w:tcPr>
          <w:p w14:paraId="568E3B88" w14:textId="77777777" w:rsidR="001E6EB0" w:rsidRPr="001E6EB0" w:rsidRDefault="001E6EB0" w:rsidP="001E6EB0">
            <w:pPr>
              <w:spacing w:line="254" w:lineRule="auto"/>
              <w:ind w:left="0" w:right="0"/>
              <w:jc w:val="center"/>
              <w:rPr>
                <w:rFonts w:ascii="Aptos" w:eastAsia="Aptos" w:hAnsi="Aptos" w:cs="Iskoola Pota"/>
                <w:kern w:val="2"/>
                <w:sz w:val="22"/>
                <w:szCs w:val="24"/>
                <w:lang w:val="en-US"/>
                <w14:ligatures w14:val="standardContextual"/>
              </w:rPr>
            </w:pPr>
            <w:r w:rsidRPr="001E6EB0">
              <w:rPr>
                <w:rFonts w:ascii="Aptos" w:eastAsia="Aptos" w:hAnsi="Aptos" w:cs="Iskoola Pota"/>
                <w:bCs w:val="0"/>
                <w:kern w:val="2"/>
                <w:sz w:val="22"/>
                <w:szCs w:val="24"/>
                <w:lang w:val="en-US" w:bidi="si-LK"/>
                <w14:ligatures w14:val="standardContextual"/>
              </w:rPr>
              <w:t>Benefit</w:t>
            </w:r>
          </w:p>
        </w:tc>
        <w:tc>
          <w:tcPr>
            <w:tcW w:w="2310" w:type="dxa"/>
            <w:hideMark/>
          </w:tcPr>
          <w:p w14:paraId="298EAF1E" w14:textId="77777777" w:rsidR="001E6EB0" w:rsidRPr="001E6EB0" w:rsidRDefault="001E6EB0" w:rsidP="001E6EB0">
            <w:pPr>
              <w:spacing w:line="254" w:lineRule="auto"/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Iskoola Pota"/>
                <w:bCs w:val="0"/>
                <w:kern w:val="2"/>
                <w:sz w:val="22"/>
                <w:szCs w:val="24"/>
                <w:lang w:val="en-US"/>
                <w14:ligatures w14:val="standardContextual"/>
              </w:rPr>
            </w:pPr>
            <w:r w:rsidRPr="001E6EB0">
              <w:rPr>
                <w:rFonts w:ascii="Aptos" w:eastAsia="Aptos" w:hAnsi="Aptos" w:cs="Iskoola Pota"/>
                <w:bCs w:val="0"/>
                <w:kern w:val="2"/>
                <w:sz w:val="22"/>
                <w:szCs w:val="24"/>
                <w:lang w:val="en-US" w:bidi="si-LK"/>
                <w14:ligatures w14:val="standardContextual"/>
              </w:rPr>
              <w:t>Description</w:t>
            </w:r>
          </w:p>
        </w:tc>
        <w:tc>
          <w:tcPr>
            <w:tcW w:w="2311" w:type="dxa"/>
            <w:hideMark/>
          </w:tcPr>
          <w:p w14:paraId="61E0DC27" w14:textId="77777777" w:rsidR="001E6EB0" w:rsidRPr="001E6EB0" w:rsidRDefault="001E6EB0" w:rsidP="001E6EB0">
            <w:pPr>
              <w:spacing w:line="254" w:lineRule="auto"/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Iskoola Pota"/>
                <w:bCs w:val="0"/>
                <w:kern w:val="2"/>
                <w:sz w:val="22"/>
                <w:szCs w:val="24"/>
                <w:lang w:val="en-US"/>
                <w14:ligatures w14:val="standardContextual"/>
              </w:rPr>
            </w:pPr>
            <w:r w:rsidRPr="001E6EB0">
              <w:rPr>
                <w:rFonts w:ascii="Aptos" w:eastAsia="Aptos" w:hAnsi="Aptos" w:cs="Iskoola Pota"/>
                <w:bCs w:val="0"/>
                <w:kern w:val="2"/>
                <w:sz w:val="22"/>
                <w:szCs w:val="24"/>
                <w:lang w:val="en-US" w:bidi="si-LK"/>
                <w14:ligatures w14:val="standardContextual"/>
              </w:rPr>
              <w:t>Monetary Value [Currency]</w:t>
            </w:r>
          </w:p>
        </w:tc>
        <w:tc>
          <w:tcPr>
            <w:tcW w:w="2311" w:type="dxa"/>
          </w:tcPr>
          <w:p w14:paraId="0A6A9E3C" w14:textId="77777777" w:rsidR="001E6EB0" w:rsidRPr="001E6EB0" w:rsidRDefault="001E6EB0" w:rsidP="001E6EB0">
            <w:pPr>
              <w:spacing w:line="254" w:lineRule="auto"/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Iskoola Pota"/>
                <w:bCs w:val="0"/>
                <w:kern w:val="2"/>
                <w:sz w:val="22"/>
                <w:szCs w:val="24"/>
                <w:lang w:val="en-US" w:bidi="si-LK"/>
                <w14:ligatures w14:val="standardContextual"/>
              </w:rPr>
            </w:pPr>
            <w:r w:rsidRPr="001E6EB0">
              <w:rPr>
                <w:rFonts w:ascii="Aptos" w:eastAsia="Aptos" w:hAnsi="Aptos" w:cs="Iskoola Pota"/>
                <w:bCs w:val="0"/>
                <w:kern w:val="2"/>
                <w:sz w:val="22"/>
                <w:szCs w:val="24"/>
                <w:lang w:val="en-US" w:bidi="si-LK"/>
                <w14:ligatures w14:val="standardContextual"/>
              </w:rPr>
              <w:t>Timeframe [Months/Years]</w:t>
            </w:r>
          </w:p>
          <w:p w14:paraId="37452403" w14:textId="77777777" w:rsidR="001E6EB0" w:rsidRPr="001E6EB0" w:rsidRDefault="001E6EB0" w:rsidP="001E6EB0">
            <w:pPr>
              <w:spacing w:line="254" w:lineRule="auto"/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Iskoola Pota"/>
                <w:bCs w:val="0"/>
                <w:kern w:val="2"/>
                <w:sz w:val="22"/>
                <w:szCs w:val="24"/>
                <w:lang w:val="en-US"/>
                <w14:ligatures w14:val="standardContextual"/>
              </w:rPr>
            </w:pPr>
          </w:p>
        </w:tc>
      </w:tr>
      <w:tr w:rsidR="001E6EB0" w:rsidRPr="001E6EB0" w14:paraId="52ED188B" w14:textId="77777777" w:rsidTr="001E6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hideMark/>
          </w:tcPr>
          <w:p w14:paraId="333ED240" w14:textId="77777777" w:rsidR="001E6EB0" w:rsidRPr="001E6EB0" w:rsidRDefault="001E6EB0" w:rsidP="001E6EB0">
            <w:pPr>
              <w:spacing w:line="254" w:lineRule="auto"/>
              <w:ind w:left="0" w:right="0"/>
              <w:jc w:val="left"/>
              <w:rPr>
                <w:rFonts w:ascii="Aptos" w:eastAsia="Aptos" w:hAnsi="Aptos" w:cs="Iskoola Pota"/>
                <w:bCs w:val="0"/>
                <w:kern w:val="2"/>
                <w:sz w:val="22"/>
                <w:szCs w:val="22"/>
                <w:lang w:val="en-US"/>
                <w14:ligatures w14:val="standardContextual"/>
              </w:rPr>
            </w:pPr>
            <w:r w:rsidRPr="001E6EB0"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  <w:t>Reduction in Incidents</w:t>
            </w:r>
          </w:p>
        </w:tc>
        <w:tc>
          <w:tcPr>
            <w:tcW w:w="2310" w:type="dxa"/>
            <w:hideMark/>
          </w:tcPr>
          <w:p w14:paraId="0C14A284" w14:textId="77777777" w:rsidR="001E6EB0" w:rsidRPr="001E6EB0" w:rsidRDefault="001E6EB0" w:rsidP="001E6EB0">
            <w:pPr>
              <w:spacing w:line="254" w:lineRule="auto"/>
              <w:ind w:left="0"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2"/>
                <w:szCs w:val="22"/>
                <w:lang w:val="en-US"/>
                <w14:ligatures w14:val="standardContextual"/>
              </w:rPr>
            </w:pPr>
            <w:r w:rsidRPr="001E6EB0"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  <w:t>[Details on risk reduction]</w:t>
            </w:r>
          </w:p>
        </w:tc>
        <w:tc>
          <w:tcPr>
            <w:tcW w:w="2311" w:type="dxa"/>
            <w:hideMark/>
          </w:tcPr>
          <w:p w14:paraId="0EAB5D73" w14:textId="77777777" w:rsidR="001E6EB0" w:rsidRPr="001E6EB0" w:rsidRDefault="001E6EB0" w:rsidP="001E6EB0">
            <w:pPr>
              <w:spacing w:line="254" w:lineRule="auto"/>
              <w:ind w:left="0"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2"/>
                <w:szCs w:val="22"/>
                <w:lang w:val="en-US"/>
                <w14:ligatures w14:val="standardContextual"/>
              </w:rPr>
            </w:pPr>
            <w:r w:rsidRPr="001E6EB0"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  <w:t>[Value]</w:t>
            </w:r>
          </w:p>
        </w:tc>
        <w:tc>
          <w:tcPr>
            <w:tcW w:w="2311" w:type="dxa"/>
            <w:hideMark/>
          </w:tcPr>
          <w:p w14:paraId="5F2CC0CB" w14:textId="77777777" w:rsidR="001E6EB0" w:rsidRPr="001E6EB0" w:rsidRDefault="001E6EB0" w:rsidP="001E6EB0">
            <w:pPr>
              <w:spacing w:line="254" w:lineRule="auto"/>
              <w:ind w:left="0"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2"/>
                <w:szCs w:val="22"/>
                <w:lang w:val="en-US"/>
                <w14:ligatures w14:val="standardContextual"/>
              </w:rPr>
            </w:pPr>
            <w:r w:rsidRPr="001E6EB0"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  <w:t>[Time period]</w:t>
            </w:r>
          </w:p>
        </w:tc>
      </w:tr>
      <w:tr w:rsidR="001E6EB0" w:rsidRPr="001E6EB0" w14:paraId="7E753BFB" w14:textId="77777777" w:rsidTr="001E6EB0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hideMark/>
          </w:tcPr>
          <w:p w14:paraId="6CD35C71" w14:textId="77777777" w:rsidR="001E6EB0" w:rsidRPr="001E6EB0" w:rsidRDefault="001E6EB0" w:rsidP="001E6EB0">
            <w:pPr>
              <w:spacing w:line="254" w:lineRule="auto"/>
              <w:ind w:left="0" w:right="0"/>
              <w:jc w:val="left"/>
              <w:rPr>
                <w:rFonts w:ascii="Aptos" w:eastAsia="Aptos" w:hAnsi="Aptos" w:cs="Iskoola Pota"/>
                <w:kern w:val="2"/>
                <w:sz w:val="22"/>
                <w:szCs w:val="22"/>
                <w:lang w:val="en-US"/>
                <w14:ligatures w14:val="standardContextual"/>
              </w:rPr>
            </w:pPr>
            <w:r w:rsidRPr="001E6EB0"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  <w:t>Risk Mitigation Savings</w:t>
            </w:r>
          </w:p>
        </w:tc>
        <w:tc>
          <w:tcPr>
            <w:tcW w:w="2310" w:type="dxa"/>
            <w:hideMark/>
          </w:tcPr>
          <w:p w14:paraId="038E53FD" w14:textId="77777777" w:rsidR="001E6EB0" w:rsidRPr="001E6EB0" w:rsidRDefault="001E6EB0" w:rsidP="001E6EB0">
            <w:pPr>
              <w:spacing w:line="254" w:lineRule="auto"/>
              <w:ind w:left="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2"/>
                <w:szCs w:val="22"/>
                <w:lang w:val="en-US"/>
                <w14:ligatures w14:val="standardContextual"/>
              </w:rPr>
            </w:pPr>
            <w:r w:rsidRPr="001E6EB0"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  <w:t>[Details on mitigated risks]</w:t>
            </w:r>
          </w:p>
        </w:tc>
        <w:tc>
          <w:tcPr>
            <w:tcW w:w="2311" w:type="dxa"/>
            <w:hideMark/>
          </w:tcPr>
          <w:p w14:paraId="0638CAFC" w14:textId="77777777" w:rsidR="001E6EB0" w:rsidRPr="001E6EB0" w:rsidRDefault="001E6EB0" w:rsidP="001E6EB0">
            <w:pPr>
              <w:spacing w:line="254" w:lineRule="auto"/>
              <w:ind w:left="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2"/>
                <w:szCs w:val="22"/>
                <w:lang w:val="en-US"/>
                <w14:ligatures w14:val="standardContextual"/>
              </w:rPr>
            </w:pPr>
            <w:r w:rsidRPr="001E6EB0"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  <w:t>[Value]</w:t>
            </w:r>
          </w:p>
        </w:tc>
        <w:tc>
          <w:tcPr>
            <w:tcW w:w="2311" w:type="dxa"/>
            <w:hideMark/>
          </w:tcPr>
          <w:p w14:paraId="4BCFD041" w14:textId="77777777" w:rsidR="001E6EB0" w:rsidRPr="001E6EB0" w:rsidRDefault="001E6EB0" w:rsidP="001E6EB0">
            <w:pPr>
              <w:spacing w:line="254" w:lineRule="auto"/>
              <w:ind w:left="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2"/>
                <w:szCs w:val="22"/>
                <w:lang w:val="en-US"/>
                <w14:ligatures w14:val="standardContextual"/>
              </w:rPr>
            </w:pPr>
            <w:r w:rsidRPr="001E6EB0"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  <w:t>[Time period]</w:t>
            </w:r>
          </w:p>
        </w:tc>
      </w:tr>
    </w:tbl>
    <w:p w14:paraId="728AFB60" w14:textId="77777777" w:rsidR="001E6EB0" w:rsidRPr="001E6EB0" w:rsidRDefault="001E6EB0" w:rsidP="001E6EB0">
      <w:pPr>
        <w:spacing w:line="254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/>
          <w14:ligatures w14:val="standardContextual"/>
        </w:rPr>
      </w:pPr>
    </w:p>
    <w:p w14:paraId="58DA80FE" w14:textId="77777777" w:rsidR="001E6EB0" w:rsidRPr="001E6EB0" w:rsidRDefault="001E6EB0" w:rsidP="001E6EB0">
      <w:pPr>
        <w:spacing w:line="254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/>
          <w14:ligatures w14:val="standardContextual"/>
        </w:rPr>
      </w:pPr>
    </w:p>
    <w:p w14:paraId="5193787F" w14:textId="77777777" w:rsidR="001E6EB0" w:rsidRPr="001E6EB0" w:rsidRDefault="001E6EB0" w:rsidP="001E6EB0">
      <w:pPr>
        <w:pStyle w:val="Heading1"/>
      </w:pPr>
      <w:bookmarkStart w:id="5" w:name="_Toc193837515"/>
      <w:r w:rsidRPr="001E6EB0">
        <w:t>5. ROI Calculation</w:t>
      </w:r>
      <w:bookmarkEnd w:id="5"/>
    </w:p>
    <w:p w14:paraId="21829361" w14:textId="77777777" w:rsidR="001E6EB0" w:rsidRPr="001E6EB0" w:rsidRDefault="001E6EB0" w:rsidP="001E6EB0">
      <w:pPr>
        <w:spacing w:line="254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/>
          <w14:ligatures w14:val="standardContextual"/>
        </w:rPr>
      </w:pPr>
    </w:p>
    <w:p w14:paraId="295CB1A7" w14:textId="77777777" w:rsidR="001E6EB0" w:rsidRPr="001E6EB0" w:rsidRDefault="001E6EB0" w:rsidP="001E6EB0">
      <w:pPr>
        <w:spacing w:line="254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/>
          <w14:ligatures w14:val="standardContextual"/>
        </w:rPr>
      </w:pPr>
      <w:r w:rsidRPr="001E6EB0">
        <w:rPr>
          <w:rFonts w:eastAsia="Aptos" w:cs="Iskoola Pota"/>
          <w:bCs w:val="0"/>
          <w:kern w:val="2"/>
          <w:szCs w:val="22"/>
          <w:lang w:val="en-US"/>
          <w14:ligatures w14:val="standardContextual"/>
        </w:rPr>
        <w:t xml:space="preserve">The formula below will be used in the </w:t>
      </w:r>
      <w:r w:rsidRPr="001E6EB0">
        <w:rPr>
          <w:rFonts w:eastAsia="Aptos" w:cs="Iskoola Pota"/>
          <w:b/>
          <w:kern w:val="2"/>
          <w:szCs w:val="22"/>
          <w:lang w:val="en-US"/>
          <w14:ligatures w14:val="standardContextual"/>
        </w:rPr>
        <w:t>ROI Analysis Document</w:t>
      </w:r>
      <w:r w:rsidRPr="001E6EB0">
        <w:rPr>
          <w:rFonts w:eastAsia="Aptos" w:cs="Iskoola Pota"/>
          <w:bCs w:val="0"/>
          <w:kern w:val="2"/>
          <w:szCs w:val="22"/>
          <w:lang w:val="en-US"/>
          <w14:ligatures w14:val="standardContextual"/>
        </w:rPr>
        <w:t xml:space="preserve"> to evaluate the profitability or effectiveness of implementing ISO 27001.</w:t>
      </w:r>
    </w:p>
    <w:p w14:paraId="64181D19" w14:textId="77777777" w:rsidR="001E6EB0" w:rsidRPr="001E6EB0" w:rsidRDefault="001E6EB0" w:rsidP="001E6EB0">
      <w:pPr>
        <w:spacing w:line="254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/>
          <w14:ligatures w14:val="standardContextual"/>
        </w:rPr>
      </w:pPr>
    </w:p>
    <w:p w14:paraId="0C212239" w14:textId="77777777" w:rsidR="001E6EB0" w:rsidRPr="001E6EB0" w:rsidRDefault="001E6EB0" w:rsidP="001E6EB0">
      <w:pPr>
        <w:spacing w:after="0" w:line="254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/>
          <w14:ligatures w14:val="standardContextual"/>
        </w:rPr>
      </w:pPr>
      <w:r w:rsidRPr="001E6EB0">
        <w:rPr>
          <w:rFonts w:eastAsia="Aptos" w:cs="Iskoola Pota"/>
          <w:bCs w:val="0"/>
          <w:kern w:val="2"/>
          <w:szCs w:val="22"/>
          <w:lang w:val="en-US"/>
          <w14:ligatures w14:val="standardContextual"/>
        </w:rPr>
        <w:t xml:space="preserve">  ROI =     Cost of Investment ​            × 100%</w:t>
      </w:r>
    </w:p>
    <w:p w14:paraId="6E2AABE3" w14:textId="77777777" w:rsidR="001E6EB0" w:rsidRPr="001E6EB0" w:rsidRDefault="001E6EB0" w:rsidP="001E6EB0">
      <w:pPr>
        <w:spacing w:after="0" w:line="254" w:lineRule="auto"/>
        <w:ind w:left="720" w:right="0"/>
        <w:jc w:val="left"/>
        <w:rPr>
          <w:rFonts w:eastAsia="Aptos" w:cs="Iskoola Pota"/>
          <w:bCs w:val="0"/>
          <w:kern w:val="2"/>
          <w:szCs w:val="22"/>
          <w:lang w:val="en-US"/>
          <w14:ligatures w14:val="standardContextual"/>
        </w:rPr>
      </w:pPr>
      <w:r w:rsidRPr="001E6EB0">
        <w:rPr>
          <w:rFonts w:eastAsia="Aptos" w:cs="Iskoola Pota"/>
          <w:bCs w:val="0"/>
          <w:noProof/>
          <w:kern w:val="2"/>
          <w:szCs w:val="22"/>
          <w:lang w:val="en-US" w:bidi="si-LK"/>
          <w14:ligatures w14:val="standardContextual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659E6FD" wp14:editId="61FF2DC8">
                <wp:simplePos x="0" y="0"/>
                <wp:positionH relativeFrom="column">
                  <wp:posOffset>581025</wp:posOffset>
                </wp:positionH>
                <wp:positionV relativeFrom="paragraph">
                  <wp:posOffset>7620</wp:posOffset>
                </wp:positionV>
                <wp:extent cx="1693545" cy="0"/>
                <wp:effectExtent l="0" t="0" r="0" b="0"/>
                <wp:wrapNone/>
                <wp:docPr id="34140547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9354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EE51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45.75pt;margin-top:.6pt;width:133.3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" strokeweight="1pt"/>
            </w:pict>
          </mc:Fallback>
        </mc:AlternateContent>
      </w:r>
      <w:r w:rsidRPr="001E6EB0">
        <w:rPr>
          <w:rFonts w:eastAsia="Aptos" w:cs="Iskoola Pota"/>
          <w:bCs w:val="0"/>
          <w:kern w:val="2"/>
          <w:szCs w:val="22"/>
          <w:lang w:val="en-US"/>
          <w14:ligatures w14:val="standardContextual"/>
        </w:rPr>
        <w:t xml:space="preserve">   Net Return on Investment</w:t>
      </w:r>
    </w:p>
    <w:p w14:paraId="761112BB" w14:textId="77777777" w:rsidR="001E6EB0" w:rsidRPr="001E6EB0" w:rsidRDefault="001E6EB0" w:rsidP="001E6EB0">
      <w:pPr>
        <w:spacing w:line="254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178"/>
        <w:gridCol w:w="3600"/>
        <w:gridCol w:w="2250"/>
      </w:tblGrid>
      <w:tr w:rsidR="001E6EB0" w:rsidRPr="001E6EB0" w14:paraId="0A4BA51C" w14:textId="77777777" w:rsidTr="001E6E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hideMark/>
          </w:tcPr>
          <w:p w14:paraId="08088619" w14:textId="77777777" w:rsidR="001E6EB0" w:rsidRPr="001E6EB0" w:rsidRDefault="001E6EB0" w:rsidP="001E6EB0">
            <w:pPr>
              <w:spacing w:line="254" w:lineRule="auto"/>
              <w:ind w:left="0" w:right="0"/>
              <w:jc w:val="center"/>
              <w:rPr>
                <w:rFonts w:ascii="Aptos" w:eastAsia="Aptos" w:hAnsi="Aptos" w:cs="Iskoola Pota"/>
                <w:kern w:val="2"/>
                <w:sz w:val="22"/>
                <w:szCs w:val="24"/>
                <w:lang w:val="en-US"/>
                <w14:ligatures w14:val="standardContextual"/>
              </w:rPr>
            </w:pPr>
            <w:r w:rsidRPr="001E6EB0">
              <w:rPr>
                <w:rFonts w:ascii="Aptos" w:eastAsia="Aptos" w:hAnsi="Aptos" w:cs="Iskoola Pota"/>
                <w:bCs w:val="0"/>
                <w:kern w:val="2"/>
                <w:sz w:val="22"/>
                <w:szCs w:val="24"/>
                <w:lang w:val="en-US" w:bidi="si-LK"/>
                <w14:ligatures w14:val="standardContextual"/>
              </w:rPr>
              <w:t>Benefit</w:t>
            </w:r>
          </w:p>
        </w:tc>
        <w:tc>
          <w:tcPr>
            <w:tcW w:w="3600" w:type="dxa"/>
            <w:hideMark/>
          </w:tcPr>
          <w:p w14:paraId="4A0D31CA" w14:textId="77777777" w:rsidR="001E6EB0" w:rsidRPr="001E6EB0" w:rsidRDefault="001E6EB0" w:rsidP="001E6EB0">
            <w:pPr>
              <w:spacing w:line="254" w:lineRule="auto"/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Iskoola Pota"/>
                <w:bCs w:val="0"/>
                <w:kern w:val="2"/>
                <w:sz w:val="22"/>
                <w:szCs w:val="24"/>
                <w:lang w:val="en-US"/>
                <w14:ligatures w14:val="standardContextual"/>
              </w:rPr>
            </w:pPr>
            <w:r w:rsidRPr="001E6EB0">
              <w:rPr>
                <w:rFonts w:ascii="Aptos" w:eastAsia="Aptos" w:hAnsi="Aptos" w:cs="Iskoola Pota"/>
                <w:bCs w:val="0"/>
                <w:kern w:val="2"/>
                <w:sz w:val="22"/>
                <w:szCs w:val="24"/>
                <w:lang w:val="en-US" w:bidi="si-LK"/>
                <w14:ligatures w14:val="standardContextual"/>
              </w:rPr>
              <w:t>Description</w:t>
            </w:r>
          </w:p>
        </w:tc>
        <w:tc>
          <w:tcPr>
            <w:tcW w:w="2250" w:type="dxa"/>
          </w:tcPr>
          <w:p w14:paraId="773C01E0" w14:textId="77777777" w:rsidR="001E6EB0" w:rsidRPr="001E6EB0" w:rsidRDefault="001E6EB0" w:rsidP="001E6EB0">
            <w:pPr>
              <w:spacing w:line="254" w:lineRule="auto"/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Iskoola Pota"/>
                <w:bCs w:val="0"/>
                <w:kern w:val="2"/>
                <w:sz w:val="22"/>
                <w:szCs w:val="24"/>
                <w:lang w:val="en-US" w:bidi="si-LK"/>
                <w14:ligatures w14:val="standardContextual"/>
              </w:rPr>
            </w:pPr>
            <w:r w:rsidRPr="001E6EB0">
              <w:rPr>
                <w:rFonts w:ascii="Aptos" w:eastAsia="Aptos" w:hAnsi="Aptos" w:cs="Iskoola Pota"/>
                <w:bCs w:val="0"/>
                <w:kern w:val="2"/>
                <w:sz w:val="22"/>
                <w:szCs w:val="24"/>
                <w:lang w:val="en-US" w:bidi="si-LK"/>
                <w14:ligatures w14:val="standardContextual"/>
              </w:rPr>
              <w:t>Monetary Value [Currency]</w:t>
            </w:r>
          </w:p>
          <w:p w14:paraId="5420D301" w14:textId="77777777" w:rsidR="001E6EB0" w:rsidRPr="001E6EB0" w:rsidRDefault="001E6EB0" w:rsidP="001E6EB0">
            <w:pPr>
              <w:spacing w:line="254" w:lineRule="auto"/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Iskoola Pota"/>
                <w:bCs w:val="0"/>
                <w:kern w:val="2"/>
                <w:sz w:val="22"/>
                <w:szCs w:val="24"/>
                <w:lang w:val="en-US"/>
                <w14:ligatures w14:val="standardContextual"/>
              </w:rPr>
            </w:pPr>
          </w:p>
        </w:tc>
      </w:tr>
      <w:tr w:rsidR="001E6EB0" w:rsidRPr="001E6EB0" w14:paraId="1F462DD2" w14:textId="77777777" w:rsidTr="001E6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hideMark/>
          </w:tcPr>
          <w:p w14:paraId="1309CB30" w14:textId="77777777" w:rsidR="001E6EB0" w:rsidRPr="001E6EB0" w:rsidRDefault="001E6EB0" w:rsidP="001E6EB0">
            <w:pPr>
              <w:spacing w:line="254" w:lineRule="auto"/>
              <w:ind w:left="0" w:right="0"/>
              <w:jc w:val="left"/>
              <w:rPr>
                <w:rFonts w:ascii="Aptos" w:eastAsia="Aptos" w:hAnsi="Aptos" w:cs="Iskoola Pota"/>
                <w:bCs w:val="0"/>
                <w:kern w:val="2"/>
                <w:sz w:val="22"/>
                <w:szCs w:val="22"/>
                <w:lang w:val="en-US"/>
                <w14:ligatures w14:val="standardContextual"/>
              </w:rPr>
            </w:pPr>
            <w:r w:rsidRPr="001E6EB0"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  <w:t>Metric</w:t>
            </w:r>
          </w:p>
        </w:tc>
        <w:tc>
          <w:tcPr>
            <w:tcW w:w="3600" w:type="dxa"/>
            <w:hideMark/>
          </w:tcPr>
          <w:p w14:paraId="79C4A3C3" w14:textId="77777777" w:rsidR="001E6EB0" w:rsidRPr="001E6EB0" w:rsidRDefault="001E6EB0" w:rsidP="001E6EB0">
            <w:pPr>
              <w:spacing w:line="254" w:lineRule="auto"/>
              <w:ind w:left="0"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2"/>
                <w:szCs w:val="22"/>
                <w:lang w:val="en-US"/>
                <w14:ligatures w14:val="standardContextual"/>
              </w:rPr>
            </w:pPr>
            <w:r w:rsidRPr="001E6EB0"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  <w:t>Value [Currency]</w:t>
            </w:r>
          </w:p>
        </w:tc>
        <w:tc>
          <w:tcPr>
            <w:tcW w:w="2250" w:type="dxa"/>
            <w:hideMark/>
          </w:tcPr>
          <w:p w14:paraId="07CB59F1" w14:textId="77777777" w:rsidR="001E6EB0" w:rsidRPr="001E6EB0" w:rsidRDefault="001E6EB0" w:rsidP="001E6EB0">
            <w:pPr>
              <w:spacing w:line="254" w:lineRule="auto"/>
              <w:ind w:left="0"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2"/>
                <w:szCs w:val="22"/>
                <w:lang w:val="en-US"/>
                <w14:ligatures w14:val="standardContextual"/>
              </w:rPr>
            </w:pPr>
            <w:r w:rsidRPr="001E6EB0"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  <w:t>Details</w:t>
            </w:r>
          </w:p>
        </w:tc>
      </w:tr>
      <w:tr w:rsidR="001E6EB0" w:rsidRPr="001E6EB0" w14:paraId="7F9DA9C9" w14:textId="77777777" w:rsidTr="001E6EB0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hideMark/>
          </w:tcPr>
          <w:p w14:paraId="62589EC3" w14:textId="77777777" w:rsidR="001E6EB0" w:rsidRPr="001E6EB0" w:rsidRDefault="001E6EB0" w:rsidP="001E6EB0">
            <w:pPr>
              <w:spacing w:line="254" w:lineRule="auto"/>
              <w:ind w:left="0" w:right="0"/>
              <w:jc w:val="left"/>
              <w:rPr>
                <w:rFonts w:ascii="Aptos" w:eastAsia="Aptos" w:hAnsi="Aptos" w:cs="Iskoola Pota"/>
                <w:kern w:val="2"/>
                <w:sz w:val="22"/>
                <w:szCs w:val="22"/>
                <w:lang w:val="en-US"/>
                <w14:ligatures w14:val="standardContextual"/>
              </w:rPr>
            </w:pPr>
            <w:r w:rsidRPr="001E6EB0"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  <w:t>Total Costs</w:t>
            </w:r>
          </w:p>
        </w:tc>
        <w:tc>
          <w:tcPr>
            <w:tcW w:w="3600" w:type="dxa"/>
            <w:hideMark/>
          </w:tcPr>
          <w:p w14:paraId="7CCF97FF" w14:textId="77777777" w:rsidR="001E6EB0" w:rsidRPr="001E6EB0" w:rsidRDefault="001E6EB0" w:rsidP="001E6EB0">
            <w:pPr>
              <w:spacing w:line="254" w:lineRule="auto"/>
              <w:ind w:left="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2"/>
                <w:szCs w:val="22"/>
                <w:lang w:val="en-US"/>
                <w14:ligatures w14:val="standardContextual"/>
              </w:rPr>
            </w:pPr>
            <w:r w:rsidRPr="001E6EB0"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  <w:t>[Sum of costs]</w:t>
            </w:r>
          </w:p>
        </w:tc>
        <w:tc>
          <w:tcPr>
            <w:tcW w:w="2250" w:type="dxa"/>
            <w:hideMark/>
          </w:tcPr>
          <w:p w14:paraId="430706D3" w14:textId="77777777" w:rsidR="001E6EB0" w:rsidRPr="001E6EB0" w:rsidRDefault="001E6EB0" w:rsidP="001E6EB0">
            <w:pPr>
              <w:spacing w:line="254" w:lineRule="auto"/>
              <w:ind w:left="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2"/>
                <w:szCs w:val="22"/>
                <w:lang w:val="en-US"/>
                <w14:ligatures w14:val="standardContextual"/>
              </w:rPr>
            </w:pPr>
            <w:r w:rsidRPr="001E6EB0"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  <w:t>[Cost details]</w:t>
            </w:r>
          </w:p>
        </w:tc>
      </w:tr>
      <w:tr w:rsidR="001E6EB0" w:rsidRPr="001E6EB0" w14:paraId="1CF7C596" w14:textId="77777777" w:rsidTr="001E6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hideMark/>
          </w:tcPr>
          <w:p w14:paraId="5E877BC1" w14:textId="77777777" w:rsidR="001E6EB0" w:rsidRPr="001E6EB0" w:rsidRDefault="001E6EB0" w:rsidP="001E6EB0">
            <w:pPr>
              <w:spacing w:line="254" w:lineRule="auto"/>
              <w:ind w:left="0" w:right="0"/>
              <w:jc w:val="left"/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</w:pPr>
            <w:r w:rsidRPr="001E6EB0"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  <w:t>Total Benefits</w:t>
            </w:r>
          </w:p>
        </w:tc>
        <w:tc>
          <w:tcPr>
            <w:tcW w:w="3600" w:type="dxa"/>
            <w:hideMark/>
          </w:tcPr>
          <w:p w14:paraId="0EA37F25" w14:textId="77777777" w:rsidR="001E6EB0" w:rsidRPr="001E6EB0" w:rsidRDefault="001E6EB0" w:rsidP="001E6EB0">
            <w:pPr>
              <w:spacing w:line="254" w:lineRule="auto"/>
              <w:ind w:left="0"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</w:pPr>
            <w:r w:rsidRPr="001E6EB0"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  <w:t>[Sum of tangible + intangible benefits]</w:t>
            </w:r>
          </w:p>
        </w:tc>
        <w:tc>
          <w:tcPr>
            <w:tcW w:w="2250" w:type="dxa"/>
            <w:hideMark/>
          </w:tcPr>
          <w:p w14:paraId="315174BA" w14:textId="77777777" w:rsidR="001E6EB0" w:rsidRPr="001E6EB0" w:rsidRDefault="001E6EB0" w:rsidP="001E6EB0">
            <w:pPr>
              <w:spacing w:line="254" w:lineRule="auto"/>
              <w:ind w:left="0"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</w:pPr>
            <w:r w:rsidRPr="001E6EB0"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  <w:t>[Benefit details]</w:t>
            </w:r>
          </w:p>
        </w:tc>
      </w:tr>
    </w:tbl>
    <w:p w14:paraId="6863BFF1" w14:textId="77777777" w:rsidR="001E6EB0" w:rsidRPr="001E6EB0" w:rsidRDefault="001E6EB0" w:rsidP="001E6EB0">
      <w:pPr>
        <w:spacing w:line="254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</w:p>
    <w:p w14:paraId="55C76015" w14:textId="446718F8" w:rsidR="001E6EB0" w:rsidRPr="001E6EB0" w:rsidRDefault="001E6EB0" w:rsidP="001E6EB0">
      <w:pPr>
        <w:spacing w:line="256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</w:p>
    <w:p w14:paraId="5CBDF62B" w14:textId="77777777" w:rsidR="001E6EB0" w:rsidRPr="001E6EB0" w:rsidRDefault="001E6EB0" w:rsidP="001E6EB0">
      <w:pPr>
        <w:pStyle w:val="Heading1"/>
      </w:pPr>
      <w:bookmarkStart w:id="6" w:name="_Toc193837516"/>
      <w:r w:rsidRPr="001E6EB0">
        <w:t>6. Risk Considerations</w:t>
      </w:r>
      <w:bookmarkEnd w:id="6"/>
    </w:p>
    <w:p w14:paraId="7E99C914" w14:textId="77777777" w:rsidR="001E6EB0" w:rsidRPr="001E6EB0" w:rsidRDefault="001E6EB0" w:rsidP="001E6EB0">
      <w:pPr>
        <w:spacing w:line="254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/>
          <w14:ligatures w14:val="standardContextual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1E6EB0" w:rsidRPr="001E6EB0" w14:paraId="5C5945E5" w14:textId="77777777" w:rsidTr="001E6E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6CC3EEF6" w14:textId="77777777" w:rsidR="001E6EB0" w:rsidRPr="001E6EB0" w:rsidRDefault="001E6EB0" w:rsidP="001E6EB0">
            <w:pPr>
              <w:spacing w:line="254" w:lineRule="auto"/>
              <w:ind w:left="0" w:right="0"/>
              <w:jc w:val="center"/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</w:pPr>
            <w:r w:rsidRPr="001E6EB0"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  <w:t>Risk Factor</w:t>
            </w:r>
          </w:p>
          <w:p w14:paraId="33B34662" w14:textId="77777777" w:rsidR="001E6EB0" w:rsidRPr="001E6EB0" w:rsidRDefault="001E6EB0" w:rsidP="001E6EB0">
            <w:pPr>
              <w:spacing w:line="254" w:lineRule="auto"/>
              <w:ind w:left="0" w:right="0"/>
              <w:jc w:val="center"/>
              <w:rPr>
                <w:rFonts w:ascii="Aptos" w:eastAsia="Aptos" w:hAnsi="Aptos" w:cs="Iskoola Pota"/>
                <w:kern w:val="2"/>
                <w:sz w:val="22"/>
                <w:szCs w:val="24"/>
                <w:lang w:val="en-US"/>
                <w14:ligatures w14:val="standardContextual"/>
              </w:rPr>
            </w:pPr>
          </w:p>
        </w:tc>
        <w:tc>
          <w:tcPr>
            <w:tcW w:w="2310" w:type="dxa"/>
            <w:hideMark/>
          </w:tcPr>
          <w:p w14:paraId="7F9FF08B" w14:textId="77777777" w:rsidR="001E6EB0" w:rsidRPr="001E6EB0" w:rsidRDefault="001E6EB0" w:rsidP="001E6EB0">
            <w:pPr>
              <w:spacing w:line="254" w:lineRule="auto"/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Iskoola Pota"/>
                <w:bCs w:val="0"/>
                <w:kern w:val="2"/>
                <w:sz w:val="22"/>
                <w:szCs w:val="24"/>
                <w:lang w:val="en-US"/>
                <w14:ligatures w14:val="standardContextual"/>
              </w:rPr>
            </w:pPr>
            <w:r w:rsidRPr="001E6EB0"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  <w:t>Likelihood</w:t>
            </w:r>
          </w:p>
        </w:tc>
        <w:tc>
          <w:tcPr>
            <w:tcW w:w="2311" w:type="dxa"/>
            <w:hideMark/>
          </w:tcPr>
          <w:p w14:paraId="35DC079F" w14:textId="77777777" w:rsidR="001E6EB0" w:rsidRPr="001E6EB0" w:rsidRDefault="001E6EB0" w:rsidP="001E6EB0">
            <w:pPr>
              <w:spacing w:line="254" w:lineRule="auto"/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Iskoola Pota"/>
                <w:bCs w:val="0"/>
                <w:kern w:val="2"/>
                <w:sz w:val="22"/>
                <w:szCs w:val="24"/>
                <w:lang w:val="en-US"/>
                <w14:ligatures w14:val="standardContextual"/>
              </w:rPr>
            </w:pPr>
            <w:r w:rsidRPr="001E6EB0"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  <w:t>Impact</w:t>
            </w:r>
          </w:p>
        </w:tc>
        <w:tc>
          <w:tcPr>
            <w:tcW w:w="2311" w:type="dxa"/>
            <w:hideMark/>
          </w:tcPr>
          <w:p w14:paraId="551D33CE" w14:textId="77777777" w:rsidR="001E6EB0" w:rsidRPr="001E6EB0" w:rsidRDefault="001E6EB0" w:rsidP="001E6EB0">
            <w:pPr>
              <w:spacing w:line="254" w:lineRule="auto"/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Iskoola Pota"/>
                <w:bCs w:val="0"/>
                <w:kern w:val="2"/>
                <w:sz w:val="22"/>
                <w:szCs w:val="24"/>
                <w:lang w:val="en-US"/>
                <w14:ligatures w14:val="standardContextual"/>
              </w:rPr>
            </w:pPr>
            <w:r w:rsidRPr="001E6EB0"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  <w:t>Mitigation Strategy</w:t>
            </w:r>
          </w:p>
        </w:tc>
      </w:tr>
      <w:tr w:rsidR="001E6EB0" w:rsidRPr="001E6EB0" w14:paraId="147CA567" w14:textId="77777777" w:rsidTr="001E6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hideMark/>
          </w:tcPr>
          <w:p w14:paraId="67DB36C9" w14:textId="77777777" w:rsidR="001E6EB0" w:rsidRPr="001E6EB0" w:rsidRDefault="001E6EB0" w:rsidP="001E6EB0">
            <w:pPr>
              <w:spacing w:line="254" w:lineRule="auto"/>
              <w:ind w:left="0" w:right="0"/>
              <w:jc w:val="left"/>
              <w:rPr>
                <w:rFonts w:ascii="Aptos" w:eastAsia="Aptos" w:hAnsi="Aptos" w:cs="Iskoola Pota"/>
                <w:bCs w:val="0"/>
                <w:kern w:val="2"/>
                <w:sz w:val="22"/>
                <w:szCs w:val="22"/>
                <w:lang w:val="en-US"/>
                <w14:ligatures w14:val="standardContextual"/>
              </w:rPr>
            </w:pPr>
            <w:r w:rsidRPr="001E6EB0"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  <w:t>[Risk Example 1]</w:t>
            </w:r>
          </w:p>
        </w:tc>
        <w:tc>
          <w:tcPr>
            <w:tcW w:w="2310" w:type="dxa"/>
          </w:tcPr>
          <w:p w14:paraId="5FD199A1" w14:textId="77777777" w:rsidR="001E6EB0" w:rsidRPr="001E6EB0" w:rsidRDefault="001E6EB0" w:rsidP="001E6EB0">
            <w:pPr>
              <w:spacing w:line="254" w:lineRule="auto"/>
              <w:ind w:left="0"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2"/>
                <w:szCs w:val="22"/>
                <w:lang w:val="en-US"/>
                <w14:ligatures w14:val="standardContextual"/>
              </w:rPr>
            </w:pPr>
          </w:p>
        </w:tc>
        <w:tc>
          <w:tcPr>
            <w:tcW w:w="2311" w:type="dxa"/>
          </w:tcPr>
          <w:p w14:paraId="06FFA2D0" w14:textId="77777777" w:rsidR="001E6EB0" w:rsidRPr="001E6EB0" w:rsidRDefault="001E6EB0" w:rsidP="001E6EB0">
            <w:pPr>
              <w:spacing w:line="254" w:lineRule="auto"/>
              <w:ind w:left="0"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2"/>
                <w:szCs w:val="22"/>
                <w:lang w:val="en-US"/>
                <w14:ligatures w14:val="standardContextual"/>
              </w:rPr>
            </w:pPr>
          </w:p>
        </w:tc>
        <w:tc>
          <w:tcPr>
            <w:tcW w:w="2311" w:type="dxa"/>
          </w:tcPr>
          <w:p w14:paraId="1815B991" w14:textId="77777777" w:rsidR="001E6EB0" w:rsidRPr="001E6EB0" w:rsidRDefault="001E6EB0" w:rsidP="001E6EB0">
            <w:pPr>
              <w:spacing w:line="254" w:lineRule="auto"/>
              <w:ind w:left="0"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2"/>
                <w:szCs w:val="22"/>
                <w:lang w:val="en-US"/>
                <w14:ligatures w14:val="standardContextual"/>
              </w:rPr>
            </w:pPr>
          </w:p>
        </w:tc>
      </w:tr>
      <w:tr w:rsidR="001E6EB0" w:rsidRPr="001E6EB0" w14:paraId="240D7B4E" w14:textId="77777777" w:rsidTr="001E6EB0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hideMark/>
          </w:tcPr>
          <w:p w14:paraId="0CE21CF7" w14:textId="77777777" w:rsidR="001E6EB0" w:rsidRPr="001E6EB0" w:rsidRDefault="001E6EB0" w:rsidP="001E6EB0">
            <w:pPr>
              <w:spacing w:line="254" w:lineRule="auto"/>
              <w:ind w:left="0" w:right="0"/>
              <w:jc w:val="left"/>
              <w:rPr>
                <w:rFonts w:ascii="Aptos" w:eastAsia="Aptos" w:hAnsi="Aptos" w:cs="Iskoola Pota"/>
                <w:kern w:val="2"/>
                <w:sz w:val="22"/>
                <w:szCs w:val="22"/>
                <w:lang w:val="en-US"/>
                <w14:ligatures w14:val="standardContextual"/>
              </w:rPr>
            </w:pPr>
            <w:r w:rsidRPr="001E6EB0"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  <w:t>[Risk Example 2]</w:t>
            </w:r>
          </w:p>
        </w:tc>
        <w:tc>
          <w:tcPr>
            <w:tcW w:w="2310" w:type="dxa"/>
          </w:tcPr>
          <w:p w14:paraId="597DDA37" w14:textId="77777777" w:rsidR="001E6EB0" w:rsidRPr="001E6EB0" w:rsidRDefault="001E6EB0" w:rsidP="001E6EB0">
            <w:pPr>
              <w:spacing w:line="254" w:lineRule="auto"/>
              <w:ind w:left="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2"/>
                <w:szCs w:val="22"/>
                <w:lang w:val="en-US"/>
                <w14:ligatures w14:val="standardContextual"/>
              </w:rPr>
            </w:pPr>
          </w:p>
        </w:tc>
        <w:tc>
          <w:tcPr>
            <w:tcW w:w="2311" w:type="dxa"/>
          </w:tcPr>
          <w:p w14:paraId="4C294972" w14:textId="77777777" w:rsidR="001E6EB0" w:rsidRPr="001E6EB0" w:rsidRDefault="001E6EB0" w:rsidP="001E6EB0">
            <w:pPr>
              <w:spacing w:line="254" w:lineRule="auto"/>
              <w:ind w:left="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2"/>
                <w:szCs w:val="22"/>
                <w:lang w:val="en-US"/>
                <w14:ligatures w14:val="standardContextual"/>
              </w:rPr>
            </w:pPr>
          </w:p>
        </w:tc>
        <w:tc>
          <w:tcPr>
            <w:tcW w:w="2311" w:type="dxa"/>
          </w:tcPr>
          <w:p w14:paraId="66F36F9B" w14:textId="77777777" w:rsidR="001E6EB0" w:rsidRPr="001E6EB0" w:rsidRDefault="001E6EB0" w:rsidP="001E6EB0">
            <w:pPr>
              <w:spacing w:line="254" w:lineRule="auto"/>
              <w:ind w:left="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2"/>
                <w:szCs w:val="22"/>
                <w:lang w:val="en-US"/>
                <w14:ligatures w14:val="standardContextual"/>
              </w:rPr>
            </w:pPr>
          </w:p>
        </w:tc>
      </w:tr>
    </w:tbl>
    <w:p w14:paraId="34402BB0" w14:textId="77777777" w:rsidR="001E6EB0" w:rsidRPr="001E6EB0" w:rsidRDefault="001E6EB0" w:rsidP="001E6EB0">
      <w:pPr>
        <w:spacing w:line="254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/>
          <w14:ligatures w14:val="standardContextual"/>
        </w:rPr>
      </w:pPr>
    </w:p>
    <w:p w14:paraId="1CD8DC4D" w14:textId="77777777" w:rsidR="001E6EB0" w:rsidRPr="001E6EB0" w:rsidRDefault="001E6EB0" w:rsidP="001E6EB0">
      <w:pPr>
        <w:spacing w:line="254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/>
          <w14:ligatures w14:val="standardContextual"/>
        </w:rPr>
      </w:pPr>
    </w:p>
    <w:p w14:paraId="468835E3" w14:textId="2EE11D9F" w:rsidR="001E6EB0" w:rsidRPr="001E6EB0" w:rsidRDefault="001E6EB0" w:rsidP="001E6EB0">
      <w:pPr>
        <w:keepNext/>
        <w:keepLines/>
        <w:spacing w:before="240" w:after="0" w:line="254" w:lineRule="auto"/>
        <w:ind w:left="0" w:right="0"/>
        <w:jc w:val="center"/>
        <w:outlineLvl w:val="0"/>
        <w:rPr>
          <w:rFonts w:eastAsia="Aptos" w:cs="Iskoola Pota"/>
          <w:b/>
          <w:bCs w:val="0"/>
          <w:color w:val="0F4761" w:themeColor="accent1" w:themeShade="BF"/>
          <w:sz w:val="28"/>
          <w:szCs w:val="32"/>
          <w:lang w:val="en-US"/>
          <w14:ligatures w14:val="standardContextual"/>
        </w:rPr>
      </w:pPr>
      <w:bookmarkStart w:id="7" w:name="_Toc193837517"/>
      <w:r w:rsidRPr="001E6EB0">
        <w:rPr>
          <w:rStyle w:val="Heading1Char"/>
          <w:rFonts w:eastAsiaTheme="minorHAnsi"/>
        </w:rPr>
        <w:t xml:space="preserve">7. </w:t>
      </w:r>
      <w:r w:rsidRPr="001E6EB0">
        <w:rPr>
          <w:rStyle w:val="Heading1Char"/>
          <w:rFonts w:eastAsia="Aptos"/>
        </w:rPr>
        <w:t>Conclusion and Recommendation</w:t>
      </w:r>
      <w:bookmarkEnd w:id="7"/>
    </w:p>
    <w:p w14:paraId="72881CFA" w14:textId="77777777" w:rsidR="001E6EB0" w:rsidRPr="001E6EB0" w:rsidRDefault="001E6EB0" w:rsidP="001E6EB0">
      <w:pPr>
        <w:spacing w:line="254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/>
          <w14:ligatures w14:val="standardContextual"/>
        </w:rPr>
      </w:pPr>
    </w:p>
    <w:p w14:paraId="6ACCA904" w14:textId="77777777" w:rsidR="001E6EB0" w:rsidRPr="001E6EB0" w:rsidRDefault="001E6EB0" w:rsidP="001E6EB0">
      <w:pPr>
        <w:numPr>
          <w:ilvl w:val="0"/>
          <w:numId w:val="1"/>
        </w:numPr>
        <w:spacing w:line="254" w:lineRule="auto"/>
        <w:ind w:right="0"/>
        <w:jc w:val="left"/>
        <w:rPr>
          <w:rFonts w:eastAsia="Aptos" w:cs="Iskoola Pota"/>
          <w:bCs w:val="0"/>
          <w:kern w:val="2"/>
          <w:szCs w:val="22"/>
          <w:lang w:val="en-US"/>
          <w14:ligatures w14:val="standardContextual"/>
        </w:rPr>
      </w:pPr>
      <w:r w:rsidRPr="001E6EB0">
        <w:rPr>
          <w:rFonts w:eastAsia="Aptos" w:cs="Iskoola Pota"/>
          <w:bCs w:val="0"/>
          <w:kern w:val="2"/>
          <w:szCs w:val="22"/>
          <w:lang w:val="en-US"/>
          <w14:ligatures w14:val="standardContextual"/>
        </w:rPr>
        <w:t>Summarize findings and provide recommendations.</w:t>
      </w:r>
    </w:p>
    <w:p w14:paraId="487CE495" w14:textId="77777777" w:rsidR="001E6EB0" w:rsidRPr="001E6EB0" w:rsidRDefault="001E6EB0" w:rsidP="001E6EB0">
      <w:pPr>
        <w:spacing w:line="254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/>
          <w14:ligatures w14:val="standardContextual"/>
        </w:rPr>
      </w:pPr>
    </w:p>
    <w:p w14:paraId="7A59F1C8" w14:textId="77777777" w:rsidR="001E6EB0" w:rsidRPr="001E6EB0" w:rsidRDefault="001E6EB0" w:rsidP="001E6EB0">
      <w:pPr>
        <w:pStyle w:val="Heading1"/>
      </w:pPr>
      <w:bookmarkStart w:id="8" w:name="_Toc193837518"/>
      <w:r w:rsidRPr="001E6EB0">
        <w:t>8. Appendices</w:t>
      </w:r>
      <w:bookmarkEnd w:id="8"/>
    </w:p>
    <w:p w14:paraId="679D74B3" w14:textId="77777777" w:rsidR="001E6EB0" w:rsidRPr="001E6EB0" w:rsidRDefault="001E6EB0" w:rsidP="001E6EB0">
      <w:pPr>
        <w:spacing w:line="254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/>
          <w14:ligatures w14:val="standardContextual"/>
        </w:rPr>
      </w:pPr>
    </w:p>
    <w:p w14:paraId="1E92D85D" w14:textId="77777777" w:rsidR="001E6EB0" w:rsidRPr="001E6EB0" w:rsidRDefault="001E6EB0" w:rsidP="001E6EB0">
      <w:pPr>
        <w:numPr>
          <w:ilvl w:val="0"/>
          <w:numId w:val="2"/>
        </w:numPr>
        <w:spacing w:line="254" w:lineRule="auto"/>
        <w:ind w:right="0"/>
        <w:jc w:val="left"/>
        <w:rPr>
          <w:rFonts w:eastAsia="Aptos" w:cs="Iskoola Pota"/>
          <w:bCs w:val="0"/>
          <w:kern w:val="2"/>
          <w:szCs w:val="22"/>
          <w:lang w:val="en-US"/>
          <w14:ligatures w14:val="standardContextual"/>
        </w:rPr>
      </w:pPr>
      <w:r w:rsidRPr="001E6EB0">
        <w:rPr>
          <w:rFonts w:eastAsia="Aptos" w:cs="Iskoola Pota"/>
          <w:bCs w:val="0"/>
          <w:kern w:val="2"/>
          <w:szCs w:val="22"/>
          <w:lang w:val="en-US"/>
          <w14:ligatures w14:val="standardContextual"/>
        </w:rPr>
        <w:t xml:space="preserve"> [Appendices and references]</w:t>
      </w:r>
    </w:p>
    <w:p w14:paraId="02831964" w14:textId="77777777" w:rsidR="001E6EB0" w:rsidRPr="001E6EB0" w:rsidRDefault="001E6EB0" w:rsidP="001E6EB0">
      <w:pPr>
        <w:spacing w:line="254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/>
          <w14:ligatures w14:val="standardContextual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1E6EB0" w:rsidRPr="001E6EB0" w14:paraId="1CF5D56B" w14:textId="77777777" w:rsidTr="001E6E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7A71CE3E" w14:textId="77777777" w:rsidR="001E6EB0" w:rsidRPr="001E6EB0" w:rsidRDefault="001E6EB0" w:rsidP="001E6EB0">
            <w:pPr>
              <w:spacing w:line="254" w:lineRule="auto"/>
              <w:ind w:left="0" w:right="0"/>
              <w:jc w:val="center"/>
              <w:rPr>
                <w:rFonts w:ascii="Aptos" w:eastAsia="Aptos" w:hAnsi="Aptos" w:cs="Iskoola Pota"/>
                <w:kern w:val="2"/>
                <w:sz w:val="22"/>
                <w:szCs w:val="24"/>
                <w:lang w:val="en-US" w:bidi="si-LK"/>
                <w14:ligatures w14:val="standardContextual"/>
              </w:rPr>
            </w:pPr>
            <w:r w:rsidRPr="001E6EB0">
              <w:rPr>
                <w:rFonts w:ascii="Aptos" w:eastAsia="Aptos" w:hAnsi="Aptos" w:cs="Iskoola Pota"/>
                <w:bCs w:val="0"/>
                <w:kern w:val="2"/>
                <w:sz w:val="22"/>
                <w:szCs w:val="24"/>
                <w:lang w:val="en-US" w:bidi="si-LK"/>
                <w14:ligatures w14:val="standardContextual"/>
              </w:rPr>
              <w:t>Document Last Updated</w:t>
            </w:r>
          </w:p>
          <w:p w14:paraId="7B021436" w14:textId="77777777" w:rsidR="001E6EB0" w:rsidRPr="001E6EB0" w:rsidRDefault="001E6EB0" w:rsidP="001E6EB0">
            <w:pPr>
              <w:spacing w:line="254" w:lineRule="auto"/>
              <w:ind w:left="0" w:right="0"/>
              <w:jc w:val="center"/>
              <w:rPr>
                <w:rFonts w:ascii="Aptos" w:eastAsia="Aptos" w:hAnsi="Aptos" w:cs="Iskoola Pota"/>
                <w:bCs w:val="0"/>
                <w:kern w:val="2"/>
                <w:sz w:val="22"/>
                <w:szCs w:val="24"/>
                <w:lang w:val="en-US"/>
                <w14:ligatures w14:val="standardContextual"/>
              </w:rPr>
            </w:pPr>
          </w:p>
        </w:tc>
        <w:tc>
          <w:tcPr>
            <w:tcW w:w="4621" w:type="dxa"/>
            <w:hideMark/>
          </w:tcPr>
          <w:p w14:paraId="19CE5DEC" w14:textId="77777777" w:rsidR="001E6EB0" w:rsidRPr="001E6EB0" w:rsidRDefault="001E6EB0" w:rsidP="001E6EB0">
            <w:pPr>
              <w:spacing w:line="254" w:lineRule="auto"/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Iskoola Pota"/>
                <w:bCs w:val="0"/>
                <w:kern w:val="2"/>
                <w:sz w:val="22"/>
                <w:szCs w:val="24"/>
                <w:lang w:val="en-US"/>
                <w14:ligatures w14:val="standardContextual"/>
              </w:rPr>
            </w:pPr>
            <w:r w:rsidRPr="001E6EB0">
              <w:rPr>
                <w:rFonts w:ascii="Aptos" w:eastAsia="Aptos" w:hAnsi="Aptos" w:cs="Iskoola Pota"/>
                <w:bCs w:val="0"/>
                <w:kern w:val="2"/>
                <w:sz w:val="22"/>
                <w:szCs w:val="24"/>
                <w:lang w:val="en-US" w:bidi="si-LK"/>
                <w14:ligatures w14:val="standardContextual"/>
              </w:rPr>
              <w:t>Responsible Person</w:t>
            </w:r>
          </w:p>
        </w:tc>
      </w:tr>
      <w:tr w:rsidR="001E6EB0" w:rsidRPr="001E6EB0" w14:paraId="08E2A1AE" w14:textId="77777777" w:rsidTr="001E6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hideMark/>
          </w:tcPr>
          <w:p w14:paraId="1E092391" w14:textId="77777777" w:rsidR="001E6EB0" w:rsidRPr="001E6EB0" w:rsidRDefault="001E6EB0" w:rsidP="001E6EB0">
            <w:pPr>
              <w:spacing w:line="254" w:lineRule="auto"/>
              <w:ind w:left="0" w:right="0"/>
              <w:jc w:val="left"/>
              <w:rPr>
                <w:rFonts w:ascii="Aptos" w:eastAsia="Aptos" w:hAnsi="Aptos" w:cs="Iskoola Pota"/>
                <w:bCs w:val="0"/>
                <w:kern w:val="2"/>
                <w:sz w:val="22"/>
                <w:szCs w:val="22"/>
                <w:lang w:val="en-US"/>
                <w14:ligatures w14:val="standardContextual"/>
              </w:rPr>
            </w:pPr>
            <w:r w:rsidRPr="001E6EB0"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  <w:t>[dd/mm/</w:t>
            </w:r>
            <w:proofErr w:type="spellStart"/>
            <w:r w:rsidRPr="001E6EB0"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  <w:t>yyyy</w:t>
            </w:r>
            <w:proofErr w:type="spellEnd"/>
            <w:r w:rsidRPr="001E6EB0"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  <w:t>]</w:t>
            </w:r>
          </w:p>
        </w:tc>
        <w:tc>
          <w:tcPr>
            <w:tcW w:w="4621" w:type="dxa"/>
            <w:hideMark/>
          </w:tcPr>
          <w:p w14:paraId="5FA64645" w14:textId="77777777" w:rsidR="001E6EB0" w:rsidRPr="001E6EB0" w:rsidRDefault="001E6EB0" w:rsidP="001E6EB0">
            <w:pPr>
              <w:spacing w:line="254" w:lineRule="auto"/>
              <w:ind w:left="0"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2"/>
                <w:szCs w:val="22"/>
                <w:lang w:val="en-US"/>
                <w14:ligatures w14:val="standardContextual"/>
              </w:rPr>
            </w:pPr>
            <w:r w:rsidRPr="001E6EB0"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  <w:t>[Name/Role]</w:t>
            </w:r>
          </w:p>
        </w:tc>
      </w:tr>
    </w:tbl>
    <w:p w14:paraId="7961572A" w14:textId="77777777" w:rsidR="001E6EB0" w:rsidRPr="001E6EB0" w:rsidRDefault="001E6EB0" w:rsidP="001E6EB0">
      <w:pPr>
        <w:spacing w:line="254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/>
          <w14:ligatures w14:val="standardContextual"/>
        </w:rPr>
      </w:pPr>
    </w:p>
    <w:p w14:paraId="19C0EBBB" w14:textId="77777777" w:rsidR="00CB028A" w:rsidRDefault="00CB028A"/>
    <w:sectPr w:rsidR="00CB028A" w:rsidSect="007357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191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37A424" w14:textId="77777777" w:rsidR="00074C07" w:rsidRDefault="00074C07" w:rsidP="00074C07">
      <w:pPr>
        <w:spacing w:after="0" w:line="240" w:lineRule="auto"/>
      </w:pPr>
      <w:r>
        <w:separator/>
      </w:r>
    </w:p>
  </w:endnote>
  <w:endnote w:type="continuationSeparator" w:id="0">
    <w:p w14:paraId="618C7F93" w14:textId="77777777" w:rsidR="00074C07" w:rsidRDefault="00074C07" w:rsidP="00074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04D880" w14:textId="77777777" w:rsidR="00074C07" w:rsidRDefault="00074C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3B7D6B" w14:textId="77777777" w:rsidR="00074C07" w:rsidRDefault="00074C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C9AA40" w14:textId="77777777" w:rsidR="00074C07" w:rsidRDefault="00074C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56FC05" w14:textId="77777777" w:rsidR="00074C07" w:rsidRDefault="00074C07" w:rsidP="00074C07">
      <w:pPr>
        <w:spacing w:after="0" w:line="240" w:lineRule="auto"/>
      </w:pPr>
      <w:r>
        <w:separator/>
      </w:r>
    </w:p>
  </w:footnote>
  <w:footnote w:type="continuationSeparator" w:id="0">
    <w:p w14:paraId="25F4A888" w14:textId="77777777" w:rsidR="00074C07" w:rsidRDefault="00074C07" w:rsidP="00074C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33A36" w14:textId="2880E693" w:rsidR="00074C07" w:rsidRDefault="00074C07">
    <w:pPr>
      <w:pStyle w:val="Header"/>
    </w:pPr>
    <w:r>
      <w:rPr>
        <w:noProof/>
      </w:rPr>
      <w:pict w14:anchorId="4DF76F9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0012079" o:spid="_x0000_s2050" type="#_x0000_t136" style="position:absolute;left:0;text-align:left;margin-left:0;margin-top:0;width:607.8pt;height:67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INTERNAL DOCUMEN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80347" w14:textId="296C6295" w:rsidR="00074C07" w:rsidRDefault="00074C07">
    <w:pPr>
      <w:pStyle w:val="Header"/>
    </w:pPr>
    <w:r>
      <w:rPr>
        <w:noProof/>
      </w:rPr>
      <w:pict w14:anchorId="065C992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0012080" o:spid="_x0000_s2051" type="#_x0000_t136" style="position:absolute;left:0;text-align:left;margin-left:0;margin-top:0;width:607.8pt;height:67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INTERNAL DOCUMENT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2FFFC5" w14:textId="1D7257AC" w:rsidR="00074C07" w:rsidRDefault="00074C07">
    <w:pPr>
      <w:pStyle w:val="Header"/>
    </w:pPr>
    <w:r>
      <w:rPr>
        <w:noProof/>
      </w:rPr>
      <w:pict w14:anchorId="6B89B85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0012078" o:spid="_x0000_s2049" type="#_x0000_t136" style="position:absolute;left:0;text-align:left;margin-left:0;margin-top:0;width:607.8pt;height:67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INTERNAL DOCUMENT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4C5E9A"/>
    <w:multiLevelType w:val="multilevel"/>
    <w:tmpl w:val="00006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27340D"/>
    <w:multiLevelType w:val="multilevel"/>
    <w:tmpl w:val="1C02E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4912855">
    <w:abstractNumId w:val="1"/>
  </w:num>
  <w:num w:numId="2" w16cid:durableId="559901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EB0"/>
    <w:rsid w:val="00074C07"/>
    <w:rsid w:val="000C03E3"/>
    <w:rsid w:val="000C17B1"/>
    <w:rsid w:val="001E6EB0"/>
    <w:rsid w:val="00236849"/>
    <w:rsid w:val="002C53BB"/>
    <w:rsid w:val="003914A9"/>
    <w:rsid w:val="00423B9F"/>
    <w:rsid w:val="00424BF5"/>
    <w:rsid w:val="00434983"/>
    <w:rsid w:val="00457556"/>
    <w:rsid w:val="004839FD"/>
    <w:rsid w:val="00735763"/>
    <w:rsid w:val="0092732E"/>
    <w:rsid w:val="009B024B"/>
    <w:rsid w:val="00BB0458"/>
    <w:rsid w:val="00C0318B"/>
    <w:rsid w:val="00CB028A"/>
    <w:rsid w:val="00D0118F"/>
    <w:rsid w:val="00D01904"/>
    <w:rsid w:val="00D43834"/>
    <w:rsid w:val="00D60B99"/>
    <w:rsid w:val="00DA1379"/>
    <w:rsid w:val="00F0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7786E55"/>
  <w15:chartTrackingRefBased/>
  <w15:docId w15:val="{121672B9-9FFE-4832-A62F-814C5C380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sz w:val="24"/>
        <w:szCs w:val="26"/>
        <w:u w:color="000000"/>
        <w:lang w:val="en-IN" w:eastAsia="en-US" w:bidi="ar-SA"/>
      </w:rPr>
    </w:rPrDefault>
    <w:pPrDefault>
      <w:pPr>
        <w:spacing w:after="160" w:line="360" w:lineRule="auto"/>
        <w:ind w:left="227" w:right="22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556"/>
    <w:rPr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E6EB0"/>
    <w:pPr>
      <w:keepNext/>
      <w:keepLines/>
      <w:spacing w:before="320" w:after="80"/>
      <w:ind w:left="0"/>
      <w:jc w:val="center"/>
      <w:outlineLvl w:val="0"/>
    </w:pPr>
    <w:rPr>
      <w:rFonts w:ascii="Baskerville Old Face" w:eastAsia="Times New Roman" w:hAnsi="Baskerville Old Face" w:cstheme="majorBidi"/>
      <w:b/>
      <w:bCs w:val="0"/>
      <w:caps/>
      <w:color w:val="275317" w:themeColor="accent6" w:themeShade="80"/>
      <w:sz w:val="56"/>
      <w:szCs w:val="5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556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aps/>
      <w:color w:val="000000" w:themeColor="text1"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556"/>
    <w:pPr>
      <w:outlineLvl w:val="2"/>
    </w:pPr>
    <w:rPr>
      <w:b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118F"/>
    <w:pPr>
      <w:keepNext/>
      <w:keepLines/>
      <w:spacing w:before="40" w:after="0"/>
      <w:jc w:val="left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6EB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6EB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6EB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6EB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6EB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EB0"/>
    <w:rPr>
      <w:rFonts w:ascii="Baskerville Old Face" w:eastAsia="Times New Roman" w:hAnsi="Baskerville Old Face" w:cstheme="majorBidi"/>
      <w:b/>
      <w:bCs w:val="0"/>
      <w:caps/>
      <w:color w:val="275317" w:themeColor="accent6" w:themeShade="80"/>
      <w:sz w:val="56"/>
      <w:szCs w:val="5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57556"/>
    <w:rPr>
      <w:rFonts w:eastAsiaTheme="majorEastAsia" w:cstheme="majorBidi"/>
      <w:b/>
      <w:caps/>
      <w:color w:val="000000" w:themeColor="text1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57556"/>
    <w:rPr>
      <w:b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0118F"/>
    <w:rPr>
      <w:rFonts w:eastAsiaTheme="majorEastAsia" w:cstheme="majorBidi"/>
      <w:b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6EB0"/>
    <w:rPr>
      <w:rFonts w:asciiTheme="minorHAnsi" w:eastAsiaTheme="majorEastAsia" w:hAnsiTheme="minorHAnsi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6EB0"/>
    <w:rPr>
      <w:rFonts w:asciiTheme="minorHAnsi" w:eastAsiaTheme="majorEastAsia" w:hAnsiTheme="minorHAnsi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6EB0"/>
    <w:rPr>
      <w:rFonts w:asciiTheme="minorHAnsi" w:eastAsiaTheme="majorEastAsia" w:hAnsiTheme="minorHAnsi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6EB0"/>
    <w:rPr>
      <w:rFonts w:asciiTheme="minorHAnsi" w:eastAsiaTheme="majorEastAsia" w:hAnsiTheme="minorHAnsi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6EB0"/>
    <w:rPr>
      <w:rFonts w:asciiTheme="minorHAnsi" w:eastAsiaTheme="majorEastAsia" w:hAnsiTheme="minorHAnsi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1E6E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EB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EB0"/>
    <w:pPr>
      <w:numPr>
        <w:ilvl w:val="1"/>
      </w:numPr>
      <w:ind w:left="22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6EB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1E6E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6EB0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1E6E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6E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6E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EB0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1E6EB0"/>
    <w:rPr>
      <w:b/>
      <w:bCs w:val="0"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E6EB0"/>
    <w:pPr>
      <w:spacing w:after="0" w:line="240" w:lineRule="auto"/>
      <w:ind w:left="0" w:right="0"/>
      <w:jc w:val="left"/>
    </w:pPr>
    <w:rPr>
      <w:rFonts w:ascii="Aptos" w:eastAsia="Aptos" w:hAnsi="Aptos" w:cs="Iskoola Pota"/>
      <w:bCs w:val="0"/>
      <w:kern w:val="2"/>
      <w:sz w:val="22"/>
      <w:szCs w:val="22"/>
      <w:lang w:val="en-US" w:bidi="si-LK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1E6EB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1E6EB0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1E6EB0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1E6EB0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E6EB0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74C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C07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74C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C07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2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Pundhir</dc:creator>
  <cp:keywords/>
  <dc:description/>
  <cp:lastModifiedBy>Meenakshi Pundhir</cp:lastModifiedBy>
  <cp:revision>3</cp:revision>
  <dcterms:created xsi:type="dcterms:W3CDTF">2025-03-25T17:57:00Z</dcterms:created>
  <dcterms:modified xsi:type="dcterms:W3CDTF">2025-03-27T03:49:00Z</dcterms:modified>
</cp:coreProperties>
</file>