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3785B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D71AC9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[Company Name &amp; Logo]</w:t>
      </w:r>
    </w:p>
    <w:p w14:paraId="137D1DBE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41EABE0B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/>
          <w:color w:val="074F6A" w:themeColor="accent4" w:themeShade="80"/>
          <w:kern w:val="2"/>
          <w:sz w:val="144"/>
          <w:szCs w:val="144"/>
          <w:lang w:val="en-US" w:bidi="si-LK"/>
          <w14:ligatures w14:val="standardContextual"/>
        </w:rPr>
      </w:pPr>
      <w:r w:rsidRPr="00D71AC9">
        <w:rPr>
          <w:rFonts w:eastAsia="Aptos" w:cs="Iskoola Pota"/>
          <w:b/>
          <w:color w:val="074F6A" w:themeColor="accent4" w:themeShade="80"/>
          <w:kern w:val="2"/>
          <w:sz w:val="144"/>
          <w:szCs w:val="144"/>
          <w:lang w:val="en-US" w:bidi="si-LK"/>
          <w14:ligatures w14:val="standardContextual"/>
        </w:rPr>
        <w:t>Awareness and Training Plan</w:t>
      </w:r>
    </w:p>
    <w:p w14:paraId="6589726D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/>
          <w:color w:val="153D63" w:themeColor="text2" w:themeTint="E6"/>
          <w:kern w:val="2"/>
          <w:sz w:val="48"/>
          <w:szCs w:val="44"/>
          <w:lang w:val="en-US" w:bidi="si-LK"/>
          <w14:ligatures w14:val="standardContextual"/>
        </w:rPr>
      </w:pPr>
    </w:p>
    <w:p w14:paraId="64F7B5E8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/>
          <w:color w:val="215E99" w:themeColor="text2" w:themeTint="BF"/>
          <w:kern w:val="2"/>
          <w:sz w:val="32"/>
          <w:szCs w:val="28"/>
          <w:lang w:val="en-US" w:bidi="si-LK"/>
          <w14:ligatures w14:val="standardContextual"/>
        </w:rPr>
      </w:pPr>
      <w:r w:rsidRPr="00D71AC9">
        <w:rPr>
          <w:rFonts w:eastAsia="Aptos" w:cs="Iskoola Pota"/>
          <w:b/>
          <w:color w:val="215E99" w:themeColor="text2" w:themeTint="BF"/>
          <w:kern w:val="2"/>
          <w:sz w:val="36"/>
          <w:szCs w:val="36"/>
          <w:lang w:val="en-US" w:bidi="si-LK"/>
          <w14:ligatures w14:val="standardContextual"/>
        </w:rPr>
        <w:t>Ensuring security through continuous training and awareness</w:t>
      </w:r>
      <w:r w:rsidRPr="00D71AC9">
        <w:rPr>
          <w:rFonts w:eastAsia="Aptos" w:cs="Iskoola Pota"/>
          <w:b/>
          <w:color w:val="215E99" w:themeColor="text2" w:themeTint="BF"/>
          <w:kern w:val="2"/>
          <w:sz w:val="32"/>
          <w:szCs w:val="28"/>
          <w:lang w:val="en-US" w:bidi="si-LK"/>
          <w14:ligatures w14:val="standardContextual"/>
        </w:rPr>
        <w:t>.</w:t>
      </w:r>
    </w:p>
    <w:p w14:paraId="0E0A7E38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 w:val="32"/>
          <w:szCs w:val="28"/>
          <w:lang w:val="en-US" w:bidi="si-LK"/>
          <w14:ligatures w14:val="standardContextual"/>
        </w:rPr>
      </w:pPr>
    </w:p>
    <w:p w14:paraId="4398E443" w14:textId="1B639B30" w:rsidR="00D71AC9" w:rsidRPr="00BA4CA4" w:rsidRDefault="00D71AC9" w:rsidP="00D71AC9">
      <w:pPr>
        <w:spacing w:line="256" w:lineRule="auto"/>
        <w:ind w:left="0" w:right="0"/>
        <w:jc w:val="left"/>
        <w:rPr>
          <w:rFonts w:eastAsia="Aptos" w:cs="Iskoola Pota"/>
          <w:b/>
          <w:color w:val="0A2F41" w:themeColor="accent1" w:themeShade="80"/>
          <w:kern w:val="2"/>
          <w:sz w:val="28"/>
          <w:szCs w:val="24"/>
          <w:lang w:val="en-US" w:bidi="si-LK"/>
          <w14:ligatures w14:val="standardContextual"/>
        </w:rPr>
      </w:pPr>
      <w:r w:rsidRPr="00D71AC9">
        <w:rPr>
          <w:rFonts w:eastAsia="Aptos" w:cs="Iskoola Pota"/>
          <w:b/>
          <w:color w:val="215E99" w:themeColor="text2" w:themeTint="BF"/>
          <w:kern w:val="2"/>
          <w:sz w:val="28"/>
          <w:szCs w:val="24"/>
          <w:lang w:val="en-US" w:bidi="si-LK"/>
          <w14:ligatures w14:val="standardContextual"/>
        </w:rPr>
        <w:t xml:space="preserve">Version: </w:t>
      </w:r>
      <w:r w:rsidRPr="00D71AC9">
        <w:rPr>
          <w:rFonts w:eastAsia="Aptos" w:cs="Iskoola Pota"/>
          <w:b/>
          <w:color w:val="0A2F41" w:themeColor="accent1" w:themeShade="80"/>
          <w:kern w:val="2"/>
          <w:sz w:val="28"/>
          <w:szCs w:val="24"/>
          <w:lang w:val="en-US" w:bidi="si-LK"/>
          <w14:ligatures w14:val="standardContextual"/>
        </w:rPr>
        <w:t>1.</w:t>
      </w:r>
      <w:r w:rsidR="00A834DF" w:rsidRPr="00BA4CA4">
        <w:rPr>
          <w:rFonts w:eastAsia="Aptos" w:cs="Iskoola Pota"/>
          <w:b/>
          <w:color w:val="0A2F41" w:themeColor="accent1" w:themeShade="80"/>
          <w:kern w:val="2"/>
          <w:sz w:val="28"/>
          <w:szCs w:val="24"/>
          <w:lang w:val="en-US" w:bidi="si-LK"/>
          <w14:ligatures w14:val="standardContextual"/>
        </w:rPr>
        <w:t>0</w:t>
      </w:r>
    </w:p>
    <w:p w14:paraId="0184F4AC" w14:textId="72F123BC" w:rsidR="00112498" w:rsidRPr="00D71AC9" w:rsidRDefault="00112498" w:rsidP="00D71AC9">
      <w:pPr>
        <w:spacing w:line="256" w:lineRule="auto"/>
        <w:ind w:left="0" w:right="0"/>
        <w:jc w:val="left"/>
        <w:rPr>
          <w:rFonts w:eastAsia="Aptos" w:cs="Iskoola Pota"/>
          <w:b/>
          <w:color w:val="0A2F41" w:themeColor="accent1" w:themeShade="80"/>
          <w:kern w:val="2"/>
          <w:sz w:val="28"/>
          <w:szCs w:val="24"/>
          <w:lang w:val="en-US" w:bidi="si-LK"/>
          <w14:ligatures w14:val="standardContextual"/>
        </w:rPr>
      </w:pPr>
      <w:r w:rsidRPr="00BA4CA4">
        <w:rPr>
          <w:rFonts w:eastAsia="Aptos" w:cs="Iskoola Pota"/>
          <w:b/>
          <w:color w:val="215E99" w:themeColor="text2" w:themeTint="BF"/>
          <w:kern w:val="2"/>
          <w:sz w:val="28"/>
          <w:szCs w:val="24"/>
          <w:lang w:val="en-US" w:bidi="si-LK"/>
          <w14:ligatures w14:val="standardContextual"/>
        </w:rPr>
        <w:t xml:space="preserve">Date: </w:t>
      </w:r>
      <w:r w:rsidRPr="00BA4CA4">
        <w:rPr>
          <w:rFonts w:eastAsia="Aptos" w:cs="Iskoola Pota"/>
          <w:b/>
          <w:color w:val="0A2F41" w:themeColor="accent1" w:themeShade="80"/>
          <w:kern w:val="2"/>
          <w:sz w:val="28"/>
          <w:szCs w:val="24"/>
          <w:lang w:val="en-US" w:bidi="si-LK"/>
          <w14:ligatures w14:val="standardContextual"/>
        </w:rPr>
        <w:t>(mm/dd/</w:t>
      </w:r>
      <w:proofErr w:type="spellStart"/>
      <w:r w:rsidRPr="00BA4CA4">
        <w:rPr>
          <w:rFonts w:eastAsia="Aptos" w:cs="Iskoola Pota"/>
          <w:b/>
          <w:color w:val="0A2F41" w:themeColor="accent1" w:themeShade="80"/>
          <w:kern w:val="2"/>
          <w:sz w:val="28"/>
          <w:szCs w:val="24"/>
          <w:lang w:val="en-US" w:bidi="si-LK"/>
          <w14:ligatures w14:val="standardContextual"/>
        </w:rPr>
        <w:t>yy</w:t>
      </w:r>
      <w:proofErr w:type="spellEnd"/>
      <w:r w:rsidRPr="00BA4CA4">
        <w:rPr>
          <w:rFonts w:eastAsia="Aptos" w:cs="Iskoola Pota"/>
          <w:b/>
          <w:color w:val="0A2F41" w:themeColor="accent1" w:themeShade="80"/>
          <w:kern w:val="2"/>
          <w:sz w:val="28"/>
          <w:szCs w:val="24"/>
          <w:lang w:val="en-US" w:bidi="si-LK"/>
          <w14:ligatures w14:val="standardContextual"/>
        </w:rPr>
        <w:t>)</w:t>
      </w:r>
    </w:p>
    <w:p w14:paraId="5B79C7D6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/>
          <w:kern w:val="2"/>
          <w:sz w:val="32"/>
          <w:szCs w:val="28"/>
          <w:lang w:val="en-US" w:bidi="si-LK"/>
          <w14:ligatures w14:val="standardContextual"/>
        </w:rPr>
      </w:pPr>
    </w:p>
    <w:tbl>
      <w:tblPr>
        <w:tblStyle w:val="GridTable5Dark-Accent4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3080"/>
        <w:gridCol w:w="5846"/>
      </w:tblGrid>
      <w:tr w:rsidR="00D71AC9" w:rsidRPr="00D71AC9" w14:paraId="5D2E9223" w14:textId="77777777" w:rsidTr="0063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hideMark/>
          </w:tcPr>
          <w:p w14:paraId="69F4535A" w14:textId="77777777" w:rsidR="00D71AC9" w:rsidRPr="00D71AC9" w:rsidRDefault="00D71AC9" w:rsidP="00D71AC9">
            <w:pPr>
              <w:ind w:left="0" w:right="0"/>
              <w:jc w:val="center"/>
              <w:rPr>
                <w:rFonts w:ascii="Aptos" w:eastAsia="Aptos" w:hAnsi="Aptos" w:cs="Iskoola Pota"/>
                <w:bCs w:val="0"/>
                <w:kern w:val="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Prepared by</w:t>
            </w:r>
          </w:p>
        </w:tc>
      </w:tr>
      <w:tr w:rsidR="00D71AC9" w:rsidRPr="00D71AC9" w14:paraId="690DDF09" w14:textId="77777777" w:rsidTr="0063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5EA93EE0" w14:textId="77777777" w:rsidR="00D71AC9" w:rsidRPr="00D71AC9" w:rsidRDefault="00D71AC9" w:rsidP="00D71AC9">
            <w:pPr>
              <w:ind w:left="0" w:right="0"/>
              <w:jc w:val="left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  <w:t>Name</w:t>
            </w:r>
          </w:p>
        </w:tc>
        <w:tc>
          <w:tcPr>
            <w:tcW w:w="5846" w:type="dxa"/>
          </w:tcPr>
          <w:p w14:paraId="1DDE0260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</w:p>
        </w:tc>
      </w:tr>
      <w:tr w:rsidR="00D71AC9" w:rsidRPr="00D71AC9" w14:paraId="26D4051A" w14:textId="77777777" w:rsidTr="00635D8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54324505" w14:textId="06B0BC33" w:rsidR="00D71AC9" w:rsidRPr="00D71AC9" w:rsidRDefault="00E01973" w:rsidP="00D71AC9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>
              <w:rPr>
                <w:szCs w:val="24"/>
                <w:lang w:val="en-US"/>
              </w:rPr>
              <w:t>Designation</w:t>
            </w:r>
          </w:p>
        </w:tc>
        <w:tc>
          <w:tcPr>
            <w:tcW w:w="5846" w:type="dxa"/>
          </w:tcPr>
          <w:p w14:paraId="278EA81C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</w:p>
        </w:tc>
      </w:tr>
    </w:tbl>
    <w:p w14:paraId="2ED48280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 w:val="22"/>
          <w:szCs w:val="20"/>
          <w:lang w:val="en-US" w:bidi="si-LK"/>
          <w14:ligatures w14:val="standardContextual"/>
        </w:rPr>
      </w:pPr>
    </w:p>
    <w:p w14:paraId="299F29FD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 w:val="22"/>
          <w:szCs w:val="20"/>
          <w:lang w:val="en-US" w:bidi="si-LK"/>
          <w14:ligatures w14:val="standardContextual"/>
        </w:rPr>
      </w:pPr>
    </w:p>
    <w:p w14:paraId="5A1A9F4F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 w:val="22"/>
          <w:szCs w:val="20"/>
          <w:lang w:val="en-US" w:bidi="si-LK"/>
          <w14:ligatures w14:val="standardContextual"/>
        </w:rPr>
      </w:pPr>
    </w:p>
    <w:p w14:paraId="4A5E6FB7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 w:val="22"/>
          <w:szCs w:val="20"/>
          <w:lang w:val="en-US" w:bidi="si-LK"/>
          <w14:ligatures w14:val="standardContextual"/>
        </w:rPr>
      </w:pPr>
    </w:p>
    <w:p w14:paraId="23F0AD67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 w:val="22"/>
          <w:szCs w:val="20"/>
          <w:lang w:val="en-US" w:bidi="si-LK"/>
          <w14:ligatures w14:val="standardContextual"/>
        </w:rPr>
      </w:pPr>
    </w:p>
    <w:tbl>
      <w:tblPr>
        <w:tblStyle w:val="GridTable5Dark-Accent4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3080"/>
        <w:gridCol w:w="5846"/>
      </w:tblGrid>
      <w:tr w:rsidR="00D71AC9" w:rsidRPr="00D71AC9" w14:paraId="1ED352F5" w14:textId="77777777" w:rsidTr="0063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hideMark/>
          </w:tcPr>
          <w:p w14:paraId="63390DCD" w14:textId="77777777" w:rsidR="00D71AC9" w:rsidRPr="00D71AC9" w:rsidRDefault="00D71AC9" w:rsidP="00D71AC9">
            <w:pPr>
              <w:ind w:left="0" w:right="0"/>
              <w:jc w:val="center"/>
              <w:rPr>
                <w:rFonts w:ascii="Aptos" w:eastAsia="Aptos" w:hAnsi="Aptos" w:cs="Iskoola Pota"/>
                <w:kern w:val="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Reviewed By:</w:t>
            </w:r>
          </w:p>
        </w:tc>
      </w:tr>
      <w:tr w:rsidR="00D71AC9" w:rsidRPr="00D71AC9" w14:paraId="267C28D9" w14:textId="77777777" w:rsidTr="0063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2C22408B" w14:textId="77777777" w:rsidR="00D71AC9" w:rsidRPr="00D71AC9" w:rsidRDefault="00D71AC9" w:rsidP="00D71AC9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  <w:t>Name</w:t>
            </w:r>
          </w:p>
        </w:tc>
        <w:tc>
          <w:tcPr>
            <w:tcW w:w="5846" w:type="dxa"/>
          </w:tcPr>
          <w:p w14:paraId="3912EF89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</w:p>
        </w:tc>
      </w:tr>
      <w:tr w:rsidR="00D71AC9" w:rsidRPr="00D71AC9" w14:paraId="467AF2D0" w14:textId="77777777" w:rsidTr="00635D81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0437CAA7" w14:textId="1F517699" w:rsidR="00D71AC9" w:rsidRPr="00D71AC9" w:rsidRDefault="00E01973" w:rsidP="00D71AC9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>
              <w:rPr>
                <w:szCs w:val="24"/>
                <w:lang w:val="en-US"/>
              </w:rPr>
              <w:t>Designation</w:t>
            </w:r>
          </w:p>
        </w:tc>
        <w:tc>
          <w:tcPr>
            <w:tcW w:w="5846" w:type="dxa"/>
          </w:tcPr>
          <w:p w14:paraId="6B661686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</w:p>
        </w:tc>
      </w:tr>
    </w:tbl>
    <w:p w14:paraId="75C1F132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 w:val="22"/>
          <w:szCs w:val="20"/>
          <w:lang w:val="en-US" w:bidi="si-LK"/>
          <w14:ligatures w14:val="standardContextual"/>
        </w:rPr>
      </w:pPr>
    </w:p>
    <w:p w14:paraId="2C4F10FD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 w:val="22"/>
          <w:szCs w:val="20"/>
          <w:lang w:val="en-US" w:bidi="si-LK"/>
          <w14:ligatures w14:val="standardContextual"/>
        </w:rPr>
      </w:pPr>
    </w:p>
    <w:p w14:paraId="704B7D45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 w:val="22"/>
          <w:szCs w:val="20"/>
          <w:lang w:val="en-US" w:bidi="si-LK"/>
          <w14:ligatures w14:val="standardContextual"/>
        </w:rPr>
      </w:pPr>
    </w:p>
    <w:p w14:paraId="1B11A539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 w:val="22"/>
          <w:szCs w:val="20"/>
          <w:lang w:val="en-US" w:bidi="si-LK"/>
          <w14:ligatures w14:val="standardContextual"/>
        </w:rPr>
      </w:pPr>
    </w:p>
    <w:p w14:paraId="0EFC3794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 w:val="22"/>
          <w:szCs w:val="20"/>
          <w:lang w:val="en-US" w:bidi="si-LK"/>
          <w14:ligatures w14:val="standardContextual"/>
        </w:rPr>
      </w:pPr>
    </w:p>
    <w:tbl>
      <w:tblPr>
        <w:tblStyle w:val="GridTable5Dark-Accent4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3080"/>
        <w:gridCol w:w="5846"/>
      </w:tblGrid>
      <w:tr w:rsidR="00D71AC9" w:rsidRPr="00D71AC9" w14:paraId="268A9F88" w14:textId="77777777" w:rsidTr="00255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hideMark/>
          </w:tcPr>
          <w:p w14:paraId="7CECE142" w14:textId="77777777" w:rsidR="00D71AC9" w:rsidRPr="00D71AC9" w:rsidRDefault="00D71AC9" w:rsidP="00D71AC9">
            <w:pPr>
              <w:ind w:left="0" w:right="0"/>
              <w:jc w:val="center"/>
              <w:rPr>
                <w:rFonts w:ascii="Aptos" w:eastAsia="Aptos" w:hAnsi="Aptos" w:cs="Iskoola Pota"/>
                <w:kern w:val="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Approved By:</w:t>
            </w:r>
          </w:p>
        </w:tc>
      </w:tr>
      <w:tr w:rsidR="00D71AC9" w:rsidRPr="00D71AC9" w14:paraId="0B6FD6EF" w14:textId="77777777" w:rsidTr="0025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2F16F64E" w14:textId="77777777" w:rsidR="00D71AC9" w:rsidRPr="00D71AC9" w:rsidRDefault="00D71AC9" w:rsidP="00D71AC9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  <w:t>Name</w:t>
            </w:r>
          </w:p>
        </w:tc>
        <w:tc>
          <w:tcPr>
            <w:tcW w:w="5846" w:type="dxa"/>
          </w:tcPr>
          <w:p w14:paraId="1EF3D645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</w:p>
        </w:tc>
      </w:tr>
      <w:tr w:rsidR="00D71AC9" w:rsidRPr="00D71AC9" w14:paraId="2BD5E53F" w14:textId="77777777" w:rsidTr="0025538F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5C953556" w14:textId="212E9128" w:rsidR="00D71AC9" w:rsidRPr="00D71AC9" w:rsidRDefault="00E01973" w:rsidP="00D71AC9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>
              <w:rPr>
                <w:szCs w:val="24"/>
                <w:lang w:val="en-US"/>
              </w:rPr>
              <w:t>Designation</w:t>
            </w:r>
          </w:p>
        </w:tc>
        <w:tc>
          <w:tcPr>
            <w:tcW w:w="5846" w:type="dxa"/>
          </w:tcPr>
          <w:p w14:paraId="632C0C04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</w:p>
        </w:tc>
      </w:tr>
    </w:tbl>
    <w:p w14:paraId="47C87C06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714ADFB9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6075AB79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1D40371F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32080B6A" w14:textId="216D3C83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sdt>
      <w:sdtPr>
        <w:rPr>
          <w:rFonts w:eastAsia="Aptos"/>
          <w:bCs w:val="0"/>
          <w:szCs w:val="22"/>
          <w:lang w:val="en-US" w:bidi="si-LK"/>
          <w14:ligatures w14:val="standardContextual"/>
        </w:rPr>
        <w:id w:val="1745989736"/>
        <w:docPartObj>
          <w:docPartGallery w:val="Table of Contents"/>
          <w:docPartUnique/>
        </w:docPartObj>
      </w:sdtPr>
      <w:sdtEndPr/>
      <w:sdtContent>
        <w:p w14:paraId="79AAA1B8" w14:textId="77777777" w:rsidR="00D71AC9" w:rsidRPr="00D71AC9" w:rsidRDefault="00D71AC9" w:rsidP="00D71AC9">
          <w:pPr>
            <w:keepNext/>
            <w:keepLines/>
            <w:spacing w:before="240" w:after="0" w:line="256" w:lineRule="auto"/>
            <w:ind w:left="0" w:right="0"/>
            <w:jc w:val="left"/>
            <w:rPr>
              <w:rFonts w:ascii="Segoe UI Black" w:eastAsia="Times New Roman" w:hAnsi="Segoe UI Black"/>
              <w:b/>
              <w:color w:val="0F4761" w:themeColor="accent1" w:themeShade="BF"/>
              <w:sz w:val="32"/>
              <w:szCs w:val="32"/>
              <w:lang w:val="en-US"/>
              <w14:ligatures w14:val="standardContextual"/>
            </w:rPr>
          </w:pPr>
          <w:r w:rsidRPr="00D71AC9">
            <w:rPr>
              <w:rFonts w:ascii="Segoe UI Black" w:eastAsia="Times New Roman" w:hAnsi="Segoe UI Black"/>
              <w:b/>
              <w:color w:val="0F4761" w:themeColor="accent1" w:themeShade="BF"/>
              <w:sz w:val="32"/>
              <w:szCs w:val="32"/>
              <w:lang w:val="en-US"/>
              <w14:ligatures w14:val="standardContextual"/>
            </w:rPr>
            <w:t>Table of Contents</w:t>
          </w:r>
        </w:p>
        <w:p w14:paraId="220B033C" w14:textId="77777777" w:rsidR="00D71AC9" w:rsidRPr="00D71AC9" w:rsidRDefault="00D71AC9" w:rsidP="00D71AC9">
          <w:pPr>
            <w:spacing w:line="256" w:lineRule="auto"/>
            <w:ind w:left="0" w:right="0"/>
            <w:jc w:val="left"/>
            <w:rPr>
              <w:rFonts w:eastAsia="Aptos" w:cs="Iskoola Pota"/>
              <w:bCs w:val="0"/>
              <w:kern w:val="2"/>
              <w:szCs w:val="22"/>
              <w:lang w:val="en-US"/>
              <w14:ligatures w14:val="standardContextual"/>
            </w:rPr>
          </w:pPr>
        </w:p>
        <w:p w14:paraId="2CD3914A" w14:textId="352BF31A" w:rsidR="00674DF8" w:rsidRDefault="00D71AC9">
          <w:pPr>
            <w:pStyle w:val="TOC1"/>
            <w:tabs>
              <w:tab w:val="right" w:leader="dot" w:pos="9571"/>
            </w:tabs>
            <w:rPr>
              <w:noProof/>
            </w:rPr>
          </w:pPr>
          <w:r w:rsidRPr="00D71AC9">
            <w:rPr>
              <w:rFonts w:eastAsia="Aptos" w:cs="Iskoola Pota"/>
              <w:bCs w:val="0"/>
              <w:kern w:val="2"/>
              <w:szCs w:val="22"/>
              <w:lang w:val="en-US" w:bidi="si-LK"/>
              <w14:ligatures w14:val="standardContextual"/>
            </w:rPr>
            <w:fldChar w:fldCharType="begin"/>
          </w:r>
          <w:r w:rsidRPr="00D71AC9">
            <w:rPr>
              <w:rFonts w:eastAsia="Aptos" w:cs="Iskoola Pota"/>
              <w:bCs w:val="0"/>
              <w:kern w:val="2"/>
              <w:szCs w:val="22"/>
              <w:lang w:val="en-US" w:bidi="si-LK"/>
              <w14:ligatures w14:val="standardContextual"/>
            </w:rPr>
            <w:instrText xml:space="preserve"> TOC \o "1-3" \h \z \u </w:instrText>
          </w:r>
          <w:r w:rsidRPr="00D71AC9">
            <w:rPr>
              <w:rFonts w:eastAsia="Aptos" w:cs="Iskoola Pota"/>
              <w:bCs w:val="0"/>
              <w:kern w:val="2"/>
              <w:szCs w:val="22"/>
              <w:lang w:val="en-US" w:bidi="si-LK"/>
              <w14:ligatures w14:val="standardContextual"/>
            </w:rPr>
            <w:fldChar w:fldCharType="separate"/>
          </w:r>
          <w:hyperlink w:anchor="_Toc193824763" w:history="1">
            <w:r w:rsidR="00674DF8" w:rsidRPr="00181C22">
              <w:rPr>
                <w:rStyle w:val="Hyperlink"/>
                <w:noProof/>
              </w:rPr>
              <w:t>1. Objective</w:t>
            </w:r>
            <w:r w:rsidR="00674DF8">
              <w:rPr>
                <w:noProof/>
                <w:webHidden/>
              </w:rPr>
              <w:tab/>
            </w:r>
            <w:r w:rsidR="00674DF8">
              <w:rPr>
                <w:noProof/>
                <w:webHidden/>
              </w:rPr>
              <w:fldChar w:fldCharType="begin"/>
            </w:r>
            <w:r w:rsidR="00674DF8">
              <w:rPr>
                <w:noProof/>
                <w:webHidden/>
              </w:rPr>
              <w:instrText xml:space="preserve"> PAGEREF _Toc193824763 \h </w:instrText>
            </w:r>
            <w:r w:rsidR="00674DF8">
              <w:rPr>
                <w:noProof/>
                <w:webHidden/>
              </w:rPr>
            </w:r>
            <w:r w:rsidR="00674DF8">
              <w:rPr>
                <w:noProof/>
                <w:webHidden/>
              </w:rPr>
              <w:fldChar w:fldCharType="separate"/>
            </w:r>
            <w:r w:rsidR="00674DF8">
              <w:rPr>
                <w:noProof/>
                <w:webHidden/>
              </w:rPr>
              <w:t>4</w:t>
            </w:r>
            <w:r w:rsidR="00674DF8">
              <w:rPr>
                <w:noProof/>
                <w:webHidden/>
              </w:rPr>
              <w:fldChar w:fldCharType="end"/>
            </w:r>
          </w:hyperlink>
        </w:p>
        <w:p w14:paraId="4B79806D" w14:textId="5BB988B9" w:rsidR="00674DF8" w:rsidRDefault="00674DF8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24764" w:history="1">
            <w:r w:rsidRPr="00181C22">
              <w:rPr>
                <w:rStyle w:val="Hyperlink"/>
                <w:noProof/>
              </w:rPr>
              <w:t>2.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A673" w14:textId="167F97F7" w:rsidR="00674DF8" w:rsidRDefault="00674DF8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24765" w:history="1">
            <w:r w:rsidRPr="00181C22">
              <w:rPr>
                <w:rStyle w:val="Hyperlink"/>
                <w:noProof/>
              </w:rPr>
              <w:t>3. Training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3CE1" w14:textId="42BAF27D" w:rsidR="00674DF8" w:rsidRDefault="00674DF8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24766" w:history="1">
            <w:r w:rsidRPr="00181C22">
              <w:rPr>
                <w:rStyle w:val="Hyperlink"/>
                <w:noProof/>
              </w:rPr>
              <w:t>4. Delivery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58EE" w14:textId="71A9F615" w:rsidR="00674DF8" w:rsidRDefault="00674DF8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24767" w:history="1">
            <w:r w:rsidRPr="00181C22">
              <w:rPr>
                <w:rStyle w:val="Hyperlink"/>
                <w:noProof/>
              </w:rPr>
              <w:t>5. Training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9074" w14:textId="2981C2B1" w:rsidR="00674DF8" w:rsidRDefault="00674DF8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24768" w:history="1">
            <w:r w:rsidRPr="00181C22">
              <w:rPr>
                <w:rStyle w:val="Hyperlink"/>
                <w:noProof/>
              </w:rPr>
              <w:t>6. Survey and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A4DC" w14:textId="7B8EBFD5" w:rsidR="00674DF8" w:rsidRDefault="00674DF8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24769" w:history="1">
            <w:r w:rsidRPr="00181C22">
              <w:rPr>
                <w:rStyle w:val="Hyperlink"/>
                <w:rFonts w:eastAsia="Aptos"/>
                <w:noProof/>
                <w:lang w:bidi="si-LK"/>
              </w:rPr>
              <w:t>7. Validity Management of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87C8A" w14:textId="3B4542FF" w:rsidR="00D71AC9" w:rsidRPr="00D71AC9" w:rsidRDefault="00D71AC9" w:rsidP="00D71AC9">
          <w:pPr>
            <w:spacing w:line="256" w:lineRule="auto"/>
            <w:ind w:left="0" w:right="0"/>
            <w:jc w:val="left"/>
            <w:rPr>
              <w:rFonts w:eastAsia="Aptos" w:cs="Iskoola Pota"/>
              <w:bCs w:val="0"/>
              <w:kern w:val="2"/>
              <w:szCs w:val="22"/>
              <w:lang w:val="en-US" w:bidi="si-LK"/>
              <w14:ligatures w14:val="standardContextual"/>
            </w:rPr>
          </w:pPr>
          <w:r w:rsidRPr="00D71AC9">
            <w:rPr>
              <w:rFonts w:eastAsia="Aptos" w:cs="Iskoola Pota"/>
              <w:b/>
              <w:noProof/>
              <w:kern w:val="2"/>
              <w:szCs w:val="22"/>
              <w:lang w:val="en-US" w:bidi="si-LK"/>
              <w14:ligatures w14:val="standardContextual"/>
            </w:rPr>
            <w:fldChar w:fldCharType="end"/>
          </w:r>
        </w:p>
      </w:sdtContent>
    </w:sdt>
    <w:p w14:paraId="50BEB53D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D71AC9">
        <w:rPr>
          <w:rFonts w:eastAsia="Aptos" w:cs="Iskoola Pota"/>
          <w:bCs w:val="0"/>
          <w:szCs w:val="22"/>
          <w:lang w:val="en-US" w:bidi="si-LK"/>
        </w:rPr>
        <w:br w:type="page"/>
      </w:r>
    </w:p>
    <w:p w14:paraId="3F3BCFC9" w14:textId="77777777" w:rsidR="00D71AC9" w:rsidRPr="0025538F" w:rsidRDefault="00D71AC9" w:rsidP="0025538F">
      <w:pPr>
        <w:pStyle w:val="Heading1"/>
      </w:pPr>
      <w:bookmarkStart w:id="0" w:name="_Toc193824763"/>
      <w:r w:rsidRPr="0025538F">
        <w:lastRenderedPageBreak/>
        <w:t>1. Objective</w:t>
      </w:r>
      <w:bookmarkEnd w:id="0"/>
    </w:p>
    <w:p w14:paraId="749F17B3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165D2B63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D71AC9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To ensure all employees are aware of their roles in maintaining security standards through targeted training and regular awareness initiatives.</w:t>
      </w:r>
    </w:p>
    <w:p w14:paraId="0F562419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76B39038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61B0BCF0" w14:textId="77777777" w:rsidR="00D71AC9" w:rsidRPr="00D71AC9" w:rsidRDefault="00D71AC9" w:rsidP="0025538F">
      <w:pPr>
        <w:pStyle w:val="Heading1"/>
      </w:pPr>
      <w:bookmarkStart w:id="1" w:name="_Toc193824764"/>
      <w:r w:rsidRPr="00D71AC9">
        <w:t>2. Target Audience</w:t>
      </w:r>
      <w:bookmarkEnd w:id="1"/>
    </w:p>
    <w:p w14:paraId="544D221F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628"/>
        <w:gridCol w:w="3533"/>
        <w:gridCol w:w="3081"/>
      </w:tblGrid>
      <w:tr w:rsidR="00D71AC9" w:rsidRPr="00D71AC9" w14:paraId="46FCBE1F" w14:textId="77777777" w:rsidTr="00255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14:paraId="2E22DE6C" w14:textId="77777777" w:rsidR="00D71AC9" w:rsidRPr="00D71AC9" w:rsidRDefault="00D71AC9" w:rsidP="00D71AC9">
            <w:pPr>
              <w:ind w:left="0" w:right="0"/>
              <w:jc w:val="center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Employee Group</w:t>
            </w:r>
          </w:p>
        </w:tc>
        <w:tc>
          <w:tcPr>
            <w:tcW w:w="3533" w:type="dxa"/>
            <w:hideMark/>
          </w:tcPr>
          <w:p w14:paraId="0ABBA2F0" w14:textId="77777777" w:rsidR="00D71AC9" w:rsidRPr="00D71AC9" w:rsidRDefault="00D71AC9" w:rsidP="00D71AC9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Training Type</w:t>
            </w:r>
          </w:p>
        </w:tc>
        <w:tc>
          <w:tcPr>
            <w:tcW w:w="3081" w:type="dxa"/>
          </w:tcPr>
          <w:p w14:paraId="5B669286" w14:textId="77777777" w:rsidR="00D71AC9" w:rsidRPr="00D71AC9" w:rsidRDefault="00D71AC9" w:rsidP="00D71AC9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Frequency</w:t>
            </w:r>
          </w:p>
          <w:p w14:paraId="09100782" w14:textId="77777777" w:rsidR="00D71AC9" w:rsidRPr="00D71AC9" w:rsidRDefault="00D71AC9" w:rsidP="00D71AC9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</w:p>
        </w:tc>
      </w:tr>
      <w:tr w:rsidR="00D71AC9" w:rsidRPr="00D71AC9" w14:paraId="3AF0F96C" w14:textId="77777777" w:rsidTr="0025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14:paraId="6916986E" w14:textId="77777777" w:rsidR="00D71AC9" w:rsidRPr="00D71AC9" w:rsidRDefault="00D71AC9" w:rsidP="00D71AC9">
            <w:pPr>
              <w:ind w:left="0" w:right="0"/>
              <w:jc w:val="left"/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All Staff</w:t>
            </w:r>
          </w:p>
        </w:tc>
        <w:tc>
          <w:tcPr>
            <w:tcW w:w="3533" w:type="dxa"/>
            <w:hideMark/>
          </w:tcPr>
          <w:p w14:paraId="22E2A6C1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General Security Awareness</w:t>
            </w:r>
          </w:p>
        </w:tc>
        <w:tc>
          <w:tcPr>
            <w:tcW w:w="3081" w:type="dxa"/>
            <w:hideMark/>
          </w:tcPr>
          <w:p w14:paraId="6C23F814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[Frequency]</w:t>
            </w:r>
          </w:p>
        </w:tc>
      </w:tr>
      <w:tr w:rsidR="00D71AC9" w:rsidRPr="00D71AC9" w14:paraId="4F41051B" w14:textId="77777777" w:rsidTr="0025538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14:paraId="499D7C46" w14:textId="77777777" w:rsidR="00D71AC9" w:rsidRPr="00D71AC9" w:rsidRDefault="00D71AC9" w:rsidP="00D71AC9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IT Department</w:t>
            </w:r>
          </w:p>
        </w:tc>
        <w:tc>
          <w:tcPr>
            <w:tcW w:w="3533" w:type="dxa"/>
            <w:hideMark/>
          </w:tcPr>
          <w:p w14:paraId="39B573AE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Advanced Security Practices</w:t>
            </w:r>
          </w:p>
        </w:tc>
        <w:tc>
          <w:tcPr>
            <w:tcW w:w="3081" w:type="dxa"/>
            <w:hideMark/>
          </w:tcPr>
          <w:p w14:paraId="0123A36C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[Frequency]</w:t>
            </w:r>
          </w:p>
        </w:tc>
      </w:tr>
      <w:tr w:rsidR="00D71AC9" w:rsidRPr="00D71AC9" w14:paraId="70E07514" w14:textId="77777777" w:rsidTr="0025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14:paraId="0C6DB05C" w14:textId="77777777" w:rsidR="00D71AC9" w:rsidRPr="00D71AC9" w:rsidRDefault="00D71AC9" w:rsidP="00D71AC9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Managers/Supervisors</w:t>
            </w:r>
          </w:p>
        </w:tc>
        <w:tc>
          <w:tcPr>
            <w:tcW w:w="3533" w:type="dxa"/>
            <w:hideMark/>
          </w:tcPr>
          <w:p w14:paraId="6713664D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Role-Based Security Management</w:t>
            </w:r>
          </w:p>
        </w:tc>
        <w:tc>
          <w:tcPr>
            <w:tcW w:w="3081" w:type="dxa"/>
            <w:hideMark/>
          </w:tcPr>
          <w:p w14:paraId="6E48909B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[Frequency]</w:t>
            </w:r>
          </w:p>
        </w:tc>
      </w:tr>
      <w:tr w:rsidR="00D71AC9" w:rsidRPr="00D71AC9" w14:paraId="03251728" w14:textId="77777777" w:rsidTr="0025538F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hideMark/>
          </w:tcPr>
          <w:p w14:paraId="6DF87A52" w14:textId="77777777" w:rsidR="00D71AC9" w:rsidRPr="00D71AC9" w:rsidRDefault="00D71AC9" w:rsidP="00D71AC9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New Employees</w:t>
            </w:r>
          </w:p>
        </w:tc>
        <w:tc>
          <w:tcPr>
            <w:tcW w:w="3533" w:type="dxa"/>
            <w:hideMark/>
          </w:tcPr>
          <w:p w14:paraId="707997F1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Introduction to Security Policies</w:t>
            </w:r>
          </w:p>
        </w:tc>
        <w:tc>
          <w:tcPr>
            <w:tcW w:w="3081" w:type="dxa"/>
            <w:hideMark/>
          </w:tcPr>
          <w:p w14:paraId="03C6F802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[Frequency]</w:t>
            </w:r>
          </w:p>
        </w:tc>
      </w:tr>
    </w:tbl>
    <w:p w14:paraId="40F61660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3BC5273C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157F08C8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4580AE48" w14:textId="77777777" w:rsidR="00D71AC9" w:rsidRPr="00D71AC9" w:rsidRDefault="00D71AC9" w:rsidP="0025538F">
      <w:pPr>
        <w:pStyle w:val="Heading1"/>
      </w:pPr>
      <w:bookmarkStart w:id="2" w:name="_Toc193824765"/>
      <w:r w:rsidRPr="00D71AC9">
        <w:t>3. Training Modules</w:t>
      </w:r>
      <w:bookmarkEnd w:id="2"/>
    </w:p>
    <w:p w14:paraId="74AAE0E3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1908"/>
        <w:gridCol w:w="3144"/>
        <w:gridCol w:w="1896"/>
        <w:gridCol w:w="2294"/>
      </w:tblGrid>
      <w:tr w:rsidR="00D71AC9" w:rsidRPr="00D71AC9" w14:paraId="1FD33F1A" w14:textId="77777777" w:rsidTr="00255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5A825169" w14:textId="77777777" w:rsidR="00D71AC9" w:rsidRPr="00D71AC9" w:rsidRDefault="00D71AC9" w:rsidP="00D71AC9">
            <w:pPr>
              <w:ind w:left="0" w:right="0"/>
              <w:jc w:val="center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Module</w:t>
            </w:r>
          </w:p>
        </w:tc>
        <w:tc>
          <w:tcPr>
            <w:tcW w:w="3144" w:type="dxa"/>
            <w:hideMark/>
          </w:tcPr>
          <w:p w14:paraId="547A072E" w14:textId="77777777" w:rsidR="00D71AC9" w:rsidRPr="00D71AC9" w:rsidRDefault="00D71AC9" w:rsidP="00D71AC9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Description</w:t>
            </w:r>
          </w:p>
        </w:tc>
        <w:tc>
          <w:tcPr>
            <w:tcW w:w="1896" w:type="dxa"/>
            <w:hideMark/>
          </w:tcPr>
          <w:p w14:paraId="687247F9" w14:textId="77777777" w:rsidR="00D71AC9" w:rsidRPr="00D71AC9" w:rsidRDefault="00D71AC9" w:rsidP="00D71AC9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Target Group</w:t>
            </w:r>
          </w:p>
        </w:tc>
        <w:tc>
          <w:tcPr>
            <w:tcW w:w="2294" w:type="dxa"/>
          </w:tcPr>
          <w:p w14:paraId="03401A9D" w14:textId="77777777" w:rsidR="00D71AC9" w:rsidRPr="00D71AC9" w:rsidRDefault="00D71AC9" w:rsidP="00D71AC9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Delivery Method</w:t>
            </w:r>
          </w:p>
          <w:p w14:paraId="4D49B5E0" w14:textId="77777777" w:rsidR="00D71AC9" w:rsidRPr="00D71AC9" w:rsidRDefault="00D71AC9" w:rsidP="00D71AC9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</w:p>
        </w:tc>
      </w:tr>
      <w:tr w:rsidR="00D71AC9" w:rsidRPr="00D71AC9" w14:paraId="24426AC7" w14:textId="77777777" w:rsidTr="0025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6288212" w14:textId="77777777" w:rsidR="00D71AC9" w:rsidRPr="00D71AC9" w:rsidRDefault="00D71AC9" w:rsidP="00D71AC9">
            <w:pPr>
              <w:ind w:left="0" w:right="0"/>
              <w:jc w:val="left"/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3144" w:type="dxa"/>
          </w:tcPr>
          <w:p w14:paraId="5B1293CD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1896" w:type="dxa"/>
          </w:tcPr>
          <w:p w14:paraId="72BD0034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2294" w:type="dxa"/>
          </w:tcPr>
          <w:p w14:paraId="57BDB7D6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</w:tr>
      <w:tr w:rsidR="00D71AC9" w:rsidRPr="00D71AC9" w14:paraId="16CEFBB6" w14:textId="77777777" w:rsidTr="0025538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3072C90" w14:textId="77777777" w:rsidR="00D71AC9" w:rsidRPr="00D71AC9" w:rsidRDefault="00D71AC9" w:rsidP="00D71AC9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3144" w:type="dxa"/>
          </w:tcPr>
          <w:p w14:paraId="654542BD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1896" w:type="dxa"/>
          </w:tcPr>
          <w:p w14:paraId="2D1E2FDE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2294" w:type="dxa"/>
          </w:tcPr>
          <w:p w14:paraId="7A1F1E01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</w:tr>
      <w:tr w:rsidR="00D71AC9" w:rsidRPr="00D71AC9" w14:paraId="4F33F408" w14:textId="77777777" w:rsidTr="0025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D9B2599" w14:textId="77777777" w:rsidR="00D71AC9" w:rsidRPr="00D71AC9" w:rsidRDefault="00D71AC9" w:rsidP="00D71AC9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3144" w:type="dxa"/>
          </w:tcPr>
          <w:p w14:paraId="63FE2610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1896" w:type="dxa"/>
          </w:tcPr>
          <w:p w14:paraId="28071898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2294" w:type="dxa"/>
          </w:tcPr>
          <w:p w14:paraId="33473E76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</w:tr>
      <w:tr w:rsidR="00D71AC9" w:rsidRPr="00D71AC9" w14:paraId="312B73E1" w14:textId="77777777" w:rsidTr="0025538F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725B578" w14:textId="77777777" w:rsidR="00D71AC9" w:rsidRPr="00D71AC9" w:rsidRDefault="00D71AC9" w:rsidP="00D71AC9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3144" w:type="dxa"/>
          </w:tcPr>
          <w:p w14:paraId="1CAF78EA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1896" w:type="dxa"/>
          </w:tcPr>
          <w:p w14:paraId="12BE64F4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2294" w:type="dxa"/>
          </w:tcPr>
          <w:p w14:paraId="2D33A41B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</w:tr>
    </w:tbl>
    <w:p w14:paraId="6B0950EF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5F72C4A1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D71AC9">
        <w:rPr>
          <w:rFonts w:eastAsia="Aptos" w:cs="Iskoola Pota"/>
          <w:bCs w:val="0"/>
          <w:szCs w:val="22"/>
          <w:lang w:val="en-US" w:bidi="si-LK"/>
        </w:rPr>
        <w:br w:type="page"/>
      </w:r>
    </w:p>
    <w:p w14:paraId="50EE2C3B" w14:textId="77777777" w:rsidR="00D71AC9" w:rsidRPr="00D71AC9" w:rsidRDefault="00D71AC9" w:rsidP="0025538F">
      <w:pPr>
        <w:pStyle w:val="Heading1"/>
      </w:pPr>
      <w:bookmarkStart w:id="3" w:name="_Toc193824766"/>
      <w:r w:rsidRPr="00D71AC9">
        <w:lastRenderedPageBreak/>
        <w:t>4. Delivery Methods</w:t>
      </w:r>
      <w:bookmarkEnd w:id="3"/>
    </w:p>
    <w:p w14:paraId="5C23A1CF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tbl>
      <w:tblPr>
        <w:tblStyle w:val="GridTable5Dark-Accent4"/>
        <w:tblW w:w="9828" w:type="dxa"/>
        <w:tblLook w:val="04A0" w:firstRow="1" w:lastRow="0" w:firstColumn="1" w:lastColumn="0" w:noHBand="0" w:noVBand="1"/>
      </w:tblPr>
      <w:tblGrid>
        <w:gridCol w:w="3528"/>
        <w:gridCol w:w="6300"/>
      </w:tblGrid>
      <w:tr w:rsidR="00D71AC9" w:rsidRPr="00D71AC9" w14:paraId="19CB3764" w14:textId="77777777" w:rsidTr="00255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hideMark/>
          </w:tcPr>
          <w:p w14:paraId="5E035BE3" w14:textId="77777777" w:rsidR="00D71AC9" w:rsidRPr="00D71AC9" w:rsidRDefault="00D71AC9" w:rsidP="00D71AC9">
            <w:pPr>
              <w:ind w:left="0" w:right="0"/>
              <w:jc w:val="center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Method</w:t>
            </w:r>
          </w:p>
        </w:tc>
        <w:tc>
          <w:tcPr>
            <w:tcW w:w="6300" w:type="dxa"/>
          </w:tcPr>
          <w:p w14:paraId="41E8FD90" w14:textId="77777777" w:rsidR="00D71AC9" w:rsidRPr="00D71AC9" w:rsidRDefault="00D71AC9" w:rsidP="00D71AC9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Description</w:t>
            </w:r>
          </w:p>
          <w:p w14:paraId="22545EF2" w14:textId="77777777" w:rsidR="00D71AC9" w:rsidRPr="00D71AC9" w:rsidRDefault="00D71AC9" w:rsidP="00D71AC9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</w:p>
        </w:tc>
      </w:tr>
      <w:tr w:rsidR="00D71AC9" w:rsidRPr="00D71AC9" w14:paraId="67F7A4E9" w14:textId="77777777" w:rsidTr="0025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hideMark/>
          </w:tcPr>
          <w:p w14:paraId="2418CA20" w14:textId="77777777" w:rsidR="00D71AC9" w:rsidRPr="00D71AC9" w:rsidRDefault="00D71AC9" w:rsidP="00D71AC9">
            <w:pPr>
              <w:ind w:left="0" w:right="0"/>
              <w:jc w:val="left"/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Online Training</w:t>
            </w:r>
          </w:p>
        </w:tc>
        <w:tc>
          <w:tcPr>
            <w:tcW w:w="6300" w:type="dxa"/>
            <w:hideMark/>
          </w:tcPr>
          <w:p w14:paraId="660EFC73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 xml:space="preserve">Conducted via </w:t>
            </w:r>
            <w:r w:rsidRPr="00D71AC9">
              <w:rPr>
                <w:rFonts w:ascii="Aptos" w:eastAsia="Aptos" w:hAnsi="Aptos" w:cs="Iskoola Pota"/>
                <w:b/>
                <w:bCs w:val="0"/>
                <w:kern w:val="2"/>
                <w:sz w:val="22"/>
                <w:szCs w:val="22"/>
                <w:lang w:val="en-US" w:bidi="si-LK"/>
                <w14:ligatures w14:val="standardContextual"/>
              </w:rPr>
              <w:t>[platform]</w:t>
            </w: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, self-paced</w:t>
            </w:r>
          </w:p>
        </w:tc>
      </w:tr>
      <w:tr w:rsidR="00D71AC9" w:rsidRPr="00D71AC9" w14:paraId="029E9C9D" w14:textId="77777777" w:rsidTr="0025538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hideMark/>
          </w:tcPr>
          <w:p w14:paraId="227E7662" w14:textId="77777777" w:rsidR="00D71AC9" w:rsidRPr="00D71AC9" w:rsidRDefault="00D71AC9" w:rsidP="00D71AC9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In-Person</w:t>
            </w:r>
          </w:p>
        </w:tc>
        <w:tc>
          <w:tcPr>
            <w:tcW w:w="6300" w:type="dxa"/>
            <w:hideMark/>
          </w:tcPr>
          <w:p w14:paraId="68904B1E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 xml:space="preserve">Instructor-led sessions in the </w:t>
            </w:r>
            <w:r w:rsidRPr="00D71AC9">
              <w:rPr>
                <w:rFonts w:ascii="Aptos" w:eastAsia="Aptos" w:hAnsi="Aptos" w:cs="Iskoola Pota"/>
                <w:b/>
                <w:bCs w:val="0"/>
                <w:kern w:val="2"/>
                <w:sz w:val="22"/>
                <w:szCs w:val="22"/>
                <w:lang w:val="en-US" w:bidi="si-LK"/>
                <w14:ligatures w14:val="standardContextual"/>
              </w:rPr>
              <w:t>[place]</w:t>
            </w:r>
          </w:p>
        </w:tc>
      </w:tr>
      <w:tr w:rsidR="00D71AC9" w:rsidRPr="00D71AC9" w14:paraId="0CF94E7A" w14:textId="77777777" w:rsidTr="0025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hideMark/>
          </w:tcPr>
          <w:p w14:paraId="19EAD6EE" w14:textId="77777777" w:rsidR="00D71AC9" w:rsidRPr="00D71AC9" w:rsidRDefault="00D71AC9" w:rsidP="00D71AC9">
            <w:pPr>
              <w:ind w:left="0" w:right="0"/>
              <w:jc w:val="left"/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Webinars</w:t>
            </w:r>
          </w:p>
        </w:tc>
        <w:tc>
          <w:tcPr>
            <w:tcW w:w="6300" w:type="dxa"/>
            <w:hideMark/>
          </w:tcPr>
          <w:p w14:paraId="61441C29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Monthly interactive security webinars</w:t>
            </w:r>
          </w:p>
        </w:tc>
      </w:tr>
    </w:tbl>
    <w:p w14:paraId="53446248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017B3455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6E9361FD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27232132" w14:textId="77777777" w:rsidR="00D71AC9" w:rsidRPr="00D71AC9" w:rsidRDefault="00D71AC9" w:rsidP="0025538F">
      <w:pPr>
        <w:pStyle w:val="Heading1"/>
      </w:pPr>
      <w:bookmarkStart w:id="4" w:name="_Toc193824767"/>
      <w:r w:rsidRPr="00D71AC9">
        <w:t>5. Training Schedule</w:t>
      </w:r>
      <w:bookmarkEnd w:id="4"/>
    </w:p>
    <w:p w14:paraId="09BD4AF7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908"/>
        <w:gridCol w:w="3144"/>
        <w:gridCol w:w="1896"/>
        <w:gridCol w:w="2294"/>
      </w:tblGrid>
      <w:tr w:rsidR="00D71AC9" w:rsidRPr="00D71AC9" w14:paraId="5996646D" w14:textId="77777777" w:rsidTr="00255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3DF1AA5E" w14:textId="77777777" w:rsidR="00D71AC9" w:rsidRPr="00D71AC9" w:rsidRDefault="00D71AC9" w:rsidP="00D71AC9">
            <w:pPr>
              <w:ind w:left="0" w:right="0"/>
              <w:jc w:val="center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Date</w:t>
            </w:r>
          </w:p>
        </w:tc>
        <w:tc>
          <w:tcPr>
            <w:tcW w:w="3144" w:type="dxa"/>
            <w:hideMark/>
          </w:tcPr>
          <w:p w14:paraId="7B219A4F" w14:textId="77777777" w:rsidR="00D71AC9" w:rsidRPr="00D71AC9" w:rsidRDefault="00D71AC9" w:rsidP="00D71AC9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Session</w:t>
            </w:r>
          </w:p>
        </w:tc>
        <w:tc>
          <w:tcPr>
            <w:tcW w:w="1896" w:type="dxa"/>
            <w:hideMark/>
          </w:tcPr>
          <w:p w14:paraId="5329B173" w14:textId="77777777" w:rsidR="00D71AC9" w:rsidRPr="00D71AC9" w:rsidRDefault="00D71AC9" w:rsidP="00D71AC9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Duration</w:t>
            </w:r>
          </w:p>
        </w:tc>
        <w:tc>
          <w:tcPr>
            <w:tcW w:w="2294" w:type="dxa"/>
          </w:tcPr>
          <w:p w14:paraId="01896039" w14:textId="77777777" w:rsidR="00D71AC9" w:rsidRPr="00D71AC9" w:rsidRDefault="00D71AC9" w:rsidP="00D71AC9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Trainer</w:t>
            </w:r>
          </w:p>
          <w:p w14:paraId="0E3D1D36" w14:textId="77777777" w:rsidR="00D71AC9" w:rsidRPr="00D71AC9" w:rsidRDefault="00D71AC9" w:rsidP="00D71AC9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</w:p>
        </w:tc>
      </w:tr>
      <w:tr w:rsidR="00D71AC9" w:rsidRPr="00D71AC9" w14:paraId="2F0637A6" w14:textId="77777777" w:rsidTr="0025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79979DB2" w14:textId="77777777" w:rsidR="00D71AC9" w:rsidRPr="00D71AC9" w:rsidRDefault="00D71AC9" w:rsidP="00D71AC9">
            <w:pPr>
              <w:ind w:left="0" w:right="0"/>
              <w:jc w:val="left"/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[dd/mm/</w:t>
            </w:r>
            <w:proofErr w:type="spellStart"/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yyyy</w:t>
            </w:r>
            <w:proofErr w:type="spellEnd"/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]</w:t>
            </w:r>
          </w:p>
        </w:tc>
        <w:tc>
          <w:tcPr>
            <w:tcW w:w="3144" w:type="dxa"/>
            <w:hideMark/>
          </w:tcPr>
          <w:p w14:paraId="4889B3FE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General Security Awareness</w:t>
            </w:r>
          </w:p>
        </w:tc>
        <w:tc>
          <w:tcPr>
            <w:tcW w:w="1896" w:type="dxa"/>
            <w:hideMark/>
          </w:tcPr>
          <w:p w14:paraId="65CAFAB4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2 hours</w:t>
            </w:r>
          </w:p>
        </w:tc>
        <w:tc>
          <w:tcPr>
            <w:tcW w:w="2294" w:type="dxa"/>
            <w:hideMark/>
          </w:tcPr>
          <w:p w14:paraId="3700A6A7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[Trainer Name]</w:t>
            </w:r>
          </w:p>
        </w:tc>
      </w:tr>
      <w:tr w:rsidR="00D71AC9" w:rsidRPr="00D71AC9" w14:paraId="0F545DF2" w14:textId="77777777" w:rsidTr="0025538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1C91B320" w14:textId="77777777" w:rsidR="00D71AC9" w:rsidRPr="00D71AC9" w:rsidRDefault="00D71AC9" w:rsidP="00D71AC9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dd/mm/</w:t>
            </w:r>
            <w:proofErr w:type="spellStart"/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yyyy</w:t>
            </w:r>
            <w:proofErr w:type="spellEnd"/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]</w:t>
            </w:r>
          </w:p>
        </w:tc>
        <w:tc>
          <w:tcPr>
            <w:tcW w:w="3144" w:type="dxa"/>
            <w:hideMark/>
          </w:tcPr>
          <w:p w14:paraId="1C91819C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Role-Based Security Practices</w:t>
            </w:r>
          </w:p>
        </w:tc>
        <w:tc>
          <w:tcPr>
            <w:tcW w:w="1896" w:type="dxa"/>
            <w:hideMark/>
          </w:tcPr>
          <w:p w14:paraId="1525ECE1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3 hours</w:t>
            </w:r>
          </w:p>
        </w:tc>
        <w:tc>
          <w:tcPr>
            <w:tcW w:w="2294" w:type="dxa"/>
            <w:hideMark/>
          </w:tcPr>
          <w:p w14:paraId="6AFD37D9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[Trainer Name]</w:t>
            </w:r>
          </w:p>
        </w:tc>
      </w:tr>
      <w:tr w:rsidR="00D71AC9" w:rsidRPr="00D71AC9" w14:paraId="3DFD0EC7" w14:textId="77777777" w:rsidTr="0025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32A4C5C9" w14:textId="77777777" w:rsidR="00D71AC9" w:rsidRPr="00D71AC9" w:rsidRDefault="00D71AC9" w:rsidP="00D71AC9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dd/mm/</w:t>
            </w:r>
            <w:proofErr w:type="spellStart"/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yyyy</w:t>
            </w:r>
            <w:proofErr w:type="spellEnd"/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]</w:t>
            </w:r>
          </w:p>
        </w:tc>
        <w:tc>
          <w:tcPr>
            <w:tcW w:w="3144" w:type="dxa"/>
            <w:hideMark/>
          </w:tcPr>
          <w:p w14:paraId="764484AF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Phishing Awareness</w:t>
            </w:r>
          </w:p>
        </w:tc>
        <w:tc>
          <w:tcPr>
            <w:tcW w:w="1896" w:type="dxa"/>
            <w:hideMark/>
          </w:tcPr>
          <w:p w14:paraId="3DA33785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1.5 hours</w:t>
            </w:r>
          </w:p>
        </w:tc>
        <w:tc>
          <w:tcPr>
            <w:tcW w:w="2294" w:type="dxa"/>
            <w:hideMark/>
          </w:tcPr>
          <w:p w14:paraId="3995AC3A" w14:textId="77777777" w:rsidR="00D71AC9" w:rsidRPr="00D71AC9" w:rsidRDefault="00D71AC9" w:rsidP="00D71AC9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[Trainer Name]</w:t>
            </w:r>
          </w:p>
        </w:tc>
      </w:tr>
      <w:tr w:rsidR="00D71AC9" w:rsidRPr="00D71AC9" w14:paraId="1EFDE7E4" w14:textId="77777777" w:rsidTr="0025538F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14:paraId="302CBCBD" w14:textId="77777777" w:rsidR="00D71AC9" w:rsidRPr="00D71AC9" w:rsidRDefault="00D71AC9" w:rsidP="00D71AC9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dd/mm/</w:t>
            </w:r>
            <w:proofErr w:type="spellStart"/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yyyy</w:t>
            </w:r>
            <w:proofErr w:type="spellEnd"/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]</w:t>
            </w:r>
          </w:p>
        </w:tc>
        <w:tc>
          <w:tcPr>
            <w:tcW w:w="3144" w:type="dxa"/>
            <w:hideMark/>
          </w:tcPr>
          <w:p w14:paraId="3F516D56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New Employee Security Introduction</w:t>
            </w:r>
          </w:p>
        </w:tc>
        <w:tc>
          <w:tcPr>
            <w:tcW w:w="1896" w:type="dxa"/>
            <w:hideMark/>
          </w:tcPr>
          <w:p w14:paraId="31DC4B71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2 hours</w:t>
            </w:r>
          </w:p>
        </w:tc>
        <w:tc>
          <w:tcPr>
            <w:tcW w:w="2294" w:type="dxa"/>
            <w:hideMark/>
          </w:tcPr>
          <w:p w14:paraId="6B4707AA" w14:textId="77777777" w:rsidR="00D71AC9" w:rsidRPr="00D71AC9" w:rsidRDefault="00D71AC9" w:rsidP="00D71AC9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D71AC9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HR Department</w:t>
            </w:r>
          </w:p>
        </w:tc>
      </w:tr>
    </w:tbl>
    <w:p w14:paraId="0DB5D54C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13C47252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D71AC9">
        <w:rPr>
          <w:rFonts w:eastAsia="Aptos" w:cs="Iskoola Pota"/>
          <w:bCs w:val="0"/>
          <w:szCs w:val="22"/>
          <w:lang w:val="en-US" w:bidi="si-LK"/>
        </w:rPr>
        <w:br w:type="page"/>
      </w:r>
    </w:p>
    <w:p w14:paraId="72625F9F" w14:textId="77777777" w:rsidR="00D71AC9" w:rsidRPr="00D71AC9" w:rsidRDefault="00D71AC9" w:rsidP="0025538F">
      <w:pPr>
        <w:pStyle w:val="Heading1"/>
      </w:pPr>
      <w:bookmarkStart w:id="5" w:name="_Toc193824768"/>
      <w:r w:rsidRPr="00D71AC9">
        <w:lastRenderedPageBreak/>
        <w:t>6. Survey and Feedback</w:t>
      </w:r>
      <w:bookmarkEnd w:id="5"/>
    </w:p>
    <w:p w14:paraId="42FB3A91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3B02A46B" w14:textId="77777777" w:rsidR="00D71AC9" w:rsidRPr="00D71AC9" w:rsidRDefault="00D71AC9" w:rsidP="0025538F">
      <w:pPr>
        <w:numPr>
          <w:ilvl w:val="0"/>
          <w:numId w:val="3"/>
        </w:numPr>
        <w:spacing w:line="256" w:lineRule="auto"/>
        <w:ind w:right="0"/>
        <w:contextualSpacing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D71AC9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Knowledge Checks:</w:t>
      </w:r>
      <w:r w:rsidRPr="00D71AC9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 xml:space="preserve"> Employees will take tests to measure their knowledge of the subject after each training session.</w:t>
      </w:r>
    </w:p>
    <w:p w14:paraId="6F6A6B3E" w14:textId="77777777" w:rsidR="00D71AC9" w:rsidRPr="00D71AC9" w:rsidRDefault="00D71AC9" w:rsidP="00D71AC9">
      <w:pPr>
        <w:spacing w:line="256" w:lineRule="auto"/>
        <w:ind w:left="360" w:right="0"/>
        <w:contextualSpacing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60A12993" w14:textId="77777777" w:rsidR="00D71AC9" w:rsidRPr="00D71AC9" w:rsidRDefault="00D71AC9" w:rsidP="0025538F">
      <w:pPr>
        <w:numPr>
          <w:ilvl w:val="0"/>
          <w:numId w:val="3"/>
        </w:numPr>
        <w:spacing w:after="0" w:line="240" w:lineRule="auto"/>
        <w:ind w:right="0"/>
        <w:contextualSpacing/>
        <w:jc w:val="left"/>
        <w:rPr>
          <w:rFonts w:eastAsia="Times New Roman"/>
          <w:bCs w:val="0"/>
          <w:szCs w:val="24"/>
          <w:lang w:val="en-US" w:bidi="si-LK"/>
        </w:rPr>
      </w:pPr>
      <w:r w:rsidRPr="00D71AC9">
        <w:rPr>
          <w:rFonts w:eastAsia="Times New Roman"/>
          <w:b/>
          <w:szCs w:val="24"/>
          <w:lang w:val="en-US" w:bidi="si-LK"/>
        </w:rPr>
        <w:t>Feedback Forms:</w:t>
      </w:r>
      <w:r w:rsidRPr="00D71AC9">
        <w:rPr>
          <w:rFonts w:eastAsia="Times New Roman"/>
          <w:bCs w:val="0"/>
          <w:szCs w:val="24"/>
          <w:lang w:val="en-US" w:bidi="si-LK"/>
        </w:rPr>
        <w:t xml:space="preserve"> Following each session, attendees are going to be asked to rate the training's efficacy and provide areas for development.</w:t>
      </w:r>
    </w:p>
    <w:p w14:paraId="21C4D694" w14:textId="77777777" w:rsidR="00D71AC9" w:rsidRPr="00D71AC9" w:rsidRDefault="00D71AC9" w:rsidP="00D71AC9">
      <w:pPr>
        <w:spacing w:line="256" w:lineRule="auto"/>
        <w:ind w:left="720" w:right="0"/>
        <w:contextualSpacing/>
        <w:jc w:val="left"/>
        <w:rPr>
          <w:rFonts w:eastAsia="Times New Roman"/>
          <w:bCs w:val="0"/>
          <w:szCs w:val="24"/>
          <w:lang w:val="en-US" w:bidi="si-LK"/>
        </w:rPr>
      </w:pPr>
    </w:p>
    <w:p w14:paraId="1768AE01" w14:textId="77777777" w:rsidR="00D71AC9" w:rsidRPr="00D71AC9" w:rsidRDefault="00D71AC9" w:rsidP="0025538F">
      <w:pPr>
        <w:numPr>
          <w:ilvl w:val="0"/>
          <w:numId w:val="3"/>
        </w:numPr>
        <w:spacing w:after="0" w:line="240" w:lineRule="auto"/>
        <w:ind w:right="0"/>
        <w:contextualSpacing/>
        <w:jc w:val="left"/>
        <w:rPr>
          <w:rFonts w:eastAsia="Times New Roman"/>
          <w:bCs w:val="0"/>
          <w:szCs w:val="24"/>
          <w:lang w:val="en-US" w:bidi="si-LK"/>
        </w:rPr>
      </w:pPr>
      <w:r w:rsidRPr="00D71AC9">
        <w:rPr>
          <w:rFonts w:eastAsia="Times New Roman"/>
          <w:b/>
          <w:szCs w:val="24"/>
          <w:lang w:val="en-US" w:bidi="si-LK"/>
        </w:rPr>
        <w:t>Performance Metrics:</w:t>
      </w:r>
      <w:r w:rsidRPr="00D71AC9">
        <w:rPr>
          <w:rFonts w:eastAsia="Times New Roman"/>
          <w:bCs w:val="0"/>
          <w:szCs w:val="24"/>
          <w:lang w:val="en-US" w:bidi="si-LK"/>
        </w:rPr>
        <w:t xml:space="preserve"> To make necessary adjustments to future training, the safety team will monitor evaluation results and participation rates.</w:t>
      </w:r>
    </w:p>
    <w:p w14:paraId="25E825B8" w14:textId="77777777" w:rsidR="00D71AC9" w:rsidRPr="00D71AC9" w:rsidRDefault="00D71AC9" w:rsidP="00D71AC9">
      <w:pPr>
        <w:spacing w:after="0" w:line="240" w:lineRule="auto"/>
        <w:ind w:left="360" w:right="0"/>
        <w:contextualSpacing/>
        <w:jc w:val="left"/>
        <w:rPr>
          <w:rFonts w:eastAsia="Times New Roman"/>
          <w:bCs w:val="0"/>
          <w:szCs w:val="24"/>
          <w:lang w:val="en-US" w:bidi="si-LK"/>
        </w:rPr>
      </w:pPr>
    </w:p>
    <w:p w14:paraId="55FBD703" w14:textId="77777777" w:rsidR="00D71AC9" w:rsidRPr="00D71AC9" w:rsidRDefault="00D71AC9" w:rsidP="00D71AC9">
      <w:pPr>
        <w:spacing w:line="256" w:lineRule="auto"/>
        <w:ind w:left="360" w:right="0"/>
        <w:contextualSpacing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39747FC2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4555FE02" w14:textId="35126BBC" w:rsidR="00D71AC9" w:rsidRPr="00D71AC9" w:rsidRDefault="00D71AC9" w:rsidP="0025538F">
      <w:pPr>
        <w:pStyle w:val="Heading1"/>
        <w:rPr>
          <w:rFonts w:eastAsia="Aptos"/>
          <w:bCs w:val="0"/>
          <w:lang w:bidi="si-LK"/>
        </w:rPr>
      </w:pPr>
      <w:bookmarkStart w:id="6" w:name="_Toc193824769"/>
      <w:r w:rsidRPr="00D71AC9">
        <w:rPr>
          <w:rFonts w:eastAsia="Aptos"/>
          <w:bCs w:val="0"/>
          <w:lang w:bidi="si-LK"/>
        </w:rPr>
        <w:t>7. Validity Management of Documents</w:t>
      </w:r>
      <w:bookmarkEnd w:id="6"/>
    </w:p>
    <w:p w14:paraId="0EFE65FA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D71AC9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br/>
      </w:r>
      <w:r w:rsidRPr="00D71AC9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br/>
        <w:t xml:space="preserve">The validity of this document is </w:t>
      </w:r>
      <w:r w:rsidRPr="00D71AC9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[dd/mm/</w:t>
      </w:r>
      <w:proofErr w:type="spellStart"/>
      <w:r w:rsidRPr="00D71AC9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yyyy</w:t>
      </w:r>
      <w:proofErr w:type="spellEnd"/>
      <w:r w:rsidRPr="00D71AC9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]</w:t>
      </w:r>
      <w:r w:rsidRPr="00D71AC9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 xml:space="preserve">. The training plan must be updated and maintained through the Security Officer, </w:t>
      </w:r>
      <w:r w:rsidRPr="00D71AC9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[job title]</w:t>
      </w:r>
      <w:r w:rsidRPr="00D71AC9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, at least once a year or whenever there are major modifications.</w:t>
      </w:r>
    </w:p>
    <w:p w14:paraId="509AD3BA" w14:textId="77777777" w:rsidR="00D71AC9" w:rsidRPr="00D71AC9" w:rsidRDefault="00D71AC9" w:rsidP="00D71AC9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0277B910" w14:textId="77777777" w:rsidR="00CB028A" w:rsidRDefault="00CB028A"/>
    <w:sectPr w:rsidR="00CB028A" w:rsidSect="007357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33D2D" w14:textId="77777777" w:rsidR="00732EF0" w:rsidRDefault="00732EF0" w:rsidP="00732EF0">
      <w:pPr>
        <w:spacing w:after="0" w:line="240" w:lineRule="auto"/>
      </w:pPr>
      <w:r>
        <w:separator/>
      </w:r>
    </w:p>
  </w:endnote>
  <w:endnote w:type="continuationSeparator" w:id="0">
    <w:p w14:paraId="0D63CB55" w14:textId="77777777" w:rsidR="00732EF0" w:rsidRDefault="00732EF0" w:rsidP="0073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28075" w14:textId="77777777" w:rsidR="00732EF0" w:rsidRDefault="00732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621CB" w14:textId="77777777" w:rsidR="00732EF0" w:rsidRDefault="00732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FE6F2" w14:textId="77777777" w:rsidR="00732EF0" w:rsidRDefault="00732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C9B6A" w14:textId="77777777" w:rsidR="00732EF0" w:rsidRDefault="00732EF0" w:rsidP="00732EF0">
      <w:pPr>
        <w:spacing w:after="0" w:line="240" w:lineRule="auto"/>
      </w:pPr>
      <w:r>
        <w:separator/>
      </w:r>
    </w:p>
  </w:footnote>
  <w:footnote w:type="continuationSeparator" w:id="0">
    <w:p w14:paraId="7BAC32A8" w14:textId="77777777" w:rsidR="00732EF0" w:rsidRDefault="00732EF0" w:rsidP="0073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431B0" w14:textId="0AAD7A67" w:rsidR="00732EF0" w:rsidRDefault="00732EF0">
    <w:pPr>
      <w:pStyle w:val="Header"/>
    </w:pPr>
    <w:r>
      <w:rPr>
        <w:noProof/>
      </w:rPr>
      <w:pict w14:anchorId="15C391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248329" o:spid="_x0000_s2050" type="#_x0000_t136" style="position:absolute;left:0;text-align:left;margin-left:0;margin-top:0;width:607.8pt;height:6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620C4" w14:textId="1D5D7534" w:rsidR="00732EF0" w:rsidRDefault="00732EF0">
    <w:pPr>
      <w:pStyle w:val="Header"/>
    </w:pPr>
    <w:r>
      <w:rPr>
        <w:noProof/>
      </w:rPr>
      <w:pict w14:anchorId="385484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248330" o:spid="_x0000_s2051" type="#_x0000_t136" style="position:absolute;left:0;text-align:left;margin-left:0;margin-top:0;width:607.8pt;height:67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BFB80" w14:textId="641EF5D5" w:rsidR="00732EF0" w:rsidRDefault="00732EF0">
    <w:pPr>
      <w:pStyle w:val="Header"/>
    </w:pPr>
    <w:r>
      <w:rPr>
        <w:noProof/>
      </w:rPr>
      <w:pict w14:anchorId="13BD66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248328" o:spid="_x0000_s2049" type="#_x0000_t136" style="position:absolute;left:0;text-align:left;margin-left:0;margin-top:0;width:607.8pt;height:67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23DE4"/>
    <w:multiLevelType w:val="hybridMultilevel"/>
    <w:tmpl w:val="3F3662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F15D46"/>
    <w:multiLevelType w:val="hybridMultilevel"/>
    <w:tmpl w:val="1A128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3827742">
    <w:abstractNumId w:val="1"/>
  </w:num>
  <w:num w:numId="2" w16cid:durableId="986973486">
    <w:abstractNumId w:val="1"/>
  </w:num>
  <w:num w:numId="3" w16cid:durableId="5501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C9"/>
    <w:rsid w:val="000C03E3"/>
    <w:rsid w:val="000C17B1"/>
    <w:rsid w:val="00112498"/>
    <w:rsid w:val="00236849"/>
    <w:rsid w:val="0025538F"/>
    <w:rsid w:val="003914A9"/>
    <w:rsid w:val="00423B9F"/>
    <w:rsid w:val="00424BF5"/>
    <w:rsid w:val="00434983"/>
    <w:rsid w:val="00457556"/>
    <w:rsid w:val="004839FD"/>
    <w:rsid w:val="00592601"/>
    <w:rsid w:val="00635D81"/>
    <w:rsid w:val="00674DF8"/>
    <w:rsid w:val="00732EF0"/>
    <w:rsid w:val="00735763"/>
    <w:rsid w:val="00801E87"/>
    <w:rsid w:val="0092732E"/>
    <w:rsid w:val="009B024B"/>
    <w:rsid w:val="00A834DF"/>
    <w:rsid w:val="00BA4CA4"/>
    <w:rsid w:val="00BB0458"/>
    <w:rsid w:val="00C0318B"/>
    <w:rsid w:val="00C71EC1"/>
    <w:rsid w:val="00CB028A"/>
    <w:rsid w:val="00D0118F"/>
    <w:rsid w:val="00D01904"/>
    <w:rsid w:val="00D71AC9"/>
    <w:rsid w:val="00DA1379"/>
    <w:rsid w:val="00E01973"/>
    <w:rsid w:val="00F0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919538"/>
  <w15:chartTrackingRefBased/>
  <w15:docId w15:val="{AC489F8F-3EBC-4617-9CA3-4600127F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sz w:val="24"/>
        <w:szCs w:val="26"/>
        <w:u w:color="000000"/>
        <w:lang w:val="en-IN" w:eastAsia="en-US" w:bidi="ar-SA"/>
      </w:rPr>
    </w:rPrDefault>
    <w:pPrDefault>
      <w:pPr>
        <w:spacing w:after="160" w:line="360" w:lineRule="auto"/>
        <w:ind w:left="227" w:right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556"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538F"/>
    <w:pPr>
      <w:keepNext/>
      <w:keepLines/>
      <w:spacing w:before="320" w:after="80"/>
      <w:jc w:val="center"/>
      <w:outlineLvl w:val="0"/>
    </w:pPr>
    <w:rPr>
      <w:rFonts w:ascii="Bell MT" w:eastAsia="Times New Roman" w:hAnsi="Bell MT" w:cstheme="majorBidi"/>
      <w:b/>
      <w:caps/>
      <w:color w:val="215E99" w:themeColor="text2" w:themeTint="BF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5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aps/>
      <w:color w:val="000000" w:themeColor="tex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556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18F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A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A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A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A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A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38F"/>
    <w:rPr>
      <w:rFonts w:ascii="Bell MT" w:eastAsia="Times New Roman" w:hAnsi="Bell MT" w:cstheme="majorBidi"/>
      <w:b/>
      <w:caps/>
      <w:color w:val="215E99" w:themeColor="text2" w:themeTint="BF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57556"/>
    <w:rPr>
      <w:rFonts w:eastAsiaTheme="majorEastAsia" w:cstheme="majorBidi"/>
      <w:b/>
      <w:caps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7556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118F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AC9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AC9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AC9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AC9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AC9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71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AC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AC9"/>
    <w:pPr>
      <w:numPr>
        <w:ilvl w:val="1"/>
      </w:numPr>
      <w:ind w:left="22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A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71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AC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71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AC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71AC9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1AC9"/>
    <w:pPr>
      <w:spacing w:after="0" w:line="240" w:lineRule="auto"/>
      <w:ind w:left="0" w:right="0"/>
      <w:jc w:val="left"/>
    </w:pPr>
    <w:rPr>
      <w:rFonts w:ascii="Aptos" w:eastAsia="Aptos" w:hAnsi="Aptos" w:cs="Iskoola Pota"/>
      <w:bCs w:val="0"/>
      <w:kern w:val="2"/>
      <w:sz w:val="22"/>
      <w:szCs w:val="22"/>
      <w:lang w:val="en-US" w:bidi="si-LK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1124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11249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5538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74DF8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674DF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2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F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2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F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8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Pundhir</dc:creator>
  <cp:keywords/>
  <dc:description/>
  <cp:lastModifiedBy>Meenakshi Pundhir</cp:lastModifiedBy>
  <cp:revision>3</cp:revision>
  <dcterms:created xsi:type="dcterms:W3CDTF">2025-03-25T14:25:00Z</dcterms:created>
  <dcterms:modified xsi:type="dcterms:W3CDTF">2025-03-27T03:53:00Z</dcterms:modified>
</cp:coreProperties>
</file>