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C7E" w:rsidRDefault="005A4FDF">
      <w:pPr>
        <w:rPr>
          <w:lang w:val="en-US"/>
        </w:rPr>
      </w:pPr>
      <w:r>
        <w:rPr>
          <w:lang w:val="en-US"/>
        </w:rPr>
        <w:t>Bracket</w:t>
      </w:r>
      <w:r w:rsidR="00423C7E">
        <w:rPr>
          <w:lang w:val="en-US"/>
        </w:rPr>
        <w:t xml:space="preserve"> Design :</w:t>
      </w:r>
    </w:p>
    <w:p w:rsidR="00423C7E" w:rsidRDefault="00423C7E">
      <w:pPr>
        <w:rPr>
          <w:lang w:val="en-US"/>
        </w:rPr>
      </w:pPr>
    </w:p>
    <w:p w:rsidR="00423C7E" w:rsidRDefault="005A4FDF">
      <w:pPr>
        <w:rPr>
          <w:lang w:val="en-US"/>
        </w:rPr>
      </w:pPr>
      <w:r>
        <w:rPr>
          <w:lang w:val="en-US"/>
        </w:rPr>
        <w:t>Material : Mild</w:t>
      </w:r>
      <w:r w:rsidR="00423C7E">
        <w:rPr>
          <w:lang w:val="en-US"/>
        </w:rPr>
        <w:t xml:space="preserve"> steel</w:t>
      </w:r>
    </w:p>
    <w:p w:rsidR="00423C7E" w:rsidRDefault="00423C7E">
      <w:pPr>
        <w:rPr>
          <w:lang w:val="en-US"/>
        </w:rPr>
      </w:pPr>
    </w:p>
    <w:p w:rsidR="00423C7E" w:rsidRDefault="005A4FDF">
      <w:pPr>
        <w:rPr>
          <w:noProof/>
          <w:lang w:eastAsia="en-IN"/>
        </w:rPr>
      </w:pPr>
      <w:r>
        <w:rPr>
          <w:noProof/>
          <w:lang w:eastAsia="en-IN"/>
        </w:rPr>
        <w:t>Yield strength = 250 Mpa</w:t>
      </w:r>
    </w:p>
    <w:p w:rsidR="005A4FDF" w:rsidRDefault="005A4FDF">
      <w:pPr>
        <w:rPr>
          <w:lang w:val="en-US"/>
        </w:rPr>
      </w:pPr>
      <w:r>
        <w:rPr>
          <w:noProof/>
          <w:lang w:eastAsia="en-IN"/>
        </w:rPr>
        <w:t>Ultimate tensile strength = 550 Mpa</w:t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>
        <w:rPr>
          <w:lang w:val="en-US"/>
        </w:rPr>
        <w:t>Stress = 0.5 (ultimate tensile strength)</w:t>
      </w:r>
    </w:p>
    <w:p w:rsidR="00423C7E" w:rsidRDefault="005A4FDF">
      <w:pPr>
        <w:rPr>
          <w:lang w:val="en-US"/>
        </w:rPr>
      </w:pPr>
      <w:r>
        <w:rPr>
          <w:lang w:val="en-US"/>
        </w:rPr>
        <w:t xml:space="preserve">           = 0.5 x (550) = 2</w:t>
      </w:r>
      <w:r w:rsidR="00095064">
        <w:rPr>
          <w:lang w:val="en-US"/>
        </w:rPr>
        <w:t>7</w:t>
      </w:r>
      <w:r>
        <w:rPr>
          <w:lang w:val="en-US"/>
        </w:rPr>
        <w:t>5</w:t>
      </w:r>
      <w:r w:rsidR="00423C7E">
        <w:rPr>
          <w:lang w:val="en-US"/>
        </w:rPr>
        <w:t xml:space="preserve"> Mpa</w:t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>
        <w:rPr>
          <w:lang w:val="en-US"/>
        </w:rPr>
        <w:t>Stress</w:t>
      </w:r>
      <w:r w:rsidR="005A4FDF">
        <w:rPr>
          <w:lang w:val="en-US"/>
        </w:rPr>
        <w:t xml:space="preserve"> =  Net force acting on the bracket</w:t>
      </w:r>
      <w:r>
        <w:rPr>
          <w:lang w:val="en-US"/>
        </w:rPr>
        <w:t xml:space="preserve"> / (cross sectional area)</w:t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>
        <w:rPr>
          <w:lang w:val="en-US"/>
        </w:rPr>
        <w:t>Net force acting = sqrt(x component force</w:t>
      </w:r>
      <w:r w:rsidR="006C341F">
        <w:rPr>
          <w:lang w:val="en-US"/>
        </w:rPr>
        <w:t>^2</w:t>
      </w:r>
      <w:r>
        <w:rPr>
          <w:lang w:val="en-US"/>
        </w:rPr>
        <w:t xml:space="preserve"> + y component force</w:t>
      </w:r>
      <w:r w:rsidR="006C341F">
        <w:rPr>
          <w:lang w:val="en-US"/>
        </w:rPr>
        <w:t>^2</w:t>
      </w:r>
      <w:r>
        <w:rPr>
          <w:lang w:val="en-US"/>
        </w:rPr>
        <w:t>)</w:t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 w:rsidRPr="00423C7E">
        <w:rPr>
          <w:noProof/>
          <w:lang w:eastAsia="en-IN"/>
        </w:rPr>
        <w:drawing>
          <wp:inline distT="0" distB="0" distL="0" distR="0" wp14:anchorId="3197AA48" wp14:editId="4FB46400">
            <wp:extent cx="4975860" cy="43017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197" cy="43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08" w:rsidRDefault="00312C08">
      <w:pPr>
        <w:rPr>
          <w:lang w:val="en-US"/>
        </w:rPr>
      </w:pPr>
    </w:p>
    <w:p w:rsidR="00312C08" w:rsidRDefault="00312C08">
      <w:pPr>
        <w:rPr>
          <w:lang w:val="en-US"/>
        </w:rPr>
      </w:pPr>
      <w:r>
        <w:rPr>
          <w:lang w:val="en-US"/>
        </w:rPr>
        <w:t>Cross section of the bracket where force is experienced :</w:t>
      </w:r>
    </w:p>
    <w:p w:rsidR="00312C08" w:rsidRDefault="00312C08">
      <w:pPr>
        <w:rPr>
          <w:lang w:val="en-US"/>
        </w:rPr>
      </w:pPr>
      <w:r w:rsidRPr="00312C08">
        <w:rPr>
          <w:noProof/>
          <w:lang w:val="en-US"/>
        </w:rPr>
        <w:drawing>
          <wp:inline distT="0" distB="0" distL="0" distR="0" wp14:anchorId="2AB6808A" wp14:editId="3617EE6C">
            <wp:extent cx="4439270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08" w:rsidRDefault="00312C08">
      <w:pPr>
        <w:rPr>
          <w:lang w:val="en-US"/>
        </w:rPr>
      </w:pPr>
    </w:p>
    <w:p w:rsidR="00312C08" w:rsidRDefault="00312C08">
      <w:pPr>
        <w:rPr>
          <w:lang w:val="en-US"/>
        </w:rPr>
      </w:pPr>
      <w:r>
        <w:rPr>
          <w:lang w:val="en-US"/>
        </w:rPr>
        <w:t xml:space="preserve">Length of the cross section :                                              </w:t>
      </w:r>
    </w:p>
    <w:p w:rsidR="00312C08" w:rsidRDefault="00312C08">
      <w:pPr>
        <w:rPr>
          <w:lang w:val="en-US"/>
        </w:rPr>
      </w:pPr>
      <w:r w:rsidRPr="00312C08">
        <w:rPr>
          <w:noProof/>
          <w:lang w:val="en-US"/>
        </w:rPr>
        <w:drawing>
          <wp:inline distT="0" distB="0" distL="0" distR="0" wp14:anchorId="249C7DE4" wp14:editId="7C34363E">
            <wp:extent cx="704948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08" w:rsidRDefault="00312C08">
      <w:pPr>
        <w:rPr>
          <w:lang w:val="en-US"/>
        </w:rPr>
      </w:pPr>
      <w:r>
        <w:rPr>
          <w:lang w:val="en-US"/>
        </w:rPr>
        <w:t xml:space="preserve">  thickness of the bracket:</w:t>
      </w:r>
    </w:p>
    <w:p w:rsidR="00312C08" w:rsidRDefault="00312C08">
      <w:pPr>
        <w:rPr>
          <w:lang w:val="en-US"/>
        </w:rPr>
      </w:pPr>
      <w:r>
        <w:rPr>
          <w:lang w:val="en-US"/>
        </w:rPr>
        <w:t xml:space="preserve">  </w:t>
      </w:r>
      <w:r w:rsidRPr="00312C08">
        <w:rPr>
          <w:noProof/>
          <w:lang w:val="en-US"/>
        </w:rPr>
        <w:drawing>
          <wp:inline distT="0" distB="0" distL="0" distR="0" wp14:anchorId="59F922D7" wp14:editId="03B731FE">
            <wp:extent cx="971686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EF" w:rsidRDefault="00536FEF">
      <w:pPr>
        <w:rPr>
          <w:lang w:val="en-US"/>
        </w:rPr>
      </w:pPr>
      <w:r>
        <w:rPr>
          <w:lang w:val="en-US"/>
        </w:rPr>
        <w:t>X axis net force = 4452.538 N + 6653.739 * cos(59) (from wishbone calculation)</w:t>
      </w:r>
    </w:p>
    <w:p w:rsidR="00536FEF" w:rsidRDefault="00536FEF">
      <w:pPr>
        <w:rPr>
          <w:lang w:val="en-US"/>
        </w:rPr>
      </w:pPr>
      <w:r>
        <w:rPr>
          <w:lang w:val="en-US"/>
        </w:rPr>
        <w:t xml:space="preserve">                            = 7879.466 N</w:t>
      </w:r>
    </w:p>
    <w:p w:rsidR="00536FEF" w:rsidRDefault="00536FEF">
      <w:pPr>
        <w:rPr>
          <w:lang w:val="en-US"/>
        </w:rPr>
      </w:pPr>
      <w:r>
        <w:rPr>
          <w:lang w:val="en-US"/>
        </w:rPr>
        <w:t>Yaxis net force =  6653.739 * sin(59)</w:t>
      </w:r>
    </w:p>
    <w:p w:rsidR="00536FEF" w:rsidRDefault="00536FEF">
      <w:pPr>
        <w:rPr>
          <w:lang w:val="en-US"/>
        </w:rPr>
      </w:pPr>
    </w:p>
    <w:p w:rsidR="00536FEF" w:rsidRDefault="00536FEF">
      <w:pPr>
        <w:rPr>
          <w:lang w:val="en-US"/>
        </w:rPr>
      </w:pPr>
      <w:r>
        <w:rPr>
          <w:lang w:val="en-US"/>
        </w:rPr>
        <w:t xml:space="preserve">                           = 5703.367 N</w:t>
      </w:r>
    </w:p>
    <w:p w:rsidR="00536FEF" w:rsidRDefault="00536FEF">
      <w:pPr>
        <w:rPr>
          <w:lang w:val="en-US"/>
        </w:rPr>
      </w:pPr>
      <w:r>
        <w:rPr>
          <w:lang w:val="en-US"/>
        </w:rPr>
        <w:t>Total force = sqrt (x axis net force ^2 + y axis net force ^2 )</w:t>
      </w:r>
    </w:p>
    <w:p w:rsidR="00536FEF" w:rsidRDefault="00536FEF">
      <w:pPr>
        <w:rPr>
          <w:lang w:val="en-US"/>
        </w:rPr>
      </w:pPr>
    </w:p>
    <w:p w:rsidR="00536FEF" w:rsidRDefault="00536FEF">
      <w:pPr>
        <w:rPr>
          <w:lang w:val="en-US"/>
        </w:rPr>
      </w:pPr>
      <w:r>
        <w:rPr>
          <w:lang w:val="en-US"/>
        </w:rPr>
        <w:t xml:space="preserve">                    = 9727.149 N</w:t>
      </w:r>
    </w:p>
    <w:p w:rsidR="00536FEF" w:rsidRDefault="00536FEF">
      <w:pPr>
        <w:rPr>
          <w:lang w:val="en-US"/>
        </w:rPr>
      </w:pPr>
    </w:p>
    <w:p w:rsidR="006C341F" w:rsidRDefault="006C341F">
      <w:pPr>
        <w:rPr>
          <w:lang w:val="en-US"/>
        </w:rPr>
      </w:pPr>
      <w:r>
        <w:rPr>
          <w:lang w:val="en-US"/>
        </w:rPr>
        <w:t>Stress = force / area                                 wher</w:t>
      </w:r>
      <w:r w:rsidR="005A4FDF">
        <w:rPr>
          <w:lang w:val="en-US"/>
        </w:rPr>
        <w:t>e , area = length x thickness</w:t>
      </w:r>
    </w:p>
    <w:p w:rsidR="006C341F" w:rsidRDefault="006C341F">
      <w:pPr>
        <w:rPr>
          <w:lang w:val="en-US"/>
        </w:rPr>
      </w:pPr>
    </w:p>
    <w:p w:rsidR="006C341F" w:rsidRDefault="005A4FDF">
      <w:pPr>
        <w:rPr>
          <w:lang w:val="en-US"/>
        </w:rPr>
      </w:pPr>
      <w:r>
        <w:rPr>
          <w:lang w:val="en-US"/>
        </w:rPr>
        <w:t>2</w:t>
      </w:r>
      <w:r w:rsidR="00095064">
        <w:rPr>
          <w:lang w:val="en-US"/>
        </w:rPr>
        <w:t>7</w:t>
      </w:r>
      <w:r>
        <w:rPr>
          <w:lang w:val="en-US"/>
        </w:rPr>
        <w:t>5</w:t>
      </w:r>
      <w:r w:rsidR="006C341F">
        <w:rPr>
          <w:lang w:val="en-US"/>
        </w:rPr>
        <w:t xml:space="preserve"> =</w:t>
      </w:r>
      <w:r w:rsidR="007E5984">
        <w:rPr>
          <w:lang w:val="en-US"/>
        </w:rPr>
        <w:t>9727.149</w:t>
      </w:r>
      <w:r w:rsidR="006C341F">
        <w:rPr>
          <w:lang w:val="en-US"/>
        </w:rPr>
        <w:t>/</w:t>
      </w:r>
      <w:r w:rsidR="00312C08">
        <w:rPr>
          <w:lang w:val="en-US"/>
        </w:rPr>
        <w:t>2*</w:t>
      </w:r>
      <w:r w:rsidR="006C341F">
        <w:rPr>
          <w:lang w:val="en-US"/>
        </w:rPr>
        <w:t>(area)</w:t>
      </w:r>
    </w:p>
    <w:p w:rsidR="006C341F" w:rsidRDefault="00312C08">
      <w:pPr>
        <w:rPr>
          <w:lang w:val="en-US"/>
        </w:rPr>
      </w:pPr>
      <w:r>
        <w:rPr>
          <w:lang w:val="en-US"/>
        </w:rPr>
        <w:t>Area = 22.57</w:t>
      </w:r>
      <w:r w:rsidR="005A4FDF">
        <w:rPr>
          <w:lang w:val="en-US"/>
        </w:rPr>
        <w:t xml:space="preserve"> mm^2</w:t>
      </w:r>
      <w:r w:rsidR="006C341F">
        <w:rPr>
          <w:lang w:val="en-US"/>
        </w:rPr>
        <w:t xml:space="preserve">                             </w:t>
      </w:r>
    </w:p>
    <w:p w:rsidR="006C341F" w:rsidRDefault="006C341F">
      <w:pPr>
        <w:rPr>
          <w:lang w:val="en-US"/>
        </w:rPr>
      </w:pPr>
    </w:p>
    <w:p w:rsidR="006C341F" w:rsidRDefault="006C341F">
      <w:pPr>
        <w:rPr>
          <w:lang w:val="en-US"/>
        </w:rPr>
      </w:pPr>
      <w:r>
        <w:rPr>
          <w:lang w:val="en-US"/>
        </w:rPr>
        <w:t>From which we get ,</w:t>
      </w:r>
    </w:p>
    <w:p w:rsidR="006C341F" w:rsidRDefault="00312C08">
      <w:pPr>
        <w:rPr>
          <w:lang w:val="en-US"/>
        </w:rPr>
      </w:pPr>
      <w:r>
        <w:rPr>
          <w:lang w:val="en-US"/>
        </w:rPr>
        <w:t>For thickness = 2mm</w:t>
      </w:r>
    </w:p>
    <w:p w:rsidR="00312C08" w:rsidRDefault="00312C08">
      <w:pPr>
        <w:rPr>
          <w:lang w:val="en-US"/>
        </w:rPr>
      </w:pPr>
      <w:r>
        <w:rPr>
          <w:lang w:val="en-US"/>
        </w:rPr>
        <w:t xml:space="preserve">We get , </w:t>
      </w:r>
    </w:p>
    <w:p w:rsidR="006C341F" w:rsidRDefault="005A4FDF">
      <w:pPr>
        <w:rPr>
          <w:lang w:val="en-US"/>
        </w:rPr>
      </w:pPr>
      <w:r>
        <w:rPr>
          <w:lang w:val="en-US"/>
        </w:rPr>
        <w:t xml:space="preserve">Length of the bracket cross section = </w:t>
      </w:r>
      <w:r w:rsidR="00312C08">
        <w:rPr>
          <w:lang w:val="en-US"/>
        </w:rPr>
        <w:t>11.285</w:t>
      </w:r>
      <w:r w:rsidR="006C341F">
        <w:rPr>
          <w:lang w:val="en-US"/>
        </w:rPr>
        <w:t xml:space="preserve"> mm </w:t>
      </w:r>
    </w:p>
    <w:p w:rsidR="00312C08" w:rsidRDefault="00312C08">
      <w:pPr>
        <w:rPr>
          <w:lang w:val="en-US"/>
        </w:rPr>
      </w:pPr>
    </w:p>
    <w:p w:rsidR="00312C08" w:rsidRDefault="00312C08">
      <w:pPr>
        <w:rPr>
          <w:lang w:val="en-US"/>
        </w:rPr>
      </w:pPr>
      <w:r>
        <w:rPr>
          <w:lang w:val="en-US"/>
        </w:rPr>
        <w:t xml:space="preserve">In order to obtain a safer and efficient design , </w:t>
      </w:r>
    </w:p>
    <w:p w:rsidR="00312C08" w:rsidRDefault="00312C08">
      <w:pPr>
        <w:rPr>
          <w:lang w:val="en-US"/>
        </w:rPr>
      </w:pPr>
      <w:r>
        <w:rPr>
          <w:lang w:val="en-US"/>
        </w:rPr>
        <w:t xml:space="preserve">We assign thickness = 4 mm </w:t>
      </w:r>
    </w:p>
    <w:p w:rsidR="00312C08" w:rsidRDefault="00312C08">
      <w:pPr>
        <w:rPr>
          <w:lang w:val="en-US"/>
        </w:rPr>
      </w:pPr>
      <w:r>
        <w:rPr>
          <w:lang w:val="en-US"/>
        </w:rPr>
        <w:t xml:space="preserve">Therefore, </w:t>
      </w:r>
    </w:p>
    <w:p w:rsidR="00312C08" w:rsidRDefault="00312C08" w:rsidP="00312C08">
      <w:pPr>
        <w:rPr>
          <w:lang w:val="en-US"/>
        </w:rPr>
      </w:pPr>
      <w:r>
        <w:rPr>
          <w:lang w:val="en-US"/>
        </w:rPr>
        <w:t xml:space="preserve">Length of the bracket cross section = 5.642 mm </w:t>
      </w:r>
    </w:p>
    <w:p w:rsidR="00312C08" w:rsidRDefault="00312C08">
      <w:pPr>
        <w:rPr>
          <w:lang w:val="en-US"/>
        </w:rPr>
      </w:pPr>
    </w:p>
    <w:p w:rsidR="00312C08" w:rsidRDefault="00312C08">
      <w:pPr>
        <w:rPr>
          <w:lang w:val="en-US"/>
        </w:rPr>
      </w:pPr>
    </w:p>
    <w:p w:rsidR="006C341F" w:rsidRPr="00423C7E" w:rsidRDefault="006C341F">
      <w:pPr>
        <w:rPr>
          <w:lang w:val="en-US"/>
        </w:rPr>
      </w:pPr>
    </w:p>
    <w:sectPr w:rsidR="006C341F" w:rsidRPr="0042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7E"/>
    <w:rsid w:val="00053CF9"/>
    <w:rsid w:val="00095064"/>
    <w:rsid w:val="00312C08"/>
    <w:rsid w:val="00423C7E"/>
    <w:rsid w:val="00536FEF"/>
    <w:rsid w:val="005A4FDF"/>
    <w:rsid w:val="006C341F"/>
    <w:rsid w:val="007E5984"/>
    <w:rsid w:val="009F25E7"/>
    <w:rsid w:val="00F2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CC9D"/>
  <w15:chartTrackingRefBased/>
  <w15:docId w15:val="{64DB49C0-4B0F-4D3A-9F28-3F49AD93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ATHUL NARAYANAN.R [CB.EN.U4MEE20004]</cp:lastModifiedBy>
  <cp:revision>2</cp:revision>
  <dcterms:created xsi:type="dcterms:W3CDTF">2023-06-14T02:59:00Z</dcterms:created>
  <dcterms:modified xsi:type="dcterms:W3CDTF">2023-06-14T02:59:00Z</dcterms:modified>
</cp:coreProperties>
</file>