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D7B7" w14:textId="77777777" w:rsidR="009C2C9C" w:rsidRDefault="009C2C9C" w:rsidP="009C2C9C">
      <w:pPr>
        <w:rPr>
          <w:b/>
          <w:bCs/>
          <w:sz w:val="28"/>
          <w:szCs w:val="28"/>
        </w:rPr>
      </w:pPr>
      <w:r w:rsidRPr="009C2C9C">
        <w:rPr>
          <w:b/>
          <w:bCs/>
          <w:sz w:val="28"/>
          <w:szCs w:val="28"/>
        </w:rPr>
        <w:t>Phase 3: Development Part 1</w:t>
      </w:r>
    </w:p>
    <w:p w14:paraId="38866DB0" w14:textId="3782C0B6" w:rsidR="009C2C9C" w:rsidRPr="009C2C9C" w:rsidRDefault="009C2C9C" w:rsidP="009C2C9C">
      <w:pPr>
        <w:rPr>
          <w:b/>
          <w:bCs/>
          <w:sz w:val="28"/>
          <w:szCs w:val="28"/>
        </w:rPr>
      </w:pPr>
      <w:r w:rsidRPr="009C2C9C">
        <w:rPr>
          <w:b/>
          <w:bCs/>
          <w:sz w:val="28"/>
          <w:szCs w:val="28"/>
        </w:rPr>
        <w:t xml:space="preserve"> In this part you will begin building your project.</w:t>
      </w:r>
    </w:p>
    <w:p w14:paraId="523843D3" w14:textId="615FEFFB" w:rsidR="009C2C9C" w:rsidRPr="009C2C9C" w:rsidRDefault="009C2C9C" w:rsidP="009C2C9C">
      <w:pPr>
        <w:rPr>
          <w:b/>
          <w:bCs/>
        </w:rPr>
      </w:pPr>
      <w:r w:rsidRPr="009C2C9C">
        <w:rPr>
          <w:b/>
          <w:bCs/>
        </w:rPr>
        <w:t xml:space="preserve">Start building the data warehouse using IBM Cloud Db2 Warehouse. </w:t>
      </w:r>
    </w:p>
    <w:p w14:paraId="538EE692" w14:textId="77777777" w:rsidR="009C2C9C" w:rsidRDefault="009C2C9C" w:rsidP="009C2C9C"/>
    <w:p w14:paraId="399F13EA" w14:textId="14580326" w:rsidR="009C2C9C" w:rsidRDefault="009C2C9C" w:rsidP="009C2C9C"/>
    <w:p w14:paraId="421FF298" w14:textId="51DEE321" w:rsidR="00955D6E" w:rsidRDefault="00955D6E" w:rsidP="009C2C9C">
      <w:r>
        <w:t>To begin building the data warehouse using IBM Cloud Db2 Warehouse, we'll first define the schema and structure of the data warehouse tables. Then, we'll identify data sources and design a strategy to integrate them into the data warehouse.</w:t>
      </w:r>
    </w:p>
    <w:p w14:paraId="5EAA8596" w14:textId="77777777" w:rsidR="00955D6E" w:rsidRPr="00955D6E" w:rsidRDefault="00955D6E" w:rsidP="00955D6E">
      <w:pPr>
        <w:rPr>
          <w:b/>
          <w:bCs/>
          <w:sz w:val="28"/>
          <w:szCs w:val="28"/>
        </w:rPr>
      </w:pPr>
    </w:p>
    <w:p w14:paraId="4ED3B990" w14:textId="77777777" w:rsidR="00955D6E" w:rsidRPr="00955D6E" w:rsidRDefault="00955D6E" w:rsidP="00955D6E">
      <w:pPr>
        <w:rPr>
          <w:b/>
          <w:bCs/>
          <w:sz w:val="28"/>
          <w:szCs w:val="28"/>
        </w:rPr>
      </w:pPr>
      <w:r w:rsidRPr="00955D6E">
        <w:rPr>
          <w:b/>
          <w:bCs/>
          <w:sz w:val="28"/>
          <w:szCs w:val="28"/>
        </w:rPr>
        <w:t>1. Define Schema and Structure of Data Warehouse Tables:</w:t>
      </w:r>
    </w:p>
    <w:p w14:paraId="2B829CA2" w14:textId="77777777" w:rsidR="00955D6E" w:rsidRDefault="00955D6E" w:rsidP="00955D6E">
      <w:r>
        <w:t>Let's create a simple example schema and structure for demonstration purposes. Assume we're building a data warehouse to store sales data for a retail company.</w:t>
      </w:r>
    </w:p>
    <w:p w14:paraId="4CBFCC17" w14:textId="77777777" w:rsidR="00955D6E" w:rsidRDefault="00955D6E" w:rsidP="00955D6E"/>
    <w:p w14:paraId="75057501" w14:textId="0501FF5D" w:rsidR="00955D6E" w:rsidRPr="00955D6E" w:rsidRDefault="00955D6E" w:rsidP="00955D6E">
      <w:pPr>
        <w:rPr>
          <w:b/>
          <w:bCs/>
        </w:rPr>
      </w:pPr>
      <w:r w:rsidRPr="00955D6E">
        <w:rPr>
          <w:b/>
          <w:bCs/>
        </w:rPr>
        <w:t>S</w:t>
      </w:r>
      <w:r w:rsidRPr="00955D6E">
        <w:rPr>
          <w:b/>
          <w:bCs/>
        </w:rPr>
        <w:t>chema:</w:t>
      </w:r>
    </w:p>
    <w:p w14:paraId="6D66A1B8" w14:textId="77777777" w:rsidR="00955D6E" w:rsidRPr="00F45B77" w:rsidRDefault="00955D6E" w:rsidP="00F45B77">
      <w:pPr>
        <w:pStyle w:val="ListParagraph"/>
        <w:numPr>
          <w:ilvl w:val="0"/>
          <w:numId w:val="4"/>
        </w:numPr>
        <w:rPr>
          <w:b/>
          <w:bCs/>
          <w:sz w:val="24"/>
          <w:szCs w:val="24"/>
        </w:rPr>
      </w:pPr>
      <w:r w:rsidRPr="00F45B77">
        <w:rPr>
          <w:b/>
          <w:bCs/>
          <w:sz w:val="24"/>
          <w:szCs w:val="24"/>
        </w:rPr>
        <w:t>Sales Data Warehouse:</w:t>
      </w:r>
    </w:p>
    <w:p w14:paraId="15570183" w14:textId="4EEDEBA4" w:rsidR="00955D6E" w:rsidRPr="00F45B77" w:rsidRDefault="00955D6E" w:rsidP="00F45B77">
      <w:pPr>
        <w:pStyle w:val="ListParagraph"/>
        <w:numPr>
          <w:ilvl w:val="0"/>
          <w:numId w:val="4"/>
        </w:numPr>
        <w:rPr>
          <w:b/>
          <w:bCs/>
          <w:sz w:val="28"/>
          <w:szCs w:val="28"/>
        </w:rPr>
      </w:pPr>
      <w:r w:rsidRPr="00F45B77">
        <w:rPr>
          <w:b/>
          <w:bCs/>
          <w:sz w:val="28"/>
          <w:szCs w:val="28"/>
        </w:rPr>
        <w:t>Dimension Tables:</w:t>
      </w:r>
    </w:p>
    <w:p w14:paraId="45E1C732" w14:textId="029AD775" w:rsidR="00955D6E" w:rsidRDefault="00F45B77" w:rsidP="00955D6E">
      <w:r>
        <w:rPr>
          <w:b/>
          <w:bCs/>
        </w:rPr>
        <w:t xml:space="preserve">                </w:t>
      </w:r>
      <w:r w:rsidR="00955D6E" w:rsidRPr="00955D6E">
        <w:rPr>
          <w:b/>
          <w:bCs/>
        </w:rPr>
        <w:t>1.</w:t>
      </w:r>
      <w:r w:rsidR="00955D6E" w:rsidRPr="00955D6E">
        <w:rPr>
          <w:b/>
          <w:bCs/>
        </w:rPr>
        <w:t>Customer</w:t>
      </w:r>
      <w:r w:rsidR="00955D6E">
        <w:t xml:space="preserve"> (</w:t>
      </w:r>
      <w:proofErr w:type="spellStart"/>
      <w:r w:rsidR="00955D6E">
        <w:t>customer_id</w:t>
      </w:r>
      <w:proofErr w:type="spellEnd"/>
      <w:r w:rsidR="00955D6E">
        <w:t>, name, email, phone, address)</w:t>
      </w:r>
    </w:p>
    <w:p w14:paraId="01A3A362" w14:textId="669D4BE4" w:rsidR="00955D6E" w:rsidRDefault="00F45B77" w:rsidP="00955D6E">
      <w:r>
        <w:rPr>
          <w:b/>
          <w:bCs/>
        </w:rPr>
        <w:t xml:space="preserve">                </w:t>
      </w:r>
      <w:r w:rsidR="00955D6E" w:rsidRPr="00955D6E">
        <w:rPr>
          <w:b/>
          <w:bCs/>
        </w:rPr>
        <w:t>2.</w:t>
      </w:r>
      <w:r w:rsidR="00955D6E" w:rsidRPr="00955D6E">
        <w:rPr>
          <w:b/>
          <w:bCs/>
        </w:rPr>
        <w:t>Product</w:t>
      </w:r>
      <w:r w:rsidR="00955D6E">
        <w:t xml:space="preserve"> (</w:t>
      </w:r>
      <w:proofErr w:type="spellStart"/>
      <w:r w:rsidR="00955D6E">
        <w:t>product_id</w:t>
      </w:r>
      <w:proofErr w:type="spellEnd"/>
      <w:r w:rsidR="00955D6E">
        <w:t xml:space="preserve">, </w:t>
      </w:r>
      <w:proofErr w:type="spellStart"/>
      <w:r w:rsidR="00955D6E">
        <w:t>product_name</w:t>
      </w:r>
      <w:proofErr w:type="spellEnd"/>
      <w:r w:rsidR="00955D6E">
        <w:t>, category, price)</w:t>
      </w:r>
    </w:p>
    <w:p w14:paraId="7DBF8E63" w14:textId="5FADD4E5" w:rsidR="00955D6E" w:rsidRDefault="00F45B77" w:rsidP="00955D6E">
      <w:r>
        <w:rPr>
          <w:b/>
          <w:bCs/>
        </w:rPr>
        <w:t xml:space="preserve">                </w:t>
      </w:r>
      <w:r w:rsidR="00955D6E" w:rsidRPr="00955D6E">
        <w:rPr>
          <w:b/>
          <w:bCs/>
        </w:rPr>
        <w:t>3.</w:t>
      </w:r>
      <w:r w:rsidR="00955D6E" w:rsidRPr="00955D6E">
        <w:rPr>
          <w:b/>
          <w:bCs/>
        </w:rPr>
        <w:t>Time</w:t>
      </w:r>
      <w:r w:rsidR="00955D6E">
        <w:t xml:space="preserve"> (</w:t>
      </w:r>
      <w:proofErr w:type="spellStart"/>
      <w:r w:rsidR="00955D6E">
        <w:t>date_id</w:t>
      </w:r>
      <w:proofErr w:type="spellEnd"/>
      <w:r w:rsidR="00955D6E">
        <w:t xml:space="preserve">, date, </w:t>
      </w:r>
      <w:proofErr w:type="spellStart"/>
      <w:r w:rsidR="00955D6E">
        <w:t>day_of_week</w:t>
      </w:r>
      <w:proofErr w:type="spellEnd"/>
      <w:r w:rsidR="00955D6E">
        <w:t>, month, year)</w:t>
      </w:r>
    </w:p>
    <w:p w14:paraId="2456565F" w14:textId="77777777" w:rsidR="00955D6E" w:rsidRDefault="00955D6E" w:rsidP="00F45B77">
      <w:pPr>
        <w:pStyle w:val="ListParagraph"/>
        <w:numPr>
          <w:ilvl w:val="0"/>
          <w:numId w:val="5"/>
        </w:numPr>
      </w:pPr>
      <w:r w:rsidRPr="00F45B77">
        <w:rPr>
          <w:b/>
          <w:bCs/>
          <w:sz w:val="28"/>
          <w:szCs w:val="28"/>
        </w:rPr>
        <w:t>Fact Table:</w:t>
      </w:r>
    </w:p>
    <w:p w14:paraId="734B3A22" w14:textId="67348864" w:rsidR="00955D6E" w:rsidRDefault="00F45B77" w:rsidP="00955D6E">
      <w:r>
        <w:rPr>
          <w:b/>
          <w:bCs/>
        </w:rPr>
        <w:t xml:space="preserve">                </w:t>
      </w:r>
      <w:r w:rsidR="00955D6E" w:rsidRPr="00955D6E">
        <w:rPr>
          <w:b/>
          <w:bCs/>
        </w:rPr>
        <w:t>1.</w:t>
      </w:r>
      <w:r w:rsidR="00955D6E" w:rsidRPr="00955D6E">
        <w:rPr>
          <w:b/>
          <w:bCs/>
        </w:rPr>
        <w:t>Sales</w:t>
      </w:r>
      <w:r w:rsidR="00955D6E" w:rsidRPr="00955D6E">
        <w:t xml:space="preserve"> (</w:t>
      </w:r>
      <w:proofErr w:type="spellStart"/>
      <w:r w:rsidR="00955D6E" w:rsidRPr="00955D6E">
        <w:t>sale_id</w:t>
      </w:r>
      <w:proofErr w:type="spellEnd"/>
      <w:r w:rsidR="00955D6E" w:rsidRPr="00955D6E">
        <w:t xml:space="preserve">, </w:t>
      </w:r>
      <w:proofErr w:type="spellStart"/>
      <w:r w:rsidR="00955D6E" w:rsidRPr="00955D6E">
        <w:t>customer_id</w:t>
      </w:r>
      <w:proofErr w:type="spellEnd"/>
      <w:r w:rsidR="00955D6E" w:rsidRPr="00955D6E">
        <w:t xml:space="preserve">, </w:t>
      </w:r>
      <w:proofErr w:type="spellStart"/>
      <w:r w:rsidR="00955D6E" w:rsidRPr="00955D6E">
        <w:t>product_id</w:t>
      </w:r>
      <w:proofErr w:type="spellEnd"/>
      <w:r w:rsidR="00955D6E" w:rsidRPr="00955D6E">
        <w:t xml:space="preserve">, </w:t>
      </w:r>
      <w:proofErr w:type="spellStart"/>
      <w:r w:rsidR="00955D6E" w:rsidRPr="00955D6E">
        <w:t>date_id</w:t>
      </w:r>
      <w:proofErr w:type="spellEnd"/>
      <w:r w:rsidR="00955D6E" w:rsidRPr="00955D6E">
        <w:t xml:space="preserve">, quantity, </w:t>
      </w:r>
      <w:proofErr w:type="spellStart"/>
      <w:r w:rsidR="00955D6E" w:rsidRPr="00955D6E">
        <w:t>total_amount</w:t>
      </w:r>
      <w:proofErr w:type="spellEnd"/>
      <w:r w:rsidR="00955D6E" w:rsidRPr="00955D6E">
        <w:t>)</w:t>
      </w:r>
      <w:r w:rsidR="00955D6E">
        <w:t xml:space="preserve"> </w:t>
      </w:r>
    </w:p>
    <w:p w14:paraId="5F225C37" w14:textId="77777777" w:rsidR="00F45B77" w:rsidRDefault="00F45B77" w:rsidP="00955D6E"/>
    <w:p w14:paraId="4BF4299C" w14:textId="77777777" w:rsidR="00F45B77" w:rsidRDefault="00F45B77" w:rsidP="00955D6E"/>
    <w:p w14:paraId="53EFF57C" w14:textId="6D53F870" w:rsidR="00F45B77" w:rsidRPr="00F45B77" w:rsidRDefault="00F45B77" w:rsidP="00955D6E">
      <w:pPr>
        <w:rPr>
          <w:b/>
          <w:bCs/>
          <w:sz w:val="28"/>
          <w:szCs w:val="28"/>
        </w:rPr>
      </w:pPr>
      <w:r w:rsidRPr="00F45B77">
        <w:rPr>
          <w:b/>
          <w:bCs/>
          <w:sz w:val="28"/>
          <w:szCs w:val="28"/>
        </w:rPr>
        <w:t>2.Identify Data Sources and Design Integration Strategy:</w:t>
      </w:r>
    </w:p>
    <w:p w14:paraId="28022D67" w14:textId="78380FA8" w:rsidR="00955D6E" w:rsidRDefault="00955D6E" w:rsidP="00955D6E">
      <w:r>
        <w:t xml:space="preserve"> </w:t>
      </w:r>
      <w:r>
        <w:t>Data Sources:</w:t>
      </w:r>
    </w:p>
    <w:p w14:paraId="7694966A" w14:textId="3B7496A5" w:rsidR="00955D6E" w:rsidRPr="00F45B77" w:rsidRDefault="00F45B77" w:rsidP="00955D6E">
      <w:pPr>
        <w:rPr>
          <w:b/>
          <w:bCs/>
        </w:rPr>
      </w:pPr>
      <w:r w:rsidRPr="00F45B77">
        <w:rPr>
          <w:b/>
          <w:bCs/>
        </w:rPr>
        <w:t>1.</w:t>
      </w:r>
      <w:r w:rsidR="00955D6E" w:rsidRPr="00F45B77">
        <w:rPr>
          <w:b/>
          <w:bCs/>
        </w:rPr>
        <w:t>CSV Files:</w:t>
      </w:r>
    </w:p>
    <w:p w14:paraId="761B51F7" w14:textId="77777777" w:rsidR="00955D6E" w:rsidRDefault="00955D6E" w:rsidP="00F45B77">
      <w:pPr>
        <w:pStyle w:val="ListParagraph"/>
        <w:numPr>
          <w:ilvl w:val="0"/>
          <w:numId w:val="3"/>
        </w:numPr>
      </w:pPr>
      <w:r>
        <w:t>CSV files containing customer data, product data, time data, and sales data.</w:t>
      </w:r>
    </w:p>
    <w:p w14:paraId="112476DB" w14:textId="36979B14" w:rsidR="00955D6E" w:rsidRPr="00F45B77" w:rsidRDefault="00F45B77" w:rsidP="00955D6E">
      <w:pPr>
        <w:rPr>
          <w:b/>
          <w:bCs/>
        </w:rPr>
      </w:pPr>
      <w:r w:rsidRPr="00F45B77">
        <w:rPr>
          <w:b/>
          <w:bCs/>
        </w:rPr>
        <w:t>2.</w:t>
      </w:r>
      <w:r w:rsidR="00955D6E" w:rsidRPr="00F45B77">
        <w:rPr>
          <w:b/>
          <w:bCs/>
        </w:rPr>
        <w:t>External Databases:</w:t>
      </w:r>
    </w:p>
    <w:p w14:paraId="27E318A2" w14:textId="77777777" w:rsidR="00955D6E" w:rsidRDefault="00955D6E" w:rsidP="00F45B77">
      <w:pPr>
        <w:pStyle w:val="ListParagraph"/>
        <w:numPr>
          <w:ilvl w:val="0"/>
          <w:numId w:val="2"/>
        </w:numPr>
      </w:pPr>
      <w:r>
        <w:t>External databases with additional customer and product information.</w:t>
      </w:r>
    </w:p>
    <w:p w14:paraId="4E34BC11" w14:textId="75CA9EB9" w:rsidR="00955D6E" w:rsidRDefault="00955D6E" w:rsidP="00955D6E">
      <w:pPr>
        <w:rPr>
          <w:sz w:val="24"/>
          <w:szCs w:val="24"/>
        </w:rPr>
      </w:pPr>
      <w:r w:rsidRPr="00F45B77">
        <w:rPr>
          <w:sz w:val="24"/>
          <w:szCs w:val="24"/>
        </w:rPr>
        <w:t>Integration Strategy:</w:t>
      </w:r>
    </w:p>
    <w:p w14:paraId="581FC160" w14:textId="61BBE815" w:rsidR="00955D6E" w:rsidRPr="00F45B77" w:rsidRDefault="00F45B77" w:rsidP="00955D6E">
      <w:pPr>
        <w:rPr>
          <w:b/>
          <w:bCs/>
        </w:rPr>
      </w:pPr>
      <w:r w:rsidRPr="00F45B77">
        <w:rPr>
          <w:b/>
          <w:bCs/>
        </w:rPr>
        <w:t>1.</w:t>
      </w:r>
      <w:r w:rsidR="00955D6E" w:rsidRPr="00F45B77">
        <w:rPr>
          <w:b/>
          <w:bCs/>
        </w:rPr>
        <w:t>CSV Data Integration:</w:t>
      </w:r>
    </w:p>
    <w:p w14:paraId="554A5A9D" w14:textId="77777777" w:rsidR="00955D6E" w:rsidRDefault="00955D6E" w:rsidP="00955D6E"/>
    <w:p w14:paraId="2083119A" w14:textId="77777777" w:rsidR="00955D6E" w:rsidRDefault="00955D6E" w:rsidP="00F45B77">
      <w:pPr>
        <w:pStyle w:val="ListParagraph"/>
        <w:numPr>
          <w:ilvl w:val="0"/>
          <w:numId w:val="1"/>
        </w:numPr>
      </w:pPr>
      <w:r>
        <w:t>Utilize Db2 Warehouse's data import capabilities to load CSV files into corresponding tables.</w:t>
      </w:r>
    </w:p>
    <w:p w14:paraId="5F470F3E" w14:textId="77777777" w:rsidR="00955D6E" w:rsidRDefault="00955D6E" w:rsidP="00F45B77">
      <w:pPr>
        <w:pStyle w:val="ListParagraph"/>
        <w:numPr>
          <w:ilvl w:val="0"/>
          <w:numId w:val="1"/>
        </w:numPr>
      </w:pPr>
      <w:r>
        <w:t>Map CSV columns to appropriate columns in the data warehouse tables.</w:t>
      </w:r>
    </w:p>
    <w:p w14:paraId="360A4687" w14:textId="67911015" w:rsidR="00955D6E" w:rsidRPr="00F45B77" w:rsidRDefault="00F45B77" w:rsidP="00955D6E">
      <w:pPr>
        <w:rPr>
          <w:b/>
          <w:bCs/>
        </w:rPr>
      </w:pPr>
      <w:r w:rsidRPr="00F45B77">
        <w:rPr>
          <w:b/>
          <w:bCs/>
        </w:rPr>
        <w:t>2.</w:t>
      </w:r>
      <w:r w:rsidR="00955D6E" w:rsidRPr="00F45B77">
        <w:rPr>
          <w:b/>
          <w:bCs/>
        </w:rPr>
        <w:t>External Database</w:t>
      </w:r>
      <w:r>
        <w:rPr>
          <w:b/>
          <w:bCs/>
        </w:rPr>
        <w:t>:</w:t>
      </w:r>
    </w:p>
    <w:p w14:paraId="43408A4D" w14:textId="77777777" w:rsidR="00955D6E" w:rsidRDefault="00955D6E" w:rsidP="00F45B77">
      <w:pPr>
        <w:pStyle w:val="ListParagraph"/>
        <w:numPr>
          <w:ilvl w:val="0"/>
          <w:numId w:val="6"/>
        </w:numPr>
      </w:pPr>
      <w:r>
        <w:t>Establish a connection between Db2 Warehouse and the external databases containing additional customer and product information.</w:t>
      </w:r>
    </w:p>
    <w:p w14:paraId="1E067CF9" w14:textId="77777777" w:rsidR="00955D6E" w:rsidRDefault="00955D6E" w:rsidP="00F45B77">
      <w:pPr>
        <w:pStyle w:val="ListParagraph"/>
        <w:numPr>
          <w:ilvl w:val="0"/>
          <w:numId w:val="6"/>
        </w:numPr>
      </w:pPr>
      <w:r>
        <w:t>Use SQL scripts and ETL (Extract, Transform, Load) processes to fetch and transform data from the external databases into the appropriate format and load it into the respective data warehouse tables.</w:t>
      </w:r>
    </w:p>
    <w:p w14:paraId="79F51D7E" w14:textId="07AF2631" w:rsidR="00955D6E" w:rsidRPr="00F45B77" w:rsidRDefault="00F45B77" w:rsidP="00955D6E">
      <w:pPr>
        <w:rPr>
          <w:b/>
          <w:bCs/>
        </w:rPr>
      </w:pPr>
      <w:r w:rsidRPr="00F45B77">
        <w:rPr>
          <w:b/>
          <w:bCs/>
        </w:rPr>
        <w:t>3.</w:t>
      </w:r>
      <w:r w:rsidR="00955D6E" w:rsidRPr="00F45B77">
        <w:rPr>
          <w:b/>
          <w:bCs/>
        </w:rPr>
        <w:t>Regular Data Updates:</w:t>
      </w:r>
    </w:p>
    <w:p w14:paraId="4B795E16" w14:textId="77777777" w:rsidR="00955D6E" w:rsidRDefault="00955D6E" w:rsidP="00955D6E"/>
    <w:p w14:paraId="0A1B60D1" w14:textId="77777777" w:rsidR="00955D6E" w:rsidRDefault="00955D6E" w:rsidP="00F45B77">
      <w:pPr>
        <w:pStyle w:val="ListParagraph"/>
        <w:numPr>
          <w:ilvl w:val="0"/>
          <w:numId w:val="7"/>
        </w:numPr>
      </w:pPr>
      <w:r>
        <w:t>Implement scheduled ETL jobs to periodically update the data warehouse with fresh data from the CSV files and external databases.</w:t>
      </w:r>
    </w:p>
    <w:p w14:paraId="575DD7D7" w14:textId="77777777" w:rsidR="00955D6E" w:rsidRDefault="00955D6E" w:rsidP="00F45B77">
      <w:pPr>
        <w:pStyle w:val="ListParagraph"/>
        <w:numPr>
          <w:ilvl w:val="0"/>
          <w:numId w:val="7"/>
        </w:numPr>
      </w:pPr>
      <w:r>
        <w:t>Use incremental loading techniques to only load new or modified records, minimizing the load time and optimizing efficiency.</w:t>
      </w:r>
    </w:p>
    <w:p w14:paraId="462E297F" w14:textId="60753314" w:rsidR="00955D6E" w:rsidRPr="00F45B77" w:rsidRDefault="00F45B77" w:rsidP="00955D6E">
      <w:pPr>
        <w:rPr>
          <w:b/>
          <w:bCs/>
        </w:rPr>
      </w:pPr>
      <w:r w:rsidRPr="00F45B77">
        <w:rPr>
          <w:b/>
          <w:bCs/>
        </w:rPr>
        <w:t>4.</w:t>
      </w:r>
      <w:r w:rsidR="00955D6E" w:rsidRPr="00F45B77">
        <w:rPr>
          <w:b/>
          <w:bCs/>
        </w:rPr>
        <w:t>Data Quality and Transformation:</w:t>
      </w:r>
    </w:p>
    <w:p w14:paraId="73FAD788" w14:textId="77777777" w:rsidR="00955D6E" w:rsidRDefault="00955D6E" w:rsidP="00955D6E"/>
    <w:p w14:paraId="792B79E8" w14:textId="77777777" w:rsidR="00955D6E" w:rsidRDefault="00955D6E" w:rsidP="00955D6E">
      <w:r>
        <w:t>Implement data quality checks and transformations during the ETL process to ensure consistency, accuracy, and completeness of the integrated data.</w:t>
      </w:r>
    </w:p>
    <w:p w14:paraId="669CF263" w14:textId="56CA59C1" w:rsidR="00831FAE" w:rsidRDefault="00955D6E" w:rsidP="00955D6E">
      <w:r>
        <w:t>By following this schema definition and integration strategy, we can efficiently build and maintain the data warehouse using IBM Cloud Db2 Warehouse, integrating data from various sources to provide a unified and valuable analytical platform.</w:t>
      </w:r>
      <w:r w:rsidRPr="00955D6E">
        <w:t xml:space="preserve"> </w:t>
      </w:r>
    </w:p>
    <w:p w14:paraId="4E34D7AC" w14:textId="0A242DC8" w:rsidR="009C2C9C" w:rsidRDefault="009C2C9C" w:rsidP="00955D6E">
      <w:r>
        <w:rPr>
          <w:noProof/>
        </w:rPr>
        <w:drawing>
          <wp:inline distT="0" distB="0" distL="0" distR="0" wp14:anchorId="28FD006A" wp14:editId="4636FF6C">
            <wp:extent cx="3695700" cy="2038350"/>
            <wp:effectExtent l="0" t="0" r="0" b="0"/>
            <wp:docPr id="342890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0917" name="Picture 342890917"/>
                    <pic:cNvPicPr/>
                  </pic:nvPicPr>
                  <pic:blipFill>
                    <a:blip r:embed="rId5">
                      <a:extLst>
                        <a:ext uri="{28A0092B-C50C-407E-A947-70E740481C1C}">
                          <a14:useLocalDpi xmlns:a14="http://schemas.microsoft.com/office/drawing/2010/main" val="0"/>
                        </a:ext>
                      </a:extLst>
                    </a:blip>
                    <a:stretch>
                      <a:fillRect/>
                    </a:stretch>
                  </pic:blipFill>
                  <pic:spPr>
                    <a:xfrm>
                      <a:off x="0" y="0"/>
                      <a:ext cx="3695700" cy="2038350"/>
                    </a:xfrm>
                    <a:prstGeom prst="rect">
                      <a:avLst/>
                    </a:prstGeom>
                  </pic:spPr>
                </pic:pic>
              </a:graphicData>
            </a:graphic>
          </wp:inline>
        </w:drawing>
      </w:r>
    </w:p>
    <w:p w14:paraId="190ACBCE" w14:textId="21E29A06" w:rsidR="0002328B" w:rsidRDefault="0002328B" w:rsidP="00955D6E">
      <w:r>
        <w:rPr>
          <w:noProof/>
        </w:rPr>
        <w:lastRenderedPageBreak/>
        <w:drawing>
          <wp:inline distT="0" distB="0" distL="0" distR="0" wp14:anchorId="0D3BAC8D" wp14:editId="49F33DD8">
            <wp:extent cx="5731510" cy="3226435"/>
            <wp:effectExtent l="0" t="0" r="2540" b="0"/>
            <wp:docPr id="561382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82970" name="Picture 561382970"/>
                    <pic:cNvPicPr/>
                  </pic:nvPicPr>
                  <pic:blipFill>
                    <a:blip r:embed="rId6">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sectPr w:rsidR="00023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519D3"/>
    <w:multiLevelType w:val="hybridMultilevel"/>
    <w:tmpl w:val="11D0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1D03C5"/>
    <w:multiLevelType w:val="hybridMultilevel"/>
    <w:tmpl w:val="763A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8C6C00"/>
    <w:multiLevelType w:val="hybridMultilevel"/>
    <w:tmpl w:val="1C8EC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A84CD2"/>
    <w:multiLevelType w:val="hybridMultilevel"/>
    <w:tmpl w:val="A7667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C32AA8"/>
    <w:multiLevelType w:val="hybridMultilevel"/>
    <w:tmpl w:val="48F41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154763"/>
    <w:multiLevelType w:val="hybridMultilevel"/>
    <w:tmpl w:val="A29CA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947FD6"/>
    <w:multiLevelType w:val="hybridMultilevel"/>
    <w:tmpl w:val="754E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522819">
    <w:abstractNumId w:val="0"/>
  </w:num>
  <w:num w:numId="2" w16cid:durableId="1089499354">
    <w:abstractNumId w:val="2"/>
  </w:num>
  <w:num w:numId="3" w16cid:durableId="1576742766">
    <w:abstractNumId w:val="3"/>
  </w:num>
  <w:num w:numId="4" w16cid:durableId="239602930">
    <w:abstractNumId w:val="4"/>
  </w:num>
  <w:num w:numId="5" w16cid:durableId="1629434313">
    <w:abstractNumId w:val="1"/>
  </w:num>
  <w:num w:numId="6" w16cid:durableId="1357386197">
    <w:abstractNumId w:val="5"/>
  </w:num>
  <w:num w:numId="7" w16cid:durableId="1211648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6E"/>
    <w:rsid w:val="0002328B"/>
    <w:rsid w:val="00236203"/>
    <w:rsid w:val="00831FAE"/>
    <w:rsid w:val="00955D6E"/>
    <w:rsid w:val="009C2C9C"/>
    <w:rsid w:val="00F45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4BD5"/>
  <w15:chartTrackingRefBased/>
  <w15:docId w15:val="{4BFAF162-4EE1-49B2-8D07-AAD16B17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c</dc:creator>
  <cp:keywords/>
  <dc:description/>
  <cp:lastModifiedBy>meena c</cp:lastModifiedBy>
  <cp:revision>1</cp:revision>
  <dcterms:created xsi:type="dcterms:W3CDTF">2023-10-18T15:01:00Z</dcterms:created>
  <dcterms:modified xsi:type="dcterms:W3CDTF">2023-10-18T15:39:00Z</dcterms:modified>
</cp:coreProperties>
</file>