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u w:val="single"/>
        </w:rPr>
      </w:pPr>
      <w:r w:rsidDel="00000000" w:rsidR="00000000" w:rsidRPr="00000000">
        <w:rPr>
          <w:b w:val="1"/>
          <w:bCs w:val="1"/>
          <w:sz w:val="26"/>
          <w:szCs w:val="26"/>
          <w:u w:val="single"/>
          <w:rtl w:val="0"/>
        </w:rPr>
        <w:t xml:space="preserve">Athlete Performance Regression Model</w:t>
      </w:r>
    </w:p>
    <w:p w:rsidR="00000000" w:rsidDel="00000000" w:rsidP="00000000" w:rsidRDefault="00000000" w:rsidRPr="00000000" w14:paraId="00000002">
      <w:pPr>
        <w:spacing w:after="240" w:before="240" w:lineRule="auto"/>
        <w:rPr/>
      </w:pPr>
      <w:r w:rsidDel="00000000" w:rsidR="00000000" w:rsidRPr="00000000">
        <w:rPr>
          <w:rtl w:val="0"/>
        </w:rPr>
        <w:t xml:space="preserve">In this project, I will build a </w:t>
      </w:r>
      <w:r w:rsidDel="00000000" w:rsidR="00000000" w:rsidRPr="00000000">
        <w:rPr>
          <w:b w:val="1"/>
          <w:bCs w:val="1"/>
          <w:rtl w:val="0"/>
        </w:rPr>
        <w:t xml:space="preserve">machine learning classification model</w:t>
      </w:r>
      <w:r w:rsidDel="00000000" w:rsidR="00000000" w:rsidRPr="00000000">
        <w:rPr>
          <w:rtl w:val="0"/>
        </w:rPr>
        <w:t xml:space="preserve"> to predict an athlete’s performance category (High, Medium, or Low) based on their physical, training, and lifestyle factors.</w:t>
      </w:r>
    </w:p>
    <w:p w:rsidR="00000000" w:rsidDel="00000000" w:rsidP="00000000" w:rsidRDefault="00000000" w:rsidRPr="00000000" w14:paraId="00000003">
      <w:pPr>
        <w:spacing w:after="240" w:before="240" w:lineRule="auto"/>
        <w:rPr/>
      </w:pPr>
      <w:r w:rsidDel="00000000" w:rsidR="00000000" w:rsidRPr="00000000">
        <w:rPr>
          <w:rtl w:val="0"/>
        </w:rPr>
        <w:t xml:space="preserve">I will start by exploring and understanding the dataset, cleaning the data, handling missing values, and performing exploratory data analysis (EDA) to identify important patterns and relationships. After that, I will prepare the data by encoding categorical variables, scaling numerical features, and selecting the most relevant features that impact athlete performance.</w:t>
      </w:r>
    </w:p>
    <w:p w:rsidR="00000000" w:rsidDel="00000000" w:rsidP="00000000" w:rsidRDefault="00000000" w:rsidRPr="00000000" w14:paraId="00000004">
      <w:pPr>
        <w:spacing w:after="240" w:before="240" w:lineRule="auto"/>
        <w:rPr/>
      </w:pPr>
      <w:r w:rsidDel="00000000" w:rsidR="00000000" w:rsidRPr="00000000">
        <w:rPr>
          <w:rtl w:val="0"/>
        </w:rPr>
        <w:t xml:space="preserve">Next, I will train multiple classification models—such as Logistic Regression, SVM, Decision Tree, Random Forest, and KNN—to determine which algorithm provides the best accuracy. I will evaluate these models using metrics like accuracy, precision, recall, F1-score, and the confusion matrix. Once the best model is identified, I will tune its hyperparameters, save the final version, and test it using unseen athlete data.</w:t>
      </w:r>
    </w:p>
    <w:p w:rsidR="00000000" w:rsidDel="00000000" w:rsidP="00000000" w:rsidRDefault="00000000" w:rsidRPr="00000000" w14:paraId="00000005">
      <w:pPr>
        <w:spacing w:after="240" w:before="240" w:lineRule="auto"/>
        <w:rPr/>
      </w:pPr>
      <w:r w:rsidDel="00000000" w:rsidR="00000000" w:rsidRPr="00000000">
        <w:rPr>
          <w:rtl w:val="0"/>
        </w:rPr>
        <w:t xml:space="preserve">Finally, I will interpret the results of the model, highlight the key factors influencing athlete performance, discuss the limitations of the dataset, and outline potential future enhancements such as incorporating deep learning techniques or expanding the dataset with additional performance-related features.</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