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E8A" w:rsidRDefault="00F82868">
      <w:r>
        <w:t>Alice was beginning to get very tired of sitting by her sister on the bank, and of having nothing to do: once or twice she had peeped into the book her sister was reading, but it has no pictures or conversations in it,’ and what is the use of a book,’ thought Alice ‘without pictures or conversation’.</w:t>
      </w:r>
    </w:p>
    <w:sectPr w:rsidR="00F97E8A" w:rsidSect="00F97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82868"/>
    <w:rsid w:val="00F82868"/>
    <w:rsid w:val="00F97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2023-03-13T09:24:00Z</dcterms:created>
  <dcterms:modified xsi:type="dcterms:W3CDTF">2023-03-13T09:29:00Z</dcterms:modified>
</cp:coreProperties>
</file>