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05" w:rsidRPr="00277B76" w:rsidRDefault="00F56CEB" w:rsidP="00863E31">
      <w:pPr>
        <w:pStyle w:val="PartTitle"/>
        <w:framePr w:wrap="notBeside"/>
        <w:shd w:val="clear" w:color="auto" w:fill="215868" w:themeFill="accent5" w:themeFillShade="80"/>
        <w:ind w:firstLine="0"/>
        <w:jc w:val="left"/>
      </w:pPr>
      <w:r>
        <w:t>Assignment</w:t>
      </w:r>
    </w:p>
    <w:p w:rsidR="005F6105" w:rsidRDefault="00A8365E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2</w:t>
      </w:r>
    </w:p>
    <w:p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</w:p>
    <w:p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:rsidR="00A8365E" w:rsidRPr="00A8365E" w:rsidRDefault="00A8365E" w:rsidP="00A8365E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2D27B3" w:rsidRDefault="002D27B3" w:rsidP="002D27B3"/>
    <w:p w:rsidR="00006DFF" w:rsidRDefault="00006DFF" w:rsidP="00006DFF">
      <w:pPr>
        <w:ind w:firstLine="0"/>
        <w:sectPr w:rsidR="00006DFF" w:rsidSect="00006DFF">
          <w:footerReference w:type="default" r:id="rId8"/>
          <w:footerReference w:type="firs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:rsidR="00543A4D" w:rsidRDefault="00640E48" w:rsidP="00543A4D">
      <w:pPr>
        <w:ind w:firstLine="0"/>
      </w:pPr>
      <w:r>
        <w:t>Topic</w:t>
      </w:r>
      <w:r w:rsidR="00543A4D">
        <w:t>:</w:t>
      </w:r>
      <w:r w:rsidR="00863E31">
        <w:t xml:space="preserve">3D Printing </w:t>
      </w:r>
      <w:r w:rsidR="00863E31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 w:rsidR="00863E31">
        <w:t>Student ID: 101171862</w:t>
      </w:r>
    </w:p>
    <w:p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r w:rsidR="00863E31">
        <w:t>f8171862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>
        <w:t xml:space="preserve">    </w:t>
      </w:r>
      <w:proofErr w:type="spellStart"/>
      <w:r w:rsidR="00E50809">
        <w:t>GBLearn</w:t>
      </w:r>
      <w:proofErr w:type="spellEnd"/>
      <w:r w:rsidR="00E50809">
        <w:t xml:space="preserve"> ID: </w:t>
      </w:r>
      <w:r w:rsidR="00863E31">
        <w:t>f8171862</w:t>
      </w:r>
    </w:p>
    <w:p w:rsidR="00543A4D" w:rsidRDefault="00543A4D" w:rsidP="00543A4D"/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:rsidTr="003328D3">
        <w:tc>
          <w:tcPr>
            <w:tcW w:w="6138" w:type="dxa"/>
          </w:tcPr>
          <w:p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3328D3" w:rsidTr="003328D3">
        <w:tc>
          <w:tcPr>
            <w:tcW w:w="6138" w:type="dxa"/>
          </w:tcPr>
          <w:p w:rsidR="003328D3" w:rsidRDefault="002222BA" w:rsidP="00BD7129">
            <w:pPr>
              <w:ind w:firstLine="0"/>
            </w:pPr>
            <w:r>
              <w:t>Pick A Topic</w:t>
            </w:r>
          </w:p>
        </w:tc>
        <w:tc>
          <w:tcPr>
            <w:tcW w:w="1440" w:type="dxa"/>
          </w:tcPr>
          <w:p w:rsidR="003328D3" w:rsidRDefault="002222BA" w:rsidP="003328D3">
            <w:pPr>
              <w:ind w:firstLine="0"/>
              <w:jc w:val="center"/>
            </w:pPr>
            <w:r>
              <w:t>7</w:t>
            </w:r>
            <w:r w:rsidR="00863E31">
              <w:t>/11/2018</w:t>
            </w:r>
          </w:p>
        </w:tc>
        <w:tc>
          <w:tcPr>
            <w:tcW w:w="1440" w:type="dxa"/>
          </w:tcPr>
          <w:p w:rsidR="003328D3" w:rsidRDefault="002222BA" w:rsidP="003328D3">
            <w:pPr>
              <w:ind w:firstLine="0"/>
              <w:jc w:val="center"/>
            </w:pPr>
            <w:r>
              <w:t>7</w:t>
            </w:r>
            <w:r w:rsidR="00863E31">
              <w:t>/11/2018</w:t>
            </w:r>
          </w:p>
        </w:tc>
        <w:tc>
          <w:tcPr>
            <w:tcW w:w="1440" w:type="dxa"/>
          </w:tcPr>
          <w:p w:rsidR="003328D3" w:rsidRDefault="002222BA" w:rsidP="003328D3">
            <w:pPr>
              <w:ind w:firstLine="0"/>
              <w:jc w:val="center"/>
            </w:pPr>
            <w:r>
              <w:t>7</w:t>
            </w:r>
            <w:r w:rsidR="00BD7129">
              <w:t>/11/2018</w:t>
            </w:r>
          </w:p>
        </w:tc>
        <w:tc>
          <w:tcPr>
            <w:tcW w:w="792" w:type="dxa"/>
          </w:tcPr>
          <w:p w:rsidR="003328D3" w:rsidRDefault="003328D3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BD7129" w:rsidRDefault="00BD7129" w:rsidP="00BD7129">
            <w:pPr>
              <w:ind w:firstLine="0"/>
              <w:jc w:val="center"/>
            </w:pPr>
            <w:r>
              <w:t>30min</w:t>
            </w:r>
          </w:p>
        </w:tc>
        <w:tc>
          <w:tcPr>
            <w:tcW w:w="1350" w:type="dxa"/>
          </w:tcPr>
          <w:p w:rsidR="003328D3" w:rsidRDefault="00BD7129" w:rsidP="003328D3">
            <w:pPr>
              <w:ind w:firstLine="0"/>
              <w:jc w:val="center"/>
            </w:pPr>
            <w:r>
              <w:t>30min</w:t>
            </w:r>
          </w:p>
        </w:tc>
      </w:tr>
      <w:tr w:rsidR="002222BA" w:rsidTr="003328D3">
        <w:tc>
          <w:tcPr>
            <w:tcW w:w="6138" w:type="dxa"/>
          </w:tcPr>
          <w:p w:rsidR="002222BA" w:rsidRDefault="002222BA" w:rsidP="002222BA">
            <w:pPr>
              <w:ind w:firstLine="0"/>
            </w:pPr>
            <w:r>
              <w:t>Do the Timeline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  <w:r>
              <w:t>9/11/2018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  <w:r>
              <w:t>9/11/2018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</w:pPr>
            <w:r>
              <w:t>9/11/2018</w:t>
            </w:r>
          </w:p>
        </w:tc>
        <w:tc>
          <w:tcPr>
            <w:tcW w:w="792" w:type="dxa"/>
          </w:tcPr>
          <w:p w:rsidR="002222BA" w:rsidRDefault="002222BA" w:rsidP="002222BA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:rsidR="002222BA" w:rsidRDefault="002222BA" w:rsidP="002222BA">
            <w:pPr>
              <w:ind w:firstLine="0"/>
              <w:jc w:val="center"/>
            </w:pPr>
            <w:r>
              <w:t>30 min</w:t>
            </w:r>
          </w:p>
        </w:tc>
        <w:tc>
          <w:tcPr>
            <w:tcW w:w="1350" w:type="dxa"/>
          </w:tcPr>
          <w:p w:rsidR="002222BA" w:rsidRDefault="002222BA" w:rsidP="002222BA">
            <w:pPr>
              <w:ind w:firstLine="0"/>
              <w:jc w:val="center"/>
            </w:pPr>
            <w:r>
              <w:t>0</w:t>
            </w:r>
          </w:p>
        </w:tc>
      </w:tr>
      <w:tr w:rsidR="002222BA" w:rsidTr="003328D3">
        <w:tc>
          <w:tcPr>
            <w:tcW w:w="6138" w:type="dxa"/>
          </w:tcPr>
          <w:p w:rsidR="002222BA" w:rsidRDefault="002222BA" w:rsidP="002222BA">
            <w:pPr>
              <w:ind w:firstLine="0"/>
            </w:pPr>
            <w:r>
              <w:t>Research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</w:p>
        </w:tc>
        <w:tc>
          <w:tcPr>
            <w:tcW w:w="792" w:type="dxa"/>
          </w:tcPr>
          <w:p w:rsidR="002222BA" w:rsidRDefault="002222BA" w:rsidP="002222BA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2222BA" w:rsidRDefault="002222BA" w:rsidP="002222BA">
            <w:pPr>
              <w:ind w:firstLine="0"/>
              <w:jc w:val="center"/>
            </w:pPr>
            <w:r>
              <w:t>2 hours</w:t>
            </w:r>
          </w:p>
        </w:tc>
        <w:tc>
          <w:tcPr>
            <w:tcW w:w="1350" w:type="dxa"/>
          </w:tcPr>
          <w:p w:rsidR="002222BA" w:rsidRDefault="002222BA" w:rsidP="002222BA">
            <w:pPr>
              <w:ind w:firstLine="0"/>
              <w:jc w:val="center"/>
            </w:pPr>
            <w:r>
              <w:t>0</w:t>
            </w:r>
          </w:p>
        </w:tc>
      </w:tr>
      <w:tr w:rsidR="002222BA" w:rsidTr="003328D3">
        <w:tc>
          <w:tcPr>
            <w:tcW w:w="6138" w:type="dxa"/>
          </w:tcPr>
          <w:p w:rsidR="002222BA" w:rsidRDefault="009E1152" w:rsidP="002222BA">
            <w:r>
              <w:t xml:space="preserve">Keep track of </w:t>
            </w:r>
            <w:proofErr w:type="gramStart"/>
            <w:r>
              <w:t>citations(</w:t>
            </w:r>
            <w:proofErr w:type="gramEnd"/>
            <w:r>
              <w:t>done while researching)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2222BA" w:rsidRDefault="002222BA" w:rsidP="002222BA">
            <w:pPr>
              <w:ind w:firstLine="0"/>
            </w:pPr>
          </w:p>
        </w:tc>
        <w:tc>
          <w:tcPr>
            <w:tcW w:w="792" w:type="dxa"/>
          </w:tcPr>
          <w:p w:rsidR="002222BA" w:rsidRDefault="002222BA" w:rsidP="002222BA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2222BA" w:rsidRDefault="009E1152" w:rsidP="009E1152">
            <w:pPr>
              <w:ind w:firstLine="0"/>
              <w:jc w:val="center"/>
            </w:pPr>
            <w:r>
              <w:t>2hours</w:t>
            </w:r>
          </w:p>
        </w:tc>
        <w:tc>
          <w:tcPr>
            <w:tcW w:w="1350" w:type="dxa"/>
          </w:tcPr>
          <w:p w:rsidR="002222BA" w:rsidRDefault="002222BA" w:rsidP="002222BA">
            <w:r>
              <w:t>0</w:t>
            </w:r>
          </w:p>
        </w:tc>
      </w:tr>
      <w:tr w:rsidR="004A7B08" w:rsidTr="003328D3">
        <w:tc>
          <w:tcPr>
            <w:tcW w:w="6138" w:type="dxa"/>
          </w:tcPr>
          <w:p w:rsidR="004A7B08" w:rsidRDefault="004A7B08" w:rsidP="004A7B08">
            <w:r>
              <w:t>Consolidate ideas (cut out all unneeded topics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</w:pPr>
          </w:p>
        </w:tc>
        <w:tc>
          <w:tcPr>
            <w:tcW w:w="792" w:type="dxa"/>
          </w:tcPr>
          <w:p w:rsidR="004A7B08" w:rsidRDefault="004A7B08" w:rsidP="004A7B08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4A7B08" w:rsidRDefault="004A7B08" w:rsidP="004A7B08">
            <w:pPr>
              <w:ind w:firstLine="0"/>
              <w:jc w:val="center"/>
            </w:pPr>
            <w:r>
              <w:t>.</w:t>
            </w:r>
          </w:p>
          <w:p w:rsidR="004A7B08" w:rsidRDefault="004A7B08" w:rsidP="004A7B08">
            <w:pPr>
              <w:ind w:firstLine="0"/>
            </w:pPr>
            <w:r>
              <w:t>½-1hour</w:t>
            </w:r>
          </w:p>
        </w:tc>
        <w:tc>
          <w:tcPr>
            <w:tcW w:w="1350" w:type="dxa"/>
          </w:tcPr>
          <w:p w:rsidR="004A7B08" w:rsidRDefault="004A7B08" w:rsidP="004A7B08">
            <w:r>
              <w:t>0</w:t>
            </w:r>
          </w:p>
        </w:tc>
      </w:tr>
      <w:tr w:rsidR="004A7B08" w:rsidTr="003328D3">
        <w:tc>
          <w:tcPr>
            <w:tcW w:w="6138" w:type="dxa"/>
          </w:tcPr>
          <w:p w:rsidR="004A7B08" w:rsidRDefault="004A7B08" w:rsidP="004A7B08">
            <w:r>
              <w:t>Find A video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  <w:r>
              <w:t>10/11/2018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</w:p>
        </w:tc>
        <w:tc>
          <w:tcPr>
            <w:tcW w:w="792" w:type="dxa"/>
          </w:tcPr>
          <w:p w:rsidR="004A7B08" w:rsidRDefault="004A7B08" w:rsidP="004A7B08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4A7B08" w:rsidRDefault="004A7B08" w:rsidP="004A7B08">
            <w:pPr>
              <w:ind w:firstLine="0"/>
              <w:jc w:val="center"/>
            </w:pPr>
            <w:r>
              <w:t>½ hour</w:t>
            </w:r>
          </w:p>
        </w:tc>
        <w:tc>
          <w:tcPr>
            <w:tcW w:w="1350" w:type="dxa"/>
          </w:tcPr>
          <w:p w:rsidR="004A7B08" w:rsidRDefault="004A7B08" w:rsidP="004A7B08">
            <w:pPr>
              <w:ind w:firstLine="0"/>
              <w:jc w:val="center"/>
            </w:pPr>
            <w:r>
              <w:t>0</w:t>
            </w:r>
          </w:p>
        </w:tc>
      </w:tr>
      <w:tr w:rsidR="004A7B08" w:rsidTr="003328D3">
        <w:tc>
          <w:tcPr>
            <w:tcW w:w="6138" w:type="dxa"/>
          </w:tcPr>
          <w:p w:rsidR="004A7B08" w:rsidRDefault="004A7B08" w:rsidP="004A7B08">
            <w:r>
              <w:t>Create lay out of website (basic structure. I mean HTML)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</w:pPr>
            <w:r>
              <w:t>12/11/2018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</w:pPr>
            <w:r>
              <w:t>12/11/2018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jc w:val="center"/>
            </w:pPr>
          </w:p>
        </w:tc>
        <w:tc>
          <w:tcPr>
            <w:tcW w:w="792" w:type="dxa"/>
          </w:tcPr>
          <w:p w:rsidR="004A7B08" w:rsidRDefault="004A7B08" w:rsidP="004A7B08">
            <w:pPr>
              <w:ind w:firstLine="0"/>
            </w:pPr>
            <w:r>
              <w:t>INC</w:t>
            </w:r>
          </w:p>
        </w:tc>
        <w:tc>
          <w:tcPr>
            <w:tcW w:w="1458" w:type="dxa"/>
          </w:tcPr>
          <w:p w:rsidR="004A7B08" w:rsidRDefault="004A7B08" w:rsidP="004A7B08">
            <w:r>
              <w:t>2-3 hours</w:t>
            </w:r>
          </w:p>
        </w:tc>
        <w:tc>
          <w:tcPr>
            <w:tcW w:w="1350" w:type="dxa"/>
          </w:tcPr>
          <w:p w:rsidR="004A7B08" w:rsidRDefault="004A7B08" w:rsidP="004A7B08">
            <w:pPr>
              <w:jc w:val="center"/>
            </w:pPr>
            <w:r>
              <w:t>0</w:t>
            </w:r>
          </w:p>
        </w:tc>
      </w:tr>
      <w:tr w:rsidR="004A7B08" w:rsidTr="003328D3">
        <w:tc>
          <w:tcPr>
            <w:tcW w:w="6138" w:type="dxa"/>
          </w:tcPr>
          <w:p w:rsidR="004A7B08" w:rsidRDefault="004A7B08" w:rsidP="004A7B08">
            <w:r>
              <w:t>Determine all colour and design. (Figure out CSS)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</w:pPr>
            <w:r>
              <w:t>13/11/2018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</w:pPr>
            <w:r>
              <w:t>13/11/2018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jc w:val="center"/>
            </w:pPr>
          </w:p>
        </w:tc>
        <w:tc>
          <w:tcPr>
            <w:tcW w:w="792" w:type="dxa"/>
          </w:tcPr>
          <w:p w:rsidR="004A7B08" w:rsidRDefault="004A7B08" w:rsidP="004A7B08">
            <w:pPr>
              <w:ind w:firstLine="0"/>
            </w:pPr>
            <w:r>
              <w:t>INC</w:t>
            </w:r>
          </w:p>
        </w:tc>
        <w:tc>
          <w:tcPr>
            <w:tcW w:w="1458" w:type="dxa"/>
          </w:tcPr>
          <w:p w:rsidR="004A7B08" w:rsidRDefault="004A7B08" w:rsidP="004A7B08">
            <w:pPr>
              <w:ind w:firstLine="0"/>
            </w:pPr>
            <w:r>
              <w:t>½ hours</w:t>
            </w:r>
          </w:p>
        </w:tc>
        <w:tc>
          <w:tcPr>
            <w:tcW w:w="1350" w:type="dxa"/>
          </w:tcPr>
          <w:p w:rsidR="004A7B08" w:rsidRDefault="004A7B08" w:rsidP="004A7B08">
            <w:pPr>
              <w:jc w:val="center"/>
            </w:pPr>
            <w:r>
              <w:t>0</w:t>
            </w:r>
          </w:p>
        </w:tc>
      </w:tr>
      <w:tr w:rsidR="004A7B08" w:rsidTr="003328D3">
        <w:tc>
          <w:tcPr>
            <w:tcW w:w="6138" w:type="dxa"/>
          </w:tcPr>
          <w:p w:rsidR="004A7B08" w:rsidRDefault="004A7B08" w:rsidP="004A7B08">
            <w:r>
              <w:t>Program the CSS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  <w:r>
              <w:t>13/11/2018</w:t>
            </w:r>
            <w:r w:rsidR="009E1152">
              <w:t xml:space="preserve"> -21/11/2018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  <w:r>
              <w:t>13/11/2018</w:t>
            </w:r>
            <w:r w:rsidR="009E1152">
              <w:t xml:space="preserve"> – </w:t>
            </w:r>
          </w:p>
          <w:p w:rsidR="009E1152" w:rsidRDefault="009E1152" w:rsidP="009E1152">
            <w:pPr>
              <w:ind w:firstLine="0"/>
              <w:jc w:val="center"/>
            </w:pPr>
            <w:r>
              <w:t>21/11/2018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ind w:firstLine="0"/>
              <w:jc w:val="center"/>
            </w:pPr>
          </w:p>
        </w:tc>
        <w:tc>
          <w:tcPr>
            <w:tcW w:w="792" w:type="dxa"/>
          </w:tcPr>
          <w:p w:rsidR="004A7B08" w:rsidRDefault="004A7B08" w:rsidP="004A7B08">
            <w:pPr>
              <w:ind w:firstLine="0"/>
              <w:jc w:val="center"/>
            </w:pPr>
            <w:r>
              <w:t>INC</w:t>
            </w:r>
          </w:p>
        </w:tc>
        <w:tc>
          <w:tcPr>
            <w:tcW w:w="1458" w:type="dxa"/>
          </w:tcPr>
          <w:p w:rsidR="004A7B08" w:rsidRDefault="004A7B08" w:rsidP="004A7B08">
            <w:pPr>
              <w:ind w:firstLine="0"/>
              <w:jc w:val="center"/>
            </w:pPr>
            <w:r>
              <w:t>2-3 hours</w:t>
            </w:r>
          </w:p>
        </w:tc>
        <w:tc>
          <w:tcPr>
            <w:tcW w:w="1350" w:type="dxa"/>
          </w:tcPr>
          <w:p w:rsidR="004A7B08" w:rsidRDefault="004A7B08" w:rsidP="004A7B08">
            <w:pPr>
              <w:ind w:firstLine="0"/>
            </w:pPr>
            <w:r>
              <w:t>0</w:t>
            </w:r>
          </w:p>
        </w:tc>
      </w:tr>
      <w:tr w:rsidR="004A7B08" w:rsidTr="003328D3">
        <w:tc>
          <w:tcPr>
            <w:tcW w:w="6138" w:type="dxa"/>
          </w:tcPr>
          <w:p w:rsidR="004A7B08" w:rsidRDefault="004A7B08" w:rsidP="004A7B08">
            <w:pPr>
              <w:ind w:firstLine="0"/>
            </w:pPr>
            <w:r>
              <w:t xml:space="preserve">       </w:t>
            </w:r>
            <w:r w:rsidR="009E1152">
              <w:t>Practice for the presentation</w:t>
            </w:r>
          </w:p>
        </w:tc>
        <w:tc>
          <w:tcPr>
            <w:tcW w:w="1440" w:type="dxa"/>
          </w:tcPr>
          <w:p w:rsidR="004A7B08" w:rsidRDefault="009E1152" w:rsidP="004A7B08">
            <w:pPr>
              <w:ind w:firstLine="0"/>
            </w:pPr>
            <w:r>
              <w:t xml:space="preserve">21/11/2018 – </w:t>
            </w:r>
          </w:p>
          <w:p w:rsidR="009E1152" w:rsidRDefault="009E1152" w:rsidP="004A7B08">
            <w:pPr>
              <w:ind w:firstLine="0"/>
            </w:pPr>
            <w:r>
              <w:t>25/11/2018</w:t>
            </w:r>
          </w:p>
        </w:tc>
        <w:tc>
          <w:tcPr>
            <w:tcW w:w="1440" w:type="dxa"/>
          </w:tcPr>
          <w:p w:rsidR="004A7B08" w:rsidRDefault="009E1152" w:rsidP="009E1152">
            <w:pPr>
              <w:ind w:firstLine="0"/>
            </w:pPr>
            <w:r>
              <w:t>21/11/2018 –</w:t>
            </w:r>
          </w:p>
          <w:p w:rsidR="009E1152" w:rsidRDefault="009E1152" w:rsidP="009E1152">
            <w:pPr>
              <w:ind w:firstLine="0"/>
            </w:pPr>
            <w:r>
              <w:t>25/11/2018</w:t>
            </w:r>
          </w:p>
        </w:tc>
        <w:tc>
          <w:tcPr>
            <w:tcW w:w="1440" w:type="dxa"/>
          </w:tcPr>
          <w:p w:rsidR="004A7B08" w:rsidRDefault="004A7B08" w:rsidP="004A7B08">
            <w:pPr>
              <w:jc w:val="center"/>
            </w:pPr>
          </w:p>
        </w:tc>
        <w:tc>
          <w:tcPr>
            <w:tcW w:w="792" w:type="dxa"/>
          </w:tcPr>
          <w:p w:rsidR="004A7B08" w:rsidRDefault="009E1152" w:rsidP="009E1152">
            <w:pPr>
              <w:ind w:firstLine="0"/>
            </w:pPr>
            <w:r>
              <w:t>INC</w:t>
            </w:r>
          </w:p>
        </w:tc>
        <w:tc>
          <w:tcPr>
            <w:tcW w:w="1458" w:type="dxa"/>
          </w:tcPr>
          <w:p w:rsidR="004A7B08" w:rsidRDefault="009E1152" w:rsidP="004A7B08">
            <w:pPr>
              <w:jc w:val="center"/>
            </w:pPr>
            <w:r>
              <w:t>½ hour</w:t>
            </w:r>
          </w:p>
        </w:tc>
        <w:tc>
          <w:tcPr>
            <w:tcW w:w="1350" w:type="dxa"/>
          </w:tcPr>
          <w:p w:rsidR="004A7B08" w:rsidRDefault="009E1152" w:rsidP="009E1152">
            <w:pPr>
              <w:ind w:left="720" w:hanging="360"/>
              <w:jc w:val="center"/>
            </w:pPr>
            <w:r>
              <w:t>0</w:t>
            </w:r>
            <w:bookmarkStart w:id="1" w:name="_GoBack"/>
            <w:bookmarkEnd w:id="1"/>
          </w:p>
        </w:tc>
      </w:tr>
      <w:tr w:rsidR="002222BA" w:rsidTr="003328D3">
        <w:tc>
          <w:tcPr>
            <w:tcW w:w="6138" w:type="dxa"/>
          </w:tcPr>
          <w:p w:rsidR="002222BA" w:rsidRDefault="002222BA" w:rsidP="002222BA">
            <w:pPr>
              <w:ind w:firstLine="0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  <w:tr w:rsidR="002222BA" w:rsidTr="003328D3">
        <w:tc>
          <w:tcPr>
            <w:tcW w:w="6138" w:type="dxa"/>
          </w:tcPr>
          <w:p w:rsidR="002222BA" w:rsidRDefault="002222BA" w:rsidP="002222BA"/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440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792" w:type="dxa"/>
          </w:tcPr>
          <w:p w:rsidR="002222BA" w:rsidRDefault="002222BA" w:rsidP="002222BA"/>
        </w:tc>
        <w:tc>
          <w:tcPr>
            <w:tcW w:w="1458" w:type="dxa"/>
          </w:tcPr>
          <w:p w:rsidR="002222BA" w:rsidRDefault="002222BA" w:rsidP="002222BA">
            <w:pPr>
              <w:jc w:val="center"/>
            </w:pPr>
          </w:p>
        </w:tc>
        <w:tc>
          <w:tcPr>
            <w:tcW w:w="1350" w:type="dxa"/>
          </w:tcPr>
          <w:p w:rsidR="002222BA" w:rsidRDefault="002222BA" w:rsidP="002222BA">
            <w:pPr>
              <w:jc w:val="center"/>
            </w:pPr>
          </w:p>
        </w:tc>
      </w:tr>
    </w:tbl>
    <w:p w:rsidR="00543A4D" w:rsidRDefault="00543A4D" w:rsidP="00543A4D"/>
    <w:p w:rsidR="00543A4D" w:rsidRDefault="00543A4D" w:rsidP="00543A4D">
      <w:pPr>
        <w:pStyle w:val="ListParagraph"/>
        <w:ind w:left="0"/>
      </w:pPr>
    </w:p>
    <w:p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E1152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43C" w:rsidRDefault="00C1443C">
      <w:r>
        <w:separator/>
      </w:r>
    </w:p>
  </w:endnote>
  <w:endnote w:type="continuationSeparator" w:id="0">
    <w:p w:rsidR="00C1443C" w:rsidRDefault="00C1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152" w:rsidRDefault="009E1152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9633573"/>
      <w:docPartObj>
        <w:docPartGallery w:val="Page Numbers (Bottom of Page)"/>
        <w:docPartUnique/>
      </w:docPartObj>
    </w:sdtPr>
    <w:sdtContent>
      <w:sdt>
        <w:sdtPr>
          <w:id w:val="-1924413742"/>
          <w:docPartObj>
            <w:docPartGallery w:val="Page Numbers (Top of Page)"/>
            <w:docPartUnique/>
          </w:docPartObj>
        </w:sdtPr>
        <w:sdtContent>
          <w:p w:rsidR="009E1152" w:rsidRPr="00AA4249" w:rsidRDefault="009E1152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>
              <w:rPr>
                <w:rFonts w:ascii="Garamond" w:hAnsi="Garamond"/>
                <w:b/>
                <w:bCs/>
                <w:noProof/>
              </w:rPr>
              <w:t>7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43C" w:rsidRDefault="00C1443C">
      <w:r>
        <w:separator/>
      </w:r>
    </w:p>
  </w:footnote>
  <w:footnote w:type="continuationSeparator" w:id="0">
    <w:p w:rsidR="00C1443C" w:rsidRDefault="00C14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 w15:restartNumberingAfterBreak="0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 w15:restartNumberingAfterBreak="0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979D3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222BA"/>
    <w:rsid w:val="002521EB"/>
    <w:rsid w:val="00252F99"/>
    <w:rsid w:val="0025608C"/>
    <w:rsid w:val="00261C4B"/>
    <w:rsid w:val="00267A6F"/>
    <w:rsid w:val="00277B76"/>
    <w:rsid w:val="002A5F32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A7B0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63E31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77C9A"/>
    <w:rsid w:val="009B7882"/>
    <w:rsid w:val="009E1152"/>
    <w:rsid w:val="009E64FD"/>
    <w:rsid w:val="00A06257"/>
    <w:rsid w:val="00A14630"/>
    <w:rsid w:val="00A14EF4"/>
    <w:rsid w:val="00A23A16"/>
    <w:rsid w:val="00A27855"/>
    <w:rsid w:val="00A341AB"/>
    <w:rsid w:val="00A43F3F"/>
    <w:rsid w:val="00A57B48"/>
    <w:rsid w:val="00A8365E"/>
    <w:rsid w:val="00AA4249"/>
    <w:rsid w:val="00AC4C0F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BD7129"/>
    <w:rsid w:val="00C1443C"/>
    <w:rsid w:val="00C21A2F"/>
    <w:rsid w:val="00C43849"/>
    <w:rsid w:val="00CA00CD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729"/>
    <w:rsid w:val="00EC290A"/>
    <w:rsid w:val="00ED4EB4"/>
    <w:rsid w:val="00EF2F64"/>
    <w:rsid w:val="00EF7FB4"/>
    <w:rsid w:val="00F04B1E"/>
    <w:rsid w:val="00F357FB"/>
    <w:rsid w:val="00F56CEB"/>
    <w:rsid w:val="00F5734B"/>
    <w:rsid w:val="00F62549"/>
    <w:rsid w:val="00F71BD8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1FC10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00FA-E8BC-4CC7-8EDA-7DD40911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83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Jacob Furtado</cp:lastModifiedBy>
  <cp:revision>6</cp:revision>
  <cp:lastPrinted>2018-11-09T16:30:00Z</cp:lastPrinted>
  <dcterms:created xsi:type="dcterms:W3CDTF">2014-03-08T16:04:00Z</dcterms:created>
  <dcterms:modified xsi:type="dcterms:W3CDTF">2018-11-09T16:32:00Z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