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A3" w:rsidRDefault="00B0002B" w:rsidP="00B0002B">
      <w:pPr>
        <w:pStyle w:val="Title"/>
        <w:jc w:val="center"/>
      </w:pPr>
      <w:r>
        <w:t>E</w:t>
      </w:r>
      <w:r w:rsidR="00D15204">
        <w:t>L</w:t>
      </w:r>
      <w:r>
        <w:t>21</w:t>
      </w:r>
      <w:r w:rsidR="00D15204">
        <w:t>3</w:t>
      </w:r>
      <w:r>
        <w:t>: Computer Org. &amp; Assembly Language</w:t>
      </w:r>
      <w:r w:rsidR="00D15204">
        <w:t xml:space="preserve"> Lab</w:t>
      </w:r>
    </w:p>
    <w:p w:rsidR="000643F6" w:rsidRDefault="00677617" w:rsidP="00CB585E">
      <w:pPr>
        <w:pStyle w:val="Heading1"/>
        <w:jc w:val="center"/>
      </w:pPr>
      <w:r>
        <w:t>Lab#0</w:t>
      </w:r>
      <w:r w:rsidR="00392DFC">
        <w:t>4</w:t>
      </w:r>
      <w:r w:rsidR="000643F6">
        <w:t xml:space="preserve"> </w:t>
      </w:r>
      <w:r w:rsidR="00CB585E">
        <w:t xml:space="preserve"> </w:t>
      </w:r>
    </w:p>
    <w:p w:rsidR="008B5A2A" w:rsidRDefault="00A216F9" w:rsidP="008B5A2A">
      <w:pPr>
        <w:pStyle w:val="Heading2"/>
        <w:rPr>
          <w:color w:val="auto"/>
        </w:rPr>
      </w:pPr>
      <w:r w:rsidRPr="008A34B6">
        <w:rPr>
          <w:color w:val="auto"/>
        </w:rPr>
        <w:t>Agenda</w:t>
      </w:r>
    </w:p>
    <w:p w:rsidR="00FC0432" w:rsidRDefault="00FC0432" w:rsidP="00FC0432">
      <w:pPr>
        <w:pStyle w:val="ListParagraph"/>
        <w:numPr>
          <w:ilvl w:val="0"/>
          <w:numId w:val="29"/>
        </w:numPr>
      </w:pPr>
      <w:r>
        <w:t>Instructions of Variation of MOV Introductions</w:t>
      </w:r>
    </w:p>
    <w:p w:rsidR="00FC0432" w:rsidRDefault="00FC0432" w:rsidP="00FC0432">
      <w:pPr>
        <w:pStyle w:val="ListParagraph"/>
        <w:numPr>
          <w:ilvl w:val="1"/>
          <w:numId w:val="29"/>
        </w:numPr>
      </w:pPr>
      <w:r>
        <w:t>MOV</w:t>
      </w:r>
    </w:p>
    <w:p w:rsidR="00FC0432" w:rsidRDefault="00FC0432" w:rsidP="00FC0432">
      <w:pPr>
        <w:pStyle w:val="ListParagraph"/>
        <w:numPr>
          <w:ilvl w:val="1"/>
          <w:numId w:val="29"/>
        </w:numPr>
      </w:pPr>
      <w:r>
        <w:t>MOVZX</w:t>
      </w:r>
    </w:p>
    <w:p w:rsidR="00FC0432" w:rsidRDefault="00FC0432" w:rsidP="00FC0432">
      <w:pPr>
        <w:pStyle w:val="ListParagraph"/>
        <w:numPr>
          <w:ilvl w:val="1"/>
          <w:numId w:val="29"/>
        </w:numPr>
      </w:pPr>
      <w:r>
        <w:t>MOVSX</w:t>
      </w:r>
    </w:p>
    <w:p w:rsidR="00FC0432" w:rsidRDefault="00FC0432" w:rsidP="00FC0432">
      <w:pPr>
        <w:pStyle w:val="ListParagraph"/>
        <w:numPr>
          <w:ilvl w:val="0"/>
          <w:numId w:val="29"/>
        </w:numPr>
      </w:pPr>
      <w:r>
        <w:t>XCHG Instruction for Swapping</w:t>
      </w:r>
    </w:p>
    <w:p w:rsidR="00FC0432" w:rsidRDefault="00FC0432" w:rsidP="00FC0432">
      <w:pPr>
        <w:pStyle w:val="ListParagraph"/>
        <w:numPr>
          <w:ilvl w:val="0"/>
          <w:numId w:val="29"/>
        </w:numPr>
      </w:pPr>
      <w:r>
        <w:t>Direct Offset Operand</w:t>
      </w:r>
    </w:p>
    <w:p w:rsidR="00FC0432" w:rsidRDefault="00FC0432" w:rsidP="00FC0432">
      <w:pPr>
        <w:pStyle w:val="ListParagraph"/>
        <w:numPr>
          <w:ilvl w:val="0"/>
          <w:numId w:val="29"/>
        </w:numPr>
      </w:pPr>
      <w:r>
        <w:t>Addition and Subtraction</w:t>
      </w:r>
    </w:p>
    <w:p w:rsidR="00FC0432" w:rsidRDefault="00FC0432" w:rsidP="00372981">
      <w:pPr>
        <w:pStyle w:val="ListParagraph"/>
        <w:numPr>
          <w:ilvl w:val="1"/>
          <w:numId w:val="29"/>
        </w:numPr>
      </w:pPr>
      <w:r>
        <w:t>INC and DEC Instructions</w:t>
      </w:r>
    </w:p>
    <w:p w:rsidR="00FC0432" w:rsidRDefault="00FC0432" w:rsidP="00372981">
      <w:pPr>
        <w:pStyle w:val="ListParagraph"/>
        <w:numPr>
          <w:ilvl w:val="1"/>
          <w:numId w:val="29"/>
        </w:numPr>
      </w:pPr>
      <w:r>
        <w:t>NEG Instruction</w:t>
      </w:r>
    </w:p>
    <w:p w:rsidR="00FC0432" w:rsidRDefault="00FC0432" w:rsidP="00FC0432">
      <w:pPr>
        <w:pStyle w:val="ListParagraph"/>
        <w:numPr>
          <w:ilvl w:val="0"/>
          <w:numId w:val="29"/>
        </w:numPr>
      </w:pPr>
      <w:r>
        <w:t>Flags Affected by Arithmetic</w:t>
      </w:r>
    </w:p>
    <w:p w:rsidR="00FC0432" w:rsidRDefault="00FC0432" w:rsidP="00066A80">
      <w:pPr>
        <w:pStyle w:val="ListParagraph"/>
        <w:numPr>
          <w:ilvl w:val="1"/>
          <w:numId w:val="29"/>
        </w:numPr>
      </w:pPr>
      <w:r>
        <w:t>Zero and Sign Flags</w:t>
      </w:r>
    </w:p>
    <w:p w:rsidR="00FC0432" w:rsidRDefault="00FC0432" w:rsidP="00066A80">
      <w:pPr>
        <w:pStyle w:val="ListParagraph"/>
        <w:numPr>
          <w:ilvl w:val="1"/>
          <w:numId w:val="29"/>
        </w:numPr>
      </w:pPr>
      <w:r>
        <w:t>Carry Flag</w:t>
      </w:r>
    </w:p>
    <w:p w:rsidR="00FC0432" w:rsidRDefault="00FC0432" w:rsidP="00066A80">
      <w:pPr>
        <w:pStyle w:val="ListParagraph"/>
        <w:numPr>
          <w:ilvl w:val="1"/>
          <w:numId w:val="29"/>
        </w:numPr>
      </w:pPr>
      <w:r>
        <w:t>Overflow Flag</w:t>
      </w:r>
    </w:p>
    <w:p w:rsidR="00905496" w:rsidRDefault="00FC0432" w:rsidP="00066A80">
      <w:pPr>
        <w:pStyle w:val="ListParagraph"/>
        <w:numPr>
          <w:ilvl w:val="1"/>
          <w:numId w:val="29"/>
        </w:numPr>
      </w:pPr>
      <w:r>
        <w:t>Demonstration of Arithmetic &amp; Flags</w:t>
      </w:r>
      <w:r w:rsidR="00905496">
        <w:br w:type="page"/>
      </w:r>
    </w:p>
    <w:p w:rsidR="00905496" w:rsidRDefault="00905496" w:rsidP="00A93787">
      <w:pPr>
        <w:pStyle w:val="Heading2"/>
      </w:pPr>
      <w:r>
        <w:lastRenderedPageBreak/>
        <w:t>Instructions of Variation of MOV Introductions</w:t>
      </w:r>
    </w:p>
    <w:p w:rsidR="00B358F3" w:rsidRDefault="00905496" w:rsidP="00A93787">
      <w:pPr>
        <w:pStyle w:val="Heading3"/>
      </w:pPr>
      <w:r>
        <w:t>MOV</w:t>
      </w:r>
    </w:p>
    <w:p w:rsidR="00905496" w:rsidRDefault="00905496" w:rsidP="00905496">
      <w:pPr>
        <w:jc w:val="both"/>
      </w:pPr>
      <w:r>
        <w:t xml:space="preserve">Copies </w:t>
      </w:r>
      <w:r w:rsidR="00977D1A">
        <w:t>data</w:t>
      </w:r>
      <w:r>
        <w:t xml:space="preserve"> from a source operand to a destination operand of </w:t>
      </w:r>
      <w:r w:rsidR="00A66FD1">
        <w:t xml:space="preserve">the </w:t>
      </w:r>
      <w:r>
        <w:t>same size, it is equivalent to assignment operator as in C/C++. Ge</w:t>
      </w:r>
      <w:r w:rsidR="00F2271A">
        <w:t xml:space="preserve">neral </w:t>
      </w:r>
      <w:r w:rsidR="008132D4">
        <w:t>syntax</w:t>
      </w:r>
      <w:r w:rsidR="00F2271A">
        <w:t xml:space="preserve"> of</w:t>
      </w:r>
      <w:r w:rsidR="007A61E9">
        <w:t xml:space="preserve"> the MOV</w:t>
      </w:r>
      <w:r w:rsidR="00F2271A">
        <w:t xml:space="preserve"> instruction is</w:t>
      </w:r>
      <w:r w:rsidR="0014039A">
        <w:t xml:space="preserve"> as follows</w:t>
      </w:r>
      <w:r w:rsidR="00F2271A">
        <w:t>:</w:t>
      </w:r>
    </w:p>
    <w:p w:rsidR="005C4FB5" w:rsidRPr="00973BB8" w:rsidRDefault="005C4FB5" w:rsidP="00973BB8">
      <w:pPr>
        <w:pBdr>
          <w:top w:val="single" w:sz="4" w:space="1" w:color="auto"/>
          <w:left w:val="single" w:sz="4" w:space="4" w:color="auto"/>
          <w:bottom w:val="single" w:sz="4" w:space="1" w:color="auto"/>
          <w:right w:val="single" w:sz="4" w:space="4" w:color="auto"/>
        </w:pBdr>
        <w:contextualSpacing/>
        <w:jc w:val="both"/>
        <w:rPr>
          <w:i/>
        </w:rPr>
      </w:pPr>
      <w:r w:rsidRPr="00973BB8">
        <w:rPr>
          <w:i/>
        </w:rPr>
        <w:t>MOV [destination], [source]</w:t>
      </w:r>
    </w:p>
    <w:p w:rsidR="005C4FB5" w:rsidRDefault="00DA1777" w:rsidP="00973BB8">
      <w:pPr>
        <w:pBdr>
          <w:top w:val="single" w:sz="4" w:space="1" w:color="auto"/>
          <w:left w:val="single" w:sz="4" w:space="4" w:color="auto"/>
          <w:bottom w:val="single" w:sz="4" w:space="1" w:color="auto"/>
          <w:right w:val="single" w:sz="4" w:space="4" w:color="auto"/>
        </w:pBdr>
        <w:contextualSpacing/>
        <w:jc w:val="both"/>
        <w:rPr>
          <w:i/>
        </w:rPr>
      </w:pPr>
      <w:proofErr w:type="gramStart"/>
      <w:r>
        <w:rPr>
          <w:i/>
        </w:rPr>
        <w:t>e.g</w:t>
      </w:r>
      <w:proofErr w:type="gramEnd"/>
      <w:r>
        <w:rPr>
          <w:i/>
        </w:rPr>
        <w:t xml:space="preserve">. </w:t>
      </w:r>
      <w:r w:rsidR="005C4FB5" w:rsidRPr="00973BB8">
        <w:rPr>
          <w:i/>
        </w:rPr>
        <w:t xml:space="preserve">MOV </w:t>
      </w:r>
      <w:proofErr w:type="spellStart"/>
      <w:r w:rsidR="005C4FB5" w:rsidRPr="00973BB8">
        <w:rPr>
          <w:i/>
        </w:rPr>
        <w:t>eax</w:t>
      </w:r>
      <w:proofErr w:type="spellEnd"/>
      <w:r w:rsidR="005C4FB5" w:rsidRPr="00973BB8">
        <w:rPr>
          <w:i/>
        </w:rPr>
        <w:t xml:space="preserve">, </w:t>
      </w:r>
      <w:proofErr w:type="spellStart"/>
      <w:r w:rsidR="005C4FB5" w:rsidRPr="00973BB8">
        <w:rPr>
          <w:i/>
        </w:rPr>
        <w:t>ebx</w:t>
      </w:r>
      <w:proofErr w:type="spellEnd"/>
    </w:p>
    <w:p w:rsidR="00B9196A" w:rsidRDefault="00B9196A" w:rsidP="00B9196A">
      <w:pPr>
        <w:contextualSpacing/>
        <w:jc w:val="both"/>
        <w:rPr>
          <w:i/>
        </w:rPr>
      </w:pPr>
    </w:p>
    <w:p w:rsidR="00B9196A" w:rsidRDefault="00B9196A" w:rsidP="00A93787">
      <w:pPr>
        <w:pStyle w:val="Heading3"/>
      </w:pPr>
      <w:r w:rsidRPr="00B9196A">
        <w:t>MOVZX</w:t>
      </w:r>
    </w:p>
    <w:p w:rsidR="00BF3D5E" w:rsidRDefault="00BF3D5E" w:rsidP="00BF3D5E">
      <w:r>
        <w:t xml:space="preserve">When you copy a smaller value into a larger destination, the MOVZX instruction fills (extends) the upper half of the destination with zeros. </w:t>
      </w:r>
    </w:p>
    <w:p w:rsidR="00BF3D5E" w:rsidRDefault="00BF3D5E" w:rsidP="00BF3D5E">
      <w:r>
        <w:t>Only register is allowed as a destination operand. General possible instruction formats are:</w:t>
      </w:r>
    </w:p>
    <w:p w:rsidR="00F234DA" w:rsidRPr="00F234DA" w:rsidRDefault="00F234DA" w:rsidP="00F234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i/>
        </w:rPr>
      </w:pPr>
      <w:r w:rsidRPr="00F234DA">
        <w:rPr>
          <w:i/>
        </w:rPr>
        <w:t xml:space="preserve">MOVZX reg32, reg16 </w:t>
      </w:r>
      <w:r w:rsidRPr="00645FF0">
        <w:rPr>
          <w:i/>
        </w:rPr>
        <w:tab/>
      </w:r>
      <w:r w:rsidRPr="00645FF0">
        <w:rPr>
          <w:i/>
        </w:rPr>
        <w:tab/>
      </w:r>
      <w:r w:rsidRPr="00645FF0">
        <w:rPr>
          <w:i/>
        </w:rPr>
        <w:tab/>
      </w:r>
      <w:r w:rsidRPr="00F234DA">
        <w:rPr>
          <w:i/>
        </w:rPr>
        <w:t xml:space="preserve">MOVZX reg32, mem16 </w:t>
      </w:r>
    </w:p>
    <w:p w:rsidR="00F234DA" w:rsidRPr="00F234DA" w:rsidRDefault="00F234DA" w:rsidP="00F234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i/>
        </w:rPr>
      </w:pPr>
      <w:r w:rsidRPr="00F234DA">
        <w:rPr>
          <w:i/>
        </w:rPr>
        <w:t xml:space="preserve">MOVZX reg16, reg8 </w:t>
      </w:r>
      <w:r w:rsidRPr="00645FF0">
        <w:rPr>
          <w:i/>
        </w:rPr>
        <w:tab/>
      </w:r>
      <w:r w:rsidRPr="00645FF0">
        <w:rPr>
          <w:i/>
        </w:rPr>
        <w:tab/>
      </w:r>
      <w:r w:rsidRPr="00645FF0">
        <w:rPr>
          <w:i/>
        </w:rPr>
        <w:tab/>
      </w:r>
      <w:r w:rsidRPr="00F234DA">
        <w:rPr>
          <w:i/>
        </w:rPr>
        <w:t xml:space="preserve">MOVZX reg16, mem8 </w:t>
      </w:r>
    </w:p>
    <w:p w:rsidR="00F234DA" w:rsidRDefault="00F234DA" w:rsidP="00F234DA">
      <w:pPr>
        <w:pBdr>
          <w:top w:val="single" w:sz="4" w:space="1" w:color="auto"/>
          <w:left w:val="single" w:sz="4" w:space="4" w:color="auto"/>
          <w:bottom w:val="single" w:sz="4" w:space="1" w:color="auto"/>
          <w:right w:val="single" w:sz="4" w:space="4" w:color="auto"/>
        </w:pBdr>
        <w:ind w:firstLine="720"/>
        <w:rPr>
          <w:i/>
        </w:rPr>
      </w:pPr>
      <w:r w:rsidRPr="00645FF0">
        <w:rPr>
          <w:i/>
        </w:rPr>
        <w:t xml:space="preserve">MOVZX reg32, reg8 </w:t>
      </w:r>
      <w:r w:rsidRPr="00645FF0">
        <w:rPr>
          <w:i/>
        </w:rPr>
        <w:tab/>
      </w:r>
      <w:r w:rsidRPr="00645FF0">
        <w:rPr>
          <w:i/>
        </w:rPr>
        <w:tab/>
      </w:r>
      <w:r w:rsidRPr="00645FF0">
        <w:rPr>
          <w:i/>
        </w:rPr>
        <w:tab/>
        <w:t>MOVZX reg32, mem8</w:t>
      </w:r>
    </w:p>
    <w:p w:rsidR="00791D1A" w:rsidRDefault="00791D1A" w:rsidP="00791D1A">
      <w:r w:rsidRPr="00791D1A">
        <w:t>Following figure shows an 8 – bit source operand zero – extended into a 16 – bit destination</w:t>
      </w:r>
    </w:p>
    <w:p w:rsidR="00196FD3" w:rsidRDefault="00196FD3" w:rsidP="00196FD3">
      <w:pPr>
        <w:jc w:val="center"/>
      </w:pPr>
      <w:r>
        <w:rPr>
          <w:noProof/>
        </w:rPr>
        <w:drawing>
          <wp:inline distT="0" distB="0" distL="0" distR="0">
            <wp:extent cx="3444875" cy="1510030"/>
            <wp:effectExtent l="19050" t="0" r="317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44875" cy="1510030"/>
                    </a:xfrm>
                    <a:prstGeom prst="rect">
                      <a:avLst/>
                    </a:prstGeom>
                    <a:noFill/>
                    <a:ln w="9525">
                      <a:noFill/>
                      <a:miter lim="800000"/>
                      <a:headEnd/>
                      <a:tailEnd/>
                    </a:ln>
                  </pic:spPr>
                </pic:pic>
              </a:graphicData>
            </a:graphic>
          </wp:inline>
        </w:drawing>
      </w:r>
    </w:p>
    <w:p w:rsidR="00431E81" w:rsidRDefault="00431E81" w:rsidP="00196FD3">
      <w:pPr>
        <w:jc w:val="center"/>
      </w:pPr>
    </w:p>
    <w:p w:rsidR="00456A84" w:rsidRPr="007F4B03" w:rsidRDefault="00456A84" w:rsidP="007F4B03">
      <w:pPr>
        <w:pBdr>
          <w:top w:val="single" w:sz="4" w:space="1" w:color="auto"/>
          <w:left w:val="single" w:sz="4" w:space="4" w:color="auto"/>
          <w:bottom w:val="single" w:sz="4" w:space="1" w:color="auto"/>
          <w:right w:val="single" w:sz="4" w:space="4" w:color="auto"/>
        </w:pBdr>
        <w:ind w:firstLine="720"/>
        <w:contextualSpacing/>
        <w:rPr>
          <w:i/>
        </w:rPr>
      </w:pPr>
      <w:proofErr w:type="spellStart"/>
      <w:proofErr w:type="gramStart"/>
      <w:r w:rsidRPr="007F4B03">
        <w:rPr>
          <w:i/>
        </w:rPr>
        <w:t>mov</w:t>
      </w:r>
      <w:proofErr w:type="spellEnd"/>
      <w:proofErr w:type="gramEnd"/>
      <w:r w:rsidRPr="007F4B03">
        <w:rPr>
          <w:i/>
        </w:rPr>
        <w:t xml:space="preserve"> bx,0A69Bh</w:t>
      </w:r>
    </w:p>
    <w:p w:rsidR="00456A84" w:rsidRPr="007F4B03" w:rsidRDefault="00456A84" w:rsidP="007F4B03">
      <w:pPr>
        <w:pBdr>
          <w:top w:val="single" w:sz="4" w:space="1" w:color="auto"/>
          <w:left w:val="single" w:sz="4" w:space="4" w:color="auto"/>
          <w:bottom w:val="single" w:sz="4" w:space="1" w:color="auto"/>
          <w:right w:val="single" w:sz="4" w:space="4" w:color="auto"/>
        </w:pBdr>
        <w:ind w:firstLine="720"/>
        <w:contextualSpacing/>
        <w:rPr>
          <w:i/>
        </w:rPr>
      </w:pPr>
      <w:proofErr w:type="spellStart"/>
      <w:proofErr w:type="gramStart"/>
      <w:r w:rsidRPr="007F4B03">
        <w:rPr>
          <w:i/>
        </w:rPr>
        <w:t>movzx</w:t>
      </w:r>
      <w:proofErr w:type="spellEnd"/>
      <w:proofErr w:type="gramEnd"/>
      <w:r w:rsidRPr="007F4B03">
        <w:rPr>
          <w:i/>
        </w:rPr>
        <w:t xml:space="preserve"> </w:t>
      </w:r>
      <w:proofErr w:type="spellStart"/>
      <w:r w:rsidRPr="007F4B03">
        <w:rPr>
          <w:i/>
        </w:rPr>
        <w:t>eax,bx</w:t>
      </w:r>
      <w:proofErr w:type="spellEnd"/>
      <w:r w:rsidRPr="007F4B03">
        <w:rPr>
          <w:i/>
        </w:rPr>
        <w:t xml:space="preserve"> </w:t>
      </w:r>
      <w:r w:rsidRPr="007F4B03">
        <w:rPr>
          <w:i/>
        </w:rPr>
        <w:tab/>
      </w:r>
      <w:r w:rsidRPr="007F4B03">
        <w:rPr>
          <w:i/>
        </w:rPr>
        <w:tab/>
        <w:t>;EAX = 0000A69B</w:t>
      </w:r>
    </w:p>
    <w:p w:rsidR="00456A84" w:rsidRPr="007F4B03" w:rsidRDefault="00456A84" w:rsidP="007F4B03">
      <w:pPr>
        <w:pBdr>
          <w:top w:val="single" w:sz="4" w:space="1" w:color="auto"/>
          <w:left w:val="single" w:sz="4" w:space="4" w:color="auto"/>
          <w:bottom w:val="single" w:sz="4" w:space="1" w:color="auto"/>
          <w:right w:val="single" w:sz="4" w:space="4" w:color="auto"/>
        </w:pBdr>
        <w:ind w:firstLine="720"/>
        <w:contextualSpacing/>
        <w:rPr>
          <w:i/>
        </w:rPr>
      </w:pPr>
      <w:proofErr w:type="spellStart"/>
      <w:proofErr w:type="gramStart"/>
      <w:r w:rsidRPr="007F4B03">
        <w:rPr>
          <w:i/>
        </w:rPr>
        <w:t>movzx</w:t>
      </w:r>
      <w:proofErr w:type="spellEnd"/>
      <w:proofErr w:type="gramEnd"/>
      <w:r w:rsidRPr="007F4B03">
        <w:rPr>
          <w:i/>
        </w:rPr>
        <w:t xml:space="preserve"> </w:t>
      </w:r>
      <w:proofErr w:type="spellStart"/>
      <w:r w:rsidRPr="007F4B03">
        <w:rPr>
          <w:i/>
        </w:rPr>
        <w:t>edx,bl</w:t>
      </w:r>
      <w:proofErr w:type="spellEnd"/>
      <w:r w:rsidRPr="007F4B03">
        <w:rPr>
          <w:i/>
        </w:rPr>
        <w:t xml:space="preserve"> </w:t>
      </w:r>
      <w:r w:rsidRPr="007F4B03">
        <w:rPr>
          <w:i/>
        </w:rPr>
        <w:tab/>
      </w:r>
      <w:r w:rsidRPr="007F4B03">
        <w:rPr>
          <w:i/>
        </w:rPr>
        <w:tab/>
        <w:t>;EDX = 0000009B</w:t>
      </w:r>
    </w:p>
    <w:p w:rsidR="00456A84" w:rsidRPr="007F4B03" w:rsidRDefault="00456A84" w:rsidP="007F4B03">
      <w:pPr>
        <w:pBdr>
          <w:top w:val="single" w:sz="4" w:space="1" w:color="auto"/>
          <w:left w:val="single" w:sz="4" w:space="4" w:color="auto"/>
          <w:bottom w:val="single" w:sz="4" w:space="1" w:color="auto"/>
          <w:right w:val="single" w:sz="4" w:space="4" w:color="auto"/>
        </w:pBdr>
        <w:ind w:firstLine="720"/>
        <w:contextualSpacing/>
        <w:rPr>
          <w:i/>
        </w:rPr>
      </w:pPr>
      <w:proofErr w:type="spellStart"/>
      <w:proofErr w:type="gramStart"/>
      <w:r w:rsidRPr="007F4B03">
        <w:rPr>
          <w:i/>
        </w:rPr>
        <w:t>movzx</w:t>
      </w:r>
      <w:proofErr w:type="spellEnd"/>
      <w:proofErr w:type="gramEnd"/>
      <w:r w:rsidRPr="007F4B03">
        <w:rPr>
          <w:i/>
        </w:rPr>
        <w:t xml:space="preserve"> </w:t>
      </w:r>
      <w:proofErr w:type="spellStart"/>
      <w:r w:rsidRPr="007F4B03">
        <w:rPr>
          <w:i/>
        </w:rPr>
        <w:t>cx,bl</w:t>
      </w:r>
      <w:proofErr w:type="spellEnd"/>
      <w:r w:rsidRPr="007F4B03">
        <w:rPr>
          <w:i/>
        </w:rPr>
        <w:t xml:space="preserve"> </w:t>
      </w:r>
      <w:r w:rsidRPr="007F4B03">
        <w:rPr>
          <w:i/>
        </w:rPr>
        <w:tab/>
      </w:r>
      <w:r w:rsidRPr="007F4B03">
        <w:rPr>
          <w:i/>
        </w:rPr>
        <w:tab/>
        <w:t>;CX = 009B</w:t>
      </w:r>
    </w:p>
    <w:p w:rsidR="00E95D6F" w:rsidRDefault="00E95D6F" w:rsidP="00E95D6F"/>
    <w:p w:rsidR="00E95D6F" w:rsidRDefault="00E95D6F" w:rsidP="00A93787">
      <w:pPr>
        <w:pStyle w:val="Heading3"/>
      </w:pPr>
      <w:r>
        <w:t>MOVSX</w:t>
      </w:r>
    </w:p>
    <w:p w:rsidR="00E95D6F" w:rsidRDefault="00E95D6F" w:rsidP="0024094F">
      <w:pPr>
        <w:jc w:val="both"/>
      </w:pPr>
      <w:r>
        <w:t xml:space="preserve">Copies </w:t>
      </w:r>
      <w:r w:rsidR="00663132">
        <w:t>data from</w:t>
      </w:r>
      <w:r>
        <w:t xml:space="preserve"> a source operand to destination register and sign extends into the upper half of the destination. This instruction is used to copy and 8 – bit or 16 – bit operand into a larger destination.</w:t>
      </w:r>
    </w:p>
    <w:p w:rsidR="00E95D6F" w:rsidRDefault="00E95D6F" w:rsidP="0024094F">
      <w:pPr>
        <w:jc w:val="both"/>
      </w:pPr>
      <w:r>
        <w:t>Only register is allowed as destination operand. General possible instruction formats are given below</w:t>
      </w:r>
    </w:p>
    <w:p w:rsidR="0024094F" w:rsidRPr="0024094F" w:rsidRDefault="0024094F" w:rsidP="0024094F">
      <w:pPr>
        <w:pBdr>
          <w:top w:val="single" w:sz="4" w:space="1" w:color="auto"/>
          <w:left w:val="single" w:sz="4" w:space="4" w:color="auto"/>
          <w:bottom w:val="single" w:sz="4" w:space="1" w:color="auto"/>
          <w:right w:val="single" w:sz="4" w:space="4" w:color="auto"/>
        </w:pBdr>
        <w:ind w:firstLine="720"/>
        <w:contextualSpacing/>
        <w:jc w:val="both"/>
        <w:rPr>
          <w:i/>
        </w:rPr>
      </w:pPr>
      <w:r w:rsidRPr="0024094F">
        <w:rPr>
          <w:i/>
        </w:rPr>
        <w:lastRenderedPageBreak/>
        <w:t xml:space="preserve">MOVSX reg32, reg16 </w:t>
      </w:r>
      <w:r>
        <w:rPr>
          <w:i/>
        </w:rPr>
        <w:tab/>
      </w:r>
      <w:r>
        <w:rPr>
          <w:i/>
        </w:rPr>
        <w:tab/>
      </w:r>
      <w:r>
        <w:rPr>
          <w:i/>
        </w:rPr>
        <w:tab/>
      </w:r>
      <w:r w:rsidRPr="0024094F">
        <w:rPr>
          <w:i/>
        </w:rPr>
        <w:t>MOVSX reg32, mem16</w:t>
      </w:r>
    </w:p>
    <w:p w:rsidR="0024094F" w:rsidRPr="0024094F" w:rsidRDefault="0024094F" w:rsidP="0024094F">
      <w:pPr>
        <w:pBdr>
          <w:top w:val="single" w:sz="4" w:space="1" w:color="auto"/>
          <w:left w:val="single" w:sz="4" w:space="4" w:color="auto"/>
          <w:bottom w:val="single" w:sz="4" w:space="1" w:color="auto"/>
          <w:right w:val="single" w:sz="4" w:space="4" w:color="auto"/>
        </w:pBdr>
        <w:ind w:firstLine="720"/>
        <w:contextualSpacing/>
        <w:jc w:val="both"/>
        <w:rPr>
          <w:i/>
        </w:rPr>
      </w:pPr>
      <w:r w:rsidRPr="0024094F">
        <w:rPr>
          <w:i/>
        </w:rPr>
        <w:t xml:space="preserve">MOVSX reg16, reg8 </w:t>
      </w:r>
      <w:r>
        <w:rPr>
          <w:i/>
        </w:rPr>
        <w:tab/>
      </w:r>
      <w:r>
        <w:rPr>
          <w:i/>
        </w:rPr>
        <w:tab/>
      </w:r>
      <w:r>
        <w:rPr>
          <w:i/>
        </w:rPr>
        <w:tab/>
      </w:r>
      <w:r w:rsidRPr="0024094F">
        <w:rPr>
          <w:i/>
        </w:rPr>
        <w:t>MOVSX reg16, mem8</w:t>
      </w:r>
    </w:p>
    <w:p w:rsidR="0024094F" w:rsidRDefault="0024094F" w:rsidP="0024094F">
      <w:pPr>
        <w:pBdr>
          <w:top w:val="single" w:sz="4" w:space="1" w:color="auto"/>
          <w:left w:val="single" w:sz="4" w:space="4" w:color="auto"/>
          <w:bottom w:val="single" w:sz="4" w:space="1" w:color="auto"/>
          <w:right w:val="single" w:sz="4" w:space="4" w:color="auto"/>
        </w:pBdr>
        <w:ind w:firstLine="720"/>
        <w:contextualSpacing/>
        <w:jc w:val="both"/>
        <w:rPr>
          <w:i/>
        </w:rPr>
      </w:pPr>
      <w:r w:rsidRPr="0024094F">
        <w:rPr>
          <w:i/>
        </w:rPr>
        <w:t xml:space="preserve">MOVSX reg32, reg8 </w:t>
      </w:r>
      <w:r>
        <w:rPr>
          <w:i/>
        </w:rPr>
        <w:tab/>
      </w:r>
      <w:r>
        <w:rPr>
          <w:i/>
        </w:rPr>
        <w:tab/>
      </w:r>
      <w:r>
        <w:rPr>
          <w:i/>
        </w:rPr>
        <w:tab/>
      </w:r>
      <w:r w:rsidRPr="0024094F">
        <w:rPr>
          <w:i/>
        </w:rPr>
        <w:t>MOVSX reg32, mem8</w:t>
      </w:r>
    </w:p>
    <w:p w:rsidR="000E251F" w:rsidRDefault="000E251F" w:rsidP="000E251F">
      <w:pPr>
        <w:ind w:firstLine="720"/>
        <w:contextualSpacing/>
        <w:jc w:val="both"/>
        <w:rPr>
          <w:i/>
        </w:rPr>
      </w:pPr>
    </w:p>
    <w:p w:rsidR="000E251F" w:rsidRDefault="000E251F" w:rsidP="000E251F">
      <w:pPr>
        <w:contextualSpacing/>
        <w:jc w:val="both"/>
      </w:pPr>
      <w:r w:rsidRPr="000E251F">
        <w:t>If an 8 – Bit value of 1000111b is moved to a 16 - bit destination, the lowest 8 bits are copied as it. The highest bit of the source is copied into each of the high 8 bit positions of the destination</w:t>
      </w:r>
    </w:p>
    <w:p w:rsidR="00CD5789" w:rsidRDefault="00CD5789" w:rsidP="000E251F">
      <w:pPr>
        <w:contextualSpacing/>
        <w:jc w:val="both"/>
      </w:pPr>
    </w:p>
    <w:p w:rsidR="00EA6996" w:rsidRDefault="00EA6996" w:rsidP="00EA6996">
      <w:pPr>
        <w:contextualSpacing/>
        <w:jc w:val="center"/>
      </w:pPr>
      <w:r>
        <w:rPr>
          <w:noProof/>
        </w:rPr>
        <w:drawing>
          <wp:inline distT="0" distB="0" distL="0" distR="0">
            <wp:extent cx="3519170" cy="1467485"/>
            <wp:effectExtent l="19050" t="0" r="508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519170" cy="1467485"/>
                    </a:xfrm>
                    <a:prstGeom prst="rect">
                      <a:avLst/>
                    </a:prstGeom>
                    <a:noFill/>
                    <a:ln w="9525">
                      <a:noFill/>
                      <a:miter lim="800000"/>
                      <a:headEnd/>
                      <a:tailEnd/>
                    </a:ln>
                  </pic:spPr>
                </pic:pic>
              </a:graphicData>
            </a:graphic>
          </wp:inline>
        </w:drawing>
      </w:r>
    </w:p>
    <w:p w:rsidR="00EF7493" w:rsidRDefault="00EF7493" w:rsidP="00EA6996">
      <w:pPr>
        <w:contextualSpacing/>
        <w:jc w:val="center"/>
      </w:pPr>
    </w:p>
    <w:p w:rsidR="006C2E3F" w:rsidRPr="006C2E3F" w:rsidRDefault="006C2E3F" w:rsidP="002C2A43">
      <w:pPr>
        <w:pBdr>
          <w:top w:val="single" w:sz="4" w:space="1" w:color="auto"/>
          <w:left w:val="single" w:sz="4" w:space="4" w:color="auto"/>
          <w:bottom w:val="single" w:sz="4" w:space="1" w:color="auto"/>
          <w:right w:val="single" w:sz="4" w:space="4" w:color="auto"/>
        </w:pBdr>
        <w:contextualSpacing/>
        <w:rPr>
          <w:i/>
        </w:rPr>
      </w:pPr>
      <w:r w:rsidRPr="006C2E3F">
        <w:rPr>
          <w:i/>
        </w:rPr>
        <w:t>.data</w:t>
      </w:r>
    </w:p>
    <w:p w:rsidR="006C2E3F" w:rsidRPr="006C2E3F" w:rsidRDefault="006C2E3F" w:rsidP="002C2A43">
      <w:pPr>
        <w:pBdr>
          <w:top w:val="single" w:sz="4" w:space="1" w:color="auto"/>
          <w:left w:val="single" w:sz="4" w:space="4" w:color="auto"/>
          <w:bottom w:val="single" w:sz="4" w:space="1" w:color="auto"/>
          <w:right w:val="single" w:sz="4" w:space="4" w:color="auto"/>
        </w:pBdr>
        <w:ind w:firstLine="720"/>
        <w:contextualSpacing/>
        <w:rPr>
          <w:i/>
        </w:rPr>
      </w:pPr>
      <w:proofErr w:type="gramStart"/>
      <w:r w:rsidRPr="006C2E3F">
        <w:rPr>
          <w:i/>
        </w:rPr>
        <w:t>count</w:t>
      </w:r>
      <w:proofErr w:type="gramEnd"/>
      <w:r w:rsidRPr="006C2E3F">
        <w:rPr>
          <w:i/>
        </w:rPr>
        <w:t xml:space="preserve"> SBYTE -16d</w:t>
      </w:r>
    </w:p>
    <w:p w:rsidR="006C2E3F" w:rsidRPr="006C2E3F" w:rsidRDefault="006C2E3F" w:rsidP="002C2A43">
      <w:pPr>
        <w:pBdr>
          <w:top w:val="single" w:sz="4" w:space="1" w:color="auto"/>
          <w:left w:val="single" w:sz="4" w:space="4" w:color="auto"/>
          <w:bottom w:val="single" w:sz="4" w:space="1" w:color="auto"/>
          <w:right w:val="single" w:sz="4" w:space="4" w:color="auto"/>
        </w:pBdr>
        <w:contextualSpacing/>
        <w:rPr>
          <w:i/>
        </w:rPr>
      </w:pPr>
      <w:r w:rsidRPr="006C2E3F">
        <w:rPr>
          <w:i/>
        </w:rPr>
        <w:t>.code</w:t>
      </w:r>
    </w:p>
    <w:p w:rsidR="006C2E3F" w:rsidRPr="006C2E3F" w:rsidRDefault="006C2E3F" w:rsidP="002C2A43">
      <w:pPr>
        <w:pBdr>
          <w:top w:val="single" w:sz="4" w:space="1" w:color="auto"/>
          <w:left w:val="single" w:sz="4" w:space="4" w:color="auto"/>
          <w:bottom w:val="single" w:sz="4" w:space="1" w:color="auto"/>
          <w:right w:val="single" w:sz="4" w:space="4" w:color="auto"/>
        </w:pBdr>
        <w:contextualSpacing/>
        <w:rPr>
          <w:i/>
        </w:rPr>
      </w:pPr>
      <w:proofErr w:type="gramStart"/>
      <w:r w:rsidRPr="006C2E3F">
        <w:rPr>
          <w:i/>
        </w:rPr>
        <w:t>main</w:t>
      </w:r>
      <w:proofErr w:type="gramEnd"/>
      <w:r w:rsidRPr="006C2E3F">
        <w:rPr>
          <w:i/>
        </w:rPr>
        <w:t xml:space="preserve"> PROC</w:t>
      </w:r>
    </w:p>
    <w:p w:rsidR="006C2E3F" w:rsidRPr="006C2E3F" w:rsidRDefault="006C2E3F" w:rsidP="002C2A43">
      <w:pPr>
        <w:pBdr>
          <w:top w:val="single" w:sz="4" w:space="1" w:color="auto"/>
          <w:left w:val="single" w:sz="4" w:space="4" w:color="auto"/>
          <w:bottom w:val="single" w:sz="4" w:space="1" w:color="auto"/>
          <w:right w:val="single" w:sz="4" w:space="4" w:color="auto"/>
        </w:pBdr>
        <w:ind w:firstLine="720"/>
        <w:contextualSpacing/>
        <w:rPr>
          <w:i/>
        </w:rPr>
      </w:pPr>
      <w:r w:rsidRPr="006C2E3F">
        <w:rPr>
          <w:i/>
        </w:rPr>
        <w:t>XOR EBX</w:t>
      </w:r>
      <w:proofErr w:type="gramStart"/>
      <w:r w:rsidRPr="006C2E3F">
        <w:rPr>
          <w:i/>
        </w:rPr>
        <w:t>,EBX</w:t>
      </w:r>
      <w:proofErr w:type="gramEnd"/>
      <w:r w:rsidR="00DD338B">
        <w:rPr>
          <w:i/>
        </w:rPr>
        <w:tab/>
      </w:r>
      <w:r w:rsidR="00DD338B">
        <w:rPr>
          <w:i/>
        </w:rPr>
        <w:tab/>
      </w:r>
      <w:r w:rsidR="00DD338B">
        <w:rPr>
          <w:i/>
        </w:rPr>
        <w:tab/>
      </w:r>
      <w:r w:rsidRPr="006C2E3F">
        <w:rPr>
          <w:i/>
        </w:rPr>
        <w:t xml:space="preserve"> ;clears the register</w:t>
      </w:r>
    </w:p>
    <w:p w:rsidR="006C2E3F" w:rsidRPr="006C2E3F" w:rsidRDefault="006C2E3F" w:rsidP="002C2A43">
      <w:pPr>
        <w:pBdr>
          <w:top w:val="single" w:sz="4" w:space="1" w:color="auto"/>
          <w:left w:val="single" w:sz="4" w:space="4" w:color="auto"/>
          <w:bottom w:val="single" w:sz="4" w:space="1" w:color="auto"/>
          <w:right w:val="single" w:sz="4" w:space="4" w:color="auto"/>
        </w:pBdr>
        <w:ind w:firstLine="720"/>
        <w:contextualSpacing/>
        <w:rPr>
          <w:i/>
        </w:rPr>
      </w:pPr>
      <w:r w:rsidRPr="006C2E3F">
        <w:rPr>
          <w:i/>
        </w:rPr>
        <w:t>XOR EAX</w:t>
      </w:r>
      <w:proofErr w:type="gramStart"/>
      <w:r w:rsidRPr="006C2E3F">
        <w:rPr>
          <w:i/>
        </w:rPr>
        <w:t>,EAX</w:t>
      </w:r>
      <w:proofErr w:type="gramEnd"/>
      <w:r w:rsidR="00DD338B">
        <w:rPr>
          <w:i/>
        </w:rPr>
        <w:tab/>
      </w:r>
      <w:r w:rsidR="00DD338B">
        <w:rPr>
          <w:i/>
        </w:rPr>
        <w:tab/>
      </w:r>
      <w:r w:rsidR="00DD338B">
        <w:rPr>
          <w:i/>
        </w:rPr>
        <w:tab/>
      </w:r>
      <w:r w:rsidRPr="006C2E3F">
        <w:rPr>
          <w:i/>
        </w:rPr>
        <w:t xml:space="preserve"> ;clears the register</w:t>
      </w:r>
    </w:p>
    <w:p w:rsidR="006C2E3F" w:rsidRPr="006C2E3F" w:rsidRDefault="006C2E3F" w:rsidP="002C2A43">
      <w:pPr>
        <w:pBdr>
          <w:top w:val="single" w:sz="4" w:space="1" w:color="auto"/>
          <w:left w:val="single" w:sz="4" w:space="4" w:color="auto"/>
          <w:bottom w:val="single" w:sz="4" w:space="1" w:color="auto"/>
          <w:right w:val="single" w:sz="4" w:space="4" w:color="auto"/>
        </w:pBdr>
        <w:ind w:firstLine="720"/>
        <w:contextualSpacing/>
        <w:rPr>
          <w:i/>
        </w:rPr>
      </w:pPr>
      <w:proofErr w:type="spellStart"/>
      <w:proofErr w:type="gramStart"/>
      <w:r w:rsidRPr="006C2E3F">
        <w:rPr>
          <w:i/>
        </w:rPr>
        <w:t>mov</w:t>
      </w:r>
      <w:proofErr w:type="spellEnd"/>
      <w:proofErr w:type="gramEnd"/>
      <w:r w:rsidRPr="006C2E3F">
        <w:rPr>
          <w:i/>
        </w:rPr>
        <w:t xml:space="preserve"> </w:t>
      </w:r>
      <w:proofErr w:type="spellStart"/>
      <w:r w:rsidRPr="006C2E3F">
        <w:rPr>
          <w:i/>
        </w:rPr>
        <w:t>al,count</w:t>
      </w:r>
      <w:proofErr w:type="spellEnd"/>
      <w:r w:rsidR="00DD338B">
        <w:rPr>
          <w:i/>
        </w:rPr>
        <w:tab/>
      </w:r>
      <w:r w:rsidR="00DD338B">
        <w:rPr>
          <w:i/>
        </w:rPr>
        <w:tab/>
      </w:r>
      <w:r w:rsidR="00DD338B">
        <w:rPr>
          <w:i/>
        </w:rPr>
        <w:tab/>
      </w:r>
      <w:r w:rsidRPr="006C2E3F">
        <w:rPr>
          <w:i/>
        </w:rPr>
        <w:t xml:space="preserve"> ;ax=000000F0</w:t>
      </w:r>
    </w:p>
    <w:p w:rsidR="006C2E3F" w:rsidRPr="006C2E3F" w:rsidRDefault="006C2E3F" w:rsidP="002C2A43">
      <w:pPr>
        <w:pBdr>
          <w:top w:val="single" w:sz="4" w:space="1" w:color="auto"/>
          <w:left w:val="single" w:sz="4" w:space="4" w:color="auto"/>
          <w:bottom w:val="single" w:sz="4" w:space="1" w:color="auto"/>
          <w:right w:val="single" w:sz="4" w:space="4" w:color="auto"/>
        </w:pBdr>
        <w:ind w:firstLine="720"/>
        <w:contextualSpacing/>
        <w:rPr>
          <w:i/>
        </w:rPr>
      </w:pPr>
      <w:proofErr w:type="spellStart"/>
      <w:proofErr w:type="gramStart"/>
      <w:r w:rsidRPr="006C2E3F">
        <w:rPr>
          <w:i/>
        </w:rPr>
        <w:t>movsx</w:t>
      </w:r>
      <w:proofErr w:type="spellEnd"/>
      <w:proofErr w:type="gramEnd"/>
      <w:r w:rsidRPr="006C2E3F">
        <w:rPr>
          <w:i/>
        </w:rPr>
        <w:t xml:space="preserve"> </w:t>
      </w:r>
      <w:proofErr w:type="spellStart"/>
      <w:r w:rsidRPr="006C2E3F">
        <w:rPr>
          <w:i/>
        </w:rPr>
        <w:t>bx,count</w:t>
      </w:r>
      <w:proofErr w:type="spellEnd"/>
      <w:r w:rsidRPr="006C2E3F">
        <w:rPr>
          <w:i/>
        </w:rPr>
        <w:t xml:space="preserve"> ;</w:t>
      </w:r>
      <w:proofErr w:type="spellStart"/>
      <w:r w:rsidRPr="006C2E3F">
        <w:rPr>
          <w:i/>
        </w:rPr>
        <w:t>bx</w:t>
      </w:r>
      <w:proofErr w:type="spellEnd"/>
      <w:r w:rsidRPr="006C2E3F">
        <w:rPr>
          <w:i/>
        </w:rPr>
        <w:t>=FFF0</w:t>
      </w:r>
    </w:p>
    <w:p w:rsidR="006C2E3F" w:rsidRPr="006C2E3F" w:rsidRDefault="002C2A43" w:rsidP="002C2A43">
      <w:pPr>
        <w:pBdr>
          <w:top w:val="single" w:sz="4" w:space="1" w:color="auto"/>
          <w:left w:val="single" w:sz="4" w:space="4" w:color="auto"/>
          <w:bottom w:val="single" w:sz="4" w:space="1" w:color="auto"/>
          <w:right w:val="single" w:sz="4" w:space="4" w:color="auto"/>
        </w:pBdr>
        <w:contextualSpacing/>
        <w:rPr>
          <w:i/>
        </w:rPr>
      </w:pPr>
      <w:r>
        <w:rPr>
          <w:i/>
        </w:rPr>
        <w:t xml:space="preserve">  </w:t>
      </w:r>
      <w:r>
        <w:rPr>
          <w:i/>
        </w:rPr>
        <w:tab/>
      </w:r>
      <w:r>
        <w:rPr>
          <w:i/>
        </w:rPr>
        <w:tab/>
      </w:r>
      <w:r>
        <w:rPr>
          <w:i/>
        </w:rPr>
        <w:tab/>
      </w:r>
      <w:r>
        <w:rPr>
          <w:i/>
        </w:rPr>
        <w:tab/>
      </w:r>
      <w:r>
        <w:rPr>
          <w:i/>
        </w:rPr>
        <w:tab/>
      </w:r>
      <w:r w:rsidR="006C2E3F" w:rsidRPr="006C2E3F">
        <w:rPr>
          <w:i/>
        </w:rPr>
        <w:t xml:space="preserve">; </w:t>
      </w:r>
      <w:proofErr w:type="gramStart"/>
      <w:r w:rsidR="006C2E3F" w:rsidRPr="006C2E3F">
        <w:rPr>
          <w:i/>
        </w:rPr>
        <w:t>it</w:t>
      </w:r>
      <w:proofErr w:type="gramEnd"/>
      <w:r w:rsidR="006C2E3F" w:rsidRPr="006C2E3F">
        <w:rPr>
          <w:i/>
        </w:rPr>
        <w:t xml:space="preserve"> fills the sign bit(1) to whole next 8-bits</w:t>
      </w:r>
    </w:p>
    <w:p w:rsidR="00EF7493" w:rsidRDefault="006C2E3F" w:rsidP="002C2A43">
      <w:pPr>
        <w:pBdr>
          <w:top w:val="single" w:sz="4" w:space="1" w:color="auto"/>
          <w:left w:val="single" w:sz="4" w:space="4" w:color="auto"/>
          <w:bottom w:val="single" w:sz="4" w:space="1" w:color="auto"/>
          <w:right w:val="single" w:sz="4" w:space="4" w:color="auto"/>
        </w:pBdr>
        <w:ind w:firstLine="720"/>
        <w:contextualSpacing/>
        <w:rPr>
          <w:i/>
        </w:rPr>
      </w:pPr>
      <w:proofErr w:type="gramStart"/>
      <w:r w:rsidRPr="006C2E3F">
        <w:rPr>
          <w:i/>
        </w:rPr>
        <w:t>call</w:t>
      </w:r>
      <w:proofErr w:type="gramEnd"/>
      <w:r w:rsidRPr="006C2E3F">
        <w:rPr>
          <w:i/>
        </w:rPr>
        <w:t xml:space="preserve"> </w:t>
      </w:r>
      <w:proofErr w:type="spellStart"/>
      <w:r w:rsidRPr="006C2E3F">
        <w:rPr>
          <w:i/>
        </w:rPr>
        <w:t>DumpRegs</w:t>
      </w:r>
      <w:proofErr w:type="spellEnd"/>
      <w:r w:rsidRPr="006C2E3F">
        <w:rPr>
          <w:i/>
        </w:rPr>
        <w:t>;</w:t>
      </w:r>
    </w:p>
    <w:p w:rsidR="00D00400" w:rsidRDefault="00D00400" w:rsidP="00D00400">
      <w:pPr>
        <w:contextualSpacing/>
      </w:pPr>
    </w:p>
    <w:p w:rsidR="00DE5A60" w:rsidRDefault="00C06B01" w:rsidP="00A93787">
      <w:pPr>
        <w:pStyle w:val="Heading2"/>
      </w:pPr>
      <w:r w:rsidRPr="00C06B01">
        <w:t>XCHG Instruction for Swapping</w:t>
      </w:r>
    </w:p>
    <w:p w:rsidR="00C06B01" w:rsidRDefault="00C06B01" w:rsidP="00DE5A60">
      <w:pPr>
        <w:contextualSpacing/>
        <w:jc w:val="both"/>
      </w:pPr>
      <w:r w:rsidRPr="00C06B01">
        <w:t>XCHG exchanges the values of two operands. At least one operand must be a register. No immediate operands are allowed. This instruction is equivalent to swap () in C++.</w:t>
      </w:r>
    </w:p>
    <w:p w:rsidR="00392442" w:rsidRDefault="00392442" w:rsidP="00DE5A60">
      <w:pPr>
        <w:contextualSpacing/>
        <w:jc w:val="both"/>
      </w:pPr>
    </w:p>
    <w:p w:rsidR="00877757" w:rsidRPr="00877757" w:rsidRDefault="00877757" w:rsidP="003924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rPr>
      </w:pPr>
      <w:r w:rsidRPr="00877757">
        <w:rPr>
          <w:i/>
        </w:rPr>
        <w:t xml:space="preserve">XCHG </w:t>
      </w:r>
      <w:proofErr w:type="spellStart"/>
      <w:proofErr w:type="gramStart"/>
      <w:r w:rsidRPr="00877757">
        <w:rPr>
          <w:i/>
        </w:rPr>
        <w:t>reg</w:t>
      </w:r>
      <w:proofErr w:type="spellEnd"/>
      <w:r w:rsidRPr="00877757">
        <w:rPr>
          <w:i/>
        </w:rPr>
        <w:t xml:space="preserve"> ,</w:t>
      </w:r>
      <w:proofErr w:type="gramEnd"/>
      <w:r w:rsidRPr="00877757">
        <w:rPr>
          <w:i/>
        </w:rPr>
        <w:t xml:space="preserve"> </w:t>
      </w:r>
      <w:proofErr w:type="spellStart"/>
      <w:r w:rsidRPr="00877757">
        <w:rPr>
          <w:i/>
        </w:rPr>
        <w:t>reg</w:t>
      </w:r>
      <w:proofErr w:type="spellEnd"/>
      <w:r w:rsidRPr="00877757">
        <w:rPr>
          <w:i/>
        </w:rPr>
        <w:t xml:space="preserve"> </w:t>
      </w:r>
    </w:p>
    <w:p w:rsidR="00877757" w:rsidRPr="00877757" w:rsidRDefault="00877757" w:rsidP="003924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rPr>
      </w:pPr>
      <w:r w:rsidRPr="00877757">
        <w:rPr>
          <w:i/>
        </w:rPr>
        <w:t xml:space="preserve">XCHG </w:t>
      </w:r>
      <w:proofErr w:type="spellStart"/>
      <w:proofErr w:type="gramStart"/>
      <w:r w:rsidRPr="00877757">
        <w:rPr>
          <w:i/>
        </w:rPr>
        <w:t>reg</w:t>
      </w:r>
      <w:proofErr w:type="spellEnd"/>
      <w:r w:rsidRPr="00877757">
        <w:rPr>
          <w:i/>
        </w:rPr>
        <w:t xml:space="preserve"> ,</w:t>
      </w:r>
      <w:proofErr w:type="gramEnd"/>
      <w:r w:rsidRPr="00877757">
        <w:rPr>
          <w:i/>
        </w:rPr>
        <w:t xml:space="preserve"> </w:t>
      </w:r>
      <w:proofErr w:type="spellStart"/>
      <w:r w:rsidRPr="00877757">
        <w:rPr>
          <w:i/>
        </w:rPr>
        <w:t>mem</w:t>
      </w:r>
      <w:proofErr w:type="spellEnd"/>
      <w:r w:rsidRPr="00877757">
        <w:rPr>
          <w:i/>
        </w:rPr>
        <w:t xml:space="preserve"> </w:t>
      </w:r>
    </w:p>
    <w:p w:rsidR="00877757" w:rsidRPr="00392442" w:rsidRDefault="00877757" w:rsidP="00392442">
      <w:pPr>
        <w:pBdr>
          <w:top w:val="single" w:sz="4" w:space="1" w:color="auto"/>
          <w:left w:val="single" w:sz="4" w:space="4" w:color="auto"/>
          <w:bottom w:val="single" w:sz="4" w:space="1" w:color="auto"/>
          <w:right w:val="single" w:sz="4" w:space="4" w:color="auto"/>
        </w:pBdr>
        <w:contextualSpacing/>
        <w:jc w:val="both"/>
        <w:rPr>
          <w:i/>
        </w:rPr>
      </w:pPr>
      <w:r w:rsidRPr="00392442">
        <w:rPr>
          <w:i/>
        </w:rPr>
        <w:t xml:space="preserve">XCHG </w:t>
      </w:r>
      <w:proofErr w:type="spellStart"/>
      <w:proofErr w:type="gramStart"/>
      <w:r w:rsidRPr="00392442">
        <w:rPr>
          <w:i/>
        </w:rPr>
        <w:t>mem</w:t>
      </w:r>
      <w:proofErr w:type="spellEnd"/>
      <w:r w:rsidRPr="00392442">
        <w:rPr>
          <w:i/>
        </w:rPr>
        <w:t xml:space="preserve"> ,</w:t>
      </w:r>
      <w:proofErr w:type="gramEnd"/>
      <w:r w:rsidRPr="00392442">
        <w:rPr>
          <w:i/>
        </w:rPr>
        <w:t xml:space="preserve"> </w:t>
      </w:r>
      <w:proofErr w:type="spellStart"/>
      <w:r w:rsidRPr="00392442">
        <w:rPr>
          <w:i/>
        </w:rPr>
        <w:t>reg</w:t>
      </w:r>
      <w:proofErr w:type="spellEnd"/>
    </w:p>
    <w:p w:rsidR="00877757" w:rsidRDefault="00877757" w:rsidP="00877757">
      <w:pPr>
        <w:contextualSpacing/>
        <w:jc w:val="both"/>
        <w:rPr>
          <w:rFonts w:ascii="Courier New" w:hAnsi="Courier New" w:cs="Courier New"/>
          <w:color w:val="000000"/>
          <w:sz w:val="20"/>
          <w:szCs w:val="20"/>
        </w:rPr>
      </w:pPr>
    </w:p>
    <w:p w:rsidR="00632CB2" w:rsidRPr="00064340" w:rsidRDefault="000D761C" w:rsidP="00064340">
      <w:pPr>
        <w:pBdr>
          <w:top w:val="single" w:sz="4" w:space="1" w:color="auto"/>
          <w:left w:val="single" w:sz="4" w:space="4" w:color="auto"/>
          <w:bottom w:val="single" w:sz="4" w:space="1" w:color="auto"/>
          <w:right w:val="single" w:sz="4" w:space="4" w:color="auto"/>
        </w:pBdr>
        <w:contextualSpacing/>
        <w:jc w:val="both"/>
        <w:rPr>
          <w:i/>
        </w:rPr>
      </w:pPr>
      <w:r>
        <w:rPr>
          <w:i/>
        </w:rPr>
        <w:t>XOR EAX</w:t>
      </w:r>
      <w:proofErr w:type="gramStart"/>
      <w:r>
        <w:rPr>
          <w:i/>
        </w:rPr>
        <w:t>,EAX</w:t>
      </w:r>
      <w:proofErr w:type="gramEnd"/>
      <w:r w:rsidR="00632CB2" w:rsidRPr="00064340">
        <w:rPr>
          <w:i/>
        </w:rPr>
        <w:t xml:space="preserve"> </w:t>
      </w:r>
      <w:r w:rsidR="00632CB2" w:rsidRPr="00064340">
        <w:rPr>
          <w:i/>
        </w:rPr>
        <w:tab/>
      </w:r>
      <w:r w:rsidR="00632CB2" w:rsidRPr="00064340">
        <w:rPr>
          <w:i/>
        </w:rPr>
        <w:tab/>
        <w:t>; to clear the register</w:t>
      </w:r>
    </w:p>
    <w:p w:rsidR="00632CB2" w:rsidRPr="00064340" w:rsidRDefault="000D761C" w:rsidP="00064340">
      <w:pPr>
        <w:pBdr>
          <w:top w:val="single" w:sz="4" w:space="1" w:color="auto"/>
          <w:left w:val="single" w:sz="4" w:space="4" w:color="auto"/>
          <w:bottom w:val="single" w:sz="4" w:space="1" w:color="auto"/>
          <w:right w:val="single" w:sz="4" w:space="4" w:color="auto"/>
        </w:pBdr>
        <w:contextualSpacing/>
        <w:jc w:val="both"/>
        <w:rPr>
          <w:i/>
        </w:rPr>
      </w:pPr>
      <w:r>
        <w:rPr>
          <w:i/>
        </w:rPr>
        <w:t>XOR</w:t>
      </w:r>
      <w:r w:rsidR="009D0B1D">
        <w:rPr>
          <w:i/>
        </w:rPr>
        <w:t xml:space="preserve"> EBX</w:t>
      </w:r>
      <w:proofErr w:type="gramStart"/>
      <w:r w:rsidR="009D0B1D">
        <w:rPr>
          <w:i/>
        </w:rPr>
        <w:t>,EBX</w:t>
      </w:r>
      <w:proofErr w:type="gramEnd"/>
      <w:r w:rsidR="00632CB2" w:rsidRPr="00064340">
        <w:rPr>
          <w:i/>
        </w:rPr>
        <w:tab/>
      </w:r>
      <w:r w:rsidR="00632CB2" w:rsidRPr="00064340">
        <w:rPr>
          <w:i/>
        </w:rPr>
        <w:tab/>
        <w:t>;to clear the register</w:t>
      </w:r>
    </w:p>
    <w:p w:rsidR="00632CB2" w:rsidRPr="00064340"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064340">
        <w:rPr>
          <w:i/>
        </w:rPr>
        <w:t>mov</w:t>
      </w:r>
      <w:proofErr w:type="spellEnd"/>
      <w:proofErr w:type="gramEnd"/>
      <w:r w:rsidRPr="00064340">
        <w:rPr>
          <w:i/>
        </w:rPr>
        <w:t xml:space="preserve"> bx,0FFFFh</w:t>
      </w:r>
    </w:p>
    <w:p w:rsidR="00632CB2" w:rsidRPr="00064340"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gramStart"/>
      <w:r w:rsidRPr="00064340">
        <w:rPr>
          <w:i/>
        </w:rPr>
        <w:t>call</w:t>
      </w:r>
      <w:proofErr w:type="gramEnd"/>
      <w:r w:rsidRPr="00064340">
        <w:rPr>
          <w:i/>
        </w:rPr>
        <w:t xml:space="preserve"> </w:t>
      </w:r>
      <w:proofErr w:type="spellStart"/>
      <w:r w:rsidRPr="00064340">
        <w:rPr>
          <w:i/>
        </w:rPr>
        <w:t>DumpRegs</w:t>
      </w:r>
      <w:proofErr w:type="spellEnd"/>
      <w:r w:rsidRPr="00064340">
        <w:rPr>
          <w:i/>
        </w:rPr>
        <w:t xml:space="preserve"> </w:t>
      </w:r>
      <w:r w:rsidRPr="00064340">
        <w:rPr>
          <w:i/>
        </w:rPr>
        <w:tab/>
      </w:r>
      <w:r w:rsidRPr="00064340">
        <w:rPr>
          <w:i/>
        </w:rPr>
        <w:tab/>
        <w:t>;display contents before exchange</w:t>
      </w:r>
    </w:p>
    <w:p w:rsidR="00632CB2" w:rsidRPr="00064340"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064340">
        <w:rPr>
          <w:i/>
        </w:rPr>
        <w:t>xchg</w:t>
      </w:r>
      <w:proofErr w:type="spellEnd"/>
      <w:proofErr w:type="gramEnd"/>
      <w:r w:rsidRPr="00064340">
        <w:rPr>
          <w:i/>
        </w:rPr>
        <w:t xml:space="preserve"> </w:t>
      </w:r>
      <w:proofErr w:type="spellStart"/>
      <w:r w:rsidRPr="00064340">
        <w:rPr>
          <w:i/>
        </w:rPr>
        <w:t>ax,bx</w:t>
      </w:r>
      <w:proofErr w:type="spellEnd"/>
      <w:r w:rsidRPr="00064340">
        <w:rPr>
          <w:i/>
        </w:rPr>
        <w:t xml:space="preserve"> </w:t>
      </w:r>
      <w:r w:rsidRPr="00064340">
        <w:rPr>
          <w:i/>
        </w:rPr>
        <w:tab/>
      </w:r>
      <w:r w:rsidRPr="00064340">
        <w:rPr>
          <w:i/>
        </w:rPr>
        <w:tab/>
        <w:t xml:space="preserve">; exchange 16-bit </w:t>
      </w:r>
      <w:proofErr w:type="spellStart"/>
      <w:r w:rsidRPr="00064340">
        <w:rPr>
          <w:i/>
        </w:rPr>
        <w:t>regs</w:t>
      </w:r>
      <w:proofErr w:type="spellEnd"/>
      <w:r w:rsidRPr="00064340">
        <w:rPr>
          <w:i/>
        </w:rPr>
        <w:t xml:space="preserve"> and ax = </w:t>
      </w:r>
      <w:proofErr w:type="spellStart"/>
      <w:r w:rsidRPr="00064340">
        <w:rPr>
          <w:i/>
        </w:rPr>
        <w:t>bx</w:t>
      </w:r>
      <w:proofErr w:type="spellEnd"/>
      <w:r w:rsidRPr="00064340">
        <w:rPr>
          <w:i/>
        </w:rPr>
        <w:t xml:space="preserve"> &amp; </w:t>
      </w:r>
      <w:proofErr w:type="spellStart"/>
      <w:r w:rsidRPr="00064340">
        <w:rPr>
          <w:i/>
        </w:rPr>
        <w:t>bx</w:t>
      </w:r>
      <w:proofErr w:type="spellEnd"/>
      <w:r w:rsidRPr="00064340">
        <w:rPr>
          <w:i/>
        </w:rPr>
        <w:t xml:space="preserve"> = ax</w:t>
      </w:r>
    </w:p>
    <w:p w:rsidR="00632CB2" w:rsidRPr="00064340"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gramStart"/>
      <w:r w:rsidRPr="00064340">
        <w:rPr>
          <w:i/>
        </w:rPr>
        <w:lastRenderedPageBreak/>
        <w:t>call</w:t>
      </w:r>
      <w:proofErr w:type="gramEnd"/>
      <w:r w:rsidRPr="00064340">
        <w:rPr>
          <w:i/>
        </w:rPr>
        <w:t xml:space="preserve"> </w:t>
      </w:r>
      <w:proofErr w:type="spellStart"/>
      <w:r w:rsidRPr="00064340">
        <w:rPr>
          <w:i/>
        </w:rPr>
        <w:t>DumpRegs</w:t>
      </w:r>
      <w:proofErr w:type="spellEnd"/>
      <w:r w:rsidRPr="00064340">
        <w:rPr>
          <w:i/>
        </w:rPr>
        <w:t xml:space="preserve"> </w:t>
      </w:r>
      <w:r w:rsidRPr="00064340">
        <w:rPr>
          <w:i/>
        </w:rPr>
        <w:tab/>
      </w:r>
      <w:r w:rsidRPr="00064340">
        <w:rPr>
          <w:i/>
        </w:rPr>
        <w:tab/>
        <w:t>;display contents after exchange</w:t>
      </w:r>
    </w:p>
    <w:p w:rsidR="00632CB2" w:rsidRPr="00064340"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064340">
        <w:rPr>
          <w:i/>
        </w:rPr>
        <w:t>mov</w:t>
      </w:r>
      <w:proofErr w:type="spellEnd"/>
      <w:proofErr w:type="gramEnd"/>
      <w:r w:rsidRPr="00064340">
        <w:rPr>
          <w:i/>
        </w:rPr>
        <w:t xml:space="preserve"> al,0EEh</w:t>
      </w:r>
    </w:p>
    <w:p w:rsidR="00632CB2" w:rsidRPr="00064340"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gramStart"/>
      <w:r w:rsidRPr="00064340">
        <w:rPr>
          <w:i/>
        </w:rPr>
        <w:t>call</w:t>
      </w:r>
      <w:proofErr w:type="gramEnd"/>
      <w:r w:rsidRPr="00064340">
        <w:rPr>
          <w:i/>
        </w:rPr>
        <w:t xml:space="preserve"> </w:t>
      </w:r>
      <w:proofErr w:type="spellStart"/>
      <w:r w:rsidRPr="00064340">
        <w:rPr>
          <w:i/>
        </w:rPr>
        <w:t>DumpRegs</w:t>
      </w:r>
      <w:proofErr w:type="spellEnd"/>
      <w:r w:rsidRPr="00064340">
        <w:rPr>
          <w:i/>
        </w:rPr>
        <w:t xml:space="preserve"> </w:t>
      </w:r>
      <w:r w:rsidRPr="00064340">
        <w:rPr>
          <w:i/>
        </w:rPr>
        <w:tab/>
      </w:r>
      <w:r w:rsidRPr="00064340">
        <w:rPr>
          <w:i/>
        </w:rPr>
        <w:tab/>
        <w:t>;display contents before exchange</w:t>
      </w:r>
    </w:p>
    <w:p w:rsidR="00632CB2" w:rsidRPr="00064340"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064340">
        <w:rPr>
          <w:i/>
        </w:rPr>
        <w:t>xchg</w:t>
      </w:r>
      <w:proofErr w:type="spellEnd"/>
      <w:proofErr w:type="gramEnd"/>
      <w:r w:rsidRPr="00064340">
        <w:rPr>
          <w:i/>
        </w:rPr>
        <w:t xml:space="preserve"> </w:t>
      </w:r>
      <w:proofErr w:type="spellStart"/>
      <w:r w:rsidRPr="00064340">
        <w:rPr>
          <w:i/>
        </w:rPr>
        <w:t>ah,al</w:t>
      </w:r>
      <w:proofErr w:type="spellEnd"/>
      <w:r w:rsidRPr="00064340">
        <w:rPr>
          <w:i/>
        </w:rPr>
        <w:t xml:space="preserve"> </w:t>
      </w:r>
      <w:r w:rsidRPr="00064340">
        <w:rPr>
          <w:i/>
        </w:rPr>
        <w:tab/>
      </w:r>
      <w:r w:rsidRPr="00064340">
        <w:rPr>
          <w:i/>
        </w:rPr>
        <w:tab/>
        <w:t xml:space="preserve">;exchange 8-bit </w:t>
      </w:r>
      <w:proofErr w:type="spellStart"/>
      <w:r w:rsidRPr="00064340">
        <w:rPr>
          <w:i/>
        </w:rPr>
        <w:t>regs</w:t>
      </w:r>
      <w:proofErr w:type="spellEnd"/>
    </w:p>
    <w:p w:rsidR="00877757" w:rsidRDefault="00632CB2" w:rsidP="00064340">
      <w:pPr>
        <w:pBdr>
          <w:top w:val="single" w:sz="4" w:space="1" w:color="auto"/>
          <w:left w:val="single" w:sz="4" w:space="4" w:color="auto"/>
          <w:bottom w:val="single" w:sz="4" w:space="1" w:color="auto"/>
          <w:right w:val="single" w:sz="4" w:space="4" w:color="auto"/>
        </w:pBdr>
        <w:contextualSpacing/>
        <w:jc w:val="both"/>
        <w:rPr>
          <w:i/>
        </w:rPr>
      </w:pPr>
      <w:proofErr w:type="gramStart"/>
      <w:r w:rsidRPr="00064340">
        <w:rPr>
          <w:i/>
        </w:rPr>
        <w:t>call</w:t>
      </w:r>
      <w:proofErr w:type="gramEnd"/>
      <w:r w:rsidRPr="00064340">
        <w:rPr>
          <w:i/>
        </w:rPr>
        <w:t xml:space="preserve"> </w:t>
      </w:r>
      <w:proofErr w:type="spellStart"/>
      <w:r w:rsidRPr="00064340">
        <w:rPr>
          <w:i/>
        </w:rPr>
        <w:t>DumpRegs</w:t>
      </w:r>
      <w:proofErr w:type="spellEnd"/>
      <w:r w:rsidRPr="00064340">
        <w:rPr>
          <w:i/>
        </w:rPr>
        <w:t xml:space="preserve"> </w:t>
      </w:r>
      <w:r w:rsidRPr="00064340">
        <w:rPr>
          <w:i/>
        </w:rPr>
        <w:tab/>
      </w:r>
      <w:r w:rsidRPr="00064340">
        <w:rPr>
          <w:i/>
        </w:rPr>
        <w:tab/>
        <w:t>;display contents after exchange</w:t>
      </w:r>
    </w:p>
    <w:p w:rsidR="00064340" w:rsidRDefault="00064340" w:rsidP="00632CB2">
      <w:pPr>
        <w:contextualSpacing/>
        <w:jc w:val="both"/>
        <w:rPr>
          <w:i/>
        </w:rPr>
      </w:pPr>
    </w:p>
    <w:p w:rsidR="0011285B" w:rsidRDefault="0011285B" w:rsidP="00010791">
      <w:pPr>
        <w:pStyle w:val="Heading2"/>
      </w:pPr>
      <w:r>
        <w:t>Direct Offset Operand</w:t>
      </w:r>
    </w:p>
    <w:p w:rsidR="00064340" w:rsidRDefault="0011285B" w:rsidP="0011285B">
      <w:pPr>
        <w:contextualSpacing/>
        <w:jc w:val="both"/>
      </w:pPr>
      <w:r>
        <w:t xml:space="preserve">A displacement can be added to a variable by creating a direct offset operand. It provides direct access to memory location having no explicit labels like variables. A constant offset is added to a data label to produce an effective address (EA). The address is </w:t>
      </w:r>
      <w:proofErr w:type="spellStart"/>
      <w:r>
        <w:t>dereferenced</w:t>
      </w:r>
      <w:proofErr w:type="spellEnd"/>
      <w:r>
        <w:t xml:space="preserve"> to get the value inside its memory location. As shown in below.</w:t>
      </w:r>
    </w:p>
    <w:p w:rsidR="00A53997" w:rsidRDefault="00A53997" w:rsidP="0011285B">
      <w:pPr>
        <w:contextualSpacing/>
        <w:jc w:val="both"/>
      </w:pPr>
    </w:p>
    <w:p w:rsidR="00A53997" w:rsidRPr="00A53997" w:rsidRDefault="00A53997" w:rsidP="009921D0">
      <w:pPr>
        <w:pBdr>
          <w:top w:val="single" w:sz="4" w:space="1" w:color="auto"/>
          <w:left w:val="single" w:sz="4" w:space="4" w:color="auto"/>
          <w:bottom w:val="single" w:sz="4" w:space="1" w:color="auto"/>
          <w:right w:val="single" w:sz="4" w:space="4" w:color="auto"/>
        </w:pBdr>
        <w:contextualSpacing/>
        <w:jc w:val="both"/>
        <w:rPr>
          <w:i/>
        </w:rPr>
      </w:pPr>
      <w:proofErr w:type="gramStart"/>
      <w:r w:rsidRPr="00A53997">
        <w:rPr>
          <w:i/>
        </w:rPr>
        <w:t>;example</w:t>
      </w:r>
      <w:proofErr w:type="gramEnd"/>
      <w:r w:rsidRPr="00A53997">
        <w:rPr>
          <w:i/>
        </w:rPr>
        <w:t xml:space="preserve"> of BYTE array</w:t>
      </w:r>
    </w:p>
    <w:p w:rsidR="00A53997" w:rsidRPr="00A53997" w:rsidRDefault="00997D16" w:rsidP="009921D0">
      <w:pPr>
        <w:pBdr>
          <w:top w:val="single" w:sz="4" w:space="1" w:color="auto"/>
          <w:left w:val="single" w:sz="4" w:space="4" w:color="auto"/>
          <w:bottom w:val="single" w:sz="4" w:space="1" w:color="auto"/>
          <w:right w:val="single" w:sz="4" w:space="4" w:color="auto"/>
        </w:pBdr>
        <w:contextualSpacing/>
        <w:jc w:val="both"/>
        <w:rPr>
          <w:i/>
        </w:rPr>
      </w:pPr>
      <w:proofErr w:type="spellStart"/>
      <w:r>
        <w:rPr>
          <w:i/>
        </w:rPr>
        <w:t>arrayB</w:t>
      </w:r>
      <w:proofErr w:type="spellEnd"/>
      <w:r>
        <w:rPr>
          <w:i/>
        </w:rPr>
        <w:t xml:space="preserve"> BYTE 10h,20h,30h,4</w:t>
      </w:r>
      <w:r w:rsidR="00A53997" w:rsidRPr="00A53997">
        <w:rPr>
          <w:i/>
        </w:rPr>
        <w:t>0h</w:t>
      </w:r>
      <w:r w:rsidR="00A53997">
        <w:rPr>
          <w:i/>
        </w:rPr>
        <w:tab/>
      </w:r>
      <w:r w:rsidR="00A53997" w:rsidRPr="00A53997">
        <w:rPr>
          <w:i/>
        </w:rPr>
        <w:t xml:space="preserve"> ;declare an array in .data section</w:t>
      </w:r>
    </w:p>
    <w:p w:rsidR="00A53997" w:rsidRPr="00A53997" w:rsidRDefault="00A53997" w:rsidP="009921D0">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A53997">
        <w:rPr>
          <w:i/>
        </w:rPr>
        <w:t>mov</w:t>
      </w:r>
      <w:proofErr w:type="spellEnd"/>
      <w:proofErr w:type="gramEnd"/>
      <w:r w:rsidRPr="00A53997">
        <w:rPr>
          <w:i/>
        </w:rPr>
        <w:t xml:space="preserve"> </w:t>
      </w:r>
      <w:proofErr w:type="spellStart"/>
      <w:r w:rsidRPr="00A53997">
        <w:rPr>
          <w:i/>
        </w:rPr>
        <w:t>al,arrayB</w:t>
      </w:r>
      <w:proofErr w:type="spellEnd"/>
      <w:r w:rsidRPr="00A53997">
        <w:rPr>
          <w:i/>
        </w:rPr>
        <w:t xml:space="preserve"> </w:t>
      </w:r>
      <w:r>
        <w:rPr>
          <w:i/>
        </w:rPr>
        <w:tab/>
      </w:r>
      <w:r>
        <w:rPr>
          <w:i/>
        </w:rPr>
        <w:tab/>
      </w:r>
      <w:r>
        <w:rPr>
          <w:i/>
        </w:rPr>
        <w:tab/>
      </w:r>
      <w:r>
        <w:rPr>
          <w:i/>
        </w:rPr>
        <w:tab/>
      </w:r>
      <w:r w:rsidR="00E04231">
        <w:rPr>
          <w:i/>
        </w:rPr>
        <w:t>; AL = 1</w:t>
      </w:r>
      <w:r w:rsidRPr="00A53997">
        <w:rPr>
          <w:i/>
        </w:rPr>
        <w:t>0h</w:t>
      </w:r>
    </w:p>
    <w:p w:rsidR="00A53997" w:rsidRPr="00A53997" w:rsidRDefault="00A53997" w:rsidP="009921D0">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A53997">
        <w:rPr>
          <w:i/>
        </w:rPr>
        <w:t>mov</w:t>
      </w:r>
      <w:proofErr w:type="spellEnd"/>
      <w:proofErr w:type="gramEnd"/>
      <w:r w:rsidRPr="00A53997">
        <w:rPr>
          <w:i/>
        </w:rPr>
        <w:t xml:space="preserve"> ah,[arrayB+1]</w:t>
      </w:r>
      <w:r>
        <w:rPr>
          <w:i/>
        </w:rPr>
        <w:tab/>
      </w:r>
      <w:r>
        <w:rPr>
          <w:i/>
        </w:rPr>
        <w:tab/>
      </w:r>
      <w:r>
        <w:rPr>
          <w:i/>
        </w:rPr>
        <w:tab/>
      </w:r>
      <w:r w:rsidR="00E04231">
        <w:rPr>
          <w:i/>
        </w:rPr>
        <w:t xml:space="preserve"> ; AH = 2</w:t>
      </w:r>
      <w:r w:rsidRPr="00A53997">
        <w:rPr>
          <w:i/>
        </w:rPr>
        <w:t>0h</w:t>
      </w:r>
    </w:p>
    <w:p w:rsidR="00A53997" w:rsidRPr="00A53997" w:rsidRDefault="00A53997" w:rsidP="009921D0">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A53997">
        <w:rPr>
          <w:i/>
        </w:rPr>
        <w:t>mov</w:t>
      </w:r>
      <w:proofErr w:type="spellEnd"/>
      <w:proofErr w:type="gramEnd"/>
      <w:r w:rsidRPr="00A53997">
        <w:rPr>
          <w:i/>
        </w:rPr>
        <w:t xml:space="preserve"> ah,[arrayB+2]</w:t>
      </w:r>
      <w:r>
        <w:rPr>
          <w:i/>
        </w:rPr>
        <w:tab/>
      </w:r>
      <w:r>
        <w:rPr>
          <w:i/>
        </w:rPr>
        <w:tab/>
      </w:r>
      <w:r>
        <w:rPr>
          <w:i/>
        </w:rPr>
        <w:tab/>
      </w:r>
      <w:r w:rsidRPr="00A53997">
        <w:rPr>
          <w:i/>
        </w:rPr>
        <w:t xml:space="preserve"> ; AL = 30h</w:t>
      </w:r>
    </w:p>
    <w:p w:rsidR="00A53997" w:rsidRDefault="00A53997" w:rsidP="009921D0">
      <w:pPr>
        <w:pBdr>
          <w:top w:val="single" w:sz="4" w:space="1" w:color="auto"/>
          <w:left w:val="single" w:sz="4" w:space="4" w:color="auto"/>
          <w:bottom w:val="single" w:sz="4" w:space="1" w:color="auto"/>
          <w:right w:val="single" w:sz="4" w:space="4" w:color="auto"/>
        </w:pBdr>
        <w:contextualSpacing/>
        <w:jc w:val="both"/>
        <w:rPr>
          <w:i/>
        </w:rPr>
      </w:pPr>
      <w:r w:rsidRPr="00A53997">
        <w:rPr>
          <w:i/>
        </w:rPr>
        <w:t>; As BYTE variable reserves 1 – Byte for storage, so to access next element we add 1 to pervious element address (EA)</w:t>
      </w:r>
    </w:p>
    <w:p w:rsidR="00010791" w:rsidRDefault="00010791" w:rsidP="00A53997">
      <w:pPr>
        <w:contextualSpacing/>
        <w:jc w:val="both"/>
      </w:pPr>
    </w:p>
    <w:p w:rsidR="009921D0" w:rsidRDefault="009921D0" w:rsidP="00A53997">
      <w:pPr>
        <w:contextualSpacing/>
        <w:jc w:val="both"/>
      </w:pPr>
      <w:r w:rsidRPr="009921D0">
        <w:t>In the same way we can access the other members of the BYTE Array keeping in mind the range of array. MASM does not require square brackets necessarily, to access 4th value from the array.</w:t>
      </w:r>
    </w:p>
    <w:p w:rsidR="00935F3E" w:rsidRDefault="00935F3E" w:rsidP="009921D0">
      <w:pPr>
        <w:contextualSpacing/>
        <w:jc w:val="both"/>
        <w:rPr>
          <w:i/>
        </w:rPr>
      </w:pPr>
    </w:p>
    <w:p w:rsidR="009921D0" w:rsidRPr="009921D0" w:rsidRDefault="009921D0" w:rsidP="00935F3E">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9921D0">
        <w:rPr>
          <w:i/>
        </w:rPr>
        <w:t>mov</w:t>
      </w:r>
      <w:proofErr w:type="spellEnd"/>
      <w:proofErr w:type="gramEnd"/>
      <w:r w:rsidRPr="009921D0">
        <w:rPr>
          <w:i/>
        </w:rPr>
        <w:t xml:space="preserve"> al,[arrayB+3] </w:t>
      </w:r>
      <w:r w:rsidR="00145C16">
        <w:rPr>
          <w:i/>
        </w:rPr>
        <w:tab/>
      </w:r>
      <w:r w:rsidR="00145C16">
        <w:rPr>
          <w:i/>
        </w:rPr>
        <w:tab/>
      </w:r>
      <w:r w:rsidRPr="009921D0">
        <w:rPr>
          <w:i/>
        </w:rPr>
        <w:t>; AL = 40h</w:t>
      </w:r>
    </w:p>
    <w:p w:rsidR="009921D0" w:rsidRPr="009921D0" w:rsidRDefault="002777D9" w:rsidP="00935F3E">
      <w:pPr>
        <w:pBdr>
          <w:top w:val="single" w:sz="4" w:space="1" w:color="auto"/>
          <w:left w:val="single" w:sz="4" w:space="4" w:color="auto"/>
          <w:bottom w:val="single" w:sz="4" w:space="1" w:color="auto"/>
          <w:right w:val="single" w:sz="4" w:space="4" w:color="auto"/>
        </w:pBdr>
        <w:contextualSpacing/>
        <w:jc w:val="both"/>
        <w:rPr>
          <w:i/>
        </w:rPr>
      </w:pPr>
      <w:r>
        <w:rPr>
          <w:i/>
        </w:rPr>
        <w:t xml:space="preserve"> </w:t>
      </w:r>
      <w:r>
        <w:rPr>
          <w:i/>
        </w:rPr>
        <w:tab/>
      </w:r>
      <w:r>
        <w:rPr>
          <w:i/>
        </w:rPr>
        <w:tab/>
      </w:r>
      <w:proofErr w:type="gramStart"/>
      <w:r w:rsidR="009921D0" w:rsidRPr="009921D0">
        <w:rPr>
          <w:i/>
        </w:rPr>
        <w:t>;OR</w:t>
      </w:r>
      <w:proofErr w:type="gramEnd"/>
    </w:p>
    <w:p w:rsidR="009921D0" w:rsidRDefault="009921D0" w:rsidP="00935F3E">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9921D0">
        <w:rPr>
          <w:i/>
        </w:rPr>
        <w:t>mov</w:t>
      </w:r>
      <w:proofErr w:type="spellEnd"/>
      <w:proofErr w:type="gramEnd"/>
      <w:r w:rsidRPr="009921D0">
        <w:rPr>
          <w:i/>
        </w:rPr>
        <w:t xml:space="preserve"> al,arrayB+3</w:t>
      </w:r>
      <w:r w:rsidR="00145C16">
        <w:rPr>
          <w:i/>
        </w:rPr>
        <w:tab/>
      </w:r>
      <w:r w:rsidRPr="009921D0">
        <w:rPr>
          <w:i/>
        </w:rPr>
        <w:t xml:space="preserve"> </w:t>
      </w:r>
      <w:r w:rsidR="00145C16">
        <w:rPr>
          <w:i/>
        </w:rPr>
        <w:tab/>
      </w:r>
      <w:r w:rsidRPr="009921D0">
        <w:rPr>
          <w:i/>
        </w:rPr>
        <w:t>; AL = 40h ; alternative way to access</w:t>
      </w:r>
    </w:p>
    <w:p w:rsidR="00935F3E" w:rsidRDefault="00935F3E" w:rsidP="009921D0">
      <w:pPr>
        <w:contextualSpacing/>
        <w:jc w:val="both"/>
        <w:rPr>
          <w:i/>
        </w:rPr>
      </w:pPr>
    </w:p>
    <w:p w:rsidR="005F0829" w:rsidRPr="005F0829" w:rsidRDefault="005F0829" w:rsidP="005F0829">
      <w:pPr>
        <w:contextualSpacing/>
        <w:jc w:val="both"/>
        <w:rPr>
          <w:b/>
        </w:rPr>
      </w:pPr>
      <w:r>
        <w:rPr>
          <w:b/>
        </w:rPr>
        <w:t>Note</w:t>
      </w:r>
    </w:p>
    <w:p w:rsidR="00935F3E" w:rsidRDefault="005F0829" w:rsidP="005F0829">
      <w:pPr>
        <w:contextualSpacing/>
        <w:jc w:val="both"/>
      </w:pPr>
      <w:r>
        <w:t xml:space="preserve">MASM has no built-in range checking of array (EA), as the given below instruction will be executed and MASM will retrieve a BYTE form memory. Execute the following instructions and find </w:t>
      </w:r>
      <w:r w:rsidR="00205A61">
        <w:t>what data is retrieved</w:t>
      </w:r>
    </w:p>
    <w:p w:rsidR="002B77A0" w:rsidRDefault="002B77A0" w:rsidP="005F0829">
      <w:pPr>
        <w:contextualSpacing/>
        <w:jc w:val="both"/>
      </w:pPr>
    </w:p>
    <w:p w:rsidR="002B77A0" w:rsidRPr="002B77A0" w:rsidRDefault="002B77A0" w:rsidP="002B77A0">
      <w:pPr>
        <w:pBdr>
          <w:top w:val="single" w:sz="4" w:space="1" w:color="auto"/>
          <w:left w:val="single" w:sz="4" w:space="4" w:color="auto"/>
          <w:bottom w:val="single" w:sz="4" w:space="1" w:color="auto"/>
          <w:right w:val="single" w:sz="4" w:space="4" w:color="auto"/>
        </w:pBdr>
        <w:contextualSpacing/>
        <w:jc w:val="both"/>
        <w:rPr>
          <w:i/>
        </w:rPr>
      </w:pPr>
      <w:proofErr w:type="spellStart"/>
      <w:r w:rsidRPr="002B77A0">
        <w:rPr>
          <w:i/>
        </w:rPr>
        <w:t>Mov</w:t>
      </w:r>
      <w:proofErr w:type="spellEnd"/>
      <w:r w:rsidRPr="002B77A0">
        <w:rPr>
          <w:i/>
        </w:rPr>
        <w:t xml:space="preserve"> al, [</w:t>
      </w:r>
      <w:proofErr w:type="spellStart"/>
      <w:r w:rsidRPr="002B77A0">
        <w:rPr>
          <w:i/>
        </w:rPr>
        <w:t>arrayB</w:t>
      </w:r>
      <w:proofErr w:type="spellEnd"/>
      <w:r w:rsidRPr="002B77A0">
        <w:rPr>
          <w:i/>
        </w:rPr>
        <w:t xml:space="preserve"> + 20]</w:t>
      </w:r>
      <w:r>
        <w:rPr>
          <w:i/>
        </w:rPr>
        <w:tab/>
      </w:r>
      <w:r>
        <w:rPr>
          <w:i/>
        </w:rPr>
        <w:tab/>
      </w:r>
      <w:r w:rsidRPr="002B77A0">
        <w:rPr>
          <w:i/>
        </w:rPr>
        <w:t xml:space="preserve"> ; AL </w:t>
      </w:r>
      <w:proofErr w:type="gramStart"/>
      <w:r w:rsidRPr="002B77A0">
        <w:rPr>
          <w:i/>
        </w:rPr>
        <w:t>= ??</w:t>
      </w:r>
      <w:proofErr w:type="gramEnd"/>
    </w:p>
    <w:p w:rsidR="002B77A0" w:rsidRDefault="002B77A0" w:rsidP="002B77A0">
      <w:pPr>
        <w:pBdr>
          <w:top w:val="single" w:sz="4" w:space="1" w:color="auto"/>
          <w:left w:val="single" w:sz="4" w:space="4" w:color="auto"/>
          <w:bottom w:val="single" w:sz="4" w:space="1" w:color="auto"/>
          <w:right w:val="single" w:sz="4" w:space="4" w:color="auto"/>
        </w:pBdr>
        <w:contextualSpacing/>
        <w:jc w:val="both"/>
        <w:rPr>
          <w:i/>
        </w:rPr>
      </w:pPr>
      <w:proofErr w:type="spellStart"/>
      <w:r w:rsidRPr="002B77A0">
        <w:rPr>
          <w:i/>
        </w:rPr>
        <w:t>Mov</w:t>
      </w:r>
      <w:proofErr w:type="spellEnd"/>
      <w:r w:rsidRPr="002B77A0">
        <w:rPr>
          <w:i/>
        </w:rPr>
        <w:t xml:space="preserve"> al, [</w:t>
      </w:r>
      <w:proofErr w:type="spellStart"/>
      <w:r w:rsidRPr="002B77A0">
        <w:rPr>
          <w:i/>
        </w:rPr>
        <w:t>arrayB</w:t>
      </w:r>
      <w:proofErr w:type="spellEnd"/>
      <w:r w:rsidRPr="002B77A0">
        <w:rPr>
          <w:i/>
        </w:rPr>
        <w:t xml:space="preserve"> -1]</w:t>
      </w:r>
      <w:r>
        <w:rPr>
          <w:i/>
        </w:rPr>
        <w:tab/>
      </w:r>
      <w:r>
        <w:rPr>
          <w:i/>
        </w:rPr>
        <w:tab/>
      </w:r>
      <w:r w:rsidRPr="002B77A0">
        <w:rPr>
          <w:i/>
        </w:rPr>
        <w:t xml:space="preserve"> ; AL </w:t>
      </w:r>
      <w:proofErr w:type="gramStart"/>
      <w:r w:rsidRPr="002B77A0">
        <w:rPr>
          <w:i/>
        </w:rPr>
        <w:t>= ??</w:t>
      </w:r>
      <w:proofErr w:type="gramEnd"/>
    </w:p>
    <w:p w:rsidR="00406E5C" w:rsidRPr="002B77A0" w:rsidRDefault="00406E5C" w:rsidP="002B77A0">
      <w:pPr>
        <w:pBdr>
          <w:top w:val="single" w:sz="4" w:space="1" w:color="auto"/>
          <w:left w:val="single" w:sz="4" w:space="4" w:color="auto"/>
          <w:bottom w:val="single" w:sz="4" w:space="1" w:color="auto"/>
          <w:right w:val="single" w:sz="4" w:space="4" w:color="auto"/>
        </w:pBdr>
        <w:contextualSpacing/>
        <w:jc w:val="both"/>
        <w:rPr>
          <w:i/>
        </w:rPr>
      </w:pPr>
    </w:p>
    <w:p w:rsidR="002B77A0" w:rsidRDefault="002B77A0" w:rsidP="002B77A0">
      <w:pPr>
        <w:pBdr>
          <w:top w:val="single" w:sz="4" w:space="1" w:color="auto"/>
          <w:left w:val="single" w:sz="4" w:space="4" w:color="auto"/>
          <w:bottom w:val="single" w:sz="4" w:space="1" w:color="auto"/>
          <w:right w:val="single" w:sz="4" w:space="4" w:color="auto"/>
        </w:pBdr>
        <w:contextualSpacing/>
        <w:jc w:val="both"/>
        <w:rPr>
          <w:i/>
        </w:rPr>
      </w:pPr>
      <w:r w:rsidRPr="002B77A0">
        <w:rPr>
          <w:i/>
        </w:rPr>
        <w:t>; As you the array size is 4, and this element should not be accessible as per logic but MASM retrieves the data from memory.</w:t>
      </w:r>
    </w:p>
    <w:p w:rsidR="002B77A0" w:rsidRDefault="002B77A0" w:rsidP="002B77A0">
      <w:pPr>
        <w:contextualSpacing/>
        <w:jc w:val="both"/>
        <w:rPr>
          <w:i/>
        </w:rPr>
      </w:pPr>
    </w:p>
    <w:p w:rsidR="002B77A0" w:rsidRDefault="00C020A3" w:rsidP="002B77A0">
      <w:pPr>
        <w:contextualSpacing/>
        <w:jc w:val="both"/>
      </w:pPr>
      <w:r w:rsidRPr="00C020A3">
        <w:lastRenderedPageBreak/>
        <w:t>So this creates a hard to find logic bug, so you should be extra careful about this when checking array references.</w:t>
      </w:r>
    </w:p>
    <w:p w:rsidR="00053F2B" w:rsidRDefault="00053F2B" w:rsidP="0081352C">
      <w:pPr>
        <w:contextualSpacing/>
        <w:jc w:val="both"/>
      </w:pPr>
    </w:p>
    <w:p w:rsidR="004C1D83" w:rsidRPr="004C1D83" w:rsidRDefault="00F25A8B" w:rsidP="004C1D83">
      <w:pPr>
        <w:pBdr>
          <w:top w:val="single" w:sz="4" w:space="1" w:color="auto"/>
          <w:left w:val="single" w:sz="4" w:space="4" w:color="auto"/>
          <w:bottom w:val="single" w:sz="4" w:space="1" w:color="auto"/>
          <w:right w:val="single" w:sz="4" w:space="4" w:color="auto"/>
        </w:pBdr>
        <w:contextualSpacing/>
        <w:jc w:val="both"/>
        <w:rPr>
          <w:i/>
        </w:rPr>
      </w:pPr>
      <w:proofErr w:type="gramStart"/>
      <w:r>
        <w:rPr>
          <w:i/>
        </w:rPr>
        <w:t>;example</w:t>
      </w:r>
      <w:proofErr w:type="gramEnd"/>
      <w:r>
        <w:rPr>
          <w:i/>
        </w:rPr>
        <w:t xml:space="preserve"> of </w:t>
      </w:r>
      <w:r w:rsidR="004C1D83" w:rsidRPr="004C1D83">
        <w:rPr>
          <w:i/>
        </w:rPr>
        <w:t>WORD array</w:t>
      </w:r>
    </w:p>
    <w:p w:rsidR="004C1D83" w:rsidRPr="004C1D83" w:rsidRDefault="004C1D83" w:rsidP="004C1D83">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4C1D83">
        <w:rPr>
          <w:i/>
        </w:rPr>
        <w:t>arrayW</w:t>
      </w:r>
      <w:proofErr w:type="spellEnd"/>
      <w:proofErr w:type="gramEnd"/>
      <w:r w:rsidRPr="004C1D83">
        <w:rPr>
          <w:i/>
        </w:rPr>
        <w:t xml:space="preserve"> WORD 10</w:t>
      </w:r>
      <w:r w:rsidR="00F25A8B">
        <w:rPr>
          <w:i/>
        </w:rPr>
        <w:t>00</w:t>
      </w:r>
      <w:r w:rsidRPr="004C1D83">
        <w:rPr>
          <w:i/>
        </w:rPr>
        <w:t>h,20</w:t>
      </w:r>
      <w:r w:rsidR="00F25A8B">
        <w:rPr>
          <w:i/>
        </w:rPr>
        <w:t>00</w:t>
      </w:r>
      <w:r w:rsidRPr="004C1D83">
        <w:rPr>
          <w:i/>
        </w:rPr>
        <w:t>h,30</w:t>
      </w:r>
      <w:r w:rsidR="00F25A8B">
        <w:rPr>
          <w:i/>
        </w:rPr>
        <w:t>00</w:t>
      </w:r>
      <w:r w:rsidRPr="004C1D83">
        <w:rPr>
          <w:i/>
        </w:rPr>
        <w:t>h,4</w:t>
      </w:r>
      <w:r w:rsidR="00F25A8B">
        <w:rPr>
          <w:i/>
        </w:rPr>
        <w:t>00</w:t>
      </w:r>
      <w:r w:rsidRPr="004C1D83">
        <w:rPr>
          <w:i/>
        </w:rPr>
        <w:t>0h ; declare an array in .data section</w:t>
      </w:r>
    </w:p>
    <w:p w:rsidR="004C1D83" w:rsidRPr="004C1D83" w:rsidRDefault="004C1D83" w:rsidP="004C1D83">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4C1D83">
        <w:rPr>
          <w:i/>
        </w:rPr>
        <w:t>mov</w:t>
      </w:r>
      <w:proofErr w:type="spellEnd"/>
      <w:proofErr w:type="gramEnd"/>
      <w:r w:rsidRPr="004C1D83">
        <w:rPr>
          <w:i/>
        </w:rPr>
        <w:t xml:space="preserve"> ax , </w:t>
      </w:r>
      <w:proofErr w:type="spellStart"/>
      <w:r w:rsidRPr="004C1D83">
        <w:rPr>
          <w:i/>
        </w:rPr>
        <w:t>arrayW</w:t>
      </w:r>
      <w:proofErr w:type="spellEnd"/>
      <w:r w:rsidRPr="004C1D83">
        <w:rPr>
          <w:i/>
        </w:rPr>
        <w:t xml:space="preserve"> ; AX = 1</w:t>
      </w:r>
      <w:r w:rsidR="00F25A8B">
        <w:rPr>
          <w:i/>
        </w:rPr>
        <w:t>00</w:t>
      </w:r>
      <w:r w:rsidRPr="004C1D83">
        <w:rPr>
          <w:i/>
        </w:rPr>
        <w:t>0h</w:t>
      </w:r>
    </w:p>
    <w:p w:rsidR="004C1D83" w:rsidRPr="004C1D83" w:rsidRDefault="004C1D83" w:rsidP="004C1D83">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4C1D83">
        <w:rPr>
          <w:i/>
        </w:rPr>
        <w:t>mov</w:t>
      </w:r>
      <w:proofErr w:type="spellEnd"/>
      <w:proofErr w:type="gramEnd"/>
      <w:r w:rsidRPr="004C1D83">
        <w:rPr>
          <w:i/>
        </w:rPr>
        <w:t xml:space="preserve"> ax , [</w:t>
      </w:r>
      <w:proofErr w:type="spellStart"/>
      <w:r w:rsidRPr="004C1D83">
        <w:rPr>
          <w:i/>
        </w:rPr>
        <w:t>arrayW</w:t>
      </w:r>
      <w:proofErr w:type="spellEnd"/>
      <w:r w:rsidRPr="004C1D83">
        <w:rPr>
          <w:i/>
        </w:rPr>
        <w:t xml:space="preserve"> + 2] ; AX = 2</w:t>
      </w:r>
      <w:r w:rsidR="00F25A8B">
        <w:rPr>
          <w:i/>
        </w:rPr>
        <w:t>00</w:t>
      </w:r>
      <w:r w:rsidRPr="004C1D83">
        <w:rPr>
          <w:i/>
        </w:rPr>
        <w:t>0h</w:t>
      </w:r>
    </w:p>
    <w:p w:rsidR="004C1D83" w:rsidRPr="004C1D83" w:rsidRDefault="004C1D83" w:rsidP="004C1D83">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sidRPr="004C1D83">
        <w:rPr>
          <w:i/>
        </w:rPr>
        <w:t>mov</w:t>
      </w:r>
      <w:proofErr w:type="spellEnd"/>
      <w:proofErr w:type="gramEnd"/>
      <w:r w:rsidRPr="004C1D83">
        <w:rPr>
          <w:i/>
        </w:rPr>
        <w:t xml:space="preserve"> ax , [</w:t>
      </w:r>
      <w:proofErr w:type="spellStart"/>
      <w:r w:rsidRPr="004C1D83">
        <w:rPr>
          <w:i/>
        </w:rPr>
        <w:t>arrayW</w:t>
      </w:r>
      <w:proofErr w:type="spellEnd"/>
      <w:r w:rsidRPr="004C1D83">
        <w:rPr>
          <w:i/>
        </w:rPr>
        <w:t xml:space="preserve"> + 4] ; AX = 3</w:t>
      </w:r>
      <w:r w:rsidR="00F25A8B">
        <w:rPr>
          <w:i/>
        </w:rPr>
        <w:t>00</w:t>
      </w:r>
      <w:r w:rsidRPr="004C1D83">
        <w:rPr>
          <w:i/>
        </w:rPr>
        <w:t>0h</w:t>
      </w:r>
    </w:p>
    <w:p w:rsidR="004C1D83" w:rsidRPr="004C1D83" w:rsidRDefault="00F25A8B" w:rsidP="004C1D83">
      <w:pPr>
        <w:pBdr>
          <w:top w:val="single" w:sz="4" w:space="1" w:color="auto"/>
          <w:left w:val="single" w:sz="4" w:space="4" w:color="auto"/>
          <w:bottom w:val="single" w:sz="4" w:space="1" w:color="auto"/>
          <w:right w:val="single" w:sz="4" w:space="4" w:color="auto"/>
        </w:pBdr>
        <w:contextualSpacing/>
        <w:jc w:val="both"/>
        <w:rPr>
          <w:i/>
        </w:rPr>
      </w:pPr>
      <w:proofErr w:type="spellStart"/>
      <w:proofErr w:type="gramStart"/>
      <w:r>
        <w:rPr>
          <w:i/>
        </w:rPr>
        <w:t>mov</w:t>
      </w:r>
      <w:proofErr w:type="spellEnd"/>
      <w:proofErr w:type="gramEnd"/>
      <w:r>
        <w:rPr>
          <w:i/>
        </w:rPr>
        <w:t xml:space="preserve"> ax , [</w:t>
      </w:r>
      <w:proofErr w:type="spellStart"/>
      <w:r>
        <w:rPr>
          <w:i/>
        </w:rPr>
        <w:t>arrayW</w:t>
      </w:r>
      <w:proofErr w:type="spellEnd"/>
      <w:r>
        <w:rPr>
          <w:i/>
        </w:rPr>
        <w:t xml:space="preserve"> + 6] ; AX = 4</w:t>
      </w:r>
      <w:r w:rsidR="004C1D83" w:rsidRPr="004C1D83">
        <w:rPr>
          <w:i/>
        </w:rPr>
        <w:t>0</w:t>
      </w:r>
      <w:r>
        <w:rPr>
          <w:i/>
        </w:rPr>
        <w:t>00</w:t>
      </w:r>
      <w:r w:rsidR="004C1D83" w:rsidRPr="004C1D83">
        <w:rPr>
          <w:i/>
        </w:rPr>
        <w:t>h</w:t>
      </w:r>
    </w:p>
    <w:p w:rsidR="00053F2B" w:rsidRPr="004C1D83" w:rsidRDefault="004C1D83" w:rsidP="004C1D83">
      <w:pPr>
        <w:pBdr>
          <w:top w:val="single" w:sz="4" w:space="1" w:color="auto"/>
          <w:left w:val="single" w:sz="4" w:space="4" w:color="auto"/>
          <w:bottom w:val="single" w:sz="4" w:space="1" w:color="auto"/>
          <w:right w:val="single" w:sz="4" w:space="4" w:color="auto"/>
        </w:pBdr>
        <w:contextualSpacing/>
        <w:jc w:val="both"/>
        <w:rPr>
          <w:i/>
        </w:rPr>
      </w:pPr>
      <w:r w:rsidRPr="004C1D83">
        <w:rPr>
          <w:i/>
        </w:rPr>
        <w:t>; As DWROD variable reserves 4 – Byte for storage, so to access next element we add 4 to pervious element address (EA)</w:t>
      </w:r>
    </w:p>
    <w:p w:rsidR="004C1D83" w:rsidRDefault="004C1D83" w:rsidP="004C1D83">
      <w:pPr>
        <w:contextualSpacing/>
        <w:jc w:val="both"/>
      </w:pPr>
    </w:p>
    <w:p w:rsidR="00257CDA" w:rsidRDefault="00257CDA" w:rsidP="004C1D83">
      <w:pPr>
        <w:contextualSpacing/>
        <w:jc w:val="both"/>
      </w:pP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r w:rsidRPr="008A1000">
        <w:rPr>
          <w:i/>
          <w:sz w:val="20"/>
          <w:szCs w:val="20"/>
        </w:rPr>
        <w:t>INCLUDE Irvine32.inc</w:t>
      </w: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r w:rsidRPr="008A1000">
        <w:rPr>
          <w:i/>
          <w:sz w:val="20"/>
          <w:szCs w:val="20"/>
        </w:rPr>
        <w:t>.data</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8A1000">
        <w:rPr>
          <w:i/>
          <w:sz w:val="20"/>
          <w:szCs w:val="20"/>
        </w:rPr>
        <w:t>val1</w:t>
      </w:r>
      <w:proofErr w:type="gramEnd"/>
      <w:r w:rsidRPr="008A1000">
        <w:rPr>
          <w:i/>
          <w:sz w:val="20"/>
          <w:szCs w:val="20"/>
        </w:rPr>
        <w:t xml:space="preserve"> WORD 1000h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8A1000">
        <w:rPr>
          <w:i/>
          <w:sz w:val="20"/>
          <w:szCs w:val="20"/>
        </w:rPr>
        <w:t>val2</w:t>
      </w:r>
      <w:proofErr w:type="gramEnd"/>
      <w:r w:rsidRPr="008A1000">
        <w:rPr>
          <w:i/>
          <w:sz w:val="20"/>
          <w:szCs w:val="20"/>
        </w:rPr>
        <w:t xml:space="preserve"> WORD 2000h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r w:rsidRPr="008A1000">
        <w:rPr>
          <w:i/>
          <w:sz w:val="20"/>
          <w:szCs w:val="20"/>
        </w:rPr>
        <w:t>arrayB</w:t>
      </w:r>
      <w:proofErr w:type="spellEnd"/>
      <w:r w:rsidRPr="008A1000">
        <w:rPr>
          <w:i/>
          <w:sz w:val="20"/>
          <w:szCs w:val="20"/>
        </w:rPr>
        <w:t xml:space="preserve"> BYTE 10h,20h,30h,40h,50h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arrayW</w:t>
      </w:r>
      <w:proofErr w:type="spellEnd"/>
      <w:proofErr w:type="gramEnd"/>
      <w:r w:rsidRPr="008A1000">
        <w:rPr>
          <w:i/>
          <w:sz w:val="20"/>
          <w:szCs w:val="20"/>
        </w:rPr>
        <w:t xml:space="preserve"> WORD 100</w:t>
      </w:r>
      <w:r w:rsidR="0063051C">
        <w:rPr>
          <w:i/>
          <w:sz w:val="20"/>
          <w:szCs w:val="20"/>
        </w:rPr>
        <w:t>0</w:t>
      </w:r>
      <w:r w:rsidRPr="008A1000">
        <w:rPr>
          <w:i/>
          <w:sz w:val="20"/>
          <w:szCs w:val="20"/>
        </w:rPr>
        <w:t>h,2</w:t>
      </w:r>
      <w:r w:rsidR="0063051C">
        <w:rPr>
          <w:i/>
          <w:sz w:val="20"/>
          <w:szCs w:val="20"/>
        </w:rPr>
        <w:t>0</w:t>
      </w:r>
      <w:r w:rsidRPr="008A1000">
        <w:rPr>
          <w:i/>
          <w:sz w:val="20"/>
          <w:szCs w:val="20"/>
        </w:rPr>
        <w:t>00h,30</w:t>
      </w:r>
      <w:r w:rsidR="0063051C">
        <w:rPr>
          <w:i/>
          <w:sz w:val="20"/>
          <w:szCs w:val="20"/>
        </w:rPr>
        <w:t>0</w:t>
      </w:r>
      <w:r w:rsidRPr="008A1000">
        <w:rPr>
          <w:i/>
          <w:sz w:val="20"/>
          <w:szCs w:val="20"/>
        </w:rPr>
        <w:t>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arrayD</w:t>
      </w:r>
      <w:proofErr w:type="spellEnd"/>
      <w:proofErr w:type="gramEnd"/>
      <w:r w:rsidRPr="008A1000">
        <w:rPr>
          <w:i/>
          <w:sz w:val="20"/>
          <w:szCs w:val="20"/>
        </w:rPr>
        <w:t xml:space="preserve"> DWORD 10000</w:t>
      </w:r>
      <w:r w:rsidR="0063051C">
        <w:rPr>
          <w:i/>
          <w:sz w:val="20"/>
          <w:szCs w:val="20"/>
        </w:rPr>
        <w:t>000</w:t>
      </w:r>
      <w:r w:rsidRPr="008A1000">
        <w:rPr>
          <w:i/>
          <w:sz w:val="20"/>
          <w:szCs w:val="20"/>
        </w:rPr>
        <w:t>h,2000</w:t>
      </w:r>
      <w:r w:rsidR="0063051C">
        <w:rPr>
          <w:i/>
          <w:sz w:val="20"/>
          <w:szCs w:val="20"/>
        </w:rPr>
        <w:t>00</w:t>
      </w:r>
      <w:r w:rsidRPr="008A1000">
        <w:rPr>
          <w:i/>
          <w:sz w:val="20"/>
          <w:szCs w:val="20"/>
        </w:rPr>
        <w:t>0h</w:t>
      </w: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r w:rsidRPr="008A1000">
        <w:rPr>
          <w:i/>
          <w:sz w:val="20"/>
          <w:szCs w:val="20"/>
        </w:rPr>
        <w:t>.code</w:t>
      </w: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8A1000">
        <w:rPr>
          <w:i/>
          <w:sz w:val="20"/>
          <w:szCs w:val="20"/>
        </w:rPr>
        <w:t>main</w:t>
      </w:r>
      <w:proofErr w:type="gramEnd"/>
      <w:r w:rsidRPr="008A1000">
        <w:rPr>
          <w:i/>
          <w:sz w:val="20"/>
          <w:szCs w:val="20"/>
        </w:rPr>
        <w:t xml:space="preserve"> PROC</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8A1000">
        <w:rPr>
          <w:i/>
          <w:sz w:val="20"/>
          <w:szCs w:val="20"/>
        </w:rPr>
        <w:t>; MOVZX</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bx,0A69Bh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movzx</w:t>
      </w:r>
      <w:proofErr w:type="spellEnd"/>
      <w:proofErr w:type="gramEnd"/>
      <w:r w:rsidRPr="008A1000">
        <w:rPr>
          <w:i/>
          <w:sz w:val="20"/>
          <w:szCs w:val="20"/>
        </w:rPr>
        <w:t xml:space="preserve"> </w:t>
      </w:r>
      <w:proofErr w:type="spellStart"/>
      <w:r w:rsidRPr="008A1000">
        <w:rPr>
          <w:i/>
          <w:sz w:val="20"/>
          <w:szCs w:val="20"/>
        </w:rPr>
        <w:t>eax,bx</w:t>
      </w:r>
      <w:proofErr w:type="spellEnd"/>
      <w:r w:rsidRPr="008A1000">
        <w:rPr>
          <w:i/>
          <w:sz w:val="20"/>
          <w:szCs w:val="20"/>
        </w:rPr>
        <w:t xml:space="preserve"> </w:t>
      </w:r>
      <w:r w:rsidRPr="008A1000">
        <w:rPr>
          <w:i/>
          <w:sz w:val="20"/>
          <w:szCs w:val="20"/>
        </w:rPr>
        <w:tab/>
      </w:r>
      <w:r w:rsidRPr="008A1000">
        <w:rPr>
          <w:i/>
          <w:sz w:val="20"/>
          <w:szCs w:val="20"/>
        </w:rPr>
        <w:tab/>
      </w:r>
      <w:r w:rsidRPr="008A1000">
        <w:rPr>
          <w:i/>
          <w:sz w:val="20"/>
          <w:szCs w:val="20"/>
        </w:rPr>
        <w:tab/>
        <w:t>; EAX = 0000A69Bh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movzx</w:t>
      </w:r>
      <w:proofErr w:type="spellEnd"/>
      <w:proofErr w:type="gramEnd"/>
      <w:r w:rsidRPr="008A1000">
        <w:rPr>
          <w:i/>
          <w:sz w:val="20"/>
          <w:szCs w:val="20"/>
        </w:rPr>
        <w:t xml:space="preserve"> </w:t>
      </w:r>
      <w:proofErr w:type="spellStart"/>
      <w:r w:rsidRPr="008A1000">
        <w:rPr>
          <w:i/>
          <w:sz w:val="20"/>
          <w:szCs w:val="20"/>
        </w:rPr>
        <w:t>edx,bl</w:t>
      </w:r>
      <w:proofErr w:type="spellEnd"/>
      <w:r w:rsidRPr="008A1000">
        <w:rPr>
          <w:i/>
          <w:sz w:val="20"/>
          <w:szCs w:val="20"/>
        </w:rPr>
        <w:t xml:space="preserve"> </w:t>
      </w:r>
      <w:r w:rsidRPr="008A1000">
        <w:rPr>
          <w:i/>
          <w:sz w:val="20"/>
          <w:szCs w:val="20"/>
        </w:rPr>
        <w:tab/>
      </w:r>
      <w:r w:rsidRPr="008A1000">
        <w:rPr>
          <w:i/>
          <w:sz w:val="20"/>
          <w:szCs w:val="20"/>
        </w:rPr>
        <w:tab/>
      </w:r>
      <w:r w:rsidRPr="008A1000">
        <w:rPr>
          <w:i/>
          <w:sz w:val="20"/>
          <w:szCs w:val="20"/>
        </w:rPr>
        <w:tab/>
        <w:t>; EDX = 0000009Bh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movzx</w:t>
      </w:r>
      <w:proofErr w:type="spellEnd"/>
      <w:proofErr w:type="gramEnd"/>
      <w:r w:rsidRPr="008A1000">
        <w:rPr>
          <w:i/>
          <w:sz w:val="20"/>
          <w:szCs w:val="20"/>
        </w:rPr>
        <w:t xml:space="preserve"> </w:t>
      </w:r>
      <w:proofErr w:type="spellStart"/>
      <w:r w:rsidRPr="008A1000">
        <w:rPr>
          <w:i/>
          <w:sz w:val="20"/>
          <w:szCs w:val="20"/>
        </w:rPr>
        <w:t>cx,bl</w:t>
      </w:r>
      <w:proofErr w:type="spellEnd"/>
      <w:r w:rsidRPr="008A1000">
        <w:rPr>
          <w:i/>
          <w:sz w:val="20"/>
          <w:szCs w:val="20"/>
        </w:rPr>
        <w:t xml:space="preserve"> </w:t>
      </w:r>
      <w:r w:rsidRPr="008A1000">
        <w:rPr>
          <w:i/>
          <w:sz w:val="20"/>
          <w:szCs w:val="20"/>
        </w:rPr>
        <w:tab/>
      </w:r>
      <w:r w:rsidRPr="008A1000">
        <w:rPr>
          <w:i/>
          <w:sz w:val="20"/>
          <w:szCs w:val="20"/>
        </w:rPr>
        <w:tab/>
      </w:r>
      <w:r w:rsidRPr="008A1000">
        <w:rPr>
          <w:i/>
          <w:sz w:val="20"/>
          <w:szCs w:val="20"/>
        </w:rPr>
        <w:tab/>
        <w:t>; CX = 009Bh</w:t>
      </w: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8A1000">
        <w:rPr>
          <w:i/>
          <w:sz w:val="20"/>
          <w:szCs w:val="20"/>
        </w:rPr>
        <w:t>; MOVSX</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bx,0A69Bh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movsx</w:t>
      </w:r>
      <w:proofErr w:type="spellEnd"/>
      <w:proofErr w:type="gramEnd"/>
      <w:r w:rsidRPr="008A1000">
        <w:rPr>
          <w:i/>
          <w:sz w:val="20"/>
          <w:szCs w:val="20"/>
        </w:rPr>
        <w:t xml:space="preserve"> </w:t>
      </w:r>
      <w:proofErr w:type="spellStart"/>
      <w:r w:rsidRPr="008A1000">
        <w:rPr>
          <w:i/>
          <w:sz w:val="20"/>
          <w:szCs w:val="20"/>
        </w:rPr>
        <w:t>eax,bx</w:t>
      </w:r>
      <w:proofErr w:type="spellEnd"/>
      <w:r w:rsidRPr="008A1000">
        <w:rPr>
          <w:i/>
          <w:sz w:val="20"/>
          <w:szCs w:val="20"/>
        </w:rPr>
        <w:t xml:space="preserve"> </w:t>
      </w:r>
      <w:r w:rsidRPr="008A1000">
        <w:rPr>
          <w:i/>
          <w:sz w:val="20"/>
          <w:szCs w:val="20"/>
        </w:rPr>
        <w:tab/>
      </w:r>
      <w:r w:rsidRPr="008A1000">
        <w:rPr>
          <w:i/>
          <w:sz w:val="20"/>
          <w:szCs w:val="20"/>
        </w:rPr>
        <w:tab/>
      </w:r>
      <w:r w:rsidRPr="008A1000">
        <w:rPr>
          <w:i/>
          <w:sz w:val="20"/>
          <w:szCs w:val="20"/>
        </w:rPr>
        <w:tab/>
        <w:t>; EAX = FFFFA69Bh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movsx</w:t>
      </w:r>
      <w:proofErr w:type="spellEnd"/>
      <w:proofErr w:type="gramEnd"/>
      <w:r w:rsidRPr="008A1000">
        <w:rPr>
          <w:i/>
          <w:sz w:val="20"/>
          <w:szCs w:val="20"/>
        </w:rPr>
        <w:t xml:space="preserve"> </w:t>
      </w:r>
      <w:proofErr w:type="spellStart"/>
      <w:r w:rsidRPr="008A1000">
        <w:rPr>
          <w:i/>
          <w:sz w:val="20"/>
          <w:szCs w:val="20"/>
        </w:rPr>
        <w:t>edx,bl</w:t>
      </w:r>
      <w:proofErr w:type="spellEnd"/>
      <w:r w:rsidRPr="008A1000">
        <w:rPr>
          <w:i/>
          <w:sz w:val="20"/>
          <w:szCs w:val="20"/>
        </w:rPr>
        <w:t xml:space="preserve"> </w:t>
      </w:r>
      <w:r w:rsidRPr="008A1000">
        <w:rPr>
          <w:i/>
          <w:sz w:val="20"/>
          <w:szCs w:val="20"/>
        </w:rPr>
        <w:tab/>
      </w:r>
      <w:r w:rsidRPr="008A1000">
        <w:rPr>
          <w:i/>
          <w:sz w:val="20"/>
          <w:szCs w:val="20"/>
        </w:rPr>
        <w:tab/>
      </w:r>
      <w:r w:rsidRPr="008A1000">
        <w:rPr>
          <w:i/>
          <w:sz w:val="20"/>
          <w:szCs w:val="20"/>
        </w:rPr>
        <w:tab/>
        <w:t>; EDX = FFFFFF9Bh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movsx</w:t>
      </w:r>
      <w:proofErr w:type="spellEnd"/>
      <w:proofErr w:type="gramEnd"/>
      <w:r w:rsidRPr="008A1000">
        <w:rPr>
          <w:i/>
          <w:sz w:val="20"/>
          <w:szCs w:val="20"/>
        </w:rPr>
        <w:t xml:space="preserve"> </w:t>
      </w:r>
      <w:proofErr w:type="spellStart"/>
      <w:r w:rsidRPr="008A1000">
        <w:rPr>
          <w:i/>
          <w:sz w:val="20"/>
          <w:szCs w:val="20"/>
        </w:rPr>
        <w:t>cx,bl</w:t>
      </w:r>
      <w:proofErr w:type="spellEnd"/>
      <w:r w:rsidRPr="008A1000">
        <w:rPr>
          <w:i/>
          <w:sz w:val="20"/>
          <w:szCs w:val="20"/>
        </w:rPr>
        <w:t xml:space="preserve"> </w:t>
      </w:r>
      <w:r w:rsidRPr="008A1000">
        <w:rPr>
          <w:i/>
          <w:sz w:val="20"/>
          <w:szCs w:val="20"/>
        </w:rPr>
        <w:tab/>
      </w:r>
      <w:r w:rsidRPr="008A1000">
        <w:rPr>
          <w:i/>
          <w:sz w:val="20"/>
          <w:szCs w:val="20"/>
        </w:rPr>
        <w:tab/>
      </w:r>
      <w:r w:rsidRPr="008A1000">
        <w:rPr>
          <w:i/>
          <w:sz w:val="20"/>
          <w:szCs w:val="20"/>
        </w:rPr>
        <w:tab/>
        <w:t>; CX = FF9Bh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8A1000">
        <w:rPr>
          <w:i/>
          <w:sz w:val="20"/>
          <w:szCs w:val="20"/>
        </w:rPr>
        <w:t>; Memory-to-memory exchange:</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ax,val1 </w:t>
      </w:r>
      <w:r w:rsidRPr="008A1000">
        <w:rPr>
          <w:i/>
          <w:sz w:val="20"/>
          <w:szCs w:val="20"/>
        </w:rPr>
        <w:tab/>
      </w:r>
      <w:r w:rsidRPr="008A1000">
        <w:rPr>
          <w:i/>
          <w:sz w:val="20"/>
          <w:szCs w:val="20"/>
        </w:rPr>
        <w:tab/>
      </w:r>
      <w:r w:rsidRPr="008A1000">
        <w:rPr>
          <w:i/>
          <w:sz w:val="20"/>
          <w:szCs w:val="20"/>
        </w:rPr>
        <w:tab/>
        <w:t>; AX = 10</w:t>
      </w:r>
      <w:r w:rsidR="004A772E">
        <w:rPr>
          <w:i/>
          <w:sz w:val="20"/>
          <w:szCs w:val="20"/>
        </w:rPr>
        <w:t>0</w:t>
      </w:r>
      <w:r w:rsidRPr="008A1000">
        <w:rPr>
          <w:i/>
          <w:sz w:val="20"/>
          <w:szCs w:val="20"/>
        </w:rPr>
        <w:t>00h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xchg</w:t>
      </w:r>
      <w:proofErr w:type="spellEnd"/>
      <w:proofErr w:type="gramEnd"/>
      <w:r w:rsidRPr="008A1000">
        <w:rPr>
          <w:i/>
          <w:sz w:val="20"/>
          <w:szCs w:val="20"/>
        </w:rPr>
        <w:t xml:space="preserve"> ax,val2 </w:t>
      </w:r>
      <w:r w:rsidRPr="008A1000">
        <w:rPr>
          <w:i/>
          <w:sz w:val="20"/>
          <w:szCs w:val="20"/>
        </w:rPr>
        <w:tab/>
      </w:r>
      <w:r w:rsidRPr="008A1000">
        <w:rPr>
          <w:i/>
          <w:sz w:val="20"/>
          <w:szCs w:val="20"/>
        </w:rPr>
        <w:tab/>
      </w:r>
      <w:r w:rsidRPr="008A1000">
        <w:rPr>
          <w:i/>
          <w:sz w:val="20"/>
          <w:szCs w:val="20"/>
        </w:rPr>
        <w:tab/>
        <w:t>; AX = 20</w:t>
      </w:r>
      <w:r w:rsidR="004A772E">
        <w:rPr>
          <w:i/>
          <w:sz w:val="20"/>
          <w:szCs w:val="20"/>
        </w:rPr>
        <w:t>0</w:t>
      </w:r>
      <w:r w:rsidRPr="008A1000">
        <w:rPr>
          <w:i/>
          <w:sz w:val="20"/>
          <w:szCs w:val="20"/>
        </w:rPr>
        <w:t>00h, val2 = 1</w:t>
      </w:r>
      <w:r w:rsidR="004A772E">
        <w:rPr>
          <w:i/>
          <w:sz w:val="20"/>
          <w:szCs w:val="20"/>
        </w:rPr>
        <w:t>0</w:t>
      </w:r>
      <w:r w:rsidRPr="008A1000">
        <w:rPr>
          <w:i/>
          <w:sz w:val="20"/>
          <w:szCs w:val="20"/>
        </w:rPr>
        <w:t>000h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val1,ax </w:t>
      </w:r>
      <w:r w:rsidRPr="008A1000">
        <w:rPr>
          <w:i/>
          <w:sz w:val="20"/>
          <w:szCs w:val="20"/>
        </w:rPr>
        <w:tab/>
      </w:r>
      <w:r w:rsidRPr="008A1000">
        <w:rPr>
          <w:i/>
          <w:sz w:val="20"/>
          <w:szCs w:val="20"/>
        </w:rPr>
        <w:tab/>
      </w:r>
      <w:r w:rsidRPr="008A1000">
        <w:rPr>
          <w:i/>
          <w:sz w:val="20"/>
          <w:szCs w:val="20"/>
        </w:rPr>
        <w:tab/>
        <w:t>; val1 = 2</w:t>
      </w:r>
      <w:r w:rsidR="004A772E">
        <w:rPr>
          <w:i/>
          <w:sz w:val="20"/>
          <w:szCs w:val="20"/>
        </w:rPr>
        <w:t>0</w:t>
      </w:r>
      <w:r w:rsidRPr="008A1000">
        <w:rPr>
          <w:i/>
          <w:sz w:val="20"/>
          <w:szCs w:val="20"/>
        </w:rPr>
        <w:t>000h</w:t>
      </w: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8A1000">
        <w:rPr>
          <w:i/>
          <w:sz w:val="20"/>
          <w:szCs w:val="20"/>
        </w:rPr>
        <w:t>; Direct-Offset Addressing (byte array):</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w:t>
      </w:r>
      <w:proofErr w:type="spellStart"/>
      <w:r w:rsidRPr="008A1000">
        <w:rPr>
          <w:i/>
          <w:sz w:val="20"/>
          <w:szCs w:val="20"/>
        </w:rPr>
        <w:t>al,arrayB</w:t>
      </w:r>
      <w:proofErr w:type="spellEnd"/>
      <w:r w:rsidRPr="008A1000">
        <w:rPr>
          <w:i/>
          <w:sz w:val="20"/>
          <w:szCs w:val="20"/>
        </w:rPr>
        <w:t xml:space="preserve"> </w:t>
      </w:r>
      <w:r w:rsidRPr="008A1000">
        <w:rPr>
          <w:i/>
          <w:sz w:val="20"/>
          <w:szCs w:val="20"/>
        </w:rPr>
        <w:tab/>
      </w:r>
      <w:r w:rsidRPr="008A1000">
        <w:rPr>
          <w:i/>
          <w:sz w:val="20"/>
          <w:szCs w:val="20"/>
        </w:rPr>
        <w:tab/>
      </w:r>
      <w:r w:rsidRPr="008A1000">
        <w:rPr>
          <w:i/>
          <w:sz w:val="20"/>
          <w:szCs w:val="20"/>
        </w:rPr>
        <w:tab/>
        <w:t>; AL = 10h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al,[arrayB+1] </w:t>
      </w:r>
      <w:r w:rsidRPr="008A1000">
        <w:rPr>
          <w:i/>
          <w:sz w:val="20"/>
          <w:szCs w:val="20"/>
        </w:rPr>
        <w:tab/>
      </w:r>
      <w:r w:rsidRPr="008A1000">
        <w:rPr>
          <w:i/>
          <w:sz w:val="20"/>
          <w:szCs w:val="20"/>
        </w:rPr>
        <w:tab/>
        <w:t>; AL = 20h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al,[arrayB+2] </w:t>
      </w:r>
      <w:r w:rsidRPr="008A1000">
        <w:rPr>
          <w:i/>
          <w:sz w:val="20"/>
          <w:szCs w:val="20"/>
        </w:rPr>
        <w:tab/>
      </w:r>
      <w:r w:rsidRPr="008A1000">
        <w:rPr>
          <w:i/>
          <w:sz w:val="20"/>
          <w:szCs w:val="20"/>
        </w:rPr>
        <w:tab/>
        <w:t>; AL = 30h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8A1000">
        <w:rPr>
          <w:i/>
          <w:sz w:val="20"/>
          <w:szCs w:val="20"/>
        </w:rPr>
        <w:t>; Direct-Offset Addressing (word array):</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w:t>
      </w:r>
      <w:proofErr w:type="spellStart"/>
      <w:r w:rsidRPr="008A1000">
        <w:rPr>
          <w:i/>
          <w:sz w:val="20"/>
          <w:szCs w:val="20"/>
        </w:rPr>
        <w:t>ax,arrayW</w:t>
      </w:r>
      <w:proofErr w:type="spellEnd"/>
      <w:r w:rsidRPr="008A1000">
        <w:rPr>
          <w:i/>
          <w:sz w:val="20"/>
          <w:szCs w:val="20"/>
        </w:rPr>
        <w:t xml:space="preserve"> </w:t>
      </w:r>
      <w:r w:rsidR="00096C5D" w:rsidRPr="008A1000">
        <w:rPr>
          <w:i/>
          <w:sz w:val="20"/>
          <w:szCs w:val="20"/>
        </w:rPr>
        <w:tab/>
      </w:r>
      <w:r w:rsidR="00096C5D" w:rsidRPr="008A1000">
        <w:rPr>
          <w:i/>
          <w:sz w:val="20"/>
          <w:szCs w:val="20"/>
        </w:rPr>
        <w:tab/>
      </w:r>
      <w:r w:rsidR="00096C5D" w:rsidRPr="008A1000">
        <w:rPr>
          <w:i/>
          <w:sz w:val="20"/>
          <w:szCs w:val="20"/>
        </w:rPr>
        <w:tab/>
      </w:r>
      <w:r w:rsidRPr="008A1000">
        <w:rPr>
          <w:i/>
          <w:sz w:val="20"/>
          <w:szCs w:val="20"/>
        </w:rPr>
        <w:t>; AX = 100h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ax,[arrayW+2]</w:t>
      </w:r>
      <w:r w:rsidR="00096C5D" w:rsidRPr="008A1000">
        <w:rPr>
          <w:i/>
          <w:sz w:val="20"/>
          <w:szCs w:val="20"/>
        </w:rPr>
        <w:tab/>
      </w:r>
      <w:r w:rsidR="00096C5D" w:rsidRPr="008A1000">
        <w:rPr>
          <w:i/>
          <w:sz w:val="20"/>
          <w:szCs w:val="20"/>
        </w:rPr>
        <w:tab/>
      </w:r>
      <w:r w:rsidRPr="008A1000">
        <w:rPr>
          <w:i/>
          <w:sz w:val="20"/>
          <w:szCs w:val="20"/>
        </w:rPr>
        <w:t xml:space="preserve"> ; AX = 200h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8A1000">
        <w:rPr>
          <w:i/>
          <w:sz w:val="20"/>
          <w:szCs w:val="20"/>
        </w:rPr>
        <w:t>; Direct-Offset Addressing (</w:t>
      </w:r>
      <w:proofErr w:type="spellStart"/>
      <w:r w:rsidRPr="008A1000">
        <w:rPr>
          <w:i/>
          <w:sz w:val="20"/>
          <w:szCs w:val="20"/>
        </w:rPr>
        <w:t>doubleword</w:t>
      </w:r>
      <w:proofErr w:type="spellEnd"/>
      <w:r w:rsidRPr="008A1000">
        <w:rPr>
          <w:i/>
          <w:sz w:val="20"/>
          <w:szCs w:val="20"/>
        </w:rPr>
        <w:t xml:space="preserve"> array):</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w:t>
      </w:r>
      <w:proofErr w:type="spellStart"/>
      <w:r w:rsidRPr="008A1000">
        <w:rPr>
          <w:i/>
          <w:sz w:val="20"/>
          <w:szCs w:val="20"/>
        </w:rPr>
        <w:t>eax,arrayD</w:t>
      </w:r>
      <w:proofErr w:type="spellEnd"/>
      <w:r w:rsidRPr="008A1000">
        <w:rPr>
          <w:i/>
          <w:sz w:val="20"/>
          <w:szCs w:val="20"/>
        </w:rPr>
        <w:t xml:space="preserve"> </w:t>
      </w:r>
      <w:r w:rsidR="00096C5D" w:rsidRPr="008A1000">
        <w:rPr>
          <w:i/>
          <w:sz w:val="20"/>
          <w:szCs w:val="20"/>
        </w:rPr>
        <w:tab/>
      </w:r>
      <w:r w:rsidR="00096C5D" w:rsidRPr="008A1000">
        <w:rPr>
          <w:i/>
          <w:sz w:val="20"/>
          <w:szCs w:val="20"/>
        </w:rPr>
        <w:tab/>
      </w:r>
      <w:r w:rsidR="00FC0432">
        <w:rPr>
          <w:i/>
          <w:sz w:val="20"/>
          <w:szCs w:val="20"/>
        </w:rPr>
        <w:tab/>
      </w:r>
      <w:r w:rsidRPr="008A1000">
        <w:rPr>
          <w:i/>
          <w:sz w:val="20"/>
          <w:szCs w:val="20"/>
        </w:rPr>
        <w:t>; EAX = 1</w:t>
      </w:r>
      <w:r w:rsidR="009462F3">
        <w:rPr>
          <w:i/>
          <w:sz w:val="20"/>
          <w:szCs w:val="20"/>
        </w:rPr>
        <w:t>000</w:t>
      </w:r>
      <w:r w:rsidRPr="008A1000">
        <w:rPr>
          <w:i/>
          <w:sz w:val="20"/>
          <w:szCs w:val="20"/>
        </w:rPr>
        <w:t>0000h</w:t>
      </w:r>
    </w:p>
    <w:p w:rsidR="00140BB8" w:rsidRPr="008A1000" w:rsidRDefault="00140BB8" w:rsidP="00140BB8">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A1000">
        <w:rPr>
          <w:i/>
          <w:sz w:val="20"/>
          <w:szCs w:val="20"/>
        </w:rPr>
        <w:t>mov</w:t>
      </w:r>
      <w:proofErr w:type="spellEnd"/>
      <w:proofErr w:type="gramEnd"/>
      <w:r w:rsidRPr="008A1000">
        <w:rPr>
          <w:i/>
          <w:sz w:val="20"/>
          <w:szCs w:val="20"/>
        </w:rPr>
        <w:t xml:space="preserve"> </w:t>
      </w:r>
      <w:proofErr w:type="spellStart"/>
      <w:r w:rsidRPr="008A1000">
        <w:rPr>
          <w:i/>
          <w:sz w:val="20"/>
          <w:szCs w:val="20"/>
        </w:rPr>
        <w:t>eax</w:t>
      </w:r>
      <w:proofErr w:type="spellEnd"/>
      <w:r w:rsidRPr="008A1000">
        <w:rPr>
          <w:i/>
          <w:sz w:val="20"/>
          <w:szCs w:val="20"/>
        </w:rPr>
        <w:t xml:space="preserve">,[arrayD+4] </w:t>
      </w:r>
      <w:r w:rsidR="00096C5D" w:rsidRPr="008A1000">
        <w:rPr>
          <w:i/>
          <w:sz w:val="20"/>
          <w:szCs w:val="20"/>
        </w:rPr>
        <w:tab/>
      </w:r>
      <w:r w:rsidR="00096C5D" w:rsidRPr="008A1000">
        <w:rPr>
          <w:i/>
          <w:sz w:val="20"/>
          <w:szCs w:val="20"/>
        </w:rPr>
        <w:tab/>
      </w:r>
      <w:r w:rsidRPr="008A1000">
        <w:rPr>
          <w:i/>
          <w:sz w:val="20"/>
          <w:szCs w:val="20"/>
        </w:rPr>
        <w:t>; EAX = 20</w:t>
      </w:r>
      <w:r w:rsidR="009462F3">
        <w:rPr>
          <w:i/>
          <w:sz w:val="20"/>
          <w:szCs w:val="20"/>
        </w:rPr>
        <w:t>00</w:t>
      </w:r>
      <w:r w:rsidRPr="008A1000">
        <w:rPr>
          <w:i/>
          <w:sz w:val="20"/>
          <w:szCs w:val="20"/>
        </w:rPr>
        <w:t>0</w:t>
      </w:r>
      <w:r w:rsidR="009462F3">
        <w:rPr>
          <w:i/>
          <w:sz w:val="20"/>
          <w:szCs w:val="20"/>
        </w:rPr>
        <w:t>0</w:t>
      </w:r>
      <w:r w:rsidRPr="008A1000">
        <w:rPr>
          <w:i/>
          <w:sz w:val="20"/>
          <w:szCs w:val="20"/>
        </w:rPr>
        <w:t>00h</w:t>
      </w: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8A1000">
        <w:rPr>
          <w:i/>
          <w:sz w:val="20"/>
          <w:szCs w:val="20"/>
        </w:rPr>
        <w:t>exit</w:t>
      </w:r>
      <w:proofErr w:type="gramEnd"/>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8A1000">
        <w:rPr>
          <w:i/>
          <w:sz w:val="20"/>
          <w:szCs w:val="20"/>
        </w:rPr>
        <w:t>main</w:t>
      </w:r>
      <w:proofErr w:type="gramEnd"/>
      <w:r w:rsidRPr="008A1000">
        <w:rPr>
          <w:i/>
          <w:sz w:val="20"/>
          <w:szCs w:val="20"/>
        </w:rPr>
        <w:t xml:space="preserve"> ENDP</w:t>
      </w:r>
    </w:p>
    <w:p w:rsidR="00140BB8" w:rsidRPr="008A1000" w:rsidRDefault="00140BB8" w:rsidP="00140BB8">
      <w:pPr>
        <w:pBdr>
          <w:top w:val="single" w:sz="4" w:space="1" w:color="auto"/>
          <w:left w:val="single" w:sz="4" w:space="4" w:color="auto"/>
          <w:bottom w:val="single" w:sz="4" w:space="1" w:color="auto"/>
          <w:right w:val="single" w:sz="4" w:space="4" w:color="auto"/>
        </w:pBdr>
        <w:contextualSpacing/>
        <w:jc w:val="both"/>
        <w:rPr>
          <w:i/>
          <w:sz w:val="20"/>
          <w:szCs w:val="20"/>
        </w:rPr>
      </w:pPr>
      <w:r w:rsidRPr="008A1000">
        <w:rPr>
          <w:i/>
          <w:sz w:val="20"/>
          <w:szCs w:val="20"/>
        </w:rPr>
        <w:t>END main</w:t>
      </w:r>
    </w:p>
    <w:p w:rsidR="004C1D83" w:rsidRDefault="004C1D83" w:rsidP="004C1D83">
      <w:pPr>
        <w:contextualSpacing/>
        <w:jc w:val="both"/>
      </w:pPr>
    </w:p>
    <w:p w:rsidR="001E0F6B" w:rsidRDefault="001E0F6B" w:rsidP="00010791">
      <w:pPr>
        <w:pStyle w:val="Heading2"/>
      </w:pPr>
      <w:r>
        <w:t>Addition and Subtraction</w:t>
      </w:r>
    </w:p>
    <w:p w:rsidR="001E0F6B" w:rsidRDefault="001E0F6B" w:rsidP="001E0F6B">
      <w:pPr>
        <w:contextualSpacing/>
        <w:jc w:val="both"/>
      </w:pPr>
      <w:r>
        <w:t>Operations like addition and subtraction are very common on numerical data. These operations are very commonly performed by CPU. Increment, decrement and negation are also the applications of them. In assembly following instructions are fore theses operations INC, DEC, ADD, SUB and NEG</w:t>
      </w:r>
    </w:p>
    <w:p w:rsidR="001E0F6B" w:rsidRDefault="001E0F6B" w:rsidP="001E0F6B">
      <w:pPr>
        <w:contextualSpacing/>
        <w:jc w:val="both"/>
      </w:pPr>
    </w:p>
    <w:p w:rsidR="001E0F6B" w:rsidRDefault="001E0F6B" w:rsidP="00610649">
      <w:pPr>
        <w:pStyle w:val="Heading3"/>
      </w:pPr>
      <w:r>
        <w:t>INC and DEC Instructions</w:t>
      </w:r>
    </w:p>
    <w:p w:rsidR="001E0F6B" w:rsidRDefault="001E0F6B" w:rsidP="001E0F6B">
      <w:pPr>
        <w:contextualSpacing/>
        <w:jc w:val="both"/>
      </w:pPr>
      <w:r>
        <w:t>INC (increment) instruction adds one (1) to the operand result is also stored though same operand. DEC (decrement) instruction subtracts one (1) from operand result is also stored in same operand.</w:t>
      </w:r>
    </w:p>
    <w:p w:rsidR="00645176" w:rsidRDefault="001E0F6B" w:rsidP="001E0F6B">
      <w:pPr>
        <w:contextualSpacing/>
        <w:jc w:val="both"/>
      </w:pPr>
      <w:r>
        <w:t>The sample format/syntax is given below</w:t>
      </w:r>
    </w:p>
    <w:p w:rsidR="001760AB" w:rsidRDefault="001760AB" w:rsidP="001E0F6B">
      <w:pPr>
        <w:contextualSpacing/>
        <w:jc w:val="both"/>
      </w:pPr>
    </w:p>
    <w:p w:rsidR="001760AB" w:rsidRPr="001760AB" w:rsidRDefault="001760AB" w:rsidP="00176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szCs w:val="20"/>
        </w:rPr>
      </w:pPr>
      <w:r w:rsidRPr="001760AB">
        <w:rPr>
          <w:i/>
          <w:sz w:val="20"/>
          <w:szCs w:val="20"/>
        </w:rPr>
        <w:t xml:space="preserve">INC </w:t>
      </w:r>
      <w:proofErr w:type="spellStart"/>
      <w:r w:rsidRPr="001760AB">
        <w:rPr>
          <w:i/>
          <w:sz w:val="20"/>
          <w:szCs w:val="20"/>
        </w:rPr>
        <w:t>reg</w:t>
      </w:r>
      <w:proofErr w:type="spellEnd"/>
      <w:r w:rsidRPr="001760AB">
        <w:rPr>
          <w:i/>
          <w:sz w:val="20"/>
          <w:szCs w:val="20"/>
        </w:rPr>
        <w:t>/</w:t>
      </w:r>
      <w:proofErr w:type="spellStart"/>
      <w:r w:rsidRPr="001760AB">
        <w:rPr>
          <w:i/>
          <w:sz w:val="20"/>
          <w:szCs w:val="20"/>
        </w:rPr>
        <w:t>mem</w:t>
      </w:r>
      <w:proofErr w:type="spellEnd"/>
      <w:r w:rsidRPr="001760AB">
        <w:rPr>
          <w:i/>
          <w:sz w:val="20"/>
          <w:szCs w:val="20"/>
        </w:rPr>
        <w:t xml:space="preserve"> </w:t>
      </w:r>
    </w:p>
    <w:p w:rsidR="001760AB" w:rsidRDefault="001760AB" w:rsidP="001760AB">
      <w:pPr>
        <w:pBdr>
          <w:top w:val="single" w:sz="4" w:space="1" w:color="auto"/>
          <w:left w:val="single" w:sz="4" w:space="4" w:color="auto"/>
          <w:bottom w:val="single" w:sz="4" w:space="1" w:color="auto"/>
          <w:right w:val="single" w:sz="4" w:space="4" w:color="auto"/>
        </w:pBdr>
        <w:contextualSpacing/>
        <w:jc w:val="both"/>
        <w:rPr>
          <w:i/>
          <w:sz w:val="20"/>
          <w:szCs w:val="20"/>
        </w:rPr>
      </w:pPr>
      <w:r w:rsidRPr="001760AB">
        <w:rPr>
          <w:i/>
          <w:sz w:val="20"/>
          <w:szCs w:val="20"/>
        </w:rPr>
        <w:t xml:space="preserve">DEC </w:t>
      </w:r>
      <w:proofErr w:type="spellStart"/>
      <w:r w:rsidRPr="001760AB">
        <w:rPr>
          <w:i/>
          <w:sz w:val="20"/>
          <w:szCs w:val="20"/>
        </w:rPr>
        <w:t>reg</w:t>
      </w:r>
      <w:proofErr w:type="spellEnd"/>
      <w:r w:rsidRPr="001760AB">
        <w:rPr>
          <w:i/>
          <w:sz w:val="20"/>
          <w:szCs w:val="20"/>
        </w:rPr>
        <w:t>/</w:t>
      </w:r>
      <w:proofErr w:type="spellStart"/>
      <w:r w:rsidRPr="001760AB">
        <w:rPr>
          <w:i/>
          <w:sz w:val="20"/>
          <w:szCs w:val="20"/>
        </w:rPr>
        <w:t>mem</w:t>
      </w:r>
      <w:proofErr w:type="spellEnd"/>
    </w:p>
    <w:p w:rsidR="001760AB" w:rsidRDefault="001760AB" w:rsidP="001760AB">
      <w:pPr>
        <w:contextualSpacing/>
        <w:jc w:val="both"/>
        <w:rPr>
          <w:i/>
          <w:sz w:val="20"/>
          <w:szCs w:val="20"/>
        </w:rPr>
      </w:pPr>
    </w:p>
    <w:p w:rsidR="0024689A" w:rsidRPr="00D35479" w:rsidRDefault="0024689A" w:rsidP="00D35479">
      <w:pPr>
        <w:pBdr>
          <w:top w:val="single" w:sz="4" w:space="1" w:color="auto"/>
          <w:left w:val="single" w:sz="4" w:space="4" w:color="auto"/>
          <w:bottom w:val="single" w:sz="4" w:space="1" w:color="auto"/>
          <w:right w:val="single" w:sz="4" w:space="4" w:color="auto"/>
        </w:pBdr>
        <w:contextualSpacing/>
        <w:jc w:val="both"/>
        <w:rPr>
          <w:i/>
          <w:sz w:val="20"/>
          <w:szCs w:val="20"/>
        </w:rPr>
      </w:pPr>
      <w:proofErr w:type="spellStart"/>
      <w:proofErr w:type="gramStart"/>
      <w:r w:rsidRPr="00D35479">
        <w:rPr>
          <w:i/>
          <w:sz w:val="20"/>
          <w:szCs w:val="20"/>
        </w:rPr>
        <w:t>mov</w:t>
      </w:r>
      <w:proofErr w:type="spellEnd"/>
      <w:proofErr w:type="gramEnd"/>
      <w:r w:rsidRPr="00D35479">
        <w:rPr>
          <w:i/>
          <w:sz w:val="20"/>
          <w:szCs w:val="20"/>
        </w:rPr>
        <w:t xml:space="preserve"> </w:t>
      </w:r>
      <w:proofErr w:type="spellStart"/>
      <w:r w:rsidRPr="00D35479">
        <w:rPr>
          <w:i/>
          <w:sz w:val="20"/>
          <w:szCs w:val="20"/>
        </w:rPr>
        <w:t>eax</w:t>
      </w:r>
      <w:proofErr w:type="spellEnd"/>
      <w:r w:rsidRPr="00D35479">
        <w:rPr>
          <w:i/>
          <w:sz w:val="20"/>
          <w:szCs w:val="20"/>
        </w:rPr>
        <w:t xml:space="preserve"> , 512d </w:t>
      </w:r>
      <w:r w:rsidRPr="00D35479">
        <w:rPr>
          <w:i/>
          <w:sz w:val="20"/>
          <w:szCs w:val="20"/>
        </w:rPr>
        <w:tab/>
      </w:r>
      <w:r w:rsidRPr="00D35479">
        <w:rPr>
          <w:i/>
          <w:sz w:val="20"/>
          <w:szCs w:val="20"/>
        </w:rPr>
        <w:tab/>
        <w:t>;EAX = 512</w:t>
      </w:r>
    </w:p>
    <w:p w:rsidR="0024689A" w:rsidRPr="00D35479" w:rsidRDefault="0024689A" w:rsidP="00D35479">
      <w:pPr>
        <w:pBdr>
          <w:top w:val="single" w:sz="4" w:space="1" w:color="auto"/>
          <w:left w:val="single" w:sz="4" w:space="4" w:color="auto"/>
          <w:bottom w:val="single" w:sz="4" w:space="1" w:color="auto"/>
          <w:right w:val="single" w:sz="4" w:space="4" w:color="auto"/>
        </w:pBdr>
        <w:contextualSpacing/>
        <w:jc w:val="both"/>
        <w:rPr>
          <w:i/>
          <w:sz w:val="20"/>
          <w:szCs w:val="20"/>
        </w:rPr>
      </w:pPr>
      <w:proofErr w:type="spellStart"/>
      <w:proofErr w:type="gramStart"/>
      <w:r w:rsidRPr="00D35479">
        <w:rPr>
          <w:i/>
          <w:sz w:val="20"/>
          <w:szCs w:val="20"/>
        </w:rPr>
        <w:t>mov</w:t>
      </w:r>
      <w:proofErr w:type="spellEnd"/>
      <w:proofErr w:type="gramEnd"/>
      <w:r w:rsidRPr="00D35479">
        <w:rPr>
          <w:i/>
          <w:sz w:val="20"/>
          <w:szCs w:val="20"/>
        </w:rPr>
        <w:t xml:space="preserve"> </w:t>
      </w:r>
      <w:proofErr w:type="spellStart"/>
      <w:r w:rsidRPr="00D35479">
        <w:rPr>
          <w:i/>
          <w:sz w:val="20"/>
          <w:szCs w:val="20"/>
        </w:rPr>
        <w:t>ebx</w:t>
      </w:r>
      <w:proofErr w:type="spellEnd"/>
      <w:r w:rsidRPr="00D35479">
        <w:rPr>
          <w:i/>
          <w:sz w:val="20"/>
          <w:szCs w:val="20"/>
        </w:rPr>
        <w:t xml:space="preserve"> , 512d </w:t>
      </w:r>
      <w:r w:rsidRPr="00D35479">
        <w:rPr>
          <w:i/>
          <w:sz w:val="20"/>
          <w:szCs w:val="20"/>
        </w:rPr>
        <w:tab/>
      </w:r>
      <w:r w:rsidRPr="00D35479">
        <w:rPr>
          <w:i/>
          <w:sz w:val="20"/>
          <w:szCs w:val="20"/>
        </w:rPr>
        <w:tab/>
        <w:t>;EBX = 512</w:t>
      </w:r>
    </w:p>
    <w:p w:rsidR="0024689A" w:rsidRPr="00D35479" w:rsidRDefault="0024689A" w:rsidP="00D35479">
      <w:pPr>
        <w:pBdr>
          <w:top w:val="single" w:sz="4" w:space="1" w:color="auto"/>
          <w:left w:val="single" w:sz="4" w:space="4" w:color="auto"/>
          <w:bottom w:val="single" w:sz="4" w:space="1" w:color="auto"/>
          <w:right w:val="single" w:sz="4" w:space="4" w:color="auto"/>
        </w:pBdr>
        <w:contextualSpacing/>
        <w:jc w:val="both"/>
        <w:rPr>
          <w:i/>
          <w:sz w:val="20"/>
          <w:szCs w:val="20"/>
        </w:rPr>
      </w:pPr>
      <w:r w:rsidRPr="00D35479">
        <w:rPr>
          <w:i/>
          <w:sz w:val="20"/>
          <w:szCs w:val="20"/>
        </w:rPr>
        <w:t xml:space="preserve">INC </w:t>
      </w:r>
      <w:proofErr w:type="spellStart"/>
      <w:r w:rsidRPr="00D35479">
        <w:rPr>
          <w:i/>
          <w:sz w:val="20"/>
          <w:szCs w:val="20"/>
        </w:rPr>
        <w:t>eax</w:t>
      </w:r>
      <w:proofErr w:type="spellEnd"/>
      <w:r w:rsidRPr="00D35479">
        <w:rPr>
          <w:i/>
          <w:sz w:val="20"/>
          <w:szCs w:val="20"/>
        </w:rPr>
        <w:t xml:space="preserve"> </w:t>
      </w:r>
      <w:r w:rsidRPr="00D35479">
        <w:rPr>
          <w:i/>
          <w:sz w:val="20"/>
          <w:szCs w:val="20"/>
        </w:rPr>
        <w:tab/>
      </w:r>
      <w:r w:rsidRPr="00D35479">
        <w:rPr>
          <w:i/>
          <w:sz w:val="20"/>
          <w:szCs w:val="20"/>
        </w:rPr>
        <w:tab/>
      </w:r>
      <w:r w:rsidRPr="00D35479">
        <w:rPr>
          <w:i/>
          <w:sz w:val="20"/>
          <w:szCs w:val="20"/>
        </w:rPr>
        <w:tab/>
      </w:r>
      <w:proofErr w:type="gramStart"/>
      <w:r w:rsidRPr="00D35479">
        <w:rPr>
          <w:i/>
          <w:sz w:val="20"/>
          <w:szCs w:val="20"/>
        </w:rPr>
        <w:t>;EAX</w:t>
      </w:r>
      <w:proofErr w:type="gramEnd"/>
      <w:r w:rsidRPr="00D35479">
        <w:rPr>
          <w:i/>
          <w:sz w:val="20"/>
          <w:szCs w:val="20"/>
        </w:rPr>
        <w:t xml:space="preserve"> = 513 (EAX = EAX+1)</w:t>
      </w:r>
    </w:p>
    <w:p w:rsidR="001760AB" w:rsidRPr="00D35479" w:rsidRDefault="0024689A" w:rsidP="00D35479">
      <w:pPr>
        <w:pBdr>
          <w:top w:val="single" w:sz="4" w:space="1" w:color="auto"/>
          <w:left w:val="single" w:sz="4" w:space="4" w:color="auto"/>
          <w:bottom w:val="single" w:sz="4" w:space="1" w:color="auto"/>
          <w:right w:val="single" w:sz="4" w:space="4" w:color="auto"/>
        </w:pBdr>
        <w:contextualSpacing/>
        <w:jc w:val="both"/>
        <w:rPr>
          <w:i/>
          <w:sz w:val="20"/>
          <w:szCs w:val="20"/>
        </w:rPr>
      </w:pPr>
      <w:r w:rsidRPr="00D35479">
        <w:rPr>
          <w:i/>
          <w:sz w:val="20"/>
          <w:szCs w:val="20"/>
        </w:rPr>
        <w:t xml:space="preserve">DEC </w:t>
      </w:r>
      <w:proofErr w:type="spellStart"/>
      <w:r w:rsidRPr="00D35479">
        <w:rPr>
          <w:i/>
          <w:sz w:val="20"/>
          <w:szCs w:val="20"/>
        </w:rPr>
        <w:t>ebx</w:t>
      </w:r>
      <w:proofErr w:type="spellEnd"/>
      <w:r w:rsidRPr="00D35479">
        <w:rPr>
          <w:i/>
          <w:sz w:val="20"/>
          <w:szCs w:val="20"/>
        </w:rPr>
        <w:t xml:space="preserve"> </w:t>
      </w:r>
      <w:r w:rsidRPr="00D35479">
        <w:rPr>
          <w:i/>
          <w:sz w:val="20"/>
          <w:szCs w:val="20"/>
        </w:rPr>
        <w:tab/>
      </w:r>
      <w:r w:rsidRPr="00D35479">
        <w:rPr>
          <w:i/>
          <w:sz w:val="20"/>
          <w:szCs w:val="20"/>
        </w:rPr>
        <w:tab/>
      </w:r>
      <w:r w:rsidRPr="00D35479">
        <w:rPr>
          <w:i/>
          <w:sz w:val="20"/>
          <w:szCs w:val="20"/>
        </w:rPr>
        <w:tab/>
      </w:r>
      <w:proofErr w:type="gramStart"/>
      <w:r w:rsidRPr="00D35479">
        <w:rPr>
          <w:i/>
          <w:sz w:val="20"/>
          <w:szCs w:val="20"/>
        </w:rPr>
        <w:t>;EBX</w:t>
      </w:r>
      <w:proofErr w:type="gramEnd"/>
      <w:r w:rsidRPr="00D35479">
        <w:rPr>
          <w:i/>
          <w:sz w:val="20"/>
          <w:szCs w:val="20"/>
        </w:rPr>
        <w:t xml:space="preserve"> = 511 (EBX = EBX-1)</w:t>
      </w:r>
    </w:p>
    <w:p w:rsidR="00D35479" w:rsidRDefault="00D35479" w:rsidP="0024689A">
      <w:pPr>
        <w:contextualSpacing/>
        <w:jc w:val="both"/>
        <w:rPr>
          <w:sz w:val="20"/>
          <w:szCs w:val="20"/>
        </w:rPr>
      </w:pPr>
    </w:p>
    <w:p w:rsidR="00D35479" w:rsidRDefault="00295346" w:rsidP="0024689A">
      <w:pPr>
        <w:contextualSpacing/>
        <w:jc w:val="both"/>
        <w:rPr>
          <w:sz w:val="20"/>
          <w:szCs w:val="20"/>
        </w:rPr>
      </w:pPr>
      <w:r w:rsidRPr="00295346">
        <w:rPr>
          <w:sz w:val="20"/>
          <w:szCs w:val="20"/>
        </w:rPr>
        <w:t xml:space="preserve">So, in conclusion we can say, INC is replaceable with ADD </w:t>
      </w:r>
      <w:proofErr w:type="spellStart"/>
      <w:r w:rsidRPr="00295346">
        <w:rPr>
          <w:sz w:val="20"/>
          <w:szCs w:val="20"/>
        </w:rPr>
        <w:t>eax</w:t>
      </w:r>
      <w:proofErr w:type="spellEnd"/>
      <w:r w:rsidRPr="00295346">
        <w:rPr>
          <w:sz w:val="20"/>
          <w:szCs w:val="20"/>
        </w:rPr>
        <w:t xml:space="preserve">, 1 and DEC is SUB </w:t>
      </w:r>
      <w:proofErr w:type="spellStart"/>
      <w:r w:rsidRPr="00295346">
        <w:rPr>
          <w:sz w:val="20"/>
          <w:szCs w:val="20"/>
        </w:rPr>
        <w:t>ebx</w:t>
      </w:r>
      <w:proofErr w:type="spellEnd"/>
      <w:r w:rsidRPr="00295346">
        <w:rPr>
          <w:sz w:val="20"/>
          <w:szCs w:val="20"/>
        </w:rPr>
        <w:t>, 1.</w:t>
      </w:r>
    </w:p>
    <w:p w:rsidR="00016EDB" w:rsidRPr="00016EDB" w:rsidRDefault="00016EDB" w:rsidP="00610649">
      <w:pPr>
        <w:pStyle w:val="Heading3"/>
      </w:pPr>
      <w:r w:rsidRPr="00016EDB">
        <w:t>NEG Instruction</w:t>
      </w:r>
    </w:p>
    <w:p w:rsidR="00016EDB" w:rsidRDefault="00016EDB" w:rsidP="00016EDB">
      <w:pPr>
        <w:contextualSpacing/>
        <w:jc w:val="both"/>
        <w:rPr>
          <w:sz w:val="20"/>
          <w:szCs w:val="20"/>
        </w:rPr>
      </w:pPr>
      <w:r w:rsidRPr="00016EDB">
        <w:rPr>
          <w:sz w:val="20"/>
          <w:szCs w:val="20"/>
        </w:rPr>
        <w:t xml:space="preserve">The </w:t>
      </w:r>
      <w:proofErr w:type="gramStart"/>
      <w:r w:rsidRPr="00016EDB">
        <w:rPr>
          <w:sz w:val="20"/>
          <w:szCs w:val="20"/>
        </w:rPr>
        <w:t>NEG(</w:t>
      </w:r>
      <w:proofErr w:type="gramEnd"/>
      <w:r w:rsidRPr="00016EDB">
        <w:rPr>
          <w:sz w:val="20"/>
          <w:szCs w:val="20"/>
        </w:rPr>
        <w:t xml:space="preserve">negate) instruction reverses the sign of an operand. Operand can be a register or memory operand. It converts a number to its two’s complement. General format for </w:t>
      </w:r>
      <w:r w:rsidR="00BE0968" w:rsidRPr="00016EDB">
        <w:rPr>
          <w:sz w:val="20"/>
          <w:szCs w:val="20"/>
        </w:rPr>
        <w:t>this instruction</w:t>
      </w:r>
      <w:r w:rsidRPr="00016EDB">
        <w:rPr>
          <w:sz w:val="20"/>
          <w:szCs w:val="20"/>
        </w:rPr>
        <w:t xml:space="preserve"> is given below</w:t>
      </w:r>
      <w:r w:rsidR="00E904A1">
        <w:rPr>
          <w:sz w:val="20"/>
          <w:szCs w:val="20"/>
        </w:rPr>
        <w:t>:</w:t>
      </w:r>
    </w:p>
    <w:p w:rsidR="00E77817" w:rsidRDefault="00E77817" w:rsidP="00016EDB">
      <w:pPr>
        <w:contextualSpacing/>
        <w:jc w:val="both"/>
        <w:rPr>
          <w:sz w:val="20"/>
          <w:szCs w:val="20"/>
        </w:rPr>
      </w:pPr>
    </w:p>
    <w:p w:rsidR="00E77817" w:rsidRPr="00E77817" w:rsidRDefault="00E77817" w:rsidP="00E77817">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E77817">
        <w:rPr>
          <w:i/>
          <w:sz w:val="20"/>
          <w:szCs w:val="20"/>
        </w:rPr>
        <w:t xml:space="preserve">NEG </w:t>
      </w:r>
      <w:proofErr w:type="spellStart"/>
      <w:r w:rsidRPr="00E77817">
        <w:rPr>
          <w:i/>
          <w:sz w:val="20"/>
          <w:szCs w:val="20"/>
        </w:rPr>
        <w:t>reg</w:t>
      </w:r>
      <w:proofErr w:type="spellEnd"/>
    </w:p>
    <w:p w:rsidR="00E77817" w:rsidRPr="00E77817" w:rsidRDefault="00E77817" w:rsidP="00E77817">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E77817">
        <w:rPr>
          <w:i/>
          <w:sz w:val="20"/>
          <w:szCs w:val="20"/>
        </w:rPr>
        <w:t xml:space="preserve">NEG </w:t>
      </w:r>
      <w:proofErr w:type="spellStart"/>
      <w:r w:rsidRPr="00E77817">
        <w:rPr>
          <w:i/>
          <w:sz w:val="20"/>
          <w:szCs w:val="20"/>
        </w:rPr>
        <w:t>mem</w:t>
      </w:r>
      <w:proofErr w:type="spellEnd"/>
    </w:p>
    <w:p w:rsidR="00016EDB" w:rsidRPr="00016EDB" w:rsidRDefault="00016EDB" w:rsidP="00016EDB">
      <w:pPr>
        <w:contextualSpacing/>
        <w:jc w:val="both"/>
        <w:rPr>
          <w:sz w:val="20"/>
          <w:szCs w:val="20"/>
        </w:rPr>
      </w:pPr>
    </w:p>
    <w:p w:rsidR="001A120D" w:rsidRDefault="001A120D">
      <w:pPr>
        <w:rPr>
          <w:sz w:val="20"/>
          <w:szCs w:val="20"/>
        </w:rPr>
      </w:pPr>
      <w:r>
        <w:rPr>
          <w:sz w:val="20"/>
          <w:szCs w:val="20"/>
        </w:rPr>
        <w:br w:type="page"/>
      </w:r>
    </w:p>
    <w:p w:rsidR="00016EDB" w:rsidRPr="001A120D" w:rsidRDefault="00016EDB" w:rsidP="00016EDB">
      <w:pPr>
        <w:contextualSpacing/>
        <w:jc w:val="both"/>
        <w:rPr>
          <w:b/>
          <w:sz w:val="20"/>
          <w:szCs w:val="20"/>
        </w:rPr>
      </w:pPr>
      <w:r w:rsidRPr="001A120D">
        <w:rPr>
          <w:b/>
          <w:sz w:val="20"/>
          <w:szCs w:val="20"/>
        </w:rPr>
        <w:lastRenderedPageBreak/>
        <w:t>For example</w:t>
      </w:r>
    </w:p>
    <w:p w:rsidR="00F501ED" w:rsidRPr="00F501ED" w:rsidRDefault="00F501ED" w:rsidP="00F501ED">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F501ED">
        <w:rPr>
          <w:i/>
          <w:sz w:val="20"/>
          <w:szCs w:val="20"/>
        </w:rPr>
        <w:t>mov</w:t>
      </w:r>
      <w:proofErr w:type="spellEnd"/>
      <w:proofErr w:type="gramEnd"/>
      <w:r w:rsidRPr="00F501ED">
        <w:rPr>
          <w:i/>
          <w:sz w:val="20"/>
          <w:szCs w:val="20"/>
        </w:rPr>
        <w:t xml:space="preserve"> </w:t>
      </w:r>
      <w:proofErr w:type="spellStart"/>
      <w:r w:rsidRPr="00F501ED">
        <w:rPr>
          <w:i/>
          <w:sz w:val="20"/>
          <w:szCs w:val="20"/>
        </w:rPr>
        <w:t>eax</w:t>
      </w:r>
      <w:proofErr w:type="spellEnd"/>
      <w:r w:rsidRPr="00F501ED">
        <w:rPr>
          <w:i/>
          <w:sz w:val="20"/>
          <w:szCs w:val="20"/>
        </w:rPr>
        <w:t>, 512d</w:t>
      </w:r>
      <w:r>
        <w:rPr>
          <w:i/>
          <w:sz w:val="20"/>
          <w:szCs w:val="20"/>
        </w:rPr>
        <w:tab/>
      </w:r>
      <w:r w:rsidRPr="00F501ED">
        <w:rPr>
          <w:i/>
          <w:sz w:val="20"/>
          <w:szCs w:val="20"/>
        </w:rPr>
        <w:t xml:space="preserve"> ; EAX = 512</w:t>
      </w:r>
    </w:p>
    <w:p w:rsidR="00F501ED" w:rsidRPr="00F501ED" w:rsidRDefault="00F501ED" w:rsidP="00F501ED">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F501ED">
        <w:rPr>
          <w:i/>
          <w:sz w:val="20"/>
          <w:szCs w:val="20"/>
        </w:rPr>
        <w:t xml:space="preserve">NEG </w:t>
      </w:r>
      <w:proofErr w:type="spellStart"/>
      <w:r w:rsidRPr="00F501ED">
        <w:rPr>
          <w:i/>
          <w:sz w:val="20"/>
          <w:szCs w:val="20"/>
        </w:rPr>
        <w:t>eax</w:t>
      </w:r>
      <w:proofErr w:type="spellEnd"/>
      <w:r>
        <w:rPr>
          <w:i/>
          <w:sz w:val="20"/>
          <w:szCs w:val="20"/>
        </w:rPr>
        <w:tab/>
      </w:r>
      <w:r>
        <w:rPr>
          <w:i/>
          <w:sz w:val="20"/>
          <w:szCs w:val="20"/>
        </w:rPr>
        <w:tab/>
      </w:r>
      <w:r w:rsidRPr="00F501ED">
        <w:rPr>
          <w:i/>
          <w:sz w:val="20"/>
          <w:szCs w:val="20"/>
        </w:rPr>
        <w:t xml:space="preserve"> ; EAX = -512</w:t>
      </w:r>
    </w:p>
    <w:p w:rsidR="00E77817" w:rsidRPr="00F501ED" w:rsidRDefault="00F501ED" w:rsidP="00F501ED">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F501ED">
        <w:rPr>
          <w:i/>
          <w:sz w:val="20"/>
          <w:szCs w:val="20"/>
        </w:rPr>
        <w:t>call</w:t>
      </w:r>
      <w:proofErr w:type="gramEnd"/>
      <w:r w:rsidRPr="00F501ED">
        <w:rPr>
          <w:i/>
          <w:sz w:val="20"/>
          <w:szCs w:val="20"/>
        </w:rPr>
        <w:t xml:space="preserve"> </w:t>
      </w:r>
      <w:proofErr w:type="spellStart"/>
      <w:r w:rsidRPr="00F501ED">
        <w:rPr>
          <w:i/>
          <w:sz w:val="20"/>
          <w:szCs w:val="20"/>
        </w:rPr>
        <w:t>DumpRegs</w:t>
      </w:r>
      <w:proofErr w:type="spellEnd"/>
    </w:p>
    <w:p w:rsidR="00F71265" w:rsidRDefault="00F71265" w:rsidP="00016EDB">
      <w:pPr>
        <w:contextualSpacing/>
        <w:jc w:val="both"/>
        <w:rPr>
          <w:sz w:val="20"/>
          <w:szCs w:val="20"/>
        </w:rPr>
      </w:pPr>
    </w:p>
    <w:p w:rsidR="002A53AB" w:rsidRPr="002A53AB" w:rsidRDefault="002A53AB" w:rsidP="00610649">
      <w:pPr>
        <w:pStyle w:val="Heading2"/>
      </w:pPr>
      <w:r w:rsidRPr="002A53AB">
        <w:t>Flags Affected by Arithmetic</w:t>
      </w:r>
    </w:p>
    <w:p w:rsidR="002A53AB" w:rsidRPr="002A53AB" w:rsidRDefault="002A53AB" w:rsidP="002A53AB">
      <w:pPr>
        <w:contextualSpacing/>
        <w:jc w:val="both"/>
        <w:rPr>
          <w:sz w:val="20"/>
          <w:szCs w:val="20"/>
        </w:rPr>
      </w:pPr>
      <w:r w:rsidRPr="002A53AB">
        <w:rPr>
          <w:sz w:val="20"/>
          <w:szCs w:val="20"/>
        </w:rPr>
        <w:t>The ALU has a number of status flags that reflect the outcome of arithmetic operations based on the contents of the destination operand. Some essential flags are given below</w:t>
      </w:r>
    </w:p>
    <w:p w:rsidR="002A53AB" w:rsidRPr="002A53AB" w:rsidRDefault="002A53AB" w:rsidP="002A53AB">
      <w:pPr>
        <w:ind w:left="720"/>
        <w:contextualSpacing/>
        <w:jc w:val="both"/>
        <w:rPr>
          <w:sz w:val="20"/>
          <w:szCs w:val="20"/>
        </w:rPr>
      </w:pPr>
      <w:r w:rsidRPr="002A53AB">
        <w:rPr>
          <w:sz w:val="20"/>
          <w:szCs w:val="20"/>
        </w:rPr>
        <w:t>◊ Zero flag – set when destination equals zero</w:t>
      </w:r>
    </w:p>
    <w:p w:rsidR="002A53AB" w:rsidRPr="002A53AB" w:rsidRDefault="002A53AB" w:rsidP="002A53AB">
      <w:pPr>
        <w:ind w:left="720"/>
        <w:contextualSpacing/>
        <w:jc w:val="both"/>
        <w:rPr>
          <w:sz w:val="20"/>
          <w:szCs w:val="20"/>
        </w:rPr>
      </w:pPr>
      <w:r w:rsidRPr="002A53AB">
        <w:rPr>
          <w:sz w:val="20"/>
          <w:szCs w:val="20"/>
        </w:rPr>
        <w:t>◊ Sign flag – set when destination is negative</w:t>
      </w:r>
    </w:p>
    <w:p w:rsidR="002A53AB" w:rsidRPr="002A53AB" w:rsidRDefault="002A53AB" w:rsidP="002A53AB">
      <w:pPr>
        <w:ind w:left="720"/>
        <w:contextualSpacing/>
        <w:jc w:val="both"/>
        <w:rPr>
          <w:sz w:val="20"/>
          <w:szCs w:val="20"/>
        </w:rPr>
      </w:pPr>
      <w:r w:rsidRPr="002A53AB">
        <w:rPr>
          <w:sz w:val="20"/>
          <w:szCs w:val="20"/>
        </w:rPr>
        <w:t>◊ Carry flag – set when unsigned value is out of range</w:t>
      </w:r>
    </w:p>
    <w:p w:rsidR="0021183D" w:rsidRDefault="002A53AB" w:rsidP="002A53AB">
      <w:pPr>
        <w:ind w:left="720"/>
        <w:contextualSpacing/>
        <w:jc w:val="both"/>
        <w:rPr>
          <w:sz w:val="20"/>
          <w:szCs w:val="20"/>
        </w:rPr>
      </w:pPr>
      <w:r w:rsidRPr="002A53AB">
        <w:rPr>
          <w:sz w:val="20"/>
          <w:szCs w:val="20"/>
        </w:rPr>
        <w:t>◊ Overflow flag – set when signed value is out of range</w:t>
      </w:r>
    </w:p>
    <w:p w:rsidR="00BE1EE0" w:rsidRDefault="00BE1EE0" w:rsidP="00D743FC">
      <w:pPr>
        <w:contextualSpacing/>
        <w:jc w:val="both"/>
        <w:rPr>
          <w:b/>
          <w:sz w:val="20"/>
          <w:szCs w:val="20"/>
        </w:rPr>
      </w:pPr>
    </w:p>
    <w:p w:rsidR="00D743FC" w:rsidRPr="00BE1EE0" w:rsidRDefault="00BE1EE0" w:rsidP="00D743FC">
      <w:pPr>
        <w:contextualSpacing/>
        <w:jc w:val="both"/>
        <w:rPr>
          <w:b/>
          <w:sz w:val="20"/>
          <w:szCs w:val="20"/>
        </w:rPr>
      </w:pPr>
      <w:r w:rsidRPr="00BE1EE0">
        <w:rPr>
          <w:b/>
          <w:sz w:val="20"/>
          <w:szCs w:val="20"/>
        </w:rPr>
        <w:t>NOTE</w:t>
      </w:r>
    </w:p>
    <w:p w:rsidR="00D743FC" w:rsidRDefault="00D743FC" w:rsidP="00D743FC">
      <w:pPr>
        <w:contextualSpacing/>
        <w:jc w:val="both"/>
        <w:rPr>
          <w:sz w:val="20"/>
          <w:szCs w:val="20"/>
        </w:rPr>
      </w:pPr>
      <w:r w:rsidRPr="00D743FC">
        <w:rPr>
          <w:sz w:val="20"/>
          <w:szCs w:val="20"/>
        </w:rPr>
        <w:t xml:space="preserve">A flag is set =&gt; Flag value = 1 </w:t>
      </w:r>
    </w:p>
    <w:p w:rsidR="00D743FC" w:rsidRDefault="00D743FC" w:rsidP="00D743FC">
      <w:pPr>
        <w:contextualSpacing/>
        <w:jc w:val="both"/>
        <w:rPr>
          <w:sz w:val="20"/>
          <w:szCs w:val="20"/>
        </w:rPr>
      </w:pPr>
      <w:r w:rsidRPr="00D743FC">
        <w:rPr>
          <w:sz w:val="20"/>
          <w:szCs w:val="20"/>
        </w:rPr>
        <w:t>A flag is clear =&gt;Flag value = 0</w:t>
      </w:r>
    </w:p>
    <w:p w:rsidR="00D01D6C" w:rsidRDefault="00D01D6C" w:rsidP="00D743FC">
      <w:pPr>
        <w:contextualSpacing/>
        <w:jc w:val="both"/>
        <w:rPr>
          <w:sz w:val="20"/>
          <w:szCs w:val="20"/>
        </w:rPr>
      </w:pPr>
    </w:p>
    <w:p w:rsidR="00D01D6C" w:rsidRPr="00D01D6C" w:rsidRDefault="00D01D6C" w:rsidP="00610649">
      <w:pPr>
        <w:pStyle w:val="Heading3"/>
      </w:pPr>
      <w:r w:rsidRPr="00D01D6C">
        <w:t>Zero and Sign Flags</w:t>
      </w:r>
    </w:p>
    <w:p w:rsidR="00D01D6C" w:rsidRDefault="00D01D6C" w:rsidP="00D01D6C">
      <w:pPr>
        <w:contextualSpacing/>
        <w:jc w:val="both"/>
        <w:rPr>
          <w:sz w:val="20"/>
          <w:szCs w:val="20"/>
        </w:rPr>
      </w:pPr>
      <w:r w:rsidRPr="00D01D6C">
        <w:rPr>
          <w:sz w:val="20"/>
          <w:szCs w:val="20"/>
        </w:rPr>
        <w:t>The Zero flag is set (=1) when the destination operand of an operand of an arithmetic instruction is assigned a value. For example</w:t>
      </w:r>
    </w:p>
    <w:p w:rsidR="008F1527" w:rsidRDefault="008F1527" w:rsidP="00D01D6C">
      <w:pPr>
        <w:contextualSpacing/>
        <w:jc w:val="both"/>
        <w:rPr>
          <w:sz w:val="20"/>
          <w:szCs w:val="20"/>
        </w:rPr>
      </w:pPr>
    </w:p>
    <w:p w:rsidR="00D01D6C" w:rsidRPr="00D01D6C" w:rsidRDefault="00D01D6C" w:rsidP="00D01D6C">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D01D6C">
        <w:rPr>
          <w:i/>
          <w:sz w:val="20"/>
          <w:szCs w:val="20"/>
        </w:rPr>
        <w:t>mov</w:t>
      </w:r>
      <w:proofErr w:type="spellEnd"/>
      <w:proofErr w:type="gramEnd"/>
      <w:r w:rsidRPr="00D01D6C">
        <w:rPr>
          <w:i/>
          <w:sz w:val="20"/>
          <w:szCs w:val="20"/>
        </w:rPr>
        <w:t xml:space="preserve"> cx,1</w:t>
      </w:r>
    </w:p>
    <w:p w:rsidR="00D01D6C" w:rsidRPr="00D01D6C" w:rsidRDefault="00D01D6C" w:rsidP="00D01D6C">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D01D6C">
        <w:rPr>
          <w:i/>
          <w:sz w:val="20"/>
          <w:szCs w:val="20"/>
        </w:rPr>
        <w:t>sub</w:t>
      </w:r>
      <w:proofErr w:type="gramEnd"/>
      <w:r w:rsidRPr="00D01D6C">
        <w:rPr>
          <w:i/>
          <w:sz w:val="20"/>
          <w:szCs w:val="20"/>
        </w:rPr>
        <w:t xml:space="preserve"> cx,1</w:t>
      </w:r>
      <w:r>
        <w:rPr>
          <w:i/>
          <w:sz w:val="20"/>
          <w:szCs w:val="20"/>
        </w:rPr>
        <w:tab/>
      </w:r>
      <w:r>
        <w:rPr>
          <w:i/>
          <w:sz w:val="20"/>
          <w:szCs w:val="20"/>
        </w:rPr>
        <w:tab/>
      </w:r>
      <w:r w:rsidRPr="00D01D6C">
        <w:rPr>
          <w:i/>
          <w:sz w:val="20"/>
          <w:szCs w:val="20"/>
        </w:rPr>
        <w:t xml:space="preserve"> ; CX = 0, ZF = 1</w:t>
      </w:r>
    </w:p>
    <w:p w:rsidR="00D01D6C" w:rsidRPr="00D01D6C" w:rsidRDefault="00D01D6C" w:rsidP="00D01D6C">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D01D6C">
        <w:rPr>
          <w:i/>
          <w:sz w:val="20"/>
          <w:szCs w:val="20"/>
        </w:rPr>
        <w:t>mov</w:t>
      </w:r>
      <w:proofErr w:type="spellEnd"/>
      <w:proofErr w:type="gramEnd"/>
      <w:r w:rsidRPr="00D01D6C">
        <w:rPr>
          <w:i/>
          <w:sz w:val="20"/>
          <w:szCs w:val="20"/>
        </w:rPr>
        <w:t xml:space="preserve"> ax,0FFFFh</w:t>
      </w:r>
    </w:p>
    <w:p w:rsidR="00D01D6C" w:rsidRPr="00D01D6C" w:rsidRDefault="00D01D6C" w:rsidP="00D01D6C">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D01D6C">
        <w:rPr>
          <w:i/>
          <w:sz w:val="20"/>
          <w:szCs w:val="20"/>
        </w:rPr>
        <w:t>inc</w:t>
      </w:r>
      <w:proofErr w:type="gramEnd"/>
      <w:r w:rsidRPr="00D01D6C">
        <w:rPr>
          <w:i/>
          <w:sz w:val="20"/>
          <w:szCs w:val="20"/>
        </w:rPr>
        <w:t xml:space="preserve"> ax</w:t>
      </w:r>
      <w:r>
        <w:rPr>
          <w:i/>
          <w:sz w:val="20"/>
          <w:szCs w:val="20"/>
        </w:rPr>
        <w:tab/>
      </w:r>
      <w:r>
        <w:rPr>
          <w:i/>
          <w:sz w:val="20"/>
          <w:szCs w:val="20"/>
        </w:rPr>
        <w:tab/>
      </w:r>
      <w:r w:rsidRPr="00D01D6C">
        <w:rPr>
          <w:i/>
          <w:sz w:val="20"/>
          <w:szCs w:val="20"/>
        </w:rPr>
        <w:t xml:space="preserve"> ; AX = 0, ZF = 1</w:t>
      </w:r>
    </w:p>
    <w:p w:rsidR="00D01D6C" w:rsidRPr="00D01D6C" w:rsidRDefault="00D01D6C" w:rsidP="00D01D6C">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D01D6C">
        <w:rPr>
          <w:i/>
          <w:sz w:val="20"/>
          <w:szCs w:val="20"/>
        </w:rPr>
        <w:t>inc</w:t>
      </w:r>
      <w:proofErr w:type="gramEnd"/>
      <w:r w:rsidRPr="00D01D6C">
        <w:rPr>
          <w:i/>
          <w:sz w:val="20"/>
          <w:szCs w:val="20"/>
        </w:rPr>
        <w:t xml:space="preserve"> ax</w:t>
      </w:r>
      <w:r>
        <w:rPr>
          <w:i/>
          <w:sz w:val="20"/>
          <w:szCs w:val="20"/>
        </w:rPr>
        <w:tab/>
      </w:r>
      <w:r>
        <w:rPr>
          <w:i/>
          <w:sz w:val="20"/>
          <w:szCs w:val="20"/>
        </w:rPr>
        <w:tab/>
      </w:r>
      <w:r w:rsidRPr="00D01D6C">
        <w:rPr>
          <w:i/>
          <w:sz w:val="20"/>
          <w:szCs w:val="20"/>
        </w:rPr>
        <w:t xml:space="preserve"> ; AX = 1, ZF = 0</w:t>
      </w:r>
    </w:p>
    <w:p w:rsidR="00965C92" w:rsidRDefault="00965C92" w:rsidP="00965C92">
      <w:pPr>
        <w:contextualSpacing/>
        <w:jc w:val="both"/>
        <w:rPr>
          <w:sz w:val="20"/>
          <w:szCs w:val="20"/>
        </w:rPr>
      </w:pPr>
    </w:p>
    <w:p w:rsidR="00965C92" w:rsidRPr="00D01D6C" w:rsidRDefault="00965C92" w:rsidP="00965C92">
      <w:pPr>
        <w:contextualSpacing/>
        <w:jc w:val="both"/>
        <w:rPr>
          <w:sz w:val="20"/>
          <w:szCs w:val="20"/>
        </w:rPr>
      </w:pPr>
      <w:r w:rsidRPr="00D01D6C">
        <w:rPr>
          <w:sz w:val="20"/>
          <w:szCs w:val="20"/>
        </w:rPr>
        <w:t>The Sign flag is set when the destination operand is negative. The flag is clear when the destination is positive.</w:t>
      </w:r>
    </w:p>
    <w:p w:rsidR="00965C92" w:rsidRPr="00D01D6C" w:rsidRDefault="00965C92" w:rsidP="00965C92">
      <w:pPr>
        <w:contextualSpacing/>
        <w:jc w:val="both"/>
        <w:rPr>
          <w:sz w:val="20"/>
          <w:szCs w:val="20"/>
        </w:rPr>
      </w:pPr>
      <w:r w:rsidRPr="00D01D6C">
        <w:rPr>
          <w:sz w:val="20"/>
          <w:szCs w:val="20"/>
        </w:rPr>
        <w:t>Carry Flag</w:t>
      </w:r>
    </w:p>
    <w:p w:rsidR="008F1527" w:rsidRDefault="008F1527" w:rsidP="00D01D6C">
      <w:pPr>
        <w:contextualSpacing/>
        <w:jc w:val="both"/>
        <w:rPr>
          <w:sz w:val="20"/>
          <w:szCs w:val="20"/>
        </w:rPr>
      </w:pPr>
    </w:p>
    <w:p w:rsidR="008F1527" w:rsidRPr="008F1527" w:rsidRDefault="008F1527" w:rsidP="008F1527">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8F1527">
        <w:rPr>
          <w:i/>
          <w:sz w:val="20"/>
          <w:szCs w:val="20"/>
        </w:rPr>
        <w:t>mov</w:t>
      </w:r>
      <w:proofErr w:type="spellEnd"/>
      <w:proofErr w:type="gramEnd"/>
      <w:r w:rsidRPr="008F1527">
        <w:rPr>
          <w:i/>
          <w:sz w:val="20"/>
          <w:szCs w:val="20"/>
        </w:rPr>
        <w:t xml:space="preserve"> cx,0</w:t>
      </w:r>
    </w:p>
    <w:p w:rsidR="008F1527" w:rsidRPr="008F1527" w:rsidRDefault="008F1527" w:rsidP="008F1527">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8F1527">
        <w:rPr>
          <w:i/>
          <w:sz w:val="20"/>
          <w:szCs w:val="20"/>
        </w:rPr>
        <w:t>sub</w:t>
      </w:r>
      <w:proofErr w:type="gramEnd"/>
      <w:r w:rsidRPr="008F1527">
        <w:rPr>
          <w:i/>
          <w:sz w:val="20"/>
          <w:szCs w:val="20"/>
        </w:rPr>
        <w:t xml:space="preserve"> cx,1</w:t>
      </w:r>
      <w:r>
        <w:rPr>
          <w:i/>
          <w:sz w:val="20"/>
          <w:szCs w:val="20"/>
        </w:rPr>
        <w:tab/>
      </w:r>
      <w:r>
        <w:rPr>
          <w:i/>
          <w:sz w:val="20"/>
          <w:szCs w:val="20"/>
        </w:rPr>
        <w:tab/>
      </w:r>
      <w:r w:rsidRPr="008F1527">
        <w:rPr>
          <w:i/>
          <w:sz w:val="20"/>
          <w:szCs w:val="20"/>
        </w:rPr>
        <w:t xml:space="preserve"> ; CX = -1, SF = 1</w:t>
      </w:r>
    </w:p>
    <w:p w:rsidR="008F1527" w:rsidRPr="008F1527" w:rsidRDefault="008F1527" w:rsidP="008F1527">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8F1527">
        <w:rPr>
          <w:i/>
          <w:sz w:val="20"/>
          <w:szCs w:val="20"/>
        </w:rPr>
        <w:t>add</w:t>
      </w:r>
      <w:proofErr w:type="gramEnd"/>
      <w:r w:rsidRPr="008F1527">
        <w:rPr>
          <w:i/>
          <w:sz w:val="20"/>
          <w:szCs w:val="20"/>
        </w:rPr>
        <w:t xml:space="preserve"> cx,2 </w:t>
      </w:r>
      <w:r>
        <w:rPr>
          <w:i/>
          <w:sz w:val="20"/>
          <w:szCs w:val="20"/>
        </w:rPr>
        <w:tab/>
      </w:r>
      <w:r w:rsidRPr="008F1527">
        <w:rPr>
          <w:i/>
          <w:sz w:val="20"/>
          <w:szCs w:val="20"/>
        </w:rPr>
        <w:t>; CX = 1, SF = 0</w:t>
      </w:r>
    </w:p>
    <w:p w:rsidR="00610649" w:rsidRDefault="00610649" w:rsidP="00D01D6C">
      <w:pPr>
        <w:contextualSpacing/>
        <w:jc w:val="both"/>
        <w:rPr>
          <w:sz w:val="20"/>
          <w:szCs w:val="20"/>
        </w:rPr>
      </w:pPr>
    </w:p>
    <w:p w:rsidR="001A62D9" w:rsidRDefault="001A62D9" w:rsidP="00610649">
      <w:pPr>
        <w:pStyle w:val="Heading3"/>
      </w:pPr>
      <w:r w:rsidRPr="001A62D9">
        <w:t>Carry Flag</w:t>
      </w:r>
    </w:p>
    <w:p w:rsidR="00D01D6C" w:rsidRDefault="00D01D6C" w:rsidP="00D01D6C">
      <w:pPr>
        <w:contextualSpacing/>
        <w:jc w:val="both"/>
        <w:rPr>
          <w:sz w:val="20"/>
          <w:szCs w:val="20"/>
        </w:rPr>
      </w:pPr>
      <w:r w:rsidRPr="00D01D6C">
        <w:rPr>
          <w:sz w:val="20"/>
          <w:szCs w:val="20"/>
        </w:rPr>
        <w:t>The Carry flag is set when the result of an operation generates an unsigned value that is out of range (too big or too small for the destination operand).</w:t>
      </w:r>
    </w:p>
    <w:p w:rsidR="001407C5" w:rsidRDefault="001407C5" w:rsidP="00D01D6C">
      <w:pPr>
        <w:contextualSpacing/>
        <w:jc w:val="both"/>
        <w:rPr>
          <w:sz w:val="20"/>
          <w:szCs w:val="20"/>
        </w:rPr>
      </w:pPr>
    </w:p>
    <w:p w:rsidR="001407C5" w:rsidRPr="001407C5" w:rsidRDefault="001407C5" w:rsidP="001407C5">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1407C5">
        <w:rPr>
          <w:i/>
          <w:sz w:val="20"/>
          <w:szCs w:val="20"/>
        </w:rPr>
        <w:t>mov</w:t>
      </w:r>
      <w:proofErr w:type="spellEnd"/>
      <w:proofErr w:type="gramEnd"/>
      <w:r w:rsidRPr="001407C5">
        <w:rPr>
          <w:i/>
          <w:sz w:val="20"/>
          <w:szCs w:val="20"/>
        </w:rPr>
        <w:t xml:space="preserve"> al,0FFh</w:t>
      </w:r>
    </w:p>
    <w:p w:rsidR="001407C5" w:rsidRPr="001407C5" w:rsidRDefault="001407C5" w:rsidP="001407C5">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1407C5">
        <w:rPr>
          <w:i/>
          <w:sz w:val="20"/>
          <w:szCs w:val="20"/>
        </w:rPr>
        <w:t>add</w:t>
      </w:r>
      <w:proofErr w:type="gramEnd"/>
      <w:r w:rsidRPr="001407C5">
        <w:rPr>
          <w:i/>
          <w:sz w:val="20"/>
          <w:szCs w:val="20"/>
        </w:rPr>
        <w:t xml:space="preserve"> al,1 </w:t>
      </w:r>
      <w:r>
        <w:rPr>
          <w:i/>
          <w:sz w:val="20"/>
          <w:szCs w:val="20"/>
        </w:rPr>
        <w:tab/>
      </w:r>
      <w:r>
        <w:rPr>
          <w:i/>
          <w:sz w:val="20"/>
          <w:szCs w:val="20"/>
        </w:rPr>
        <w:tab/>
      </w:r>
      <w:r w:rsidRPr="001407C5">
        <w:rPr>
          <w:i/>
          <w:sz w:val="20"/>
          <w:szCs w:val="20"/>
        </w:rPr>
        <w:t>; CF = 1, AL = 00</w:t>
      </w:r>
    </w:p>
    <w:p w:rsidR="001407C5" w:rsidRPr="001407C5" w:rsidRDefault="001407C5" w:rsidP="001407C5">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1407C5">
        <w:rPr>
          <w:i/>
          <w:sz w:val="20"/>
          <w:szCs w:val="20"/>
        </w:rPr>
        <w:t>; Try to go below zero:</w:t>
      </w:r>
    </w:p>
    <w:p w:rsidR="001407C5" w:rsidRPr="001407C5" w:rsidRDefault="001407C5" w:rsidP="001407C5">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1407C5">
        <w:rPr>
          <w:i/>
          <w:sz w:val="20"/>
          <w:szCs w:val="20"/>
        </w:rPr>
        <w:lastRenderedPageBreak/>
        <w:t>mov</w:t>
      </w:r>
      <w:proofErr w:type="spellEnd"/>
      <w:proofErr w:type="gramEnd"/>
      <w:r w:rsidRPr="001407C5">
        <w:rPr>
          <w:i/>
          <w:sz w:val="20"/>
          <w:szCs w:val="20"/>
        </w:rPr>
        <w:t xml:space="preserve"> al,0</w:t>
      </w:r>
    </w:p>
    <w:p w:rsidR="001407C5" w:rsidRPr="001407C5" w:rsidRDefault="001407C5" w:rsidP="001407C5">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1407C5">
        <w:rPr>
          <w:i/>
          <w:sz w:val="20"/>
          <w:szCs w:val="20"/>
        </w:rPr>
        <w:t>sub</w:t>
      </w:r>
      <w:proofErr w:type="gramEnd"/>
      <w:r w:rsidRPr="001407C5">
        <w:rPr>
          <w:i/>
          <w:sz w:val="20"/>
          <w:szCs w:val="20"/>
        </w:rPr>
        <w:t xml:space="preserve"> al,1</w:t>
      </w:r>
      <w:r>
        <w:rPr>
          <w:i/>
          <w:sz w:val="20"/>
          <w:szCs w:val="20"/>
        </w:rPr>
        <w:tab/>
      </w:r>
      <w:r>
        <w:rPr>
          <w:i/>
          <w:sz w:val="20"/>
          <w:szCs w:val="20"/>
        </w:rPr>
        <w:tab/>
      </w:r>
      <w:r w:rsidRPr="001407C5">
        <w:rPr>
          <w:i/>
          <w:sz w:val="20"/>
          <w:szCs w:val="20"/>
        </w:rPr>
        <w:t xml:space="preserve"> ; CF = 1, AL = FF</w:t>
      </w:r>
    </w:p>
    <w:p w:rsidR="001407C5" w:rsidRDefault="001407C5" w:rsidP="00D01D6C">
      <w:pPr>
        <w:contextualSpacing/>
        <w:jc w:val="both"/>
        <w:rPr>
          <w:sz w:val="20"/>
          <w:szCs w:val="20"/>
        </w:rPr>
      </w:pPr>
    </w:p>
    <w:p w:rsidR="00D01D6C" w:rsidRPr="00D01D6C" w:rsidRDefault="00D01D6C" w:rsidP="00610649">
      <w:pPr>
        <w:pStyle w:val="Heading3"/>
      </w:pPr>
      <w:r w:rsidRPr="00D01D6C">
        <w:t>Overflow Flag</w:t>
      </w:r>
    </w:p>
    <w:p w:rsidR="00D01D6C" w:rsidRPr="00D01D6C" w:rsidRDefault="00D01D6C" w:rsidP="00D01D6C">
      <w:pPr>
        <w:contextualSpacing/>
        <w:jc w:val="both"/>
        <w:rPr>
          <w:sz w:val="20"/>
          <w:szCs w:val="20"/>
        </w:rPr>
      </w:pPr>
      <w:r w:rsidRPr="00D01D6C">
        <w:rPr>
          <w:sz w:val="20"/>
          <w:szCs w:val="20"/>
        </w:rPr>
        <w:t>Overflow flag relevant only for signed arithmetic. The Overflow flag is set when the signed result of an operation is invalid or out of range.</w:t>
      </w:r>
    </w:p>
    <w:p w:rsidR="0017562E" w:rsidRDefault="0017562E" w:rsidP="00D01D6C">
      <w:pPr>
        <w:contextualSpacing/>
        <w:jc w:val="both"/>
        <w:rPr>
          <w:sz w:val="20"/>
          <w:szCs w:val="20"/>
        </w:rPr>
      </w:pPr>
    </w:p>
    <w:p w:rsidR="00D01D6C" w:rsidRDefault="00D01D6C" w:rsidP="00D01D6C">
      <w:pPr>
        <w:contextualSpacing/>
        <w:jc w:val="both"/>
        <w:rPr>
          <w:sz w:val="20"/>
          <w:szCs w:val="20"/>
        </w:rPr>
      </w:pPr>
      <w:r w:rsidRPr="00D01D6C">
        <w:rPr>
          <w:sz w:val="20"/>
          <w:szCs w:val="20"/>
        </w:rPr>
        <w:t>For example</w:t>
      </w:r>
    </w:p>
    <w:p w:rsidR="00684DB9" w:rsidRPr="00684DB9" w:rsidRDefault="00684DB9" w:rsidP="00684DB9">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684DB9">
        <w:rPr>
          <w:i/>
          <w:sz w:val="20"/>
          <w:szCs w:val="20"/>
        </w:rPr>
        <w:t>; Example 1</w:t>
      </w:r>
    </w:p>
    <w:p w:rsidR="00684DB9" w:rsidRPr="00684DB9" w:rsidRDefault="00684DB9" w:rsidP="00684DB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684DB9">
        <w:rPr>
          <w:i/>
          <w:sz w:val="20"/>
          <w:szCs w:val="20"/>
        </w:rPr>
        <w:t>mov</w:t>
      </w:r>
      <w:proofErr w:type="spellEnd"/>
      <w:proofErr w:type="gramEnd"/>
      <w:r w:rsidRPr="00684DB9">
        <w:rPr>
          <w:i/>
          <w:sz w:val="20"/>
          <w:szCs w:val="20"/>
        </w:rPr>
        <w:t xml:space="preserve"> al,+127</w:t>
      </w:r>
    </w:p>
    <w:p w:rsidR="00684DB9" w:rsidRDefault="00684DB9" w:rsidP="00684DB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684DB9">
        <w:rPr>
          <w:i/>
          <w:sz w:val="20"/>
          <w:szCs w:val="20"/>
        </w:rPr>
        <w:t>add</w:t>
      </w:r>
      <w:proofErr w:type="gramEnd"/>
      <w:r w:rsidRPr="00684DB9">
        <w:rPr>
          <w:i/>
          <w:sz w:val="20"/>
          <w:szCs w:val="20"/>
        </w:rPr>
        <w:t xml:space="preserve"> al,1</w:t>
      </w:r>
    </w:p>
    <w:p w:rsidR="00684DB9" w:rsidRDefault="00684DB9" w:rsidP="00684DB9">
      <w:pPr>
        <w:contextualSpacing/>
        <w:jc w:val="both"/>
        <w:rPr>
          <w:i/>
          <w:sz w:val="20"/>
          <w:szCs w:val="20"/>
        </w:rPr>
      </w:pPr>
    </w:p>
    <w:p w:rsidR="00EA4214" w:rsidRPr="00EA4214" w:rsidRDefault="00EA4214" w:rsidP="00EA4214">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EA4214">
        <w:rPr>
          <w:i/>
          <w:sz w:val="20"/>
          <w:szCs w:val="20"/>
        </w:rPr>
        <w:t>; Example 2</w:t>
      </w:r>
    </w:p>
    <w:p w:rsidR="00EA4214" w:rsidRPr="00EA4214" w:rsidRDefault="00EA4214" w:rsidP="00EA4214">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EA4214">
        <w:rPr>
          <w:i/>
          <w:sz w:val="20"/>
          <w:szCs w:val="20"/>
        </w:rPr>
        <w:t>mov</w:t>
      </w:r>
      <w:proofErr w:type="spellEnd"/>
      <w:proofErr w:type="gramEnd"/>
      <w:r w:rsidRPr="00EA4214">
        <w:rPr>
          <w:i/>
          <w:sz w:val="20"/>
          <w:szCs w:val="20"/>
        </w:rPr>
        <w:t xml:space="preserve"> al,</w:t>
      </w:r>
      <w:r w:rsidR="001650CE">
        <w:rPr>
          <w:i/>
          <w:sz w:val="20"/>
          <w:szCs w:val="20"/>
        </w:rPr>
        <w:t>-128</w:t>
      </w:r>
      <w:r w:rsidR="00F01348">
        <w:rPr>
          <w:i/>
          <w:sz w:val="20"/>
          <w:szCs w:val="20"/>
        </w:rPr>
        <w:tab/>
      </w:r>
      <w:r w:rsidRPr="00EA4214">
        <w:rPr>
          <w:i/>
          <w:sz w:val="20"/>
          <w:szCs w:val="20"/>
        </w:rPr>
        <w:t xml:space="preserve"> ; OF = 1</w:t>
      </w:r>
    </w:p>
    <w:p w:rsidR="00684DB9" w:rsidRDefault="001650CE" w:rsidP="00EA4214">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Pr>
          <w:i/>
          <w:sz w:val="20"/>
          <w:szCs w:val="20"/>
        </w:rPr>
        <w:t>sub</w:t>
      </w:r>
      <w:proofErr w:type="gramEnd"/>
      <w:r w:rsidR="00EA4214" w:rsidRPr="00EA4214">
        <w:rPr>
          <w:i/>
          <w:sz w:val="20"/>
          <w:szCs w:val="20"/>
        </w:rPr>
        <w:t xml:space="preserve"> al,1</w:t>
      </w:r>
    </w:p>
    <w:p w:rsidR="00F74896" w:rsidRDefault="00F74896" w:rsidP="00D61625">
      <w:pPr>
        <w:contextualSpacing/>
        <w:jc w:val="both"/>
        <w:rPr>
          <w:i/>
          <w:sz w:val="20"/>
          <w:szCs w:val="20"/>
        </w:rPr>
      </w:pPr>
    </w:p>
    <w:p w:rsidR="00F74896" w:rsidRPr="00F74896" w:rsidRDefault="00F74896" w:rsidP="00610649">
      <w:pPr>
        <w:pStyle w:val="Heading3"/>
      </w:pPr>
      <w:r w:rsidRPr="00F74896">
        <w:t>Demonstration of Arithmetic &amp; Flags</w:t>
      </w:r>
    </w:p>
    <w:p w:rsidR="00487469" w:rsidRPr="00487469" w:rsidRDefault="00487469" w:rsidP="00487469">
      <w:pPr>
        <w:pBdr>
          <w:top w:val="single" w:sz="4" w:space="1" w:color="auto"/>
          <w:left w:val="single" w:sz="4" w:space="4" w:color="auto"/>
          <w:bottom w:val="single" w:sz="4" w:space="1" w:color="auto"/>
          <w:right w:val="single" w:sz="4" w:space="4" w:color="auto"/>
        </w:pBdr>
        <w:contextualSpacing/>
        <w:jc w:val="both"/>
        <w:rPr>
          <w:i/>
          <w:sz w:val="20"/>
          <w:szCs w:val="20"/>
        </w:rPr>
      </w:pPr>
      <w:r w:rsidRPr="00487469">
        <w:rPr>
          <w:i/>
          <w:sz w:val="20"/>
          <w:szCs w:val="20"/>
        </w:rPr>
        <w:t>INCLUDE Irvine32.inc</w:t>
      </w:r>
    </w:p>
    <w:p w:rsidR="00487469" w:rsidRPr="00487469" w:rsidRDefault="00487469" w:rsidP="00487469">
      <w:pPr>
        <w:pBdr>
          <w:top w:val="single" w:sz="4" w:space="1" w:color="auto"/>
          <w:left w:val="single" w:sz="4" w:space="4" w:color="auto"/>
          <w:bottom w:val="single" w:sz="4" w:space="1" w:color="auto"/>
          <w:right w:val="single" w:sz="4" w:space="4" w:color="auto"/>
        </w:pBdr>
        <w:contextualSpacing/>
        <w:jc w:val="both"/>
        <w:rPr>
          <w:i/>
          <w:sz w:val="20"/>
          <w:szCs w:val="20"/>
        </w:rPr>
      </w:pPr>
      <w:r w:rsidRPr="00487469">
        <w:rPr>
          <w:i/>
          <w:sz w:val="20"/>
          <w:szCs w:val="20"/>
        </w:rPr>
        <w:t>.data</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r w:rsidRPr="00487469">
        <w:rPr>
          <w:i/>
          <w:sz w:val="20"/>
          <w:szCs w:val="20"/>
        </w:rPr>
        <w:t>Rval</w:t>
      </w:r>
      <w:proofErr w:type="spellEnd"/>
      <w:r w:rsidRPr="00487469">
        <w:rPr>
          <w:i/>
          <w:sz w:val="20"/>
          <w:szCs w:val="20"/>
        </w:rPr>
        <w:t xml:space="preserve"> </w:t>
      </w:r>
      <w:proofErr w:type="gramStart"/>
      <w:r w:rsidRPr="00487469">
        <w:rPr>
          <w:i/>
          <w:sz w:val="20"/>
          <w:szCs w:val="20"/>
        </w:rPr>
        <w:t>SDWORD ?</w:t>
      </w:r>
      <w:proofErr w:type="gramEnd"/>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r w:rsidRPr="00487469">
        <w:rPr>
          <w:i/>
          <w:sz w:val="20"/>
          <w:szCs w:val="20"/>
        </w:rPr>
        <w:t>Xval</w:t>
      </w:r>
      <w:proofErr w:type="spellEnd"/>
      <w:r w:rsidRPr="00487469">
        <w:rPr>
          <w:i/>
          <w:sz w:val="20"/>
          <w:szCs w:val="20"/>
        </w:rPr>
        <w:t xml:space="preserve"> SDWORD 26</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r w:rsidRPr="00487469">
        <w:rPr>
          <w:i/>
          <w:sz w:val="20"/>
          <w:szCs w:val="20"/>
        </w:rPr>
        <w:t>Yval</w:t>
      </w:r>
      <w:proofErr w:type="spellEnd"/>
      <w:r w:rsidRPr="00487469">
        <w:rPr>
          <w:i/>
          <w:sz w:val="20"/>
          <w:szCs w:val="20"/>
        </w:rPr>
        <w:t xml:space="preserve"> SDWORD 30</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r w:rsidRPr="00487469">
        <w:rPr>
          <w:i/>
          <w:sz w:val="20"/>
          <w:szCs w:val="20"/>
        </w:rPr>
        <w:t>Zval</w:t>
      </w:r>
      <w:proofErr w:type="spellEnd"/>
      <w:r w:rsidRPr="00487469">
        <w:rPr>
          <w:i/>
          <w:sz w:val="20"/>
          <w:szCs w:val="20"/>
        </w:rPr>
        <w:t xml:space="preserve"> SDWORD 40</w:t>
      </w:r>
    </w:p>
    <w:p w:rsidR="00487469" w:rsidRPr="00487469" w:rsidRDefault="00487469" w:rsidP="00487469">
      <w:pPr>
        <w:pBdr>
          <w:top w:val="single" w:sz="4" w:space="1" w:color="auto"/>
          <w:left w:val="single" w:sz="4" w:space="4" w:color="auto"/>
          <w:bottom w:val="single" w:sz="4" w:space="1" w:color="auto"/>
          <w:right w:val="single" w:sz="4" w:space="4" w:color="auto"/>
        </w:pBdr>
        <w:contextualSpacing/>
        <w:jc w:val="both"/>
        <w:rPr>
          <w:i/>
          <w:sz w:val="20"/>
          <w:szCs w:val="20"/>
        </w:rPr>
      </w:pPr>
      <w:r w:rsidRPr="00487469">
        <w:rPr>
          <w:i/>
          <w:sz w:val="20"/>
          <w:szCs w:val="20"/>
        </w:rPr>
        <w:t>.code</w:t>
      </w:r>
    </w:p>
    <w:p w:rsidR="00487469" w:rsidRPr="00487469" w:rsidRDefault="00487469" w:rsidP="00487469">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487469">
        <w:rPr>
          <w:i/>
          <w:sz w:val="20"/>
          <w:szCs w:val="20"/>
        </w:rPr>
        <w:t>main</w:t>
      </w:r>
      <w:proofErr w:type="gramEnd"/>
      <w:r w:rsidRPr="00487469">
        <w:rPr>
          <w:i/>
          <w:sz w:val="20"/>
          <w:szCs w:val="20"/>
        </w:rPr>
        <w:t xml:space="preserve"> PROC</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487469">
        <w:rPr>
          <w:i/>
          <w:sz w:val="20"/>
          <w:szCs w:val="20"/>
        </w:rPr>
        <w:t>; INC and DEC</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ax,100</w:t>
      </w:r>
      <w:r w:rsidR="00CB32BF">
        <w:rPr>
          <w:i/>
          <w:sz w:val="20"/>
          <w:szCs w:val="20"/>
        </w:rPr>
        <w:t>0</w:t>
      </w:r>
      <w:r w:rsidRPr="00487469">
        <w:rPr>
          <w:i/>
          <w:sz w:val="20"/>
          <w:szCs w:val="20"/>
        </w:rPr>
        <w:t>h</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inc</w:t>
      </w:r>
      <w:proofErr w:type="gramEnd"/>
      <w:r w:rsidRPr="00487469">
        <w:rPr>
          <w:i/>
          <w:sz w:val="20"/>
          <w:szCs w:val="20"/>
        </w:rPr>
        <w:t xml:space="preserve"> ax ; 100</w:t>
      </w:r>
      <w:r w:rsidR="00CB32BF">
        <w:rPr>
          <w:i/>
          <w:sz w:val="20"/>
          <w:szCs w:val="20"/>
        </w:rPr>
        <w:t>0</w:t>
      </w:r>
      <w:r w:rsidRPr="00487469">
        <w:rPr>
          <w:i/>
          <w:sz w:val="20"/>
          <w:szCs w:val="20"/>
        </w:rPr>
        <w:t>1h</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dec</w:t>
      </w:r>
      <w:proofErr w:type="spellEnd"/>
      <w:proofErr w:type="gramEnd"/>
      <w:r w:rsidRPr="00487469">
        <w:rPr>
          <w:i/>
          <w:sz w:val="20"/>
          <w:szCs w:val="20"/>
        </w:rPr>
        <w:t xml:space="preserve"> ax ; 100</w:t>
      </w:r>
      <w:r w:rsidR="00CB32BF">
        <w:rPr>
          <w:i/>
          <w:sz w:val="20"/>
          <w:szCs w:val="20"/>
        </w:rPr>
        <w:t>0</w:t>
      </w:r>
      <w:r w:rsidRPr="00487469">
        <w:rPr>
          <w:i/>
          <w:sz w:val="20"/>
          <w:szCs w:val="20"/>
        </w:rPr>
        <w:t>0h</w:t>
      </w:r>
    </w:p>
    <w:p w:rsid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487469">
        <w:rPr>
          <w:i/>
          <w:sz w:val="20"/>
          <w:szCs w:val="20"/>
        </w:rPr>
        <w:t xml:space="preserve">; Expression: </w:t>
      </w:r>
      <w:proofErr w:type="spellStart"/>
      <w:r w:rsidRPr="00487469">
        <w:rPr>
          <w:i/>
          <w:sz w:val="20"/>
          <w:szCs w:val="20"/>
        </w:rPr>
        <w:t>Rval</w:t>
      </w:r>
      <w:proofErr w:type="spellEnd"/>
      <w:r w:rsidRPr="00487469">
        <w:rPr>
          <w:i/>
          <w:sz w:val="20"/>
          <w:szCs w:val="20"/>
        </w:rPr>
        <w:t xml:space="preserve"> = -</w:t>
      </w:r>
      <w:proofErr w:type="spellStart"/>
      <w:r w:rsidRPr="00487469">
        <w:rPr>
          <w:i/>
          <w:sz w:val="20"/>
          <w:szCs w:val="20"/>
        </w:rPr>
        <w:t>Xval</w:t>
      </w:r>
      <w:proofErr w:type="spellEnd"/>
      <w:r w:rsidRPr="00487469">
        <w:rPr>
          <w:i/>
          <w:sz w:val="20"/>
          <w:szCs w:val="20"/>
        </w:rPr>
        <w:t xml:space="preserve"> + (</w:t>
      </w:r>
      <w:proofErr w:type="spellStart"/>
      <w:r w:rsidRPr="00487469">
        <w:rPr>
          <w:i/>
          <w:sz w:val="20"/>
          <w:szCs w:val="20"/>
        </w:rPr>
        <w:t>Yval</w:t>
      </w:r>
      <w:proofErr w:type="spellEnd"/>
      <w:r w:rsidRPr="00487469">
        <w:rPr>
          <w:i/>
          <w:sz w:val="20"/>
          <w:szCs w:val="20"/>
        </w:rPr>
        <w:t xml:space="preserve"> - </w:t>
      </w:r>
      <w:proofErr w:type="spellStart"/>
      <w:r w:rsidRPr="00487469">
        <w:rPr>
          <w:i/>
          <w:sz w:val="20"/>
          <w:szCs w:val="20"/>
        </w:rPr>
        <w:t>Zval</w:t>
      </w:r>
      <w:proofErr w:type="spellEnd"/>
      <w:r w:rsidRPr="00487469">
        <w:rPr>
          <w:i/>
          <w:sz w:val="20"/>
          <w:szCs w:val="20"/>
        </w:rPr>
        <w:t>)</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w:t>
      </w:r>
      <w:proofErr w:type="spellStart"/>
      <w:r w:rsidRPr="00487469">
        <w:rPr>
          <w:i/>
          <w:sz w:val="20"/>
          <w:szCs w:val="20"/>
        </w:rPr>
        <w:t>eax,Xval</w:t>
      </w:r>
      <w:proofErr w:type="spellEnd"/>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neg</w:t>
      </w:r>
      <w:proofErr w:type="spellEnd"/>
      <w:proofErr w:type="gramEnd"/>
      <w:r w:rsidRPr="00487469">
        <w:rPr>
          <w:i/>
          <w:sz w:val="20"/>
          <w:szCs w:val="20"/>
        </w:rPr>
        <w:t xml:space="preserve"> </w:t>
      </w:r>
      <w:proofErr w:type="spellStart"/>
      <w:r w:rsidRPr="00487469">
        <w:rPr>
          <w:i/>
          <w:sz w:val="20"/>
          <w:szCs w:val="20"/>
        </w:rPr>
        <w:t>eax</w:t>
      </w:r>
      <w:proofErr w:type="spellEnd"/>
      <w:r w:rsidRPr="00487469">
        <w:rPr>
          <w:i/>
          <w:sz w:val="20"/>
          <w:szCs w:val="20"/>
        </w:rPr>
        <w:t xml:space="preserve"> </w:t>
      </w:r>
      <w:r w:rsidR="00087FB0">
        <w:rPr>
          <w:i/>
          <w:sz w:val="20"/>
          <w:szCs w:val="20"/>
        </w:rPr>
        <w:tab/>
      </w:r>
      <w:r w:rsidR="00087FB0">
        <w:rPr>
          <w:i/>
          <w:sz w:val="20"/>
          <w:szCs w:val="20"/>
        </w:rPr>
        <w:tab/>
      </w:r>
      <w:r w:rsidR="00087FB0">
        <w:rPr>
          <w:i/>
          <w:sz w:val="20"/>
          <w:szCs w:val="20"/>
        </w:rPr>
        <w:tab/>
      </w:r>
      <w:r w:rsidRPr="00487469">
        <w:rPr>
          <w:i/>
          <w:sz w:val="20"/>
          <w:szCs w:val="20"/>
        </w:rPr>
        <w:t>; -26</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w:t>
      </w:r>
      <w:proofErr w:type="spellStart"/>
      <w:r w:rsidRPr="00487469">
        <w:rPr>
          <w:i/>
          <w:sz w:val="20"/>
          <w:szCs w:val="20"/>
        </w:rPr>
        <w:t>ebx,Yval</w:t>
      </w:r>
      <w:proofErr w:type="spellEnd"/>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sub</w:t>
      </w:r>
      <w:proofErr w:type="gramEnd"/>
      <w:r w:rsidRPr="00487469">
        <w:rPr>
          <w:i/>
          <w:sz w:val="20"/>
          <w:szCs w:val="20"/>
        </w:rPr>
        <w:t xml:space="preserve"> </w:t>
      </w:r>
      <w:proofErr w:type="spellStart"/>
      <w:r w:rsidRPr="00487469">
        <w:rPr>
          <w:i/>
          <w:sz w:val="20"/>
          <w:szCs w:val="20"/>
        </w:rPr>
        <w:t>ebx,Zval</w:t>
      </w:r>
      <w:proofErr w:type="spellEnd"/>
      <w:r w:rsidRPr="00487469">
        <w:rPr>
          <w:i/>
          <w:sz w:val="20"/>
          <w:szCs w:val="20"/>
        </w:rPr>
        <w:t xml:space="preserve"> </w:t>
      </w:r>
      <w:r w:rsidR="00C847DC">
        <w:rPr>
          <w:i/>
          <w:sz w:val="20"/>
          <w:szCs w:val="20"/>
        </w:rPr>
        <w:tab/>
      </w:r>
      <w:r w:rsidR="00C847DC">
        <w:rPr>
          <w:i/>
          <w:sz w:val="20"/>
          <w:szCs w:val="20"/>
        </w:rPr>
        <w:tab/>
      </w:r>
      <w:r w:rsidRPr="00487469">
        <w:rPr>
          <w:i/>
          <w:sz w:val="20"/>
          <w:szCs w:val="20"/>
        </w:rPr>
        <w:t>; -10</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add</w:t>
      </w:r>
      <w:proofErr w:type="gramEnd"/>
      <w:r w:rsidRPr="00487469">
        <w:rPr>
          <w:i/>
          <w:sz w:val="20"/>
          <w:szCs w:val="20"/>
        </w:rPr>
        <w:t xml:space="preserve"> </w:t>
      </w:r>
      <w:proofErr w:type="spellStart"/>
      <w:r w:rsidRPr="00487469">
        <w:rPr>
          <w:i/>
          <w:sz w:val="20"/>
          <w:szCs w:val="20"/>
        </w:rPr>
        <w:t>eax,ebx</w:t>
      </w:r>
      <w:proofErr w:type="spellEnd"/>
    </w:p>
    <w:p w:rsid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w:t>
      </w:r>
      <w:proofErr w:type="spellStart"/>
      <w:r w:rsidRPr="00487469">
        <w:rPr>
          <w:i/>
          <w:sz w:val="20"/>
          <w:szCs w:val="20"/>
        </w:rPr>
        <w:t>Rval,eax</w:t>
      </w:r>
      <w:proofErr w:type="spellEnd"/>
      <w:r w:rsidRPr="00487469">
        <w:rPr>
          <w:i/>
          <w:sz w:val="20"/>
          <w:szCs w:val="20"/>
        </w:rPr>
        <w:t xml:space="preserve"> </w:t>
      </w:r>
      <w:r w:rsidR="00C847DC">
        <w:rPr>
          <w:i/>
          <w:sz w:val="20"/>
          <w:szCs w:val="20"/>
        </w:rPr>
        <w:tab/>
      </w:r>
      <w:r w:rsidR="00C847DC">
        <w:rPr>
          <w:i/>
          <w:sz w:val="20"/>
          <w:szCs w:val="20"/>
        </w:rPr>
        <w:tab/>
      </w:r>
      <w:r w:rsidRPr="00487469">
        <w:rPr>
          <w:i/>
          <w:sz w:val="20"/>
          <w:szCs w:val="20"/>
        </w:rPr>
        <w:t>; -36</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487469">
        <w:rPr>
          <w:i/>
          <w:sz w:val="20"/>
          <w:szCs w:val="20"/>
        </w:rPr>
        <w:t>; Zero flag example:</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cx,1</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sub</w:t>
      </w:r>
      <w:proofErr w:type="gramEnd"/>
      <w:r w:rsidRPr="00487469">
        <w:rPr>
          <w:i/>
          <w:sz w:val="20"/>
          <w:szCs w:val="20"/>
        </w:rPr>
        <w:t xml:space="preserve"> cx,1</w:t>
      </w:r>
      <w:r w:rsidR="00C847DC">
        <w:rPr>
          <w:i/>
          <w:sz w:val="20"/>
          <w:szCs w:val="20"/>
        </w:rPr>
        <w:tab/>
      </w:r>
      <w:r w:rsidR="00C847DC">
        <w:rPr>
          <w:i/>
          <w:sz w:val="20"/>
          <w:szCs w:val="20"/>
        </w:rPr>
        <w:tab/>
      </w:r>
      <w:r w:rsidR="00C847DC">
        <w:rPr>
          <w:i/>
          <w:sz w:val="20"/>
          <w:szCs w:val="20"/>
        </w:rPr>
        <w:tab/>
      </w:r>
      <w:r w:rsidRPr="00487469">
        <w:rPr>
          <w:i/>
          <w:sz w:val="20"/>
          <w:szCs w:val="20"/>
        </w:rPr>
        <w:t xml:space="preserve"> ; ZF = 1</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ax,0FFFFh</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lastRenderedPageBreak/>
        <w:t>inc</w:t>
      </w:r>
      <w:proofErr w:type="gramEnd"/>
      <w:r w:rsidRPr="00487469">
        <w:rPr>
          <w:i/>
          <w:sz w:val="20"/>
          <w:szCs w:val="20"/>
        </w:rPr>
        <w:t xml:space="preserve"> ax </w:t>
      </w:r>
      <w:r w:rsidR="00C847DC">
        <w:rPr>
          <w:i/>
          <w:sz w:val="20"/>
          <w:szCs w:val="20"/>
        </w:rPr>
        <w:tab/>
      </w:r>
      <w:r w:rsidR="00C847DC">
        <w:rPr>
          <w:i/>
          <w:sz w:val="20"/>
          <w:szCs w:val="20"/>
        </w:rPr>
        <w:tab/>
      </w:r>
      <w:r w:rsidR="00C847DC">
        <w:rPr>
          <w:i/>
          <w:sz w:val="20"/>
          <w:szCs w:val="20"/>
        </w:rPr>
        <w:tab/>
      </w:r>
      <w:r w:rsidRPr="00487469">
        <w:rPr>
          <w:i/>
          <w:sz w:val="20"/>
          <w:szCs w:val="20"/>
        </w:rPr>
        <w:t>; ZF = 1</w:t>
      </w:r>
    </w:p>
    <w:p w:rsid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487469">
        <w:rPr>
          <w:i/>
          <w:sz w:val="20"/>
          <w:szCs w:val="20"/>
        </w:rPr>
        <w:t>; Sign flag example:</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cx,0</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sub</w:t>
      </w:r>
      <w:proofErr w:type="gramEnd"/>
      <w:r w:rsidRPr="00487469">
        <w:rPr>
          <w:i/>
          <w:sz w:val="20"/>
          <w:szCs w:val="20"/>
        </w:rPr>
        <w:t xml:space="preserve"> cx,1 </w:t>
      </w:r>
      <w:r w:rsidR="00C847DC">
        <w:rPr>
          <w:i/>
          <w:sz w:val="20"/>
          <w:szCs w:val="20"/>
        </w:rPr>
        <w:tab/>
      </w:r>
      <w:r w:rsidR="00C847DC">
        <w:rPr>
          <w:i/>
          <w:sz w:val="20"/>
          <w:szCs w:val="20"/>
        </w:rPr>
        <w:tab/>
      </w:r>
      <w:r w:rsidR="00C847DC">
        <w:rPr>
          <w:i/>
          <w:sz w:val="20"/>
          <w:szCs w:val="20"/>
        </w:rPr>
        <w:tab/>
      </w:r>
      <w:r w:rsidRPr="00487469">
        <w:rPr>
          <w:i/>
          <w:sz w:val="20"/>
          <w:szCs w:val="20"/>
        </w:rPr>
        <w:t>; SF = 1</w:t>
      </w:r>
    </w:p>
    <w:p w:rsid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487469">
        <w:rPr>
          <w:i/>
          <w:sz w:val="20"/>
          <w:szCs w:val="20"/>
        </w:rPr>
        <w:t>; Carry flag example:</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al,0FFh</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add</w:t>
      </w:r>
      <w:proofErr w:type="gramEnd"/>
      <w:r w:rsidRPr="00487469">
        <w:rPr>
          <w:i/>
          <w:sz w:val="20"/>
          <w:szCs w:val="20"/>
        </w:rPr>
        <w:t xml:space="preserve"> al,1 ; CF = 1, AL = 00</w:t>
      </w:r>
    </w:p>
    <w:p w:rsid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r w:rsidRPr="00487469">
        <w:rPr>
          <w:i/>
          <w:sz w:val="20"/>
          <w:szCs w:val="20"/>
        </w:rPr>
        <w:t>; Overflow flag example:</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al,+127</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add</w:t>
      </w:r>
      <w:proofErr w:type="gramEnd"/>
      <w:r w:rsidRPr="00487469">
        <w:rPr>
          <w:i/>
          <w:sz w:val="20"/>
          <w:szCs w:val="20"/>
        </w:rPr>
        <w:t xml:space="preserve"> al,1</w:t>
      </w:r>
      <w:r w:rsidR="00C847DC">
        <w:rPr>
          <w:i/>
          <w:sz w:val="20"/>
          <w:szCs w:val="20"/>
        </w:rPr>
        <w:tab/>
      </w:r>
      <w:r w:rsidR="00C847DC">
        <w:rPr>
          <w:i/>
          <w:sz w:val="20"/>
          <w:szCs w:val="20"/>
        </w:rPr>
        <w:tab/>
      </w:r>
      <w:r w:rsidR="00C847DC">
        <w:rPr>
          <w:i/>
          <w:sz w:val="20"/>
          <w:szCs w:val="20"/>
        </w:rPr>
        <w:tab/>
      </w:r>
      <w:r w:rsidRPr="00487469">
        <w:rPr>
          <w:i/>
          <w:sz w:val="20"/>
          <w:szCs w:val="20"/>
        </w:rPr>
        <w:t xml:space="preserve"> ; OF = 1</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spellStart"/>
      <w:proofErr w:type="gramStart"/>
      <w:r w:rsidRPr="00487469">
        <w:rPr>
          <w:i/>
          <w:sz w:val="20"/>
          <w:szCs w:val="20"/>
        </w:rPr>
        <w:t>mov</w:t>
      </w:r>
      <w:proofErr w:type="spellEnd"/>
      <w:proofErr w:type="gramEnd"/>
      <w:r w:rsidRPr="00487469">
        <w:rPr>
          <w:i/>
          <w:sz w:val="20"/>
          <w:szCs w:val="20"/>
        </w:rPr>
        <w:t xml:space="preserve"> al,-128</w:t>
      </w:r>
    </w:p>
    <w:p w:rsidR="00487469" w:rsidRPr="00487469" w:rsidRDefault="00487469" w:rsidP="00487469">
      <w:pPr>
        <w:pBdr>
          <w:top w:val="single" w:sz="4" w:space="1" w:color="auto"/>
          <w:left w:val="single" w:sz="4" w:space="4" w:color="auto"/>
          <w:bottom w:val="single" w:sz="4" w:space="1" w:color="auto"/>
          <w:right w:val="single" w:sz="4" w:space="4" w:color="auto"/>
        </w:pBdr>
        <w:ind w:firstLine="720"/>
        <w:contextualSpacing/>
        <w:jc w:val="both"/>
        <w:rPr>
          <w:i/>
          <w:sz w:val="20"/>
          <w:szCs w:val="20"/>
        </w:rPr>
      </w:pPr>
      <w:proofErr w:type="gramStart"/>
      <w:r w:rsidRPr="00487469">
        <w:rPr>
          <w:i/>
          <w:sz w:val="20"/>
          <w:szCs w:val="20"/>
        </w:rPr>
        <w:t>sub</w:t>
      </w:r>
      <w:proofErr w:type="gramEnd"/>
      <w:r w:rsidRPr="00487469">
        <w:rPr>
          <w:i/>
          <w:sz w:val="20"/>
          <w:szCs w:val="20"/>
        </w:rPr>
        <w:t xml:space="preserve"> al,1</w:t>
      </w:r>
      <w:r w:rsidR="00C847DC">
        <w:rPr>
          <w:i/>
          <w:sz w:val="20"/>
          <w:szCs w:val="20"/>
        </w:rPr>
        <w:tab/>
      </w:r>
      <w:r w:rsidR="00C847DC">
        <w:rPr>
          <w:i/>
          <w:sz w:val="20"/>
          <w:szCs w:val="20"/>
        </w:rPr>
        <w:tab/>
      </w:r>
      <w:r w:rsidR="00C847DC">
        <w:rPr>
          <w:i/>
          <w:sz w:val="20"/>
          <w:szCs w:val="20"/>
        </w:rPr>
        <w:tab/>
      </w:r>
      <w:r w:rsidRPr="00487469">
        <w:rPr>
          <w:i/>
          <w:sz w:val="20"/>
          <w:szCs w:val="20"/>
        </w:rPr>
        <w:t xml:space="preserve"> ; OF = 1</w:t>
      </w:r>
    </w:p>
    <w:p w:rsidR="00487469" w:rsidRPr="00487469" w:rsidRDefault="00487469" w:rsidP="00487469">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487469">
        <w:rPr>
          <w:i/>
          <w:sz w:val="20"/>
          <w:szCs w:val="20"/>
        </w:rPr>
        <w:t>exit</w:t>
      </w:r>
      <w:proofErr w:type="gramEnd"/>
    </w:p>
    <w:p w:rsidR="00487469" w:rsidRPr="00487469" w:rsidRDefault="00487469" w:rsidP="00487469">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487469">
        <w:rPr>
          <w:i/>
          <w:sz w:val="20"/>
          <w:szCs w:val="20"/>
        </w:rPr>
        <w:t>main</w:t>
      </w:r>
      <w:proofErr w:type="gramEnd"/>
      <w:r w:rsidRPr="00487469">
        <w:rPr>
          <w:i/>
          <w:sz w:val="20"/>
          <w:szCs w:val="20"/>
        </w:rPr>
        <w:t xml:space="preserve"> ENDP</w:t>
      </w:r>
    </w:p>
    <w:p w:rsidR="00487469" w:rsidRDefault="00487469" w:rsidP="00487469">
      <w:pPr>
        <w:pBdr>
          <w:top w:val="single" w:sz="4" w:space="1" w:color="auto"/>
          <w:left w:val="single" w:sz="4" w:space="4" w:color="auto"/>
          <w:bottom w:val="single" w:sz="4" w:space="1" w:color="auto"/>
          <w:right w:val="single" w:sz="4" w:space="4" w:color="auto"/>
        </w:pBdr>
        <w:contextualSpacing/>
        <w:jc w:val="both"/>
        <w:rPr>
          <w:i/>
          <w:sz w:val="20"/>
          <w:szCs w:val="20"/>
        </w:rPr>
      </w:pPr>
      <w:r w:rsidRPr="00487469">
        <w:rPr>
          <w:i/>
          <w:sz w:val="20"/>
          <w:szCs w:val="20"/>
        </w:rPr>
        <w:t>END main</w:t>
      </w:r>
    </w:p>
    <w:p w:rsidR="00AF2FCC" w:rsidRDefault="00AF2FCC" w:rsidP="00AF2FCC">
      <w:pPr>
        <w:contextualSpacing/>
        <w:jc w:val="both"/>
        <w:rPr>
          <w:i/>
          <w:sz w:val="20"/>
          <w:szCs w:val="20"/>
        </w:rPr>
      </w:pPr>
    </w:p>
    <w:p w:rsidR="00C439D2" w:rsidRDefault="00C439D2" w:rsidP="00C439D2">
      <w:pPr>
        <w:contextualSpacing/>
        <w:jc w:val="both"/>
        <w:rPr>
          <w:i/>
          <w:sz w:val="20"/>
          <w:szCs w:val="20"/>
        </w:rPr>
      </w:pPr>
    </w:p>
    <w:p w:rsidR="00C439D2" w:rsidRPr="00347341" w:rsidRDefault="00C439D2" w:rsidP="00C439D2">
      <w:pPr>
        <w:pBdr>
          <w:top w:val="single" w:sz="4" w:space="1" w:color="auto"/>
          <w:left w:val="single" w:sz="4" w:space="4" w:color="auto"/>
          <w:bottom w:val="single" w:sz="4" w:space="1" w:color="auto"/>
          <w:right w:val="single" w:sz="4" w:space="4" w:color="auto"/>
        </w:pBdr>
        <w:contextualSpacing/>
        <w:jc w:val="both"/>
        <w:rPr>
          <w:b/>
          <w:sz w:val="20"/>
          <w:szCs w:val="20"/>
        </w:rPr>
      </w:pPr>
      <w:r w:rsidRPr="00347341">
        <w:rPr>
          <w:b/>
          <w:sz w:val="20"/>
          <w:szCs w:val="20"/>
        </w:rPr>
        <w:t>NOTE</w:t>
      </w:r>
    </w:p>
    <w:p w:rsidR="00C439D2" w:rsidRPr="00347341" w:rsidRDefault="00C439D2" w:rsidP="00C439D2">
      <w:pPr>
        <w:pBdr>
          <w:top w:val="single" w:sz="4" w:space="1" w:color="auto"/>
          <w:left w:val="single" w:sz="4" w:space="4" w:color="auto"/>
          <w:bottom w:val="single" w:sz="4" w:space="1" w:color="auto"/>
          <w:right w:val="single" w:sz="4" w:space="4" w:color="auto"/>
        </w:pBdr>
        <w:contextualSpacing/>
        <w:jc w:val="both"/>
        <w:rPr>
          <w:sz w:val="20"/>
          <w:szCs w:val="20"/>
        </w:rPr>
      </w:pPr>
      <w:r w:rsidRPr="00347341">
        <w:rPr>
          <w:sz w:val="20"/>
          <w:szCs w:val="20"/>
        </w:rPr>
        <w:t xml:space="preserve">Students often ask how the CPU knows whether a number is signed or unsigned. One can only give what seems to be a dumb answer: The CPU </w:t>
      </w:r>
      <w:proofErr w:type="spellStart"/>
      <w:proofErr w:type="gramStart"/>
      <w:r w:rsidRPr="00347341">
        <w:rPr>
          <w:sz w:val="20"/>
          <w:szCs w:val="20"/>
        </w:rPr>
        <w:t>doesn</w:t>
      </w:r>
      <w:proofErr w:type="spellEnd"/>
      <w:r w:rsidRPr="00347341">
        <w:rPr>
          <w:sz w:val="20"/>
          <w:szCs w:val="20"/>
        </w:rPr>
        <w:t>' t</w:t>
      </w:r>
      <w:proofErr w:type="gramEnd"/>
      <w:r w:rsidRPr="00347341">
        <w:rPr>
          <w:sz w:val="20"/>
          <w:szCs w:val="20"/>
        </w:rPr>
        <w:t xml:space="preserve"> know-only the programmer knows. The CPU sets all the status flags after an operation, not knowing which of the flags will be important to the programmer. The programmer chooses which flags to interpret, and which flags to ignore.</w:t>
      </w:r>
    </w:p>
    <w:p w:rsidR="00AF2FCC" w:rsidRDefault="00AF2FCC">
      <w:pPr>
        <w:rPr>
          <w:i/>
          <w:sz w:val="20"/>
          <w:szCs w:val="20"/>
        </w:rPr>
      </w:pPr>
      <w:r>
        <w:rPr>
          <w:i/>
          <w:sz w:val="20"/>
          <w:szCs w:val="20"/>
        </w:rPr>
        <w:br w:type="page"/>
      </w:r>
    </w:p>
    <w:p w:rsidR="008C5156" w:rsidRDefault="008C5156" w:rsidP="008C5156">
      <w:pPr>
        <w:pStyle w:val="Heading1"/>
        <w:jc w:val="center"/>
      </w:pPr>
      <w:r>
        <w:lastRenderedPageBreak/>
        <w:t>Practice Session</w:t>
      </w:r>
    </w:p>
    <w:p w:rsidR="00A41D32" w:rsidRPr="00A41D32" w:rsidRDefault="00A41D32" w:rsidP="00A41D32"/>
    <w:p w:rsidR="00AF2FCC" w:rsidRPr="00AF2FCC" w:rsidRDefault="00AF2FCC" w:rsidP="00AF2FCC">
      <w:pPr>
        <w:contextualSpacing/>
        <w:jc w:val="both"/>
        <w:rPr>
          <w:sz w:val="20"/>
          <w:szCs w:val="20"/>
        </w:rPr>
      </w:pPr>
      <w:r w:rsidRPr="00AF2FCC">
        <w:rPr>
          <w:sz w:val="20"/>
          <w:szCs w:val="20"/>
        </w:rPr>
        <w:t>Execute the following code and clear your mind about flags.</w:t>
      </w:r>
    </w:p>
    <w:p w:rsidR="00AF2FCC" w:rsidRPr="00AF2FCC" w:rsidRDefault="00AF2FCC" w:rsidP="00AF2FCC">
      <w:pPr>
        <w:contextualSpacing/>
        <w:jc w:val="both"/>
        <w:rPr>
          <w:i/>
          <w:sz w:val="20"/>
          <w:szCs w:val="20"/>
        </w:rPr>
      </w:pPr>
    </w:p>
    <w:p w:rsidR="00AF2FCC" w:rsidRP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spellStart"/>
      <w:proofErr w:type="gramStart"/>
      <w:r w:rsidRPr="00AF2FCC">
        <w:rPr>
          <w:i/>
          <w:sz w:val="20"/>
          <w:szCs w:val="20"/>
        </w:rPr>
        <w:t>mov</w:t>
      </w:r>
      <w:proofErr w:type="spellEnd"/>
      <w:proofErr w:type="gramEnd"/>
      <w:r w:rsidRPr="00AF2FCC">
        <w:rPr>
          <w:i/>
          <w:sz w:val="20"/>
          <w:szCs w:val="20"/>
        </w:rPr>
        <w:t xml:space="preserve"> ax,00FFh</w:t>
      </w:r>
    </w:p>
    <w:p w:rsidR="00AF2FCC" w:rsidRP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AF2FCC">
        <w:rPr>
          <w:i/>
          <w:sz w:val="20"/>
          <w:szCs w:val="20"/>
        </w:rPr>
        <w:t>add</w:t>
      </w:r>
      <w:proofErr w:type="gramEnd"/>
      <w:r w:rsidRPr="00AF2FCC">
        <w:rPr>
          <w:i/>
          <w:sz w:val="20"/>
          <w:szCs w:val="20"/>
        </w:rPr>
        <w:t xml:space="preserve"> ax,1</w:t>
      </w:r>
      <w:r>
        <w:rPr>
          <w:i/>
          <w:sz w:val="20"/>
          <w:szCs w:val="20"/>
        </w:rPr>
        <w:tab/>
      </w:r>
      <w:r>
        <w:rPr>
          <w:i/>
          <w:sz w:val="20"/>
          <w:szCs w:val="20"/>
        </w:rPr>
        <w:tab/>
      </w:r>
      <w:r w:rsidRPr="00AF2FCC">
        <w:rPr>
          <w:i/>
          <w:sz w:val="20"/>
          <w:szCs w:val="20"/>
        </w:rPr>
        <w:t xml:space="preserve"> ; AX=? SF=? ZF=? CF=?</w:t>
      </w:r>
    </w:p>
    <w:p w:rsidR="00AF2FCC" w:rsidRP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AF2FCC">
        <w:rPr>
          <w:i/>
          <w:sz w:val="20"/>
          <w:szCs w:val="20"/>
        </w:rPr>
        <w:t>sub</w:t>
      </w:r>
      <w:proofErr w:type="gramEnd"/>
      <w:r w:rsidRPr="00AF2FCC">
        <w:rPr>
          <w:i/>
          <w:sz w:val="20"/>
          <w:szCs w:val="20"/>
        </w:rPr>
        <w:t xml:space="preserve"> ax,1</w:t>
      </w:r>
      <w:r>
        <w:rPr>
          <w:i/>
          <w:sz w:val="20"/>
          <w:szCs w:val="20"/>
        </w:rPr>
        <w:tab/>
      </w:r>
      <w:r>
        <w:rPr>
          <w:i/>
          <w:sz w:val="20"/>
          <w:szCs w:val="20"/>
        </w:rPr>
        <w:tab/>
      </w:r>
      <w:r w:rsidRPr="00AF2FCC">
        <w:rPr>
          <w:i/>
          <w:sz w:val="20"/>
          <w:szCs w:val="20"/>
        </w:rPr>
        <w:t xml:space="preserve"> ; AX=? SF=? ZF=? CF=?</w:t>
      </w:r>
    </w:p>
    <w:p w:rsidR="00AF2FCC" w:rsidRP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AF2FCC">
        <w:rPr>
          <w:i/>
          <w:sz w:val="20"/>
          <w:szCs w:val="20"/>
        </w:rPr>
        <w:t>add</w:t>
      </w:r>
      <w:proofErr w:type="gramEnd"/>
      <w:r w:rsidRPr="00AF2FCC">
        <w:rPr>
          <w:i/>
          <w:sz w:val="20"/>
          <w:szCs w:val="20"/>
        </w:rPr>
        <w:t xml:space="preserve"> al,1</w:t>
      </w:r>
      <w:r>
        <w:rPr>
          <w:i/>
          <w:sz w:val="20"/>
          <w:szCs w:val="20"/>
        </w:rPr>
        <w:tab/>
      </w:r>
      <w:r>
        <w:rPr>
          <w:i/>
          <w:sz w:val="20"/>
          <w:szCs w:val="20"/>
        </w:rPr>
        <w:tab/>
      </w:r>
      <w:r w:rsidRPr="00AF2FCC">
        <w:rPr>
          <w:i/>
          <w:sz w:val="20"/>
          <w:szCs w:val="20"/>
        </w:rPr>
        <w:t xml:space="preserve"> ; AL=? SF=? ZF=? CF=?</w:t>
      </w:r>
    </w:p>
    <w:p w:rsidR="00AF2FCC" w:rsidRP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spellStart"/>
      <w:proofErr w:type="gramStart"/>
      <w:r w:rsidRPr="00AF2FCC">
        <w:rPr>
          <w:i/>
          <w:sz w:val="20"/>
          <w:szCs w:val="20"/>
        </w:rPr>
        <w:t>mov</w:t>
      </w:r>
      <w:proofErr w:type="spellEnd"/>
      <w:proofErr w:type="gramEnd"/>
      <w:r w:rsidRPr="00AF2FCC">
        <w:rPr>
          <w:i/>
          <w:sz w:val="20"/>
          <w:szCs w:val="20"/>
        </w:rPr>
        <w:t xml:space="preserve"> bh,6Ch</w:t>
      </w:r>
    </w:p>
    <w:p w:rsidR="00AF2FCC" w:rsidRP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AF2FCC">
        <w:rPr>
          <w:i/>
          <w:sz w:val="20"/>
          <w:szCs w:val="20"/>
        </w:rPr>
        <w:t>add</w:t>
      </w:r>
      <w:proofErr w:type="gramEnd"/>
      <w:r w:rsidRPr="00AF2FCC">
        <w:rPr>
          <w:i/>
          <w:sz w:val="20"/>
          <w:szCs w:val="20"/>
        </w:rPr>
        <w:t xml:space="preserve"> bh,95h</w:t>
      </w:r>
      <w:r>
        <w:rPr>
          <w:i/>
          <w:sz w:val="20"/>
          <w:szCs w:val="20"/>
        </w:rPr>
        <w:tab/>
      </w:r>
      <w:r w:rsidRPr="00AF2FCC">
        <w:rPr>
          <w:i/>
          <w:sz w:val="20"/>
          <w:szCs w:val="20"/>
        </w:rPr>
        <w:t xml:space="preserve"> ; BH= ? SF=? ZF=? CF=?</w:t>
      </w:r>
    </w:p>
    <w:p w:rsidR="00AF2FCC" w:rsidRP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spellStart"/>
      <w:proofErr w:type="gramStart"/>
      <w:r w:rsidRPr="00AF2FCC">
        <w:rPr>
          <w:i/>
          <w:sz w:val="20"/>
          <w:szCs w:val="20"/>
        </w:rPr>
        <w:t>mov</w:t>
      </w:r>
      <w:proofErr w:type="spellEnd"/>
      <w:proofErr w:type="gramEnd"/>
      <w:r w:rsidRPr="00AF2FCC">
        <w:rPr>
          <w:i/>
          <w:sz w:val="20"/>
          <w:szCs w:val="20"/>
        </w:rPr>
        <w:t xml:space="preserve"> al,2</w:t>
      </w:r>
    </w:p>
    <w:p w:rsidR="00AF2FCC" w:rsidRDefault="00AF2FCC" w:rsidP="00347341">
      <w:pPr>
        <w:pBdr>
          <w:top w:val="single" w:sz="4" w:space="1" w:color="auto"/>
          <w:left w:val="single" w:sz="4" w:space="4" w:color="auto"/>
          <w:bottom w:val="single" w:sz="4" w:space="1" w:color="auto"/>
          <w:right w:val="single" w:sz="4" w:space="4" w:color="auto"/>
        </w:pBdr>
        <w:contextualSpacing/>
        <w:jc w:val="both"/>
        <w:rPr>
          <w:i/>
          <w:sz w:val="20"/>
          <w:szCs w:val="20"/>
        </w:rPr>
      </w:pPr>
      <w:proofErr w:type="gramStart"/>
      <w:r w:rsidRPr="00AF2FCC">
        <w:rPr>
          <w:i/>
          <w:sz w:val="20"/>
          <w:szCs w:val="20"/>
        </w:rPr>
        <w:t>sub</w:t>
      </w:r>
      <w:proofErr w:type="gramEnd"/>
      <w:r w:rsidRPr="00AF2FCC">
        <w:rPr>
          <w:i/>
          <w:sz w:val="20"/>
          <w:szCs w:val="20"/>
        </w:rPr>
        <w:t xml:space="preserve"> al,3</w:t>
      </w:r>
      <w:r>
        <w:rPr>
          <w:i/>
          <w:sz w:val="20"/>
          <w:szCs w:val="20"/>
        </w:rPr>
        <w:tab/>
      </w:r>
      <w:r>
        <w:rPr>
          <w:i/>
          <w:sz w:val="20"/>
          <w:szCs w:val="20"/>
        </w:rPr>
        <w:tab/>
      </w:r>
      <w:r w:rsidRPr="00AF2FCC">
        <w:rPr>
          <w:i/>
          <w:sz w:val="20"/>
          <w:szCs w:val="20"/>
        </w:rPr>
        <w:t xml:space="preserve"> ; AL=? SF=? ZF=? CF=?</w:t>
      </w:r>
    </w:p>
    <w:p w:rsidR="00347341" w:rsidRDefault="00347341" w:rsidP="00347341">
      <w:pPr>
        <w:contextualSpacing/>
        <w:jc w:val="both"/>
        <w:rPr>
          <w:i/>
          <w:sz w:val="20"/>
          <w:szCs w:val="20"/>
        </w:rPr>
      </w:pPr>
    </w:p>
    <w:sectPr w:rsidR="00347341" w:rsidSect="00B714F2">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350" w:rsidRDefault="00F31350" w:rsidP="0004383B">
      <w:pPr>
        <w:spacing w:after="0" w:line="240" w:lineRule="auto"/>
      </w:pPr>
      <w:r>
        <w:separator/>
      </w:r>
    </w:p>
  </w:endnote>
  <w:endnote w:type="continuationSeparator" w:id="0">
    <w:p w:rsidR="00F31350" w:rsidRDefault="00F31350" w:rsidP="00043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246304"/>
      <w:docPartObj>
        <w:docPartGallery w:val="Page Numbers (Bottom of Page)"/>
        <w:docPartUnique/>
      </w:docPartObj>
    </w:sdtPr>
    <w:sdtEndPr>
      <w:rPr>
        <w:spacing w:val="60"/>
      </w:rPr>
    </w:sdtEndPr>
    <w:sdtContent>
      <w:p w:rsidR="0004383B" w:rsidRDefault="00A722E5">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80705C">
          <w:rPr>
            <w:noProof/>
          </w:rPr>
          <w:t>8</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p w:rsidR="00F32E28" w:rsidRDefault="00F32E2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350" w:rsidRDefault="00F31350" w:rsidP="0004383B">
      <w:pPr>
        <w:spacing w:after="0" w:line="240" w:lineRule="auto"/>
      </w:pPr>
      <w:r>
        <w:separator/>
      </w:r>
    </w:p>
  </w:footnote>
  <w:footnote w:type="continuationSeparator" w:id="0">
    <w:p w:rsidR="00F31350" w:rsidRDefault="00F31350" w:rsidP="00043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354"/>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45318FF"/>
    <w:multiLevelType w:val="multilevel"/>
    <w:tmpl w:val="5F46883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nsid w:val="051A57FA"/>
    <w:multiLevelType w:val="hybridMultilevel"/>
    <w:tmpl w:val="A906C6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CD37AD"/>
    <w:multiLevelType w:val="hybridMultilevel"/>
    <w:tmpl w:val="4A9EE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635CFD"/>
    <w:multiLevelType w:val="hybridMultilevel"/>
    <w:tmpl w:val="5E04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569B2"/>
    <w:multiLevelType w:val="hybridMultilevel"/>
    <w:tmpl w:val="5A0E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02DF7"/>
    <w:multiLevelType w:val="hybridMultilevel"/>
    <w:tmpl w:val="339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83C6C"/>
    <w:multiLevelType w:val="hybridMultilevel"/>
    <w:tmpl w:val="78A0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1186B"/>
    <w:multiLevelType w:val="hybridMultilevel"/>
    <w:tmpl w:val="0D70C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5E1BD9"/>
    <w:multiLevelType w:val="hybridMultilevel"/>
    <w:tmpl w:val="F382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02831"/>
    <w:multiLevelType w:val="hybridMultilevel"/>
    <w:tmpl w:val="30DE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C19D6"/>
    <w:multiLevelType w:val="hybridMultilevel"/>
    <w:tmpl w:val="ABA432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6714B8"/>
    <w:multiLevelType w:val="hybridMultilevel"/>
    <w:tmpl w:val="085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623DB6"/>
    <w:multiLevelType w:val="hybridMultilevel"/>
    <w:tmpl w:val="45D0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84FED"/>
    <w:multiLevelType w:val="hybridMultilevel"/>
    <w:tmpl w:val="1E18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893E2D"/>
    <w:multiLevelType w:val="hybridMultilevel"/>
    <w:tmpl w:val="0B807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C831A3"/>
    <w:multiLevelType w:val="hybridMultilevel"/>
    <w:tmpl w:val="1BCCA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1F3A35"/>
    <w:multiLevelType w:val="hybridMultilevel"/>
    <w:tmpl w:val="11C61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06667A"/>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nsid w:val="7196660F"/>
    <w:multiLevelType w:val="hybridMultilevel"/>
    <w:tmpl w:val="1A9E7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EF78AA"/>
    <w:multiLevelType w:val="hybridMultilevel"/>
    <w:tmpl w:val="CAD00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62E77"/>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nsid w:val="791C0434"/>
    <w:multiLevelType w:val="hybridMultilevel"/>
    <w:tmpl w:val="E4008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D10982"/>
    <w:multiLevelType w:val="hybridMultilevel"/>
    <w:tmpl w:val="E416E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597FEB"/>
    <w:multiLevelType w:val="hybridMultilevel"/>
    <w:tmpl w:val="3FC0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552B9B"/>
    <w:multiLevelType w:val="hybridMultilevel"/>
    <w:tmpl w:val="161EF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7"/>
  </w:num>
  <w:num w:numId="4">
    <w:abstractNumId w:val="13"/>
  </w:num>
  <w:num w:numId="5">
    <w:abstractNumId w:val="14"/>
  </w:num>
  <w:num w:numId="6">
    <w:abstractNumId w:val="25"/>
  </w:num>
  <w:num w:numId="7">
    <w:abstractNumId w:val="23"/>
  </w:num>
  <w:num w:numId="8">
    <w:abstractNumId w:val="28"/>
  </w:num>
  <w:num w:numId="9">
    <w:abstractNumId w:val="6"/>
  </w:num>
  <w:num w:numId="10">
    <w:abstractNumId w:val="4"/>
  </w:num>
  <w:num w:numId="11">
    <w:abstractNumId w:val="7"/>
  </w:num>
  <w:num w:numId="12">
    <w:abstractNumId w:val="9"/>
  </w:num>
  <w:num w:numId="13">
    <w:abstractNumId w:val="27"/>
  </w:num>
  <w:num w:numId="14">
    <w:abstractNumId w:val="10"/>
  </w:num>
  <w:num w:numId="15">
    <w:abstractNumId w:val="11"/>
  </w:num>
  <w:num w:numId="16">
    <w:abstractNumId w:val="19"/>
  </w:num>
  <w:num w:numId="17">
    <w:abstractNumId w:val="26"/>
  </w:num>
  <w:num w:numId="18">
    <w:abstractNumId w:val="8"/>
  </w:num>
  <w:num w:numId="19">
    <w:abstractNumId w:val="2"/>
  </w:num>
  <w:num w:numId="20">
    <w:abstractNumId w:val="18"/>
  </w:num>
  <w:num w:numId="21">
    <w:abstractNumId w:val="3"/>
  </w:num>
  <w:num w:numId="22">
    <w:abstractNumId w:val="22"/>
  </w:num>
  <w:num w:numId="23">
    <w:abstractNumId w:val="12"/>
  </w:num>
  <w:num w:numId="24">
    <w:abstractNumId w:val="1"/>
  </w:num>
  <w:num w:numId="25">
    <w:abstractNumId w:val="24"/>
  </w:num>
  <w:num w:numId="26">
    <w:abstractNumId w:val="0"/>
  </w:num>
  <w:num w:numId="27">
    <w:abstractNumId w:val="21"/>
  </w:num>
  <w:num w:numId="28">
    <w:abstractNumId w:val="16"/>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0002B"/>
    <w:rsid w:val="00004ED5"/>
    <w:rsid w:val="00010791"/>
    <w:rsid w:val="0001158F"/>
    <w:rsid w:val="00013FB9"/>
    <w:rsid w:val="00016EDB"/>
    <w:rsid w:val="00023E3B"/>
    <w:rsid w:val="000247F4"/>
    <w:rsid w:val="00026A06"/>
    <w:rsid w:val="00034E46"/>
    <w:rsid w:val="0004383B"/>
    <w:rsid w:val="0004624C"/>
    <w:rsid w:val="00053F2B"/>
    <w:rsid w:val="00056160"/>
    <w:rsid w:val="00064340"/>
    <w:rsid w:val="000643F6"/>
    <w:rsid w:val="00066A80"/>
    <w:rsid w:val="00070852"/>
    <w:rsid w:val="00072873"/>
    <w:rsid w:val="00077CF6"/>
    <w:rsid w:val="00087FB0"/>
    <w:rsid w:val="000966B2"/>
    <w:rsid w:val="00096764"/>
    <w:rsid w:val="00096C5D"/>
    <w:rsid w:val="000A45A2"/>
    <w:rsid w:val="000A4DC6"/>
    <w:rsid w:val="000A7907"/>
    <w:rsid w:val="000B2B41"/>
    <w:rsid w:val="000C60C8"/>
    <w:rsid w:val="000D517F"/>
    <w:rsid w:val="000D761C"/>
    <w:rsid w:val="000E251F"/>
    <w:rsid w:val="000E4FE5"/>
    <w:rsid w:val="000E5626"/>
    <w:rsid w:val="000F4BD2"/>
    <w:rsid w:val="000F7F7D"/>
    <w:rsid w:val="00103DD0"/>
    <w:rsid w:val="00111725"/>
    <w:rsid w:val="0011285B"/>
    <w:rsid w:val="00134C8A"/>
    <w:rsid w:val="0014039A"/>
    <w:rsid w:val="001407C5"/>
    <w:rsid w:val="00140BB8"/>
    <w:rsid w:val="00144401"/>
    <w:rsid w:val="00145C16"/>
    <w:rsid w:val="00150F8A"/>
    <w:rsid w:val="001650CE"/>
    <w:rsid w:val="00166A2D"/>
    <w:rsid w:val="001722F7"/>
    <w:rsid w:val="0017562E"/>
    <w:rsid w:val="001760AB"/>
    <w:rsid w:val="00176FC9"/>
    <w:rsid w:val="001809F6"/>
    <w:rsid w:val="00181B79"/>
    <w:rsid w:val="00187A51"/>
    <w:rsid w:val="001938BF"/>
    <w:rsid w:val="00196FD3"/>
    <w:rsid w:val="001A120D"/>
    <w:rsid w:val="001A62D9"/>
    <w:rsid w:val="001A7F36"/>
    <w:rsid w:val="001B0B95"/>
    <w:rsid w:val="001B279F"/>
    <w:rsid w:val="001B7E07"/>
    <w:rsid w:val="001C0DA1"/>
    <w:rsid w:val="001E0C9A"/>
    <w:rsid w:val="001E0F6B"/>
    <w:rsid w:val="001E1C75"/>
    <w:rsid w:val="001E3EC9"/>
    <w:rsid w:val="001E4547"/>
    <w:rsid w:val="001E4695"/>
    <w:rsid w:val="001E57ED"/>
    <w:rsid w:val="001E6126"/>
    <w:rsid w:val="001E720F"/>
    <w:rsid w:val="0020047E"/>
    <w:rsid w:val="002018FF"/>
    <w:rsid w:val="00204692"/>
    <w:rsid w:val="00205A61"/>
    <w:rsid w:val="0021169F"/>
    <w:rsid w:val="0021183D"/>
    <w:rsid w:val="002126EC"/>
    <w:rsid w:val="002127F3"/>
    <w:rsid w:val="002213BF"/>
    <w:rsid w:val="00221FFE"/>
    <w:rsid w:val="00224DA9"/>
    <w:rsid w:val="0024094F"/>
    <w:rsid w:val="0024291D"/>
    <w:rsid w:val="00245EAA"/>
    <w:rsid w:val="0024689A"/>
    <w:rsid w:val="00247C64"/>
    <w:rsid w:val="00251036"/>
    <w:rsid w:val="00257CDA"/>
    <w:rsid w:val="00266D09"/>
    <w:rsid w:val="00266F5A"/>
    <w:rsid w:val="00270F6D"/>
    <w:rsid w:val="00274166"/>
    <w:rsid w:val="00276135"/>
    <w:rsid w:val="0027628C"/>
    <w:rsid w:val="002777D9"/>
    <w:rsid w:val="00285980"/>
    <w:rsid w:val="00295346"/>
    <w:rsid w:val="002964FE"/>
    <w:rsid w:val="002A210E"/>
    <w:rsid w:val="002A53AB"/>
    <w:rsid w:val="002B71E6"/>
    <w:rsid w:val="002B77A0"/>
    <w:rsid w:val="002C062E"/>
    <w:rsid w:val="002C2A43"/>
    <w:rsid w:val="002C3FD1"/>
    <w:rsid w:val="002D635F"/>
    <w:rsid w:val="002E1C4A"/>
    <w:rsid w:val="00307D95"/>
    <w:rsid w:val="00313CF9"/>
    <w:rsid w:val="00326FD9"/>
    <w:rsid w:val="00330C08"/>
    <w:rsid w:val="00333343"/>
    <w:rsid w:val="00334996"/>
    <w:rsid w:val="0034289B"/>
    <w:rsid w:val="00347341"/>
    <w:rsid w:val="00351E60"/>
    <w:rsid w:val="003637EC"/>
    <w:rsid w:val="00370034"/>
    <w:rsid w:val="0037186C"/>
    <w:rsid w:val="00372981"/>
    <w:rsid w:val="003739A3"/>
    <w:rsid w:val="003770A0"/>
    <w:rsid w:val="00381802"/>
    <w:rsid w:val="0038355F"/>
    <w:rsid w:val="0038534F"/>
    <w:rsid w:val="003859A0"/>
    <w:rsid w:val="003904A6"/>
    <w:rsid w:val="00392442"/>
    <w:rsid w:val="00392DFC"/>
    <w:rsid w:val="00395351"/>
    <w:rsid w:val="00397DCC"/>
    <w:rsid w:val="003A4D39"/>
    <w:rsid w:val="003A5489"/>
    <w:rsid w:val="003A6E0C"/>
    <w:rsid w:val="003B249C"/>
    <w:rsid w:val="003C1B8A"/>
    <w:rsid w:val="003C2CEE"/>
    <w:rsid w:val="003C3A08"/>
    <w:rsid w:val="003C76C6"/>
    <w:rsid w:val="003D5C65"/>
    <w:rsid w:val="003D6990"/>
    <w:rsid w:val="003E1649"/>
    <w:rsid w:val="003E3ED9"/>
    <w:rsid w:val="003F407B"/>
    <w:rsid w:val="003F46C5"/>
    <w:rsid w:val="00406E5C"/>
    <w:rsid w:val="004124CF"/>
    <w:rsid w:val="004173BF"/>
    <w:rsid w:val="004207FA"/>
    <w:rsid w:val="00421907"/>
    <w:rsid w:val="00424044"/>
    <w:rsid w:val="004245CD"/>
    <w:rsid w:val="004272AC"/>
    <w:rsid w:val="00431E81"/>
    <w:rsid w:val="00434CB9"/>
    <w:rsid w:val="00444CD4"/>
    <w:rsid w:val="00452202"/>
    <w:rsid w:val="00456A84"/>
    <w:rsid w:val="00461982"/>
    <w:rsid w:val="00477046"/>
    <w:rsid w:val="0047789C"/>
    <w:rsid w:val="00477E95"/>
    <w:rsid w:val="004815E5"/>
    <w:rsid w:val="00482388"/>
    <w:rsid w:val="00487469"/>
    <w:rsid w:val="004917A8"/>
    <w:rsid w:val="00495002"/>
    <w:rsid w:val="00497FE7"/>
    <w:rsid w:val="004A075B"/>
    <w:rsid w:val="004A4261"/>
    <w:rsid w:val="004A772E"/>
    <w:rsid w:val="004B63FB"/>
    <w:rsid w:val="004C01EF"/>
    <w:rsid w:val="004C1D83"/>
    <w:rsid w:val="004C5C53"/>
    <w:rsid w:val="004C6D06"/>
    <w:rsid w:val="004D0150"/>
    <w:rsid w:val="004E0E18"/>
    <w:rsid w:val="004E2910"/>
    <w:rsid w:val="004F24A1"/>
    <w:rsid w:val="005049FD"/>
    <w:rsid w:val="00505B88"/>
    <w:rsid w:val="00506F45"/>
    <w:rsid w:val="00507353"/>
    <w:rsid w:val="0051617B"/>
    <w:rsid w:val="00520E59"/>
    <w:rsid w:val="0053010F"/>
    <w:rsid w:val="00533D7C"/>
    <w:rsid w:val="00534325"/>
    <w:rsid w:val="00535392"/>
    <w:rsid w:val="005366F4"/>
    <w:rsid w:val="00550D4C"/>
    <w:rsid w:val="00551248"/>
    <w:rsid w:val="00553CEE"/>
    <w:rsid w:val="00563C5B"/>
    <w:rsid w:val="00570F15"/>
    <w:rsid w:val="005722FC"/>
    <w:rsid w:val="0058517A"/>
    <w:rsid w:val="00585C2C"/>
    <w:rsid w:val="00587DF2"/>
    <w:rsid w:val="00593651"/>
    <w:rsid w:val="00594037"/>
    <w:rsid w:val="005957F2"/>
    <w:rsid w:val="00597F38"/>
    <w:rsid w:val="005A03CA"/>
    <w:rsid w:val="005A09DC"/>
    <w:rsid w:val="005A2BB7"/>
    <w:rsid w:val="005A3463"/>
    <w:rsid w:val="005B373C"/>
    <w:rsid w:val="005C3BF2"/>
    <w:rsid w:val="005C3FD7"/>
    <w:rsid w:val="005C4FB5"/>
    <w:rsid w:val="005D0B8B"/>
    <w:rsid w:val="005D309F"/>
    <w:rsid w:val="005E2B3A"/>
    <w:rsid w:val="005E322E"/>
    <w:rsid w:val="005E3500"/>
    <w:rsid w:val="005E5B53"/>
    <w:rsid w:val="005E6F33"/>
    <w:rsid w:val="005E742A"/>
    <w:rsid w:val="005F0829"/>
    <w:rsid w:val="005F3A72"/>
    <w:rsid w:val="005F5F8E"/>
    <w:rsid w:val="005F6809"/>
    <w:rsid w:val="00601A5F"/>
    <w:rsid w:val="006044D4"/>
    <w:rsid w:val="00610649"/>
    <w:rsid w:val="00613FEF"/>
    <w:rsid w:val="00616CB1"/>
    <w:rsid w:val="00622249"/>
    <w:rsid w:val="0062336B"/>
    <w:rsid w:val="0063051C"/>
    <w:rsid w:val="00632CB2"/>
    <w:rsid w:val="00643E3E"/>
    <w:rsid w:val="00644A36"/>
    <w:rsid w:val="00645176"/>
    <w:rsid w:val="00645FF0"/>
    <w:rsid w:val="0064666E"/>
    <w:rsid w:val="006506C8"/>
    <w:rsid w:val="00654FBF"/>
    <w:rsid w:val="006562B2"/>
    <w:rsid w:val="00660355"/>
    <w:rsid w:val="00663132"/>
    <w:rsid w:val="0066448B"/>
    <w:rsid w:val="006674C1"/>
    <w:rsid w:val="00673348"/>
    <w:rsid w:val="00673DD3"/>
    <w:rsid w:val="00675DEE"/>
    <w:rsid w:val="00677617"/>
    <w:rsid w:val="00681E16"/>
    <w:rsid w:val="00682876"/>
    <w:rsid w:val="006838FC"/>
    <w:rsid w:val="00684DB9"/>
    <w:rsid w:val="0069085E"/>
    <w:rsid w:val="006921D5"/>
    <w:rsid w:val="006A0EB4"/>
    <w:rsid w:val="006A7FFC"/>
    <w:rsid w:val="006B2267"/>
    <w:rsid w:val="006B6007"/>
    <w:rsid w:val="006C076F"/>
    <w:rsid w:val="006C2E3F"/>
    <w:rsid w:val="006C5AA7"/>
    <w:rsid w:val="006C5AD5"/>
    <w:rsid w:val="006D20A3"/>
    <w:rsid w:val="006D633A"/>
    <w:rsid w:val="006D6481"/>
    <w:rsid w:val="006E02DA"/>
    <w:rsid w:val="006E42F0"/>
    <w:rsid w:val="006F2A96"/>
    <w:rsid w:val="006F49DE"/>
    <w:rsid w:val="007062E4"/>
    <w:rsid w:val="007065D9"/>
    <w:rsid w:val="00715393"/>
    <w:rsid w:val="00723C72"/>
    <w:rsid w:val="00724A2E"/>
    <w:rsid w:val="00731810"/>
    <w:rsid w:val="0073494E"/>
    <w:rsid w:val="00743193"/>
    <w:rsid w:val="00746FFE"/>
    <w:rsid w:val="00751688"/>
    <w:rsid w:val="00753155"/>
    <w:rsid w:val="00755BDC"/>
    <w:rsid w:val="00762283"/>
    <w:rsid w:val="00763ED3"/>
    <w:rsid w:val="00773A9E"/>
    <w:rsid w:val="007741EA"/>
    <w:rsid w:val="00774443"/>
    <w:rsid w:val="00776AC3"/>
    <w:rsid w:val="00786826"/>
    <w:rsid w:val="00791D1A"/>
    <w:rsid w:val="00792DD5"/>
    <w:rsid w:val="00793170"/>
    <w:rsid w:val="007A2A51"/>
    <w:rsid w:val="007A61E9"/>
    <w:rsid w:val="007B42ED"/>
    <w:rsid w:val="007B578B"/>
    <w:rsid w:val="007C64F4"/>
    <w:rsid w:val="007C7E75"/>
    <w:rsid w:val="007E4A45"/>
    <w:rsid w:val="007F4B03"/>
    <w:rsid w:val="007F4EF5"/>
    <w:rsid w:val="007F532A"/>
    <w:rsid w:val="00801C55"/>
    <w:rsid w:val="0080705C"/>
    <w:rsid w:val="008132D4"/>
    <w:rsid w:val="0081352C"/>
    <w:rsid w:val="0082371C"/>
    <w:rsid w:val="00830090"/>
    <w:rsid w:val="00835483"/>
    <w:rsid w:val="0083643C"/>
    <w:rsid w:val="00847846"/>
    <w:rsid w:val="008517A4"/>
    <w:rsid w:val="008520DB"/>
    <w:rsid w:val="0085770B"/>
    <w:rsid w:val="00862CFB"/>
    <w:rsid w:val="00877757"/>
    <w:rsid w:val="008852FD"/>
    <w:rsid w:val="00893348"/>
    <w:rsid w:val="008A1000"/>
    <w:rsid w:val="008A2CCF"/>
    <w:rsid w:val="008A34B6"/>
    <w:rsid w:val="008B04B2"/>
    <w:rsid w:val="008B574F"/>
    <w:rsid w:val="008B5811"/>
    <w:rsid w:val="008B5A2A"/>
    <w:rsid w:val="008B7230"/>
    <w:rsid w:val="008C2C23"/>
    <w:rsid w:val="008C33FD"/>
    <w:rsid w:val="008C39FD"/>
    <w:rsid w:val="008C5156"/>
    <w:rsid w:val="008C6C41"/>
    <w:rsid w:val="008D086D"/>
    <w:rsid w:val="008D1C21"/>
    <w:rsid w:val="008D2A8F"/>
    <w:rsid w:val="008D3042"/>
    <w:rsid w:val="008E3869"/>
    <w:rsid w:val="008E4C23"/>
    <w:rsid w:val="008E625F"/>
    <w:rsid w:val="008F0493"/>
    <w:rsid w:val="008F049E"/>
    <w:rsid w:val="008F1527"/>
    <w:rsid w:val="008F24A1"/>
    <w:rsid w:val="008F4643"/>
    <w:rsid w:val="008F7887"/>
    <w:rsid w:val="009040D0"/>
    <w:rsid w:val="009049C8"/>
    <w:rsid w:val="00905496"/>
    <w:rsid w:val="00905A27"/>
    <w:rsid w:val="00910689"/>
    <w:rsid w:val="009117A4"/>
    <w:rsid w:val="00916C55"/>
    <w:rsid w:val="00920F29"/>
    <w:rsid w:val="009251AE"/>
    <w:rsid w:val="00933781"/>
    <w:rsid w:val="00935F3E"/>
    <w:rsid w:val="00941EFD"/>
    <w:rsid w:val="009430A6"/>
    <w:rsid w:val="009462F3"/>
    <w:rsid w:val="00946378"/>
    <w:rsid w:val="00951BAE"/>
    <w:rsid w:val="00954CEB"/>
    <w:rsid w:val="0095730A"/>
    <w:rsid w:val="00957822"/>
    <w:rsid w:val="00962D90"/>
    <w:rsid w:val="00965751"/>
    <w:rsid w:val="00965C92"/>
    <w:rsid w:val="009710D6"/>
    <w:rsid w:val="00973BB8"/>
    <w:rsid w:val="00977D1A"/>
    <w:rsid w:val="00984523"/>
    <w:rsid w:val="009921D0"/>
    <w:rsid w:val="00994716"/>
    <w:rsid w:val="00997D16"/>
    <w:rsid w:val="009A00B1"/>
    <w:rsid w:val="009A334D"/>
    <w:rsid w:val="009A490C"/>
    <w:rsid w:val="009B02A4"/>
    <w:rsid w:val="009B1E26"/>
    <w:rsid w:val="009B3549"/>
    <w:rsid w:val="009B6E27"/>
    <w:rsid w:val="009D0B1D"/>
    <w:rsid w:val="009D0B84"/>
    <w:rsid w:val="009D3E71"/>
    <w:rsid w:val="009D4C70"/>
    <w:rsid w:val="009E01F1"/>
    <w:rsid w:val="009F2DD3"/>
    <w:rsid w:val="009F38BB"/>
    <w:rsid w:val="00A0008C"/>
    <w:rsid w:val="00A04F4D"/>
    <w:rsid w:val="00A0743D"/>
    <w:rsid w:val="00A104D7"/>
    <w:rsid w:val="00A105B0"/>
    <w:rsid w:val="00A216F9"/>
    <w:rsid w:val="00A23458"/>
    <w:rsid w:val="00A334B9"/>
    <w:rsid w:val="00A3362B"/>
    <w:rsid w:val="00A35D3B"/>
    <w:rsid w:val="00A4112F"/>
    <w:rsid w:val="00A41D32"/>
    <w:rsid w:val="00A42E40"/>
    <w:rsid w:val="00A53997"/>
    <w:rsid w:val="00A55A3F"/>
    <w:rsid w:val="00A66FD1"/>
    <w:rsid w:val="00A722E5"/>
    <w:rsid w:val="00A757E0"/>
    <w:rsid w:val="00A76C9E"/>
    <w:rsid w:val="00A829E3"/>
    <w:rsid w:val="00A85D29"/>
    <w:rsid w:val="00A93787"/>
    <w:rsid w:val="00AA02BA"/>
    <w:rsid w:val="00AA5F8B"/>
    <w:rsid w:val="00AB0655"/>
    <w:rsid w:val="00AB0FD2"/>
    <w:rsid w:val="00AB16C3"/>
    <w:rsid w:val="00AB550F"/>
    <w:rsid w:val="00AB5861"/>
    <w:rsid w:val="00AC7164"/>
    <w:rsid w:val="00AD4AD8"/>
    <w:rsid w:val="00AE13FA"/>
    <w:rsid w:val="00AE1F2E"/>
    <w:rsid w:val="00AF2FCC"/>
    <w:rsid w:val="00AF70A7"/>
    <w:rsid w:val="00B0002B"/>
    <w:rsid w:val="00B03639"/>
    <w:rsid w:val="00B04A80"/>
    <w:rsid w:val="00B121EA"/>
    <w:rsid w:val="00B12A13"/>
    <w:rsid w:val="00B12E60"/>
    <w:rsid w:val="00B13C15"/>
    <w:rsid w:val="00B15370"/>
    <w:rsid w:val="00B16421"/>
    <w:rsid w:val="00B218CA"/>
    <w:rsid w:val="00B30F3E"/>
    <w:rsid w:val="00B34D7B"/>
    <w:rsid w:val="00B358F3"/>
    <w:rsid w:val="00B429B7"/>
    <w:rsid w:val="00B51436"/>
    <w:rsid w:val="00B53CBB"/>
    <w:rsid w:val="00B56849"/>
    <w:rsid w:val="00B60489"/>
    <w:rsid w:val="00B614DB"/>
    <w:rsid w:val="00B61509"/>
    <w:rsid w:val="00B714F2"/>
    <w:rsid w:val="00B75702"/>
    <w:rsid w:val="00B87D3C"/>
    <w:rsid w:val="00B916F7"/>
    <w:rsid w:val="00B9196A"/>
    <w:rsid w:val="00B924E0"/>
    <w:rsid w:val="00BA22ED"/>
    <w:rsid w:val="00BB2C4C"/>
    <w:rsid w:val="00BB7398"/>
    <w:rsid w:val="00BC4F55"/>
    <w:rsid w:val="00BC6BE5"/>
    <w:rsid w:val="00BC7FEA"/>
    <w:rsid w:val="00BD0B96"/>
    <w:rsid w:val="00BD6CBA"/>
    <w:rsid w:val="00BE0968"/>
    <w:rsid w:val="00BE1EE0"/>
    <w:rsid w:val="00BE6881"/>
    <w:rsid w:val="00BE75CC"/>
    <w:rsid w:val="00BF3D5E"/>
    <w:rsid w:val="00BF6E79"/>
    <w:rsid w:val="00C01888"/>
    <w:rsid w:val="00C020A3"/>
    <w:rsid w:val="00C06B01"/>
    <w:rsid w:val="00C1674A"/>
    <w:rsid w:val="00C21270"/>
    <w:rsid w:val="00C21456"/>
    <w:rsid w:val="00C23650"/>
    <w:rsid w:val="00C32124"/>
    <w:rsid w:val="00C336BE"/>
    <w:rsid w:val="00C36556"/>
    <w:rsid w:val="00C40D57"/>
    <w:rsid w:val="00C42101"/>
    <w:rsid w:val="00C439D2"/>
    <w:rsid w:val="00C44B9C"/>
    <w:rsid w:val="00C45C8A"/>
    <w:rsid w:val="00C549F8"/>
    <w:rsid w:val="00C55BE0"/>
    <w:rsid w:val="00C55D0C"/>
    <w:rsid w:val="00C6192B"/>
    <w:rsid w:val="00C71236"/>
    <w:rsid w:val="00C72747"/>
    <w:rsid w:val="00C752EB"/>
    <w:rsid w:val="00C77A79"/>
    <w:rsid w:val="00C81603"/>
    <w:rsid w:val="00C83793"/>
    <w:rsid w:val="00C847DC"/>
    <w:rsid w:val="00C8619A"/>
    <w:rsid w:val="00C90308"/>
    <w:rsid w:val="00C91722"/>
    <w:rsid w:val="00CB18A2"/>
    <w:rsid w:val="00CB32BF"/>
    <w:rsid w:val="00CB3FA0"/>
    <w:rsid w:val="00CB474E"/>
    <w:rsid w:val="00CB585E"/>
    <w:rsid w:val="00CD0489"/>
    <w:rsid w:val="00CD5789"/>
    <w:rsid w:val="00CE28D5"/>
    <w:rsid w:val="00CE32C3"/>
    <w:rsid w:val="00CE4B7A"/>
    <w:rsid w:val="00CE5FA0"/>
    <w:rsid w:val="00CF1EE9"/>
    <w:rsid w:val="00CF3084"/>
    <w:rsid w:val="00CF3118"/>
    <w:rsid w:val="00CF363B"/>
    <w:rsid w:val="00CF4CD2"/>
    <w:rsid w:val="00D00230"/>
    <w:rsid w:val="00D00400"/>
    <w:rsid w:val="00D00B62"/>
    <w:rsid w:val="00D01D6C"/>
    <w:rsid w:val="00D02061"/>
    <w:rsid w:val="00D04242"/>
    <w:rsid w:val="00D05967"/>
    <w:rsid w:val="00D15204"/>
    <w:rsid w:val="00D2066D"/>
    <w:rsid w:val="00D22D35"/>
    <w:rsid w:val="00D234D4"/>
    <w:rsid w:val="00D2745D"/>
    <w:rsid w:val="00D31659"/>
    <w:rsid w:val="00D35479"/>
    <w:rsid w:val="00D35B65"/>
    <w:rsid w:val="00D406FC"/>
    <w:rsid w:val="00D44F93"/>
    <w:rsid w:val="00D61625"/>
    <w:rsid w:val="00D67063"/>
    <w:rsid w:val="00D743FC"/>
    <w:rsid w:val="00D832E2"/>
    <w:rsid w:val="00D84670"/>
    <w:rsid w:val="00D86905"/>
    <w:rsid w:val="00DA1777"/>
    <w:rsid w:val="00DB2E7B"/>
    <w:rsid w:val="00DB5035"/>
    <w:rsid w:val="00DB7164"/>
    <w:rsid w:val="00DC564D"/>
    <w:rsid w:val="00DC700E"/>
    <w:rsid w:val="00DC73C0"/>
    <w:rsid w:val="00DD338B"/>
    <w:rsid w:val="00DE0FEE"/>
    <w:rsid w:val="00DE5638"/>
    <w:rsid w:val="00DE5A60"/>
    <w:rsid w:val="00DF2398"/>
    <w:rsid w:val="00DF3F0C"/>
    <w:rsid w:val="00DF686C"/>
    <w:rsid w:val="00DF7BB5"/>
    <w:rsid w:val="00E03CE7"/>
    <w:rsid w:val="00E04231"/>
    <w:rsid w:val="00E066A0"/>
    <w:rsid w:val="00E07CD9"/>
    <w:rsid w:val="00E235F1"/>
    <w:rsid w:val="00E237BE"/>
    <w:rsid w:val="00E26665"/>
    <w:rsid w:val="00E3166E"/>
    <w:rsid w:val="00E344AC"/>
    <w:rsid w:val="00E45226"/>
    <w:rsid w:val="00E4674C"/>
    <w:rsid w:val="00E533BB"/>
    <w:rsid w:val="00E56D5A"/>
    <w:rsid w:val="00E72A3C"/>
    <w:rsid w:val="00E77817"/>
    <w:rsid w:val="00E83265"/>
    <w:rsid w:val="00E835A8"/>
    <w:rsid w:val="00E84AFF"/>
    <w:rsid w:val="00E904A1"/>
    <w:rsid w:val="00E95D6F"/>
    <w:rsid w:val="00E9653D"/>
    <w:rsid w:val="00EA302D"/>
    <w:rsid w:val="00EA41D5"/>
    <w:rsid w:val="00EA4214"/>
    <w:rsid w:val="00EA6996"/>
    <w:rsid w:val="00EB796F"/>
    <w:rsid w:val="00EC4C99"/>
    <w:rsid w:val="00ED045F"/>
    <w:rsid w:val="00ED2D02"/>
    <w:rsid w:val="00EE6705"/>
    <w:rsid w:val="00EF7493"/>
    <w:rsid w:val="00EF766D"/>
    <w:rsid w:val="00F01348"/>
    <w:rsid w:val="00F03066"/>
    <w:rsid w:val="00F03069"/>
    <w:rsid w:val="00F162FE"/>
    <w:rsid w:val="00F2271A"/>
    <w:rsid w:val="00F234DA"/>
    <w:rsid w:val="00F23612"/>
    <w:rsid w:val="00F25A8B"/>
    <w:rsid w:val="00F3049F"/>
    <w:rsid w:val="00F31350"/>
    <w:rsid w:val="00F32E28"/>
    <w:rsid w:val="00F360F1"/>
    <w:rsid w:val="00F40945"/>
    <w:rsid w:val="00F44B4D"/>
    <w:rsid w:val="00F469C9"/>
    <w:rsid w:val="00F501ED"/>
    <w:rsid w:val="00F5687E"/>
    <w:rsid w:val="00F61A35"/>
    <w:rsid w:val="00F66B5A"/>
    <w:rsid w:val="00F71265"/>
    <w:rsid w:val="00F74896"/>
    <w:rsid w:val="00F750F6"/>
    <w:rsid w:val="00F75A3B"/>
    <w:rsid w:val="00F77965"/>
    <w:rsid w:val="00F86E08"/>
    <w:rsid w:val="00F94A06"/>
    <w:rsid w:val="00F96C50"/>
    <w:rsid w:val="00FA0DDA"/>
    <w:rsid w:val="00FB0901"/>
    <w:rsid w:val="00FB5A83"/>
    <w:rsid w:val="00FC0432"/>
    <w:rsid w:val="00FC12DF"/>
    <w:rsid w:val="00FC14EA"/>
    <w:rsid w:val="00FD52AC"/>
    <w:rsid w:val="00FE0263"/>
    <w:rsid w:val="00FE0D89"/>
    <w:rsid w:val="00FF5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CD"/>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D152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5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6141-8046-4295-B550-589EAAFB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Ali</dc:creator>
  <cp:lastModifiedBy>Waqas Ali</cp:lastModifiedBy>
  <cp:revision>159</cp:revision>
  <cp:lastPrinted>2012-10-19T04:21:00Z</cp:lastPrinted>
  <dcterms:created xsi:type="dcterms:W3CDTF">2012-11-02T03:16:00Z</dcterms:created>
  <dcterms:modified xsi:type="dcterms:W3CDTF">2013-09-17T05:19:00Z</dcterms:modified>
</cp:coreProperties>
</file>