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3C536" w14:textId="1F783901" w:rsidR="0016545C" w:rsidRPr="00361D7C" w:rsidRDefault="0016545C" w:rsidP="00AC07E4">
      <w:pPr>
        <w:spacing w:after="0"/>
        <w:jc w:val="center"/>
        <w:rPr>
          <w:rFonts w:cs="Calibri"/>
          <w:b/>
        </w:rPr>
      </w:pPr>
      <w:r w:rsidRPr="00361D7C">
        <w:rPr>
          <w:rFonts w:cs="Calibri"/>
          <w:b/>
        </w:rPr>
        <w:t xml:space="preserve">PROCESO DIRECCIÓN DE FORMACIÓN PROFESIONAL INTEGRAL </w:t>
      </w:r>
    </w:p>
    <w:p w14:paraId="6B1158CC" w14:textId="17BD3DA4" w:rsidR="0016545C" w:rsidRPr="00361D7C" w:rsidRDefault="0016545C" w:rsidP="00AC07E4">
      <w:pPr>
        <w:spacing w:after="0"/>
        <w:jc w:val="center"/>
        <w:rPr>
          <w:rFonts w:cs="Calibri"/>
          <w:b/>
          <w:color w:val="FF0000"/>
        </w:rPr>
      </w:pPr>
      <w:r w:rsidRPr="00361D7C">
        <w:rPr>
          <w:rFonts w:cs="Calibri"/>
          <w:b/>
        </w:rPr>
        <w:t>FORMATO GUÍA DE APRENDIZAJE</w:t>
      </w:r>
    </w:p>
    <w:p w14:paraId="13887314" w14:textId="3210D002" w:rsidR="0016545C" w:rsidRPr="00361D7C" w:rsidRDefault="0016545C" w:rsidP="00AC07E4">
      <w:pPr>
        <w:rPr>
          <w:rFonts w:cs="Calibri"/>
          <w:b/>
          <w:color w:val="000000" w:themeColor="text1"/>
        </w:rPr>
      </w:pPr>
    </w:p>
    <w:p w14:paraId="74B37CE3" w14:textId="1570A967" w:rsidR="0016545C" w:rsidRPr="00361D7C" w:rsidRDefault="0016545C" w:rsidP="00AC07E4">
      <w:pPr>
        <w:jc w:val="both"/>
        <w:rPr>
          <w:rFonts w:cs="Calibri"/>
          <w:b/>
        </w:rPr>
      </w:pPr>
      <w:r w:rsidRPr="00361D7C">
        <w:rPr>
          <w:rFonts w:cs="Calibri"/>
          <w:b/>
        </w:rPr>
        <w:t>IDENTIFICACIÓN DE LA GUÍA DE APRENDIZAJE</w:t>
      </w:r>
    </w:p>
    <w:p w14:paraId="24CAFA44" w14:textId="72C1865F" w:rsidR="0016545C" w:rsidRPr="00361D7C" w:rsidRDefault="0016545C" w:rsidP="00AC07E4">
      <w:pPr>
        <w:jc w:val="center"/>
        <w:rPr>
          <w:rFonts w:cs="Calibri"/>
        </w:rPr>
      </w:pPr>
      <w:proofErr w:type="spellStart"/>
      <w:r w:rsidRPr="00361D7C">
        <w:rPr>
          <w:rFonts w:cs="Calibri"/>
        </w:rPr>
        <w:t>Guia</w:t>
      </w:r>
      <w:proofErr w:type="spellEnd"/>
      <w:r w:rsidRPr="00361D7C">
        <w:rPr>
          <w:rFonts w:cs="Calibri"/>
        </w:rPr>
        <w:t xml:space="preserve"> No. </w:t>
      </w:r>
      <w:r w:rsidR="00A64CB2">
        <w:rPr>
          <w:rFonts w:cs="Calibri"/>
        </w:rPr>
        <w:t>3</w:t>
      </w:r>
      <w:r w:rsidR="00361D7C">
        <w:rPr>
          <w:rFonts w:cs="Calibri"/>
        </w:rPr>
        <w:t xml:space="preserve"> – </w:t>
      </w:r>
      <w:r w:rsidR="00A64CB2">
        <w:rPr>
          <w:rFonts w:cs="Calibri"/>
        </w:rPr>
        <w:t>Respuesta ante situaciones de emergencia</w:t>
      </w:r>
    </w:p>
    <w:p w14:paraId="6BAC07D5" w14:textId="7B89F324" w:rsidR="00294A33" w:rsidRPr="00361D7C" w:rsidRDefault="00294A33" w:rsidP="00AC07E4">
      <w:pPr>
        <w:jc w:val="both"/>
        <w:rPr>
          <w:rFonts w:cs="Calibri"/>
          <w:b/>
        </w:rPr>
      </w:pPr>
      <w:r w:rsidRPr="00361D7C">
        <w:rPr>
          <w:rFonts w:cs="Calibri"/>
          <w:b/>
        </w:rPr>
        <w:t xml:space="preserve">1. IDENTIFICACIÓN DE LA GUÍA DE APRENDIZAJE </w:t>
      </w:r>
    </w:p>
    <w:p w14:paraId="41B56306" w14:textId="01EEA104" w:rsidR="00294A33" w:rsidRPr="00361D7C" w:rsidRDefault="00294A33" w:rsidP="00AC07E4">
      <w:pPr>
        <w:pStyle w:val="Prrafodelista"/>
        <w:numPr>
          <w:ilvl w:val="0"/>
          <w:numId w:val="28"/>
        </w:numPr>
        <w:jc w:val="both"/>
        <w:rPr>
          <w:rFonts w:ascii="Calibri" w:hAnsi="Calibri" w:cs="Calibri"/>
        </w:rPr>
      </w:pPr>
      <w:r w:rsidRPr="00361D7C">
        <w:rPr>
          <w:rFonts w:ascii="Calibri" w:hAnsi="Calibri" w:cs="Calibri"/>
        </w:rPr>
        <w:t xml:space="preserve">Denominación del Programa de Formación:   </w:t>
      </w:r>
    </w:p>
    <w:p w14:paraId="66A4C5B4" w14:textId="6738FF67" w:rsidR="00294A33" w:rsidRPr="00361D7C" w:rsidRDefault="00294A33" w:rsidP="00AC07E4">
      <w:pPr>
        <w:pStyle w:val="Prrafodelista"/>
        <w:numPr>
          <w:ilvl w:val="0"/>
          <w:numId w:val="28"/>
        </w:numPr>
        <w:jc w:val="both"/>
        <w:rPr>
          <w:rFonts w:ascii="Calibri" w:hAnsi="Calibri" w:cs="Calibri"/>
        </w:rPr>
      </w:pPr>
      <w:r w:rsidRPr="00361D7C">
        <w:rPr>
          <w:rFonts w:ascii="Calibri" w:hAnsi="Calibri" w:cs="Calibri"/>
        </w:rPr>
        <w:t xml:space="preserve">Código del Programa de Formación: </w:t>
      </w:r>
    </w:p>
    <w:p w14:paraId="5A417324" w14:textId="46DF1A35" w:rsidR="00294A33" w:rsidRPr="00361D7C" w:rsidRDefault="00294A33" w:rsidP="00AC07E4">
      <w:pPr>
        <w:pStyle w:val="Prrafodelista"/>
        <w:numPr>
          <w:ilvl w:val="0"/>
          <w:numId w:val="28"/>
        </w:numPr>
        <w:jc w:val="both"/>
        <w:rPr>
          <w:rFonts w:ascii="Calibri" w:hAnsi="Calibri" w:cs="Calibri"/>
        </w:rPr>
      </w:pPr>
      <w:r w:rsidRPr="00361D7C">
        <w:rPr>
          <w:rFonts w:ascii="Calibri" w:hAnsi="Calibri" w:cs="Calibri"/>
        </w:rPr>
        <w:t xml:space="preserve">Nombre del Proyecto: </w:t>
      </w:r>
    </w:p>
    <w:p w14:paraId="1BEB035F" w14:textId="22AA4BD3" w:rsidR="00294A33" w:rsidRPr="00361D7C" w:rsidRDefault="00294A33" w:rsidP="00AC07E4">
      <w:pPr>
        <w:pStyle w:val="Prrafodelista"/>
        <w:numPr>
          <w:ilvl w:val="0"/>
          <w:numId w:val="28"/>
        </w:numPr>
        <w:jc w:val="both"/>
        <w:rPr>
          <w:rFonts w:ascii="Calibri" w:hAnsi="Calibri" w:cs="Calibri"/>
        </w:rPr>
      </w:pPr>
      <w:r w:rsidRPr="00361D7C">
        <w:rPr>
          <w:rFonts w:ascii="Calibri" w:hAnsi="Calibri" w:cs="Calibri"/>
        </w:rPr>
        <w:t xml:space="preserve">Fase del Proyecto: </w:t>
      </w:r>
      <w:r w:rsidR="007E56D0">
        <w:rPr>
          <w:rFonts w:ascii="Calibri" w:hAnsi="Calibri" w:cs="Calibri"/>
        </w:rPr>
        <w:t>Análisis</w:t>
      </w:r>
    </w:p>
    <w:p w14:paraId="21ED1E71" w14:textId="3E8BF5EC" w:rsidR="00294A33" w:rsidRPr="00361D7C" w:rsidRDefault="00294A33" w:rsidP="00AC07E4">
      <w:pPr>
        <w:pStyle w:val="Prrafodelista"/>
        <w:numPr>
          <w:ilvl w:val="0"/>
          <w:numId w:val="28"/>
        </w:numPr>
        <w:jc w:val="both"/>
        <w:rPr>
          <w:rFonts w:ascii="Calibri" w:hAnsi="Calibri" w:cs="Calibri"/>
        </w:rPr>
      </w:pPr>
      <w:r w:rsidRPr="00361D7C">
        <w:rPr>
          <w:rFonts w:ascii="Calibri" w:hAnsi="Calibri" w:cs="Calibri"/>
        </w:rPr>
        <w:t xml:space="preserve">Actividad de Proyecto: </w:t>
      </w:r>
    </w:p>
    <w:p w14:paraId="20B5A11B" w14:textId="12733F74" w:rsidR="00294A33" w:rsidRPr="00361D7C" w:rsidRDefault="00294A33" w:rsidP="00AC07E4">
      <w:pPr>
        <w:pStyle w:val="Prrafodelista"/>
        <w:numPr>
          <w:ilvl w:val="0"/>
          <w:numId w:val="28"/>
        </w:numPr>
        <w:jc w:val="both"/>
        <w:rPr>
          <w:rFonts w:ascii="Calibri" w:hAnsi="Calibri" w:cs="Calibri"/>
        </w:rPr>
      </w:pPr>
      <w:r w:rsidRPr="00361D7C">
        <w:rPr>
          <w:rFonts w:ascii="Calibri" w:hAnsi="Calibri" w:cs="Calibri"/>
        </w:rPr>
        <w:t>Competencia: 240201500 - Promover la interacción idónea consigo mismo, con los demás y con la naturaleza en los contextos laboral y social.</w:t>
      </w:r>
    </w:p>
    <w:p w14:paraId="72F24A4B" w14:textId="6FB8801A" w:rsidR="00294A33" w:rsidRPr="00361D7C" w:rsidRDefault="00294A33" w:rsidP="00AC07E4">
      <w:pPr>
        <w:pStyle w:val="Prrafodelista"/>
        <w:numPr>
          <w:ilvl w:val="0"/>
          <w:numId w:val="28"/>
        </w:numPr>
        <w:jc w:val="both"/>
        <w:rPr>
          <w:rFonts w:ascii="Calibri" w:hAnsi="Calibri" w:cs="Calibri"/>
        </w:rPr>
      </w:pPr>
      <w:r w:rsidRPr="00361D7C">
        <w:rPr>
          <w:rFonts w:ascii="Calibri" w:hAnsi="Calibri" w:cs="Calibri"/>
        </w:rPr>
        <w:t>Resultados de Aprendizaje Alcanzar: 387675 - Generar hábitos saludables en su estilo de vida para garantizar la prevención de riesgos ocupacionales de acuerdo con el diagnóstico de su condición física individual y la naturaleza y complejidad de su desempeño laboral.</w:t>
      </w:r>
    </w:p>
    <w:p w14:paraId="54191602" w14:textId="1DDF4535" w:rsidR="00294A33" w:rsidRPr="00AC07E4" w:rsidRDefault="00294A33" w:rsidP="00AC07E4">
      <w:pPr>
        <w:pStyle w:val="Prrafodelista"/>
        <w:numPr>
          <w:ilvl w:val="0"/>
          <w:numId w:val="28"/>
        </w:numPr>
        <w:jc w:val="both"/>
        <w:rPr>
          <w:rFonts w:ascii="Calibri" w:hAnsi="Calibri" w:cs="Calibri"/>
        </w:rPr>
      </w:pPr>
      <w:r w:rsidRPr="00361D7C">
        <w:rPr>
          <w:rFonts w:ascii="Calibri" w:hAnsi="Calibri" w:cs="Calibri"/>
        </w:rPr>
        <w:t xml:space="preserve">Duración de la Guía:  </w:t>
      </w:r>
      <w:r w:rsidRPr="00361D7C">
        <w:rPr>
          <w:rFonts w:ascii="Calibri" w:hAnsi="Calibri" w:cs="Calibri"/>
          <w:lang w:val="es-ES_tradnl"/>
        </w:rPr>
        <w:t>20 horas</w:t>
      </w:r>
    </w:p>
    <w:p w14:paraId="196EC983" w14:textId="77777777" w:rsidR="00AC07E4" w:rsidRPr="00AC07E4" w:rsidRDefault="00AC07E4" w:rsidP="00AC07E4">
      <w:pPr>
        <w:ind w:left="360"/>
        <w:jc w:val="both"/>
        <w:rPr>
          <w:rFonts w:cs="Calibri"/>
        </w:rPr>
      </w:pPr>
    </w:p>
    <w:p w14:paraId="337589FA" w14:textId="77777777" w:rsidR="007B523B" w:rsidRDefault="007B523B" w:rsidP="007B523B">
      <w:pPr>
        <w:tabs>
          <w:tab w:val="left" w:pos="4320"/>
          <w:tab w:val="left" w:pos="4485"/>
          <w:tab w:val="left" w:pos="5445"/>
        </w:tabs>
        <w:jc w:val="both"/>
        <w:rPr>
          <w:rFonts w:asciiTheme="minorHAnsi" w:hAnsiTheme="minorHAnsi" w:cs="Arial"/>
          <w:b/>
        </w:rPr>
      </w:pPr>
      <w:r w:rsidRPr="00DB0C31">
        <w:rPr>
          <w:rFonts w:asciiTheme="minorHAnsi" w:hAnsiTheme="minorHAnsi" w:cs="Arial"/>
          <w:b/>
        </w:rPr>
        <w:t>2. PRESENTACI</w:t>
      </w:r>
      <w:r>
        <w:rPr>
          <w:rFonts w:asciiTheme="minorHAnsi" w:hAnsiTheme="minorHAnsi" w:cs="Arial"/>
          <w:b/>
        </w:rPr>
        <w:t>Ó</w:t>
      </w:r>
      <w:r w:rsidRPr="00DB0C31">
        <w:rPr>
          <w:rFonts w:asciiTheme="minorHAnsi" w:hAnsiTheme="minorHAnsi" w:cs="Arial"/>
          <w:b/>
        </w:rPr>
        <w:t>N</w:t>
      </w:r>
    </w:p>
    <w:p w14:paraId="3F3B11FD" w14:textId="77777777" w:rsidR="007B523B" w:rsidRPr="00A64CB2" w:rsidRDefault="007B523B" w:rsidP="007B523B">
      <w:pPr>
        <w:tabs>
          <w:tab w:val="left" w:pos="4320"/>
          <w:tab w:val="left" w:pos="4485"/>
          <w:tab w:val="left" w:pos="5445"/>
        </w:tabs>
        <w:jc w:val="both"/>
        <w:rPr>
          <w:rFonts w:cs="Calibri"/>
        </w:rPr>
      </w:pPr>
      <w:r w:rsidRPr="00A64CB2">
        <w:rPr>
          <w:rFonts w:cs="Calibri"/>
        </w:rPr>
        <w:t>Apreciado aprendiz, una  emergencia  es una situación que involucra   diferentes   escenarios, por lo tanto   la prevención es un tema que interesa a todos los  sectores  económicos,  se  debe  aplicar  la  normatividad vigente, dar formación al personal con el fin de tener perfiles de los trabajadores que en  caso de emergencia puedan ser un apoyo técnico, de igual forma tener conocimiento claro de las  políticas, objetivos, estrategias y acciones propias de la empresa para responder, controlar y mitigar una situación de posible acontecimiento</w:t>
      </w:r>
      <w:r w:rsidRPr="00A64CB2">
        <w:rPr>
          <w:rFonts w:cs="Calibri"/>
          <w:spacing w:val="50"/>
        </w:rPr>
        <w:t xml:space="preserve"> </w:t>
      </w:r>
      <w:r w:rsidRPr="00A64CB2">
        <w:rPr>
          <w:rFonts w:cs="Calibri"/>
        </w:rPr>
        <w:t>extraordinario.</w:t>
      </w:r>
    </w:p>
    <w:p w14:paraId="582DEC67" w14:textId="6EE92221" w:rsidR="007B523B" w:rsidRPr="00A64CB2" w:rsidRDefault="00AD0040" w:rsidP="007B523B">
      <w:pPr>
        <w:tabs>
          <w:tab w:val="left" w:pos="4320"/>
          <w:tab w:val="left" w:pos="4485"/>
          <w:tab w:val="left" w:pos="5445"/>
        </w:tabs>
        <w:jc w:val="both"/>
        <w:rPr>
          <w:rFonts w:cs="Calibri"/>
        </w:rPr>
      </w:pPr>
      <w:r>
        <w:rPr>
          <w:noProof/>
          <w:lang w:eastAsia="es-CO"/>
        </w:rPr>
        <w:drawing>
          <wp:anchor distT="0" distB="0" distL="114300" distR="114300" simplePos="0" relativeHeight="251660288" behindDoc="0" locked="0" layoutInCell="1" allowOverlap="1" wp14:anchorId="4CBE251A" wp14:editId="1F2279B1">
            <wp:simplePos x="0" y="0"/>
            <wp:positionH relativeFrom="column">
              <wp:posOffset>4819650</wp:posOffset>
            </wp:positionH>
            <wp:positionV relativeFrom="paragraph">
              <wp:posOffset>975231</wp:posOffset>
            </wp:positionV>
            <wp:extent cx="884942" cy="1158240"/>
            <wp:effectExtent l="0" t="0" r="0" b="3810"/>
            <wp:wrapNone/>
            <wp:docPr id="6" name="Imagen 6" descr="Resultado de imagen para emergencia+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mergencia+DIBUJ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4942" cy="1158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B523B" w:rsidRPr="00A64CB2">
        <w:rPr>
          <w:rFonts w:cs="Calibri"/>
        </w:rPr>
        <w:t>En las actividades cotidianas de cualquier Organización, se pueden presentar situaciones que afectan de manera repentina el diario proceder. Estas situaciones son de diferente origen: Naturales (vendavales, inundaciones, sismos, tormentas eléctricas, y algunos otros), Tecnológicas (incendios, explosiones, derrames de combustibles, fallas eléctricas, fallas estructurales, entre otras)   y Sociales  o  Antrópicas   (atentados, vandalismo, terrorismos, amenazas de diferente índole y otras acciones). Todos debemos estar preparados para estos tipos de eventos.</w:t>
      </w:r>
    </w:p>
    <w:p w14:paraId="74D30EEB" w14:textId="52890DF4" w:rsidR="007B523B" w:rsidRDefault="007B523B" w:rsidP="007B523B">
      <w:pPr>
        <w:tabs>
          <w:tab w:val="left" w:pos="4320"/>
          <w:tab w:val="left" w:pos="4485"/>
          <w:tab w:val="left" w:pos="5445"/>
        </w:tabs>
        <w:jc w:val="both"/>
        <w:rPr>
          <w:rFonts w:ascii="Arial" w:hAnsi="Arial"/>
          <w:sz w:val="20"/>
        </w:rPr>
      </w:pPr>
    </w:p>
    <w:p w14:paraId="6813D6FC" w14:textId="77777777" w:rsidR="007B523B" w:rsidRDefault="007B523B" w:rsidP="007B523B">
      <w:pPr>
        <w:pStyle w:val="Prrafodelista"/>
        <w:numPr>
          <w:ilvl w:val="0"/>
          <w:numId w:val="31"/>
        </w:numPr>
        <w:tabs>
          <w:tab w:val="left" w:pos="4320"/>
          <w:tab w:val="left" w:pos="4485"/>
          <w:tab w:val="left" w:pos="5445"/>
        </w:tabs>
        <w:jc w:val="both"/>
        <w:rPr>
          <w:rFonts w:cs="Arial"/>
          <w:b/>
          <w:lang w:val="es-MX"/>
        </w:rPr>
      </w:pPr>
      <w:r w:rsidRPr="00F75A9E">
        <w:rPr>
          <w:rFonts w:cs="Arial"/>
          <w:b/>
          <w:lang w:val="es-MX"/>
        </w:rPr>
        <w:t>FORMULACION DE LAS ACTIVIDADES DE APRENDIZAJE</w:t>
      </w:r>
    </w:p>
    <w:p w14:paraId="5C2B5FCE" w14:textId="77777777" w:rsidR="007B523B" w:rsidRPr="00F75A9E" w:rsidRDefault="007B523B" w:rsidP="007B523B">
      <w:pPr>
        <w:pStyle w:val="Prrafodelista"/>
        <w:tabs>
          <w:tab w:val="left" w:pos="4320"/>
          <w:tab w:val="left" w:pos="4485"/>
          <w:tab w:val="left" w:pos="5445"/>
        </w:tabs>
        <w:ind w:left="360"/>
        <w:jc w:val="both"/>
        <w:rPr>
          <w:rFonts w:cs="Arial"/>
          <w:b/>
          <w:lang w:val="es-MX"/>
        </w:rPr>
      </w:pPr>
    </w:p>
    <w:p w14:paraId="07074F03" w14:textId="77777777" w:rsidR="007B523B" w:rsidRPr="00F46091" w:rsidRDefault="007B523B" w:rsidP="007B523B">
      <w:pPr>
        <w:pStyle w:val="Prrafodelista"/>
        <w:numPr>
          <w:ilvl w:val="1"/>
          <w:numId w:val="31"/>
        </w:numPr>
        <w:tabs>
          <w:tab w:val="left" w:pos="3828"/>
        </w:tabs>
        <w:spacing w:line="240" w:lineRule="auto"/>
        <w:rPr>
          <w:rFonts w:cs="Arial"/>
          <w:b/>
        </w:rPr>
      </w:pPr>
      <w:r w:rsidRPr="00B47121">
        <w:rPr>
          <w:noProof/>
          <w:lang w:eastAsia="es-CO"/>
        </w:rPr>
        <w:lastRenderedPageBreak/>
        <mc:AlternateContent>
          <mc:Choice Requires="wps">
            <w:drawing>
              <wp:anchor distT="0" distB="0" distL="114300" distR="114300" simplePos="0" relativeHeight="251662336" behindDoc="1" locked="0" layoutInCell="1" allowOverlap="1" wp14:anchorId="282C28D3" wp14:editId="4126F853">
                <wp:simplePos x="0" y="0"/>
                <wp:positionH relativeFrom="column">
                  <wp:posOffset>4239260</wp:posOffset>
                </wp:positionH>
                <wp:positionV relativeFrom="paragraph">
                  <wp:posOffset>107950</wp:posOffset>
                </wp:positionV>
                <wp:extent cx="89535" cy="615315"/>
                <wp:effectExtent l="152400" t="0" r="100965" b="0"/>
                <wp:wrapNone/>
                <wp:docPr id="23" name="Rectángulo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16017">
                          <a:off x="0" y="0"/>
                          <a:ext cx="89535" cy="6153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44FCB2" id="Rectángulo 23" o:spid="_x0000_s1026" style="position:absolute;margin-left:333.8pt;margin-top:8.5pt;width:7.05pt;height:48.45pt;rotation:1765122fd;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" stroked="f"/>
            </w:pict>
          </mc:Fallback>
        </mc:AlternateContent>
      </w:r>
      <w:r w:rsidRPr="00F4058A">
        <w:rPr>
          <w:rFonts w:cs="Arial"/>
          <w:b/>
        </w:rPr>
        <w:t xml:space="preserve"> Actividades de Reflexión inicial. </w:t>
      </w:r>
    </w:p>
    <w:p w14:paraId="3E6ECC27" w14:textId="77777777" w:rsidR="007B523B" w:rsidRPr="00F46091" w:rsidRDefault="007B523B" w:rsidP="007B523B">
      <w:pPr>
        <w:pStyle w:val="Prrafodelista"/>
        <w:tabs>
          <w:tab w:val="left" w:pos="3828"/>
        </w:tabs>
        <w:spacing w:line="240" w:lineRule="auto"/>
        <w:ind w:left="360"/>
        <w:rPr>
          <w:rFonts w:cs="Arial"/>
          <w:b/>
        </w:rPr>
      </w:pPr>
    </w:p>
    <w:p w14:paraId="3B9AD87F" w14:textId="520AC5B3" w:rsidR="007B523B" w:rsidRDefault="007B523B" w:rsidP="007B523B">
      <w:pPr>
        <w:tabs>
          <w:tab w:val="left" w:pos="3828"/>
        </w:tabs>
        <w:spacing w:line="240" w:lineRule="auto"/>
        <w:jc w:val="both"/>
      </w:pPr>
      <w:r w:rsidRPr="00B47121">
        <w:rPr>
          <w:rFonts w:asciiTheme="minorHAnsi" w:hAnsiTheme="minorHAnsi" w:cs="Arial"/>
          <w:b/>
        </w:rPr>
        <w:t xml:space="preserve">Actividad </w:t>
      </w:r>
      <w:r>
        <w:rPr>
          <w:rFonts w:asciiTheme="minorHAnsi" w:hAnsiTheme="minorHAnsi" w:cs="Arial"/>
          <w:b/>
        </w:rPr>
        <w:t>3.1.1</w:t>
      </w:r>
      <w:r w:rsidRPr="00B47121">
        <w:rPr>
          <w:rFonts w:asciiTheme="minorHAnsi" w:hAnsiTheme="minorHAnsi" w:cs="Arial"/>
          <w:b/>
        </w:rPr>
        <w:t>.</w:t>
      </w:r>
      <w:r>
        <w:rPr>
          <w:rFonts w:asciiTheme="minorHAnsi" w:hAnsiTheme="minorHAnsi" w:cs="Arial"/>
          <w:b/>
        </w:rPr>
        <w:t xml:space="preserve">  </w:t>
      </w:r>
      <w:r w:rsidRPr="00036854">
        <w:t xml:space="preserve">Las emergencias se pueden presentar en cualquier momento y de cualquier tipo. Para esta actividad, revise </w:t>
      </w:r>
      <w:r w:rsidR="0094173F">
        <w:t>el video</w:t>
      </w:r>
      <w:r>
        <w:t xml:space="preserve"> que </w:t>
      </w:r>
      <w:r w:rsidR="0094173F">
        <w:t>le</w:t>
      </w:r>
      <w:r>
        <w:t xml:space="preserve"> indiquen a continuación</w:t>
      </w:r>
      <w:r w:rsidRPr="00036854">
        <w:t xml:space="preserve"> y comente sobre </w:t>
      </w:r>
      <w:r>
        <w:t xml:space="preserve">su </w:t>
      </w:r>
      <w:r w:rsidRPr="00036854">
        <w:t>nivel de preparación afrontar este tipo de eventos</w:t>
      </w:r>
      <w:r>
        <w:t xml:space="preserve">. Plásmelo en un documento con una redacción no inferior a media página.  </w:t>
      </w:r>
    </w:p>
    <w:p w14:paraId="3E70624B" w14:textId="77777777" w:rsidR="007B523B" w:rsidRDefault="007B523B" w:rsidP="007B523B">
      <w:pPr>
        <w:pStyle w:val="TableParagraph"/>
        <w:ind w:left="360" w:right="64"/>
        <w:jc w:val="both"/>
        <w:rPr>
          <w:lang w:val="es-CO"/>
        </w:rPr>
      </w:pPr>
    </w:p>
    <w:p w14:paraId="7877AF22" w14:textId="77777777" w:rsidR="007B523B" w:rsidRDefault="00000000" w:rsidP="007B523B">
      <w:pPr>
        <w:pStyle w:val="TableParagraph"/>
        <w:ind w:right="64"/>
        <w:jc w:val="both"/>
        <w:rPr>
          <w:b/>
          <w:lang w:val="es-CO"/>
        </w:rPr>
      </w:pPr>
      <w:hyperlink r:id="rId9" w:history="1">
        <w:r w:rsidR="007B523B" w:rsidRPr="00790AD3">
          <w:rPr>
            <w:rStyle w:val="Referenciaintensa"/>
            <w:u w:val="single"/>
            <w:lang w:val="es-CO"/>
          </w:rPr>
          <w:t>Colombia está en una zona geológica vulnerable ante un sismo</w:t>
        </w:r>
      </w:hyperlink>
    </w:p>
    <w:p w14:paraId="2286AE07" w14:textId="77777777" w:rsidR="007B523B" w:rsidRPr="00A8055E" w:rsidRDefault="007B523B" w:rsidP="007B523B">
      <w:pPr>
        <w:pStyle w:val="TableParagraph"/>
        <w:ind w:right="64"/>
        <w:jc w:val="both"/>
        <w:rPr>
          <w:b/>
          <w:color w:val="0000FF"/>
          <w:u w:val="single" w:color="0000FF"/>
          <w:lang w:val="es-CO"/>
        </w:rPr>
      </w:pPr>
    </w:p>
    <w:p w14:paraId="5A3EBBC2" w14:textId="6A7465A1" w:rsidR="007B523B" w:rsidRPr="00036854" w:rsidRDefault="00605973" w:rsidP="007B523B">
      <w:pPr>
        <w:pStyle w:val="TableParagraph"/>
        <w:ind w:left="360" w:right="64"/>
        <w:jc w:val="both"/>
        <w:rPr>
          <w:b/>
          <w:lang w:val="es-CO"/>
        </w:rPr>
      </w:pPr>
      <w:r w:rsidRPr="00605973">
        <w:rPr>
          <w:rFonts w:cs="Arial"/>
          <w:b/>
          <w:color w:val="262626"/>
          <w:sz w:val="28"/>
          <w:szCs w:val="24"/>
          <w:lang w:val="es-CO"/>
        </w:rPr>
        <w:t>https://www.youtube.com/watch?v=MSNPh2N701o</w:t>
      </w:r>
    </w:p>
    <w:p w14:paraId="33B5DC11" w14:textId="77777777" w:rsidR="007B523B" w:rsidRDefault="007B523B" w:rsidP="007B523B">
      <w:pPr>
        <w:tabs>
          <w:tab w:val="left" w:pos="3828"/>
        </w:tabs>
        <w:spacing w:line="240" w:lineRule="auto"/>
        <w:rPr>
          <w:rFonts w:asciiTheme="minorHAnsi" w:hAnsiTheme="minorHAnsi" w:cs="Arial"/>
        </w:rPr>
      </w:pPr>
      <w:r>
        <w:rPr>
          <w:rFonts w:ascii="Arial"/>
          <w:noProof/>
          <w:sz w:val="20"/>
          <w:lang w:eastAsia="es-CO"/>
        </w:rPr>
        <w:drawing>
          <wp:anchor distT="0" distB="0" distL="114300" distR="114300" simplePos="0" relativeHeight="251659264" behindDoc="0" locked="0" layoutInCell="1" allowOverlap="1" wp14:anchorId="0F11618C" wp14:editId="28D7DFB9">
            <wp:simplePos x="0" y="0"/>
            <wp:positionH relativeFrom="column">
              <wp:posOffset>981710</wp:posOffset>
            </wp:positionH>
            <wp:positionV relativeFrom="paragraph">
              <wp:posOffset>197485</wp:posOffset>
            </wp:positionV>
            <wp:extent cx="4095750" cy="3489325"/>
            <wp:effectExtent l="0" t="0" r="0" b="0"/>
            <wp:wrapSquare wrapText="bothSides"/>
            <wp:docPr id="2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6.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95750" cy="3489325"/>
                    </a:xfrm>
                    <a:prstGeom prst="rect">
                      <a:avLst/>
                    </a:prstGeom>
                  </pic:spPr>
                </pic:pic>
              </a:graphicData>
            </a:graphic>
            <wp14:sizeRelH relativeFrom="margin">
              <wp14:pctWidth>0</wp14:pctWidth>
            </wp14:sizeRelH>
            <wp14:sizeRelV relativeFrom="margin">
              <wp14:pctHeight>0</wp14:pctHeight>
            </wp14:sizeRelV>
          </wp:anchor>
        </w:drawing>
      </w:r>
    </w:p>
    <w:p w14:paraId="62C842CD" w14:textId="77777777" w:rsidR="007B523B" w:rsidRDefault="007B523B" w:rsidP="007B523B">
      <w:pPr>
        <w:tabs>
          <w:tab w:val="left" w:pos="3828"/>
        </w:tabs>
        <w:spacing w:line="240" w:lineRule="auto"/>
        <w:rPr>
          <w:rFonts w:asciiTheme="minorHAnsi" w:hAnsiTheme="minorHAnsi" w:cs="Arial"/>
        </w:rPr>
      </w:pPr>
    </w:p>
    <w:p w14:paraId="37B7AF61" w14:textId="77777777" w:rsidR="007B523B" w:rsidRDefault="007B523B" w:rsidP="007B523B">
      <w:pPr>
        <w:tabs>
          <w:tab w:val="left" w:pos="3828"/>
        </w:tabs>
        <w:spacing w:line="240" w:lineRule="auto"/>
        <w:rPr>
          <w:rFonts w:asciiTheme="minorHAnsi" w:hAnsiTheme="minorHAnsi" w:cs="Arial"/>
        </w:rPr>
      </w:pPr>
    </w:p>
    <w:p w14:paraId="1CCFEE36" w14:textId="77777777" w:rsidR="007B523B" w:rsidRDefault="007B523B" w:rsidP="007B523B">
      <w:pPr>
        <w:tabs>
          <w:tab w:val="left" w:pos="3828"/>
        </w:tabs>
        <w:spacing w:line="240" w:lineRule="auto"/>
        <w:rPr>
          <w:rFonts w:asciiTheme="minorHAnsi" w:hAnsiTheme="minorHAnsi" w:cs="Arial"/>
        </w:rPr>
      </w:pPr>
    </w:p>
    <w:p w14:paraId="6FF25C84" w14:textId="77777777" w:rsidR="007B523B" w:rsidRDefault="007B523B" w:rsidP="007B523B">
      <w:pPr>
        <w:tabs>
          <w:tab w:val="left" w:pos="3828"/>
        </w:tabs>
        <w:spacing w:line="240" w:lineRule="auto"/>
        <w:rPr>
          <w:rFonts w:asciiTheme="minorHAnsi" w:hAnsiTheme="minorHAnsi" w:cs="Arial"/>
        </w:rPr>
      </w:pPr>
    </w:p>
    <w:p w14:paraId="3FD4180F" w14:textId="77777777" w:rsidR="007B523B" w:rsidRDefault="007B523B" w:rsidP="007B523B">
      <w:pPr>
        <w:tabs>
          <w:tab w:val="left" w:pos="3828"/>
        </w:tabs>
        <w:spacing w:line="240" w:lineRule="auto"/>
        <w:rPr>
          <w:rFonts w:asciiTheme="minorHAnsi" w:hAnsiTheme="minorHAnsi" w:cs="Arial"/>
        </w:rPr>
      </w:pPr>
    </w:p>
    <w:p w14:paraId="46ABC4B3" w14:textId="77777777" w:rsidR="007B523B" w:rsidRDefault="007B523B" w:rsidP="007B523B">
      <w:pPr>
        <w:tabs>
          <w:tab w:val="left" w:pos="3828"/>
        </w:tabs>
        <w:spacing w:line="240" w:lineRule="auto"/>
        <w:rPr>
          <w:rFonts w:asciiTheme="minorHAnsi" w:hAnsiTheme="minorHAnsi" w:cs="Arial"/>
        </w:rPr>
      </w:pPr>
    </w:p>
    <w:p w14:paraId="46A5EB48" w14:textId="77777777" w:rsidR="007B523B" w:rsidRDefault="007B523B" w:rsidP="007B523B">
      <w:pPr>
        <w:tabs>
          <w:tab w:val="left" w:pos="3828"/>
        </w:tabs>
        <w:spacing w:line="240" w:lineRule="auto"/>
        <w:rPr>
          <w:rFonts w:asciiTheme="minorHAnsi" w:hAnsiTheme="minorHAnsi" w:cs="Arial"/>
        </w:rPr>
      </w:pPr>
    </w:p>
    <w:p w14:paraId="66400458" w14:textId="77777777" w:rsidR="007B523B" w:rsidRDefault="007B523B" w:rsidP="007B523B">
      <w:pPr>
        <w:tabs>
          <w:tab w:val="left" w:pos="3828"/>
        </w:tabs>
        <w:spacing w:line="240" w:lineRule="auto"/>
        <w:rPr>
          <w:rFonts w:asciiTheme="minorHAnsi" w:hAnsiTheme="minorHAnsi" w:cs="Arial"/>
        </w:rPr>
      </w:pPr>
    </w:p>
    <w:p w14:paraId="40F37FFB" w14:textId="77777777" w:rsidR="007B523B" w:rsidRDefault="007B523B" w:rsidP="007B523B">
      <w:pPr>
        <w:tabs>
          <w:tab w:val="left" w:pos="3828"/>
        </w:tabs>
        <w:spacing w:line="240" w:lineRule="auto"/>
        <w:rPr>
          <w:rFonts w:asciiTheme="minorHAnsi" w:hAnsiTheme="minorHAnsi" w:cs="Arial"/>
        </w:rPr>
      </w:pPr>
    </w:p>
    <w:p w14:paraId="58819C1F" w14:textId="77777777" w:rsidR="007B523B" w:rsidRDefault="007B523B" w:rsidP="007B523B">
      <w:pPr>
        <w:tabs>
          <w:tab w:val="left" w:pos="3828"/>
        </w:tabs>
        <w:spacing w:line="240" w:lineRule="auto"/>
        <w:rPr>
          <w:rFonts w:asciiTheme="minorHAnsi" w:hAnsiTheme="minorHAnsi" w:cs="Arial"/>
        </w:rPr>
      </w:pPr>
    </w:p>
    <w:p w14:paraId="7F4F263A" w14:textId="77777777" w:rsidR="007B523B" w:rsidRDefault="007B523B" w:rsidP="007B523B">
      <w:pPr>
        <w:tabs>
          <w:tab w:val="left" w:pos="3828"/>
        </w:tabs>
        <w:spacing w:line="240" w:lineRule="auto"/>
        <w:rPr>
          <w:rFonts w:asciiTheme="minorHAnsi" w:hAnsiTheme="minorHAnsi" w:cs="Arial"/>
        </w:rPr>
      </w:pPr>
    </w:p>
    <w:p w14:paraId="6D6C75CB" w14:textId="77777777" w:rsidR="00A3399F" w:rsidRDefault="00A3399F" w:rsidP="007B523B">
      <w:pPr>
        <w:tabs>
          <w:tab w:val="left" w:pos="3828"/>
        </w:tabs>
        <w:spacing w:line="240" w:lineRule="auto"/>
        <w:rPr>
          <w:rFonts w:asciiTheme="minorHAnsi" w:hAnsiTheme="minorHAnsi" w:cs="Arial"/>
        </w:rPr>
      </w:pPr>
    </w:p>
    <w:p w14:paraId="1A7A7E87" w14:textId="74EFCDC6" w:rsidR="007B523B" w:rsidRDefault="00A3399F" w:rsidP="007B523B">
      <w:pPr>
        <w:tabs>
          <w:tab w:val="left" w:pos="3828"/>
        </w:tabs>
        <w:spacing w:line="240" w:lineRule="auto"/>
        <w:rPr>
          <w:rFonts w:asciiTheme="minorHAnsi" w:hAnsiTheme="minorHAnsi" w:cs="Arial"/>
        </w:rPr>
      </w:pPr>
      <w:r w:rsidRPr="00A3399F">
        <w:rPr>
          <w:rFonts w:asciiTheme="minorHAnsi" w:hAnsiTheme="minorHAnsi" w:cs="Arial"/>
        </w:rPr>
        <w:t>El aumento de las temperaturas supone una gran amenaza para el suministro de alimentos a nivel mundial y podría crear las condiciones para nuevos brotes de enfermedades a medida que los hábitats de las personas y de la vida silvestre cambian y se reducen.</w:t>
      </w:r>
    </w:p>
    <w:p w14:paraId="2EB62DD3" w14:textId="61D9F5CE" w:rsidR="00A3399F" w:rsidRDefault="00A3399F" w:rsidP="007B523B">
      <w:pPr>
        <w:tabs>
          <w:tab w:val="left" w:pos="3828"/>
        </w:tabs>
        <w:spacing w:line="240" w:lineRule="auto"/>
        <w:rPr>
          <w:rFonts w:asciiTheme="minorHAnsi" w:hAnsiTheme="minorHAnsi" w:cs="Arial"/>
        </w:rPr>
      </w:pPr>
      <w:r>
        <w:rPr>
          <w:rFonts w:asciiTheme="minorHAnsi" w:hAnsiTheme="minorHAnsi" w:cs="Arial"/>
        </w:rPr>
        <w:t>Podríamos preparar a nuestras generaciones futuras desde niños para que puedan tener un ambiente controlado.</w:t>
      </w:r>
    </w:p>
    <w:p w14:paraId="6A96F547" w14:textId="42548823" w:rsidR="00A3399F" w:rsidRDefault="00A3399F" w:rsidP="007B523B">
      <w:pPr>
        <w:tabs>
          <w:tab w:val="left" w:pos="3828"/>
        </w:tabs>
        <w:spacing w:line="240" w:lineRule="auto"/>
        <w:rPr>
          <w:rFonts w:asciiTheme="minorHAnsi" w:hAnsiTheme="minorHAnsi" w:cs="Arial"/>
        </w:rPr>
      </w:pPr>
      <w:r>
        <w:rPr>
          <w:rFonts w:asciiTheme="minorHAnsi" w:hAnsiTheme="minorHAnsi" w:cs="Arial"/>
        </w:rPr>
        <w:t xml:space="preserve">Por parte de nosotros (humanidad en general) debemos de usar tanto </w:t>
      </w:r>
      <w:proofErr w:type="spellStart"/>
      <w:r>
        <w:rPr>
          <w:rFonts w:asciiTheme="minorHAnsi" w:hAnsiTheme="minorHAnsi" w:cs="Arial"/>
        </w:rPr>
        <w:t>vehiculo</w:t>
      </w:r>
      <w:proofErr w:type="spellEnd"/>
      <w:r>
        <w:rPr>
          <w:rFonts w:asciiTheme="minorHAnsi" w:hAnsiTheme="minorHAnsi" w:cs="Arial"/>
        </w:rPr>
        <w:t xml:space="preserve"> para mitigar los gases de efecto invernadero, usar adecuadamente los recursos naturales no solo para el </w:t>
      </w:r>
      <w:proofErr w:type="spellStart"/>
      <w:r>
        <w:rPr>
          <w:rFonts w:asciiTheme="minorHAnsi" w:hAnsiTheme="minorHAnsi" w:cs="Arial"/>
        </w:rPr>
        <w:t>benefico</w:t>
      </w:r>
      <w:proofErr w:type="spellEnd"/>
      <w:r>
        <w:rPr>
          <w:rFonts w:asciiTheme="minorHAnsi" w:hAnsiTheme="minorHAnsi" w:cs="Arial"/>
        </w:rPr>
        <w:t xml:space="preserve"> propio si no para el bien común.</w:t>
      </w:r>
    </w:p>
    <w:p w14:paraId="3FF779F6" w14:textId="3DB7F8CA" w:rsidR="00A3399F" w:rsidRDefault="00A3399F" w:rsidP="007B523B">
      <w:pPr>
        <w:tabs>
          <w:tab w:val="left" w:pos="3828"/>
        </w:tabs>
        <w:spacing w:line="240" w:lineRule="auto"/>
        <w:rPr>
          <w:rFonts w:asciiTheme="minorHAnsi" w:hAnsiTheme="minorHAnsi" w:cs="Arial"/>
        </w:rPr>
      </w:pPr>
      <w:r>
        <w:rPr>
          <w:rFonts w:asciiTheme="minorHAnsi" w:hAnsiTheme="minorHAnsi" w:cs="Arial"/>
        </w:rPr>
        <w:t xml:space="preserve">Hay muy poca agua dulce como para contaminarla toda por </w:t>
      </w:r>
      <w:proofErr w:type="gramStart"/>
      <w:r>
        <w:rPr>
          <w:rFonts w:asciiTheme="minorHAnsi" w:hAnsiTheme="minorHAnsi" w:cs="Arial"/>
        </w:rPr>
        <w:t>completo ,</w:t>
      </w:r>
      <w:proofErr w:type="gramEnd"/>
      <w:r>
        <w:rPr>
          <w:rFonts w:asciiTheme="minorHAnsi" w:hAnsiTheme="minorHAnsi" w:cs="Arial"/>
        </w:rPr>
        <w:t xml:space="preserve"> cuidar los bosques </w:t>
      </w:r>
      <w:r w:rsidR="00D526D6">
        <w:rPr>
          <w:rFonts w:asciiTheme="minorHAnsi" w:hAnsiTheme="minorHAnsi" w:cs="Arial"/>
        </w:rPr>
        <w:t xml:space="preserve">mediante el aseo y mucho menos arrojar </w:t>
      </w:r>
      <w:proofErr w:type="spellStart"/>
      <w:r w:rsidR="00D526D6">
        <w:rPr>
          <w:rFonts w:asciiTheme="minorHAnsi" w:hAnsiTheme="minorHAnsi" w:cs="Arial"/>
        </w:rPr>
        <w:t>deschos</w:t>
      </w:r>
      <w:proofErr w:type="spellEnd"/>
      <w:r w:rsidR="00D526D6">
        <w:rPr>
          <w:rFonts w:asciiTheme="minorHAnsi" w:hAnsiTheme="minorHAnsi" w:cs="Arial"/>
        </w:rPr>
        <w:t xml:space="preserve"> reflejantes ya que se puede </w:t>
      </w:r>
      <w:r w:rsidR="00D526D6">
        <w:rPr>
          <w:rFonts w:asciiTheme="minorHAnsi" w:hAnsiTheme="minorHAnsi" w:cs="Arial"/>
        </w:rPr>
        <w:lastRenderedPageBreak/>
        <w:t>provocar incendios,  provocando perdida de la forestación y además el humo generado dañando la atmosfera del planeta</w:t>
      </w:r>
    </w:p>
    <w:p w14:paraId="6854B378" w14:textId="77777777" w:rsidR="007B523B" w:rsidRDefault="007B523B" w:rsidP="007B523B">
      <w:pPr>
        <w:tabs>
          <w:tab w:val="left" w:pos="3828"/>
        </w:tabs>
        <w:spacing w:line="240" w:lineRule="auto"/>
        <w:jc w:val="both"/>
        <w:rPr>
          <w:rFonts w:asciiTheme="minorHAnsi" w:hAnsiTheme="minorHAnsi" w:cs="Arial"/>
          <w:b/>
        </w:rPr>
      </w:pPr>
    </w:p>
    <w:p w14:paraId="1475E5CD" w14:textId="46A9141F" w:rsidR="007B523B" w:rsidRDefault="007B523B" w:rsidP="007B523B">
      <w:pPr>
        <w:tabs>
          <w:tab w:val="left" w:pos="3828"/>
        </w:tabs>
        <w:spacing w:line="240" w:lineRule="auto"/>
        <w:jc w:val="both"/>
      </w:pPr>
      <w:r w:rsidRPr="00B47121">
        <w:rPr>
          <w:rFonts w:asciiTheme="minorHAnsi" w:hAnsiTheme="minorHAnsi" w:cs="Arial"/>
          <w:b/>
        </w:rPr>
        <w:t xml:space="preserve">Actividad </w:t>
      </w:r>
      <w:r>
        <w:rPr>
          <w:rFonts w:asciiTheme="minorHAnsi" w:hAnsiTheme="minorHAnsi" w:cs="Arial"/>
          <w:b/>
        </w:rPr>
        <w:t>3.1.2</w:t>
      </w:r>
      <w:r w:rsidRPr="00B47121">
        <w:rPr>
          <w:rFonts w:asciiTheme="minorHAnsi" w:hAnsiTheme="minorHAnsi" w:cs="Arial"/>
          <w:b/>
        </w:rPr>
        <w:t>.</w:t>
      </w:r>
      <w:r>
        <w:rPr>
          <w:rFonts w:asciiTheme="minorHAnsi" w:hAnsiTheme="minorHAnsi" w:cs="Arial"/>
          <w:b/>
        </w:rPr>
        <w:t xml:space="preserve">  </w:t>
      </w:r>
      <w:r w:rsidRPr="00036854">
        <w:t>A continuación, establezca</w:t>
      </w:r>
      <w:r>
        <w:t xml:space="preserve"> cuáles son </w:t>
      </w:r>
      <w:r w:rsidRPr="00036854">
        <w:t>las conductas asertivas y no asertivas en caso de emergencia</w:t>
      </w:r>
      <w:r>
        <w:t xml:space="preserve">, de acuerdo a cada uno de los siguientes </w:t>
      </w:r>
      <w:r w:rsidRPr="00036854">
        <w:t>v</w:t>
      </w:r>
      <w:r>
        <w:t>í</w:t>
      </w:r>
      <w:r w:rsidRPr="00036854">
        <w:t>deos:</w:t>
      </w:r>
    </w:p>
    <w:p w14:paraId="15B499B4" w14:textId="2135C036" w:rsidR="00EB529D" w:rsidRDefault="00000000" w:rsidP="007B523B">
      <w:pPr>
        <w:tabs>
          <w:tab w:val="left" w:pos="3828"/>
        </w:tabs>
        <w:spacing w:line="240" w:lineRule="auto"/>
        <w:rPr>
          <w:rStyle w:val="Hipervnculo"/>
        </w:rPr>
      </w:pPr>
      <w:hyperlink r:id="rId11" w:history="1">
        <w:r w:rsidR="00EB529D" w:rsidRPr="00DA5B39">
          <w:rPr>
            <w:rStyle w:val="Hipervnculo"/>
          </w:rPr>
          <w:t>https://www.youtube.com/watch?v=cF6xcbkUiQI&amp;ab_channel=GrupoCanoLopera</w:t>
        </w:r>
      </w:hyperlink>
    </w:p>
    <w:p w14:paraId="261BA2B2" w14:textId="0D3D60A8" w:rsidR="00AA6417" w:rsidRDefault="00AA6417" w:rsidP="007B523B">
      <w:pPr>
        <w:tabs>
          <w:tab w:val="left" w:pos="3828"/>
        </w:tabs>
        <w:spacing w:line="240" w:lineRule="auto"/>
        <w:rPr>
          <w:rStyle w:val="Hipervnculo"/>
        </w:rPr>
      </w:pPr>
    </w:p>
    <w:tbl>
      <w:tblPr>
        <w:tblStyle w:val="Tablaconcuadrcula"/>
        <w:tblW w:w="0" w:type="auto"/>
        <w:tblLook w:val="04A0" w:firstRow="1" w:lastRow="0" w:firstColumn="1" w:lastColumn="0" w:noHBand="0" w:noVBand="1"/>
      </w:tblPr>
      <w:tblGrid>
        <w:gridCol w:w="2103"/>
        <w:gridCol w:w="2711"/>
        <w:gridCol w:w="2711"/>
      </w:tblGrid>
      <w:tr w:rsidR="00AA6417" w14:paraId="66728DD2" w14:textId="77777777" w:rsidTr="00AA6417">
        <w:tc>
          <w:tcPr>
            <w:tcW w:w="2103" w:type="dxa"/>
          </w:tcPr>
          <w:p w14:paraId="49929DCF" w14:textId="57AB335A" w:rsidR="00AA6417" w:rsidRDefault="00AA6417" w:rsidP="007B523B">
            <w:pPr>
              <w:tabs>
                <w:tab w:val="left" w:pos="3828"/>
              </w:tabs>
              <w:spacing w:line="240" w:lineRule="auto"/>
            </w:pPr>
            <w:r>
              <w:t>CASO DE EMERGENCIA</w:t>
            </w:r>
          </w:p>
        </w:tc>
        <w:tc>
          <w:tcPr>
            <w:tcW w:w="2711" w:type="dxa"/>
          </w:tcPr>
          <w:p w14:paraId="23E7D803" w14:textId="4DBF93B6" w:rsidR="00AA6417" w:rsidRDefault="00AA6417" w:rsidP="007B523B">
            <w:pPr>
              <w:tabs>
                <w:tab w:val="left" w:pos="3828"/>
              </w:tabs>
              <w:spacing w:line="240" w:lineRule="auto"/>
            </w:pPr>
            <w:r>
              <w:t>CONDUCTA ASERTIVA</w:t>
            </w:r>
          </w:p>
        </w:tc>
        <w:tc>
          <w:tcPr>
            <w:tcW w:w="2711" w:type="dxa"/>
          </w:tcPr>
          <w:p w14:paraId="1056A131" w14:textId="1916FFC8" w:rsidR="00AA6417" w:rsidRDefault="00AA6417" w:rsidP="007B523B">
            <w:pPr>
              <w:tabs>
                <w:tab w:val="left" w:pos="3828"/>
              </w:tabs>
              <w:spacing w:line="240" w:lineRule="auto"/>
            </w:pPr>
            <w:r>
              <w:t>CONDUCTA NO ACERTIVA</w:t>
            </w:r>
          </w:p>
        </w:tc>
      </w:tr>
      <w:tr w:rsidR="00AA6417" w14:paraId="6B758BFD" w14:textId="77777777" w:rsidTr="00AA6417">
        <w:tc>
          <w:tcPr>
            <w:tcW w:w="2103" w:type="dxa"/>
          </w:tcPr>
          <w:p w14:paraId="6553D43A" w14:textId="19A534C3" w:rsidR="00AA6417" w:rsidRDefault="000C0413" w:rsidP="007B523B">
            <w:pPr>
              <w:tabs>
                <w:tab w:val="left" w:pos="3828"/>
              </w:tabs>
              <w:spacing w:line="240" w:lineRule="auto"/>
            </w:pPr>
            <w:r>
              <w:t>INCENDIO</w:t>
            </w:r>
          </w:p>
        </w:tc>
        <w:tc>
          <w:tcPr>
            <w:tcW w:w="2711" w:type="dxa"/>
          </w:tcPr>
          <w:p w14:paraId="5262006C" w14:textId="77777777" w:rsidR="000C0413" w:rsidRDefault="000C0413" w:rsidP="007B523B">
            <w:pPr>
              <w:tabs>
                <w:tab w:val="left" w:pos="3828"/>
              </w:tabs>
              <w:spacing w:line="240" w:lineRule="auto"/>
            </w:pPr>
            <w:r>
              <w:t>Plan de incendio</w:t>
            </w:r>
          </w:p>
          <w:p w14:paraId="625DE314" w14:textId="77777777" w:rsidR="000C0413" w:rsidRDefault="000C0413" w:rsidP="007B523B">
            <w:pPr>
              <w:tabs>
                <w:tab w:val="left" w:pos="3828"/>
              </w:tabs>
              <w:spacing w:line="240" w:lineRule="auto"/>
            </w:pPr>
            <w:r>
              <w:t>Punto de encuentro establecido</w:t>
            </w:r>
          </w:p>
          <w:p w14:paraId="7D283451" w14:textId="77777777" w:rsidR="000C0413" w:rsidRDefault="000C0413" w:rsidP="007B523B">
            <w:pPr>
              <w:tabs>
                <w:tab w:val="left" w:pos="3828"/>
              </w:tabs>
              <w:spacing w:line="240" w:lineRule="auto"/>
            </w:pPr>
            <w:r>
              <w:t>Tener varias salidas de emergencia</w:t>
            </w:r>
          </w:p>
          <w:p w14:paraId="6273ED3E" w14:textId="77777777" w:rsidR="000C0413" w:rsidRDefault="000C0413" w:rsidP="007B523B">
            <w:pPr>
              <w:tabs>
                <w:tab w:val="left" w:pos="3828"/>
              </w:tabs>
              <w:spacing w:line="240" w:lineRule="auto"/>
            </w:pPr>
            <w:r>
              <w:t>Tener algo para alertar a todos</w:t>
            </w:r>
          </w:p>
          <w:p w14:paraId="0DF28FB3" w14:textId="77777777" w:rsidR="00702BD1" w:rsidRDefault="00702BD1" w:rsidP="007B523B">
            <w:pPr>
              <w:tabs>
                <w:tab w:val="left" w:pos="3828"/>
              </w:tabs>
              <w:spacing w:line="240" w:lineRule="auto"/>
            </w:pPr>
            <w:r>
              <w:t xml:space="preserve">Conocer los planos de la vivienda </w:t>
            </w:r>
          </w:p>
          <w:p w14:paraId="3E6B1DDA" w14:textId="77777777" w:rsidR="00702BD1" w:rsidRDefault="00702BD1" w:rsidP="007B523B">
            <w:pPr>
              <w:tabs>
                <w:tab w:val="left" w:pos="3828"/>
              </w:tabs>
              <w:spacing w:line="240" w:lineRule="auto"/>
            </w:pPr>
            <w:r>
              <w:t>Tener las puertas cerradas cuando este durmiendo</w:t>
            </w:r>
          </w:p>
          <w:p w14:paraId="017632EF" w14:textId="77777777" w:rsidR="00E82FE8" w:rsidRDefault="00E82FE8" w:rsidP="007B523B">
            <w:pPr>
              <w:tabs>
                <w:tab w:val="left" w:pos="3828"/>
              </w:tabs>
              <w:spacing w:line="240" w:lineRule="auto"/>
            </w:pPr>
            <w:r>
              <w:t>Conservar la calma</w:t>
            </w:r>
          </w:p>
          <w:p w14:paraId="42A35763" w14:textId="77777777" w:rsidR="00E82FE8" w:rsidRDefault="00E82FE8" w:rsidP="007B523B">
            <w:pPr>
              <w:tabs>
                <w:tab w:val="left" w:pos="3828"/>
              </w:tabs>
              <w:spacing w:line="240" w:lineRule="auto"/>
            </w:pPr>
            <w:r>
              <w:t>Explicar que debe hacerse en caso de incendio</w:t>
            </w:r>
          </w:p>
          <w:p w14:paraId="150E55E8" w14:textId="77777777" w:rsidR="00E82FE8" w:rsidRDefault="00E82FE8" w:rsidP="007B523B">
            <w:pPr>
              <w:tabs>
                <w:tab w:val="left" w:pos="3828"/>
              </w:tabs>
              <w:spacing w:line="240" w:lineRule="auto"/>
            </w:pPr>
            <w:proofErr w:type="spellStart"/>
            <w:r>
              <w:t>Matenerse</w:t>
            </w:r>
            <w:proofErr w:type="spellEnd"/>
            <w:r>
              <w:t xml:space="preserve"> en el suelo para no respirar humo</w:t>
            </w:r>
          </w:p>
          <w:p w14:paraId="53B793E5" w14:textId="683673F9" w:rsidR="00E82FE8" w:rsidRDefault="00E82FE8" w:rsidP="007B523B">
            <w:pPr>
              <w:tabs>
                <w:tab w:val="left" w:pos="3828"/>
              </w:tabs>
              <w:spacing w:line="240" w:lineRule="auto"/>
            </w:pPr>
            <w:r>
              <w:t xml:space="preserve">No abrir puertas si </w:t>
            </w:r>
            <w:proofErr w:type="spellStart"/>
            <w:r>
              <w:t>esta</w:t>
            </w:r>
            <w:proofErr w:type="spellEnd"/>
            <w:r>
              <w:t xml:space="preserve"> caliente.</w:t>
            </w:r>
          </w:p>
        </w:tc>
        <w:tc>
          <w:tcPr>
            <w:tcW w:w="2711" w:type="dxa"/>
          </w:tcPr>
          <w:p w14:paraId="54CCF219" w14:textId="77777777" w:rsidR="00AA6417" w:rsidRDefault="000C0413" w:rsidP="007B523B">
            <w:pPr>
              <w:tabs>
                <w:tab w:val="left" w:pos="3828"/>
              </w:tabs>
              <w:spacing w:line="240" w:lineRule="auto"/>
            </w:pPr>
            <w:r>
              <w:t>Hacer caso omiso respecto a la seguridad del núcleo familiar</w:t>
            </w:r>
            <w:r w:rsidR="00702BD1">
              <w:t>.</w:t>
            </w:r>
          </w:p>
          <w:p w14:paraId="7B66BF86" w14:textId="77777777" w:rsidR="00702BD1" w:rsidRDefault="00702BD1" w:rsidP="007B523B">
            <w:pPr>
              <w:tabs>
                <w:tab w:val="left" w:pos="3828"/>
              </w:tabs>
              <w:spacing w:line="240" w:lineRule="auto"/>
            </w:pPr>
            <w:r>
              <w:t>Dejar riesgos eléctricos sin ninguna protección adecuada</w:t>
            </w:r>
          </w:p>
          <w:p w14:paraId="44B19387" w14:textId="46C9E420" w:rsidR="00702BD1" w:rsidRDefault="00702BD1" w:rsidP="007B523B">
            <w:pPr>
              <w:tabs>
                <w:tab w:val="left" w:pos="3828"/>
              </w:tabs>
              <w:spacing w:line="240" w:lineRule="auto"/>
            </w:pPr>
            <w:r>
              <w:t>Recoger pertenencias personales</w:t>
            </w:r>
          </w:p>
        </w:tc>
      </w:tr>
    </w:tbl>
    <w:p w14:paraId="06B1C648" w14:textId="77777777" w:rsidR="00AA6417" w:rsidRDefault="00AA6417" w:rsidP="007B523B">
      <w:pPr>
        <w:tabs>
          <w:tab w:val="left" w:pos="3828"/>
        </w:tabs>
        <w:spacing w:line="240" w:lineRule="auto"/>
      </w:pPr>
    </w:p>
    <w:p w14:paraId="644F475B" w14:textId="4C794862" w:rsidR="007B523B" w:rsidRPr="001D138A" w:rsidRDefault="00000000" w:rsidP="007B523B">
      <w:pPr>
        <w:tabs>
          <w:tab w:val="left" w:pos="3828"/>
        </w:tabs>
        <w:spacing w:line="240" w:lineRule="auto"/>
        <w:rPr>
          <w:rStyle w:val="Referenciaintensa"/>
          <w:u w:val="single"/>
        </w:rPr>
      </w:pPr>
      <w:hyperlink r:id="rId12" w:history="1">
        <w:r w:rsidR="007B523B" w:rsidRPr="001D138A">
          <w:rPr>
            <w:rStyle w:val="Referenciaintensa"/>
            <w:u w:val="single"/>
          </w:rPr>
          <w:t xml:space="preserve">Simulacro de incendio Los </w:t>
        </w:r>
        <w:proofErr w:type="spellStart"/>
        <w:r w:rsidR="007B523B" w:rsidRPr="001D138A">
          <w:rPr>
            <w:rStyle w:val="Referenciaintensa"/>
            <w:u w:val="single"/>
          </w:rPr>
          <w:t>Simpsons</w:t>
        </w:r>
        <w:proofErr w:type="spellEnd"/>
        <w:r w:rsidR="007B523B" w:rsidRPr="001D138A">
          <w:rPr>
            <w:rStyle w:val="Referenciaintensa"/>
            <w:u w:val="single"/>
          </w:rPr>
          <w:t>.</w:t>
        </w:r>
      </w:hyperlink>
    </w:p>
    <w:p w14:paraId="50716B1D" w14:textId="479554D3" w:rsidR="007B523B" w:rsidRDefault="007B523B" w:rsidP="007B523B">
      <w:pPr>
        <w:tabs>
          <w:tab w:val="left" w:pos="3828"/>
        </w:tabs>
        <w:spacing w:line="240" w:lineRule="auto"/>
        <w:jc w:val="both"/>
        <w:rPr>
          <w:rFonts w:asciiTheme="minorHAnsi" w:hAnsiTheme="minorHAnsi" w:cs="Arial"/>
        </w:rPr>
      </w:pPr>
      <w:bookmarkStart w:id="0" w:name="_Hlk64101731"/>
      <w:r w:rsidRPr="00B47121">
        <w:rPr>
          <w:rFonts w:asciiTheme="minorHAnsi" w:hAnsiTheme="minorHAnsi" w:cs="Arial"/>
          <w:b/>
        </w:rPr>
        <w:t xml:space="preserve">Actividad </w:t>
      </w:r>
      <w:r>
        <w:rPr>
          <w:rFonts w:asciiTheme="minorHAnsi" w:hAnsiTheme="minorHAnsi" w:cs="Arial"/>
          <w:b/>
        </w:rPr>
        <w:t>3.1.3</w:t>
      </w:r>
      <w:r w:rsidRPr="00B47121">
        <w:rPr>
          <w:rFonts w:asciiTheme="minorHAnsi" w:hAnsiTheme="minorHAnsi" w:cs="Arial"/>
          <w:b/>
        </w:rPr>
        <w:t>.</w:t>
      </w:r>
      <w:r>
        <w:rPr>
          <w:rFonts w:asciiTheme="minorHAnsi" w:hAnsiTheme="minorHAnsi" w:cs="Arial"/>
          <w:b/>
        </w:rPr>
        <w:t xml:space="preserve"> </w:t>
      </w:r>
      <w:r w:rsidR="0094173F">
        <w:rPr>
          <w:rFonts w:asciiTheme="minorHAnsi" w:hAnsiTheme="minorHAnsi" w:cs="Arial"/>
        </w:rPr>
        <w:t xml:space="preserve">A partir de </w:t>
      </w:r>
      <w:r>
        <w:rPr>
          <w:rFonts w:asciiTheme="minorHAnsi" w:hAnsiTheme="minorHAnsi" w:cs="Arial"/>
        </w:rPr>
        <w:t>la película Horizonte Profundo, a través de la cual se busca que se reconozcan los diferentes roles y actuaciones en caso de emergencia. Cuando finalice la proyección, diligencie la siguiente ficha de análisis:</w:t>
      </w:r>
    </w:p>
    <w:tbl>
      <w:tblPr>
        <w:tblStyle w:val="Tablaconcuadrcula"/>
        <w:tblW w:w="0" w:type="auto"/>
        <w:tblLook w:val="04A0" w:firstRow="1" w:lastRow="0" w:firstColumn="1" w:lastColumn="0" w:noHBand="0" w:noVBand="1"/>
      </w:tblPr>
      <w:tblGrid>
        <w:gridCol w:w="1720"/>
        <w:gridCol w:w="3352"/>
        <w:gridCol w:w="2554"/>
        <w:gridCol w:w="2003"/>
      </w:tblGrid>
      <w:tr w:rsidR="007B523B" w14:paraId="38BB3712" w14:textId="77777777" w:rsidTr="007B523B">
        <w:tc>
          <w:tcPr>
            <w:tcW w:w="9537" w:type="dxa"/>
            <w:gridSpan w:val="4"/>
            <w:vAlign w:val="center"/>
          </w:tcPr>
          <w:p w14:paraId="2A271772" w14:textId="77777777" w:rsidR="007B523B" w:rsidRPr="009E5FB3" w:rsidRDefault="007B523B" w:rsidP="007B523B">
            <w:pPr>
              <w:tabs>
                <w:tab w:val="left" w:pos="3828"/>
              </w:tabs>
              <w:spacing w:line="240" w:lineRule="auto"/>
              <w:jc w:val="center"/>
              <w:rPr>
                <w:rFonts w:asciiTheme="minorHAnsi" w:hAnsiTheme="minorHAnsi" w:cs="Arial"/>
                <w:b/>
              </w:rPr>
            </w:pPr>
            <w:r w:rsidRPr="009E5FB3">
              <w:rPr>
                <w:rFonts w:asciiTheme="minorHAnsi" w:hAnsiTheme="minorHAnsi" w:cs="Arial"/>
                <w:b/>
                <w:sz w:val="24"/>
              </w:rPr>
              <w:lastRenderedPageBreak/>
              <w:t>FICHA DE ANÁLISIS DE UNA PELÍCULA</w:t>
            </w:r>
          </w:p>
        </w:tc>
      </w:tr>
      <w:tr w:rsidR="007B523B" w14:paraId="386FB37F" w14:textId="77777777" w:rsidTr="007B523B">
        <w:trPr>
          <w:trHeight w:val="1134"/>
        </w:trPr>
        <w:tc>
          <w:tcPr>
            <w:tcW w:w="4760" w:type="dxa"/>
            <w:gridSpan w:val="2"/>
          </w:tcPr>
          <w:p w14:paraId="013C9266" w14:textId="2A533790" w:rsidR="007B523B" w:rsidRDefault="007B523B" w:rsidP="007B523B">
            <w:pPr>
              <w:tabs>
                <w:tab w:val="left" w:pos="3828"/>
              </w:tabs>
              <w:spacing w:line="240" w:lineRule="auto"/>
              <w:jc w:val="both"/>
              <w:rPr>
                <w:rFonts w:asciiTheme="minorHAnsi" w:hAnsiTheme="minorHAnsi" w:cs="Arial"/>
              </w:rPr>
            </w:pPr>
            <w:r>
              <w:rPr>
                <w:rFonts w:asciiTheme="minorHAnsi" w:hAnsiTheme="minorHAnsi" w:cs="Arial"/>
              </w:rPr>
              <w:t>Aprendiz</w:t>
            </w:r>
            <w:r w:rsidR="00537AD8">
              <w:rPr>
                <w:rFonts w:asciiTheme="minorHAnsi" w:hAnsiTheme="minorHAnsi" w:cs="Arial"/>
              </w:rPr>
              <w:t>: Michell Esteban Escarraga Rivera</w:t>
            </w:r>
          </w:p>
          <w:p w14:paraId="0BC8F2E7" w14:textId="13072EF4" w:rsidR="007B523B" w:rsidRDefault="007B523B" w:rsidP="007B523B">
            <w:pPr>
              <w:tabs>
                <w:tab w:val="left" w:pos="3828"/>
              </w:tabs>
              <w:spacing w:line="240" w:lineRule="auto"/>
              <w:jc w:val="both"/>
              <w:rPr>
                <w:rFonts w:asciiTheme="minorHAnsi" w:hAnsiTheme="minorHAnsi" w:cs="Arial"/>
              </w:rPr>
            </w:pPr>
            <w:r>
              <w:rPr>
                <w:rFonts w:asciiTheme="minorHAnsi" w:hAnsiTheme="minorHAnsi" w:cs="Arial"/>
              </w:rPr>
              <w:t>Ficha</w:t>
            </w:r>
            <w:r w:rsidR="00537AD8">
              <w:rPr>
                <w:rFonts w:asciiTheme="minorHAnsi" w:hAnsiTheme="minorHAnsi" w:cs="Arial"/>
              </w:rPr>
              <w:t>:2338309_19</w:t>
            </w:r>
          </w:p>
          <w:p w14:paraId="371B42F7" w14:textId="55A20AB1" w:rsidR="007B523B" w:rsidRDefault="007B523B" w:rsidP="007B523B">
            <w:pPr>
              <w:tabs>
                <w:tab w:val="left" w:pos="3828"/>
              </w:tabs>
              <w:spacing w:line="240" w:lineRule="auto"/>
              <w:jc w:val="both"/>
              <w:rPr>
                <w:rFonts w:asciiTheme="minorHAnsi" w:hAnsiTheme="minorHAnsi" w:cs="Arial"/>
              </w:rPr>
            </w:pPr>
            <w:r>
              <w:rPr>
                <w:rFonts w:asciiTheme="minorHAnsi" w:hAnsiTheme="minorHAnsi" w:cs="Arial"/>
              </w:rPr>
              <w:t>Fecha</w:t>
            </w:r>
            <w:r w:rsidR="00537AD8">
              <w:rPr>
                <w:rFonts w:asciiTheme="minorHAnsi" w:hAnsiTheme="minorHAnsi" w:cs="Arial"/>
              </w:rPr>
              <w:t>:11/09/22</w:t>
            </w:r>
          </w:p>
        </w:tc>
        <w:tc>
          <w:tcPr>
            <w:tcW w:w="4777" w:type="dxa"/>
            <w:gridSpan w:val="2"/>
          </w:tcPr>
          <w:p w14:paraId="2BE4C1CE" w14:textId="77777777" w:rsidR="007B523B" w:rsidRDefault="007B523B" w:rsidP="007B523B">
            <w:pPr>
              <w:tabs>
                <w:tab w:val="left" w:pos="3828"/>
              </w:tabs>
              <w:spacing w:line="240" w:lineRule="auto"/>
              <w:jc w:val="both"/>
              <w:rPr>
                <w:rFonts w:asciiTheme="minorHAnsi" w:hAnsiTheme="minorHAnsi" w:cs="Arial"/>
              </w:rPr>
            </w:pPr>
            <w:r>
              <w:rPr>
                <w:noProof/>
                <w:lang w:eastAsia="es-CO"/>
              </w:rPr>
              <w:drawing>
                <wp:anchor distT="0" distB="0" distL="114300" distR="114300" simplePos="0" relativeHeight="251665408" behindDoc="0" locked="0" layoutInCell="1" allowOverlap="1" wp14:anchorId="7CAE87F5" wp14:editId="5D49603D">
                  <wp:simplePos x="0" y="0"/>
                  <wp:positionH relativeFrom="column">
                    <wp:posOffset>748665</wp:posOffset>
                  </wp:positionH>
                  <wp:positionV relativeFrom="paragraph">
                    <wp:posOffset>41910</wp:posOffset>
                  </wp:positionV>
                  <wp:extent cx="1685925" cy="787986"/>
                  <wp:effectExtent l="0" t="0" r="0" b="0"/>
                  <wp:wrapNone/>
                  <wp:docPr id="9" name="Imagen 9"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n relacionad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85925" cy="787986"/>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inorHAnsi" w:hAnsiTheme="minorHAnsi" w:cs="Arial"/>
              </w:rPr>
              <w:t xml:space="preserve">Película </w:t>
            </w:r>
          </w:p>
          <w:p w14:paraId="01EBC352" w14:textId="77777777" w:rsidR="007B523B" w:rsidRDefault="007B523B" w:rsidP="007B523B">
            <w:pPr>
              <w:tabs>
                <w:tab w:val="left" w:pos="3828"/>
              </w:tabs>
              <w:spacing w:line="240" w:lineRule="auto"/>
              <w:jc w:val="both"/>
              <w:rPr>
                <w:rFonts w:asciiTheme="minorHAnsi" w:hAnsiTheme="minorHAnsi" w:cs="Arial"/>
              </w:rPr>
            </w:pPr>
          </w:p>
          <w:p w14:paraId="4CB0DF34" w14:textId="77777777" w:rsidR="007B523B" w:rsidRDefault="007B523B" w:rsidP="007B523B">
            <w:pPr>
              <w:tabs>
                <w:tab w:val="left" w:pos="3828"/>
              </w:tabs>
              <w:spacing w:line="240" w:lineRule="auto"/>
              <w:jc w:val="both"/>
              <w:rPr>
                <w:rFonts w:asciiTheme="minorHAnsi" w:hAnsiTheme="minorHAnsi" w:cs="Arial"/>
              </w:rPr>
            </w:pPr>
          </w:p>
        </w:tc>
      </w:tr>
      <w:tr w:rsidR="007B523B" w14:paraId="047AB6D5" w14:textId="77777777" w:rsidTr="007B523B">
        <w:tc>
          <w:tcPr>
            <w:tcW w:w="9537" w:type="dxa"/>
            <w:gridSpan w:val="4"/>
            <w:vAlign w:val="center"/>
          </w:tcPr>
          <w:p w14:paraId="3045E54E" w14:textId="77777777" w:rsidR="007B523B" w:rsidRPr="009E5FB3" w:rsidRDefault="007B523B" w:rsidP="007B523B">
            <w:pPr>
              <w:tabs>
                <w:tab w:val="left" w:pos="3828"/>
              </w:tabs>
              <w:spacing w:line="240" w:lineRule="auto"/>
              <w:jc w:val="center"/>
              <w:rPr>
                <w:rFonts w:asciiTheme="minorHAnsi" w:hAnsiTheme="minorHAnsi" w:cs="Arial"/>
                <w:b/>
              </w:rPr>
            </w:pPr>
            <w:r w:rsidRPr="009E5FB3">
              <w:rPr>
                <w:rFonts w:asciiTheme="minorHAnsi" w:hAnsiTheme="minorHAnsi" w:cs="Arial"/>
                <w:b/>
                <w:sz w:val="24"/>
              </w:rPr>
              <w:t>Resumen de la trama de la película</w:t>
            </w:r>
          </w:p>
        </w:tc>
      </w:tr>
      <w:tr w:rsidR="007B523B" w14:paraId="0200BE8D" w14:textId="77777777" w:rsidTr="007B523B">
        <w:tc>
          <w:tcPr>
            <w:tcW w:w="9537" w:type="dxa"/>
            <w:gridSpan w:val="4"/>
          </w:tcPr>
          <w:p w14:paraId="1B8C2037" w14:textId="6C3ABFB5" w:rsidR="007B523B" w:rsidRDefault="00A470E8" w:rsidP="007B523B">
            <w:pPr>
              <w:tabs>
                <w:tab w:val="left" w:pos="3828"/>
              </w:tabs>
              <w:spacing w:line="240" w:lineRule="auto"/>
              <w:jc w:val="both"/>
              <w:rPr>
                <w:rFonts w:asciiTheme="minorHAnsi" w:hAnsiTheme="minorHAnsi" w:cs="Arial"/>
              </w:rPr>
            </w:pPr>
            <w:r w:rsidRPr="00A470E8">
              <w:rPr>
                <w:rFonts w:asciiTheme="minorHAnsi" w:hAnsiTheme="minorHAnsi" w:cs="Arial"/>
              </w:rPr>
              <w:t xml:space="preserve">Mike Williams es un trabajador de la plataforma petrolífera, </w:t>
            </w:r>
            <w:proofErr w:type="spellStart"/>
            <w:r w:rsidRPr="00A470E8">
              <w:rPr>
                <w:rFonts w:asciiTheme="minorHAnsi" w:hAnsiTheme="minorHAnsi" w:cs="Arial"/>
              </w:rPr>
              <w:t>Deepwater</w:t>
            </w:r>
            <w:proofErr w:type="spellEnd"/>
            <w:r w:rsidRPr="00A470E8">
              <w:rPr>
                <w:rFonts w:asciiTheme="minorHAnsi" w:hAnsiTheme="minorHAnsi" w:cs="Arial"/>
              </w:rPr>
              <w:t xml:space="preserve"> </w:t>
            </w:r>
            <w:proofErr w:type="spellStart"/>
            <w:r w:rsidRPr="00A470E8">
              <w:rPr>
                <w:rFonts w:asciiTheme="minorHAnsi" w:hAnsiTheme="minorHAnsi" w:cs="Arial"/>
              </w:rPr>
              <w:t>Horizon</w:t>
            </w:r>
            <w:proofErr w:type="spellEnd"/>
            <w:r w:rsidRPr="00A470E8">
              <w:rPr>
                <w:rFonts w:asciiTheme="minorHAnsi" w:hAnsiTheme="minorHAnsi" w:cs="Arial"/>
              </w:rPr>
              <w:t xml:space="preserve">, situada a 60 kilómetros de la costa de </w:t>
            </w:r>
            <w:proofErr w:type="spellStart"/>
            <w:r w:rsidRPr="00A470E8">
              <w:rPr>
                <w:rFonts w:asciiTheme="minorHAnsi" w:hAnsiTheme="minorHAnsi" w:cs="Arial"/>
              </w:rPr>
              <w:t>Louisiana</w:t>
            </w:r>
            <w:proofErr w:type="spellEnd"/>
            <w:r w:rsidRPr="00A470E8">
              <w:rPr>
                <w:rFonts w:asciiTheme="minorHAnsi" w:hAnsiTheme="minorHAnsi" w:cs="Arial"/>
              </w:rPr>
              <w:t xml:space="preserve"> en pleno golfo de México. El 20 de abril de 2010 el lugar sufría una terrible catástrofe: un incendio provocó una explosión, lo que hizo que todo el lugar se hundiera. Esta tragedia se saldó con la vida de once trabajadores, además de causar uno de los desastres medioambientales más graves de la historia. Un total de cinco millones de barriles de crudo fueron vertidos a las aguas del Golfo de México, provocando grandes e irrecuperables daños en el ecosistema marino.</w:t>
            </w:r>
          </w:p>
          <w:p w14:paraId="687D0632" w14:textId="77777777" w:rsidR="00A470E8" w:rsidRPr="00A470E8" w:rsidRDefault="00A470E8" w:rsidP="00A470E8">
            <w:pPr>
              <w:tabs>
                <w:tab w:val="left" w:pos="3828"/>
              </w:tabs>
              <w:spacing w:line="240" w:lineRule="auto"/>
              <w:jc w:val="both"/>
              <w:rPr>
                <w:rFonts w:asciiTheme="minorHAnsi" w:hAnsiTheme="minorHAnsi" w:cs="Arial"/>
              </w:rPr>
            </w:pPr>
            <w:r w:rsidRPr="00A470E8">
              <w:rPr>
                <w:rFonts w:asciiTheme="minorHAnsi" w:hAnsiTheme="minorHAnsi" w:cs="Arial"/>
              </w:rPr>
              <w:t xml:space="preserve">El </w:t>
            </w:r>
            <w:proofErr w:type="spellStart"/>
            <w:r w:rsidRPr="00A470E8">
              <w:rPr>
                <w:rFonts w:asciiTheme="minorHAnsi" w:hAnsiTheme="minorHAnsi" w:cs="Arial"/>
              </w:rPr>
              <w:t>guión</w:t>
            </w:r>
            <w:proofErr w:type="spellEnd"/>
            <w:r w:rsidRPr="00A470E8">
              <w:rPr>
                <w:rFonts w:asciiTheme="minorHAnsi" w:hAnsiTheme="minorHAnsi" w:cs="Arial"/>
              </w:rPr>
              <w:t xml:space="preserve"> se basa en la historia vivida por los trabajadores de la plataforma, una que se sintió un poco olvidada cuando los hechos ocurrieron, pues fue eclipsada por la tragedia del impacto medio ambiental del accidente. Centrada en el artículo del New York Times, «Las últimas horas de </w:t>
            </w:r>
            <w:proofErr w:type="spellStart"/>
            <w:r w:rsidRPr="00A470E8">
              <w:rPr>
                <w:rFonts w:asciiTheme="minorHAnsi" w:hAnsiTheme="minorHAnsi" w:cs="Arial"/>
              </w:rPr>
              <w:t>Deepwater</w:t>
            </w:r>
            <w:proofErr w:type="spellEnd"/>
            <w:r w:rsidRPr="00A470E8">
              <w:rPr>
                <w:rFonts w:asciiTheme="minorHAnsi" w:hAnsiTheme="minorHAnsi" w:cs="Arial"/>
              </w:rPr>
              <w:t xml:space="preserve"> </w:t>
            </w:r>
            <w:proofErr w:type="spellStart"/>
            <w:r w:rsidRPr="00A470E8">
              <w:rPr>
                <w:rFonts w:asciiTheme="minorHAnsi" w:hAnsiTheme="minorHAnsi" w:cs="Arial"/>
              </w:rPr>
              <w:t>Horizon</w:t>
            </w:r>
            <w:proofErr w:type="spellEnd"/>
            <w:r w:rsidRPr="00A470E8">
              <w:rPr>
                <w:rFonts w:asciiTheme="minorHAnsi" w:hAnsiTheme="minorHAnsi" w:cs="Arial"/>
              </w:rPr>
              <w:t>», la narración nos sumerge de a poco y de manera paulatina, pero para nada aburrida, en la cadena de acciones que llevarán a que todo termine mal, una historia que parte en la cotidianidad del trabajo, pero acompañada de una banda sonora que jamás nos deja olvidar hacia dónde se dirige todo. El toque final al cuidado homenaje a las víctimas que se desarrolla durante toda la película, es cuando al finalizar se muestran nombres y fotografías reales de las 11 víctimas que dejó la catástrofe.</w:t>
            </w:r>
          </w:p>
          <w:p w14:paraId="1F63AC5E" w14:textId="77777777" w:rsidR="00A470E8" w:rsidRPr="00A470E8" w:rsidRDefault="00A470E8" w:rsidP="00A470E8">
            <w:pPr>
              <w:tabs>
                <w:tab w:val="left" w:pos="3828"/>
              </w:tabs>
              <w:spacing w:line="240" w:lineRule="auto"/>
              <w:jc w:val="both"/>
              <w:rPr>
                <w:rFonts w:asciiTheme="minorHAnsi" w:hAnsiTheme="minorHAnsi" w:cs="Arial"/>
              </w:rPr>
            </w:pPr>
          </w:p>
          <w:p w14:paraId="24D97E63" w14:textId="4DD863D2" w:rsidR="00A470E8" w:rsidRDefault="00A470E8" w:rsidP="00A470E8">
            <w:pPr>
              <w:tabs>
                <w:tab w:val="left" w:pos="3828"/>
              </w:tabs>
              <w:spacing w:line="240" w:lineRule="auto"/>
              <w:jc w:val="both"/>
              <w:rPr>
                <w:rFonts w:asciiTheme="minorHAnsi" w:hAnsiTheme="minorHAnsi" w:cs="Arial"/>
              </w:rPr>
            </w:pPr>
            <w:r w:rsidRPr="00A470E8">
              <w:rPr>
                <w:rFonts w:asciiTheme="minorHAnsi" w:hAnsiTheme="minorHAnsi" w:cs="Arial"/>
              </w:rPr>
              <w:t xml:space="preserve">La fotografía destaca en varias ocasiones, en donde se presentan imágenes que quedarán en la memoria del espectador, como lo es la recreación del funcionamiento de la bomba extractora de </w:t>
            </w:r>
            <w:proofErr w:type="spellStart"/>
            <w:r w:rsidRPr="00A470E8">
              <w:rPr>
                <w:rFonts w:asciiTheme="minorHAnsi" w:hAnsiTheme="minorHAnsi" w:cs="Arial"/>
              </w:rPr>
              <w:t>petroleo</w:t>
            </w:r>
            <w:proofErr w:type="spellEnd"/>
            <w:r w:rsidRPr="00A470E8">
              <w:rPr>
                <w:rFonts w:asciiTheme="minorHAnsi" w:hAnsiTheme="minorHAnsi" w:cs="Arial"/>
              </w:rPr>
              <w:t xml:space="preserve"> con una lata de bebida, o la bandera en llamas una vez asumida la tragedia.</w:t>
            </w:r>
          </w:p>
          <w:p w14:paraId="72C4C685" w14:textId="77777777" w:rsidR="00040821" w:rsidRDefault="00040821" w:rsidP="007B523B">
            <w:pPr>
              <w:tabs>
                <w:tab w:val="left" w:pos="3828"/>
              </w:tabs>
              <w:spacing w:line="240" w:lineRule="auto"/>
              <w:jc w:val="both"/>
              <w:rPr>
                <w:rFonts w:asciiTheme="minorHAnsi" w:hAnsiTheme="minorHAnsi" w:cs="Arial"/>
              </w:rPr>
            </w:pPr>
          </w:p>
        </w:tc>
      </w:tr>
      <w:tr w:rsidR="007B523B" w14:paraId="5121A20F" w14:textId="77777777" w:rsidTr="007B523B">
        <w:tc>
          <w:tcPr>
            <w:tcW w:w="4760" w:type="dxa"/>
            <w:gridSpan w:val="2"/>
            <w:vAlign w:val="center"/>
          </w:tcPr>
          <w:p w14:paraId="719ADFCA" w14:textId="77777777" w:rsidR="007B523B" w:rsidRPr="006A3FB3" w:rsidRDefault="007B523B" w:rsidP="007B523B">
            <w:pPr>
              <w:tabs>
                <w:tab w:val="left" w:pos="3828"/>
              </w:tabs>
              <w:spacing w:line="240" w:lineRule="auto"/>
              <w:jc w:val="center"/>
              <w:rPr>
                <w:rFonts w:asciiTheme="minorHAnsi" w:hAnsiTheme="minorHAnsi" w:cs="Arial"/>
                <w:b/>
              </w:rPr>
            </w:pPr>
            <w:r w:rsidRPr="006A3FB3">
              <w:rPr>
                <w:rFonts w:asciiTheme="minorHAnsi" w:hAnsiTheme="minorHAnsi" w:cs="Arial"/>
                <w:b/>
              </w:rPr>
              <w:t>Protagonistas Principales</w:t>
            </w:r>
          </w:p>
        </w:tc>
        <w:tc>
          <w:tcPr>
            <w:tcW w:w="4777" w:type="dxa"/>
            <w:gridSpan w:val="2"/>
            <w:vAlign w:val="center"/>
          </w:tcPr>
          <w:p w14:paraId="5D884DE8" w14:textId="77777777" w:rsidR="007B523B" w:rsidRPr="006A3FB3" w:rsidRDefault="007B523B" w:rsidP="007B523B">
            <w:pPr>
              <w:tabs>
                <w:tab w:val="left" w:pos="3828"/>
              </w:tabs>
              <w:spacing w:line="240" w:lineRule="auto"/>
              <w:jc w:val="center"/>
              <w:rPr>
                <w:rFonts w:asciiTheme="minorHAnsi" w:hAnsiTheme="minorHAnsi" w:cs="Arial"/>
                <w:b/>
              </w:rPr>
            </w:pPr>
            <w:r w:rsidRPr="006A3FB3">
              <w:rPr>
                <w:rFonts w:asciiTheme="minorHAnsi" w:hAnsiTheme="minorHAnsi" w:cs="Arial"/>
                <w:b/>
              </w:rPr>
              <w:t>Protagonistas Secundarios</w:t>
            </w:r>
          </w:p>
        </w:tc>
      </w:tr>
      <w:tr w:rsidR="007B523B" w14:paraId="0DF824D0" w14:textId="77777777" w:rsidTr="007B523B">
        <w:tc>
          <w:tcPr>
            <w:tcW w:w="4760" w:type="dxa"/>
            <w:gridSpan w:val="2"/>
          </w:tcPr>
          <w:p w14:paraId="1BD580B0" w14:textId="14EFEFDF" w:rsidR="007B523B" w:rsidRDefault="00A470E8" w:rsidP="007B523B">
            <w:pPr>
              <w:tabs>
                <w:tab w:val="left" w:pos="3828"/>
              </w:tabs>
              <w:spacing w:line="240" w:lineRule="auto"/>
              <w:jc w:val="both"/>
              <w:rPr>
                <w:rFonts w:asciiTheme="minorHAnsi" w:hAnsiTheme="minorHAnsi" w:cs="Arial"/>
              </w:rPr>
            </w:pPr>
            <w:r w:rsidRPr="00A470E8">
              <w:rPr>
                <w:rFonts w:asciiTheme="minorHAnsi" w:hAnsiTheme="minorHAnsi" w:cs="Arial"/>
              </w:rPr>
              <w:t xml:space="preserve">Mark </w:t>
            </w:r>
            <w:proofErr w:type="spellStart"/>
            <w:r w:rsidRPr="00A470E8">
              <w:rPr>
                <w:rFonts w:asciiTheme="minorHAnsi" w:hAnsiTheme="minorHAnsi" w:cs="Arial"/>
              </w:rPr>
              <w:t>Wahlberg</w:t>
            </w:r>
            <w:proofErr w:type="spellEnd"/>
            <w:r w:rsidR="008C2AD1">
              <w:rPr>
                <w:rFonts w:asciiTheme="minorHAnsi" w:hAnsiTheme="minorHAnsi" w:cs="Arial"/>
              </w:rPr>
              <w:t xml:space="preserve"> (Mike </w:t>
            </w:r>
            <w:proofErr w:type="spellStart"/>
            <w:r w:rsidR="008C2AD1">
              <w:rPr>
                <w:rFonts w:asciiTheme="minorHAnsi" w:hAnsiTheme="minorHAnsi" w:cs="Arial"/>
              </w:rPr>
              <w:t>williams</w:t>
            </w:r>
            <w:proofErr w:type="spellEnd"/>
            <w:r w:rsidR="008C2AD1">
              <w:rPr>
                <w:rFonts w:asciiTheme="minorHAnsi" w:hAnsiTheme="minorHAnsi" w:cs="Arial"/>
              </w:rPr>
              <w:t>)</w:t>
            </w:r>
          </w:p>
          <w:p w14:paraId="1252FF0E" w14:textId="060AAB9C" w:rsidR="00A470E8" w:rsidRDefault="00A470E8" w:rsidP="007B523B">
            <w:pPr>
              <w:tabs>
                <w:tab w:val="left" w:pos="3828"/>
              </w:tabs>
              <w:spacing w:line="240" w:lineRule="auto"/>
              <w:jc w:val="both"/>
              <w:rPr>
                <w:rFonts w:asciiTheme="minorHAnsi" w:hAnsiTheme="minorHAnsi" w:cs="Arial"/>
              </w:rPr>
            </w:pPr>
            <w:r w:rsidRPr="00A470E8">
              <w:rPr>
                <w:rFonts w:asciiTheme="minorHAnsi" w:hAnsiTheme="minorHAnsi" w:cs="Arial"/>
              </w:rPr>
              <w:t xml:space="preserve">Kurt </w:t>
            </w:r>
            <w:proofErr w:type="spellStart"/>
            <w:r w:rsidRPr="00A470E8">
              <w:rPr>
                <w:rFonts w:asciiTheme="minorHAnsi" w:hAnsiTheme="minorHAnsi" w:cs="Arial"/>
              </w:rPr>
              <w:t>Rusell</w:t>
            </w:r>
            <w:proofErr w:type="spellEnd"/>
            <w:r w:rsidR="008C2AD1">
              <w:rPr>
                <w:rFonts w:asciiTheme="minorHAnsi" w:hAnsiTheme="minorHAnsi" w:cs="Arial"/>
              </w:rPr>
              <w:t xml:space="preserve">        </w:t>
            </w:r>
            <w:proofErr w:type="gramStart"/>
            <w:r w:rsidR="008C2AD1">
              <w:rPr>
                <w:rFonts w:asciiTheme="minorHAnsi" w:hAnsiTheme="minorHAnsi" w:cs="Arial"/>
              </w:rPr>
              <w:t xml:space="preserve">   (</w:t>
            </w:r>
            <w:proofErr w:type="gramEnd"/>
            <w:r w:rsidR="008C2AD1">
              <w:rPr>
                <w:rFonts w:asciiTheme="minorHAnsi" w:hAnsiTheme="minorHAnsi" w:cs="Arial"/>
              </w:rPr>
              <w:t xml:space="preserve">Jimmy </w:t>
            </w:r>
            <w:proofErr w:type="spellStart"/>
            <w:r w:rsidR="008C2AD1">
              <w:rPr>
                <w:rFonts w:asciiTheme="minorHAnsi" w:hAnsiTheme="minorHAnsi" w:cs="Arial"/>
              </w:rPr>
              <w:t>harell</w:t>
            </w:r>
            <w:proofErr w:type="spellEnd"/>
            <w:r w:rsidR="008C2AD1">
              <w:rPr>
                <w:rFonts w:asciiTheme="minorHAnsi" w:hAnsiTheme="minorHAnsi" w:cs="Arial"/>
              </w:rPr>
              <w:t>)</w:t>
            </w:r>
          </w:p>
        </w:tc>
        <w:tc>
          <w:tcPr>
            <w:tcW w:w="4777" w:type="dxa"/>
            <w:gridSpan w:val="2"/>
          </w:tcPr>
          <w:p w14:paraId="5B7B98E6" w14:textId="77777777" w:rsidR="007B523B" w:rsidRDefault="008C2AD1" w:rsidP="007B523B">
            <w:pPr>
              <w:tabs>
                <w:tab w:val="left" w:pos="3828"/>
              </w:tabs>
              <w:spacing w:line="240" w:lineRule="auto"/>
              <w:jc w:val="both"/>
              <w:rPr>
                <w:rFonts w:asciiTheme="minorHAnsi" w:hAnsiTheme="minorHAnsi" w:cs="Arial"/>
              </w:rPr>
            </w:pPr>
            <w:r>
              <w:rPr>
                <w:rFonts w:asciiTheme="minorHAnsi" w:hAnsiTheme="minorHAnsi" w:cs="Arial"/>
              </w:rPr>
              <w:t xml:space="preserve">Dylan </w:t>
            </w:r>
            <w:proofErr w:type="spellStart"/>
            <w:r>
              <w:rPr>
                <w:rFonts w:asciiTheme="minorHAnsi" w:hAnsiTheme="minorHAnsi" w:cs="Arial"/>
              </w:rPr>
              <w:t>o´brien</w:t>
            </w:r>
            <w:proofErr w:type="spellEnd"/>
            <w:r>
              <w:rPr>
                <w:rFonts w:asciiTheme="minorHAnsi" w:hAnsiTheme="minorHAnsi" w:cs="Arial"/>
              </w:rPr>
              <w:t xml:space="preserve"> (</w:t>
            </w:r>
            <w:proofErr w:type="spellStart"/>
            <w:r>
              <w:rPr>
                <w:rFonts w:asciiTheme="minorHAnsi" w:hAnsiTheme="minorHAnsi" w:cs="Arial"/>
              </w:rPr>
              <w:t>caleb</w:t>
            </w:r>
            <w:proofErr w:type="spellEnd"/>
            <w:r>
              <w:rPr>
                <w:rFonts w:asciiTheme="minorHAnsi" w:hAnsiTheme="minorHAnsi" w:cs="Arial"/>
              </w:rPr>
              <w:t xml:space="preserve"> </w:t>
            </w:r>
            <w:proofErr w:type="spellStart"/>
            <w:r>
              <w:rPr>
                <w:rFonts w:asciiTheme="minorHAnsi" w:hAnsiTheme="minorHAnsi" w:cs="Arial"/>
              </w:rPr>
              <w:t>holloway</w:t>
            </w:r>
            <w:proofErr w:type="spellEnd"/>
            <w:r>
              <w:rPr>
                <w:rFonts w:asciiTheme="minorHAnsi" w:hAnsiTheme="minorHAnsi" w:cs="Arial"/>
              </w:rPr>
              <w:t>)</w:t>
            </w:r>
          </w:p>
          <w:p w14:paraId="1FEB9E68" w14:textId="77777777" w:rsidR="008C2AD1" w:rsidRDefault="008C2AD1" w:rsidP="007B523B">
            <w:pPr>
              <w:tabs>
                <w:tab w:val="left" w:pos="3828"/>
              </w:tabs>
              <w:spacing w:line="240" w:lineRule="auto"/>
              <w:jc w:val="both"/>
              <w:rPr>
                <w:rFonts w:asciiTheme="minorHAnsi" w:hAnsiTheme="minorHAnsi" w:cs="Arial"/>
              </w:rPr>
            </w:pPr>
            <w:r>
              <w:rPr>
                <w:rFonts w:asciiTheme="minorHAnsi" w:hAnsiTheme="minorHAnsi" w:cs="Arial"/>
              </w:rPr>
              <w:t xml:space="preserve">Kate Hudson (felicita </w:t>
            </w:r>
            <w:proofErr w:type="spellStart"/>
            <w:r>
              <w:rPr>
                <w:rFonts w:asciiTheme="minorHAnsi" w:hAnsiTheme="minorHAnsi" w:cs="Arial"/>
              </w:rPr>
              <w:t>wiliams</w:t>
            </w:r>
            <w:proofErr w:type="spellEnd"/>
            <w:r>
              <w:rPr>
                <w:rFonts w:asciiTheme="minorHAnsi" w:hAnsiTheme="minorHAnsi" w:cs="Arial"/>
              </w:rPr>
              <w:t>)</w:t>
            </w:r>
          </w:p>
          <w:p w14:paraId="150F7B41" w14:textId="08E16106" w:rsidR="008C2AD1" w:rsidRDefault="008C2AD1" w:rsidP="007B523B">
            <w:pPr>
              <w:tabs>
                <w:tab w:val="left" w:pos="3828"/>
              </w:tabs>
              <w:spacing w:line="240" w:lineRule="auto"/>
              <w:jc w:val="both"/>
              <w:rPr>
                <w:rFonts w:asciiTheme="minorHAnsi" w:hAnsiTheme="minorHAnsi" w:cs="Arial"/>
              </w:rPr>
            </w:pPr>
            <w:r>
              <w:rPr>
                <w:rFonts w:asciiTheme="minorHAnsi" w:hAnsiTheme="minorHAnsi" w:cs="Arial"/>
              </w:rPr>
              <w:t xml:space="preserve">Jhon </w:t>
            </w:r>
            <w:proofErr w:type="spellStart"/>
            <w:r>
              <w:rPr>
                <w:rFonts w:asciiTheme="minorHAnsi" w:hAnsiTheme="minorHAnsi" w:cs="Arial"/>
              </w:rPr>
              <w:t>malkovich</w:t>
            </w:r>
            <w:proofErr w:type="spellEnd"/>
            <w:r>
              <w:rPr>
                <w:rFonts w:asciiTheme="minorHAnsi" w:hAnsiTheme="minorHAnsi" w:cs="Arial"/>
              </w:rPr>
              <w:t xml:space="preserve"> (Donald </w:t>
            </w:r>
            <w:proofErr w:type="spellStart"/>
            <w:r>
              <w:rPr>
                <w:rFonts w:asciiTheme="minorHAnsi" w:hAnsiTheme="minorHAnsi" w:cs="Arial"/>
              </w:rPr>
              <w:t>vidrine</w:t>
            </w:r>
            <w:proofErr w:type="spellEnd"/>
            <w:r>
              <w:rPr>
                <w:rFonts w:asciiTheme="minorHAnsi" w:hAnsiTheme="minorHAnsi" w:cs="Arial"/>
              </w:rPr>
              <w:t>)</w:t>
            </w:r>
          </w:p>
        </w:tc>
      </w:tr>
      <w:tr w:rsidR="007B523B" w14:paraId="4BD490D3" w14:textId="77777777" w:rsidTr="007B523B">
        <w:tc>
          <w:tcPr>
            <w:tcW w:w="4760" w:type="dxa"/>
            <w:gridSpan w:val="2"/>
            <w:vAlign w:val="center"/>
          </w:tcPr>
          <w:p w14:paraId="03A8FBE2" w14:textId="77777777" w:rsidR="007B523B" w:rsidRPr="006A3FB3" w:rsidRDefault="007B523B" w:rsidP="007B523B">
            <w:pPr>
              <w:tabs>
                <w:tab w:val="left" w:pos="3828"/>
              </w:tabs>
              <w:spacing w:line="240" w:lineRule="auto"/>
              <w:jc w:val="center"/>
              <w:rPr>
                <w:rFonts w:asciiTheme="minorHAnsi" w:hAnsiTheme="minorHAnsi" w:cs="Arial"/>
                <w:b/>
              </w:rPr>
            </w:pPr>
            <w:r w:rsidRPr="006A3FB3">
              <w:rPr>
                <w:rFonts w:asciiTheme="minorHAnsi" w:hAnsiTheme="minorHAnsi" w:cs="Arial"/>
                <w:b/>
              </w:rPr>
              <w:t>Problemas principales planteados</w:t>
            </w:r>
          </w:p>
        </w:tc>
        <w:tc>
          <w:tcPr>
            <w:tcW w:w="4777" w:type="dxa"/>
            <w:gridSpan w:val="2"/>
            <w:vAlign w:val="center"/>
          </w:tcPr>
          <w:p w14:paraId="04D3C90C" w14:textId="77777777" w:rsidR="007B523B" w:rsidRPr="006A3FB3" w:rsidRDefault="007B523B" w:rsidP="007B523B">
            <w:pPr>
              <w:tabs>
                <w:tab w:val="left" w:pos="3828"/>
              </w:tabs>
              <w:spacing w:line="240" w:lineRule="auto"/>
              <w:jc w:val="center"/>
              <w:rPr>
                <w:rFonts w:asciiTheme="minorHAnsi" w:hAnsiTheme="minorHAnsi" w:cs="Arial"/>
                <w:b/>
              </w:rPr>
            </w:pPr>
            <w:r w:rsidRPr="006A3FB3">
              <w:rPr>
                <w:rFonts w:asciiTheme="minorHAnsi" w:hAnsiTheme="minorHAnsi" w:cs="Arial"/>
                <w:b/>
              </w:rPr>
              <w:t>Problemas secundarios planteados</w:t>
            </w:r>
          </w:p>
        </w:tc>
      </w:tr>
      <w:tr w:rsidR="007B523B" w14:paraId="6D2F2438" w14:textId="77777777" w:rsidTr="007B523B">
        <w:tc>
          <w:tcPr>
            <w:tcW w:w="4760" w:type="dxa"/>
            <w:gridSpan w:val="2"/>
          </w:tcPr>
          <w:p w14:paraId="34C4C2B9" w14:textId="1E17B7C1" w:rsidR="007B523B" w:rsidRDefault="008C2AD1" w:rsidP="007B523B">
            <w:pPr>
              <w:tabs>
                <w:tab w:val="left" w:pos="3828"/>
              </w:tabs>
              <w:spacing w:line="240" w:lineRule="auto"/>
              <w:jc w:val="both"/>
              <w:rPr>
                <w:rFonts w:asciiTheme="minorHAnsi" w:hAnsiTheme="minorHAnsi" w:cs="Arial"/>
              </w:rPr>
            </w:pPr>
            <w:r w:rsidRPr="008C2AD1">
              <w:rPr>
                <w:rFonts w:asciiTheme="minorHAnsi" w:hAnsiTheme="minorHAnsi" w:cs="Arial"/>
              </w:rPr>
              <w:t xml:space="preserve">La película reconstruye la historia del incendio de la plataforma petrolera en la costa de </w:t>
            </w:r>
            <w:proofErr w:type="spellStart"/>
            <w:r w:rsidRPr="008C2AD1">
              <w:rPr>
                <w:rFonts w:asciiTheme="minorHAnsi" w:hAnsiTheme="minorHAnsi" w:cs="Arial"/>
              </w:rPr>
              <w:lastRenderedPageBreak/>
              <w:t>Louisiana</w:t>
            </w:r>
            <w:proofErr w:type="spellEnd"/>
            <w:r w:rsidRPr="008C2AD1">
              <w:rPr>
                <w:rFonts w:asciiTheme="minorHAnsi" w:hAnsiTheme="minorHAnsi" w:cs="Arial"/>
              </w:rPr>
              <w:t xml:space="preserve"> en 2010</w:t>
            </w:r>
            <w:r w:rsidR="001B5C5D">
              <w:rPr>
                <w:rFonts w:asciiTheme="minorHAnsi" w:hAnsiTheme="minorHAnsi" w:cs="Arial"/>
              </w:rPr>
              <w:t xml:space="preserve"> a causa de </w:t>
            </w:r>
            <w:proofErr w:type="spellStart"/>
            <w:r w:rsidR="001B5C5D">
              <w:rPr>
                <w:rFonts w:asciiTheme="minorHAnsi" w:hAnsiTheme="minorHAnsi" w:cs="Arial"/>
              </w:rPr>
              <w:t>libreacion</w:t>
            </w:r>
            <w:proofErr w:type="spellEnd"/>
            <w:r w:rsidR="001B5C5D">
              <w:rPr>
                <w:rFonts w:asciiTheme="minorHAnsi" w:hAnsiTheme="minorHAnsi" w:cs="Arial"/>
              </w:rPr>
              <w:t xml:space="preserve"> de gases</w:t>
            </w:r>
          </w:p>
        </w:tc>
        <w:tc>
          <w:tcPr>
            <w:tcW w:w="4777" w:type="dxa"/>
            <w:gridSpan w:val="2"/>
          </w:tcPr>
          <w:p w14:paraId="7B6F0566" w14:textId="798692FC" w:rsidR="007B523B" w:rsidRDefault="001B5C5D" w:rsidP="007B523B">
            <w:pPr>
              <w:tabs>
                <w:tab w:val="left" w:pos="3828"/>
              </w:tabs>
              <w:spacing w:line="240" w:lineRule="auto"/>
              <w:jc w:val="both"/>
              <w:rPr>
                <w:rFonts w:asciiTheme="minorHAnsi" w:hAnsiTheme="minorHAnsi" w:cs="Arial"/>
              </w:rPr>
            </w:pPr>
            <w:r>
              <w:rPr>
                <w:rFonts w:asciiTheme="minorHAnsi" w:hAnsiTheme="minorHAnsi" w:cs="Arial"/>
              </w:rPr>
              <w:lastRenderedPageBreak/>
              <w:t>Derrame de petróleo a diario</w:t>
            </w:r>
          </w:p>
        </w:tc>
      </w:tr>
      <w:tr w:rsidR="007B523B" w14:paraId="0205E83B" w14:textId="77777777" w:rsidTr="007B523B">
        <w:tc>
          <w:tcPr>
            <w:tcW w:w="9537" w:type="dxa"/>
            <w:gridSpan w:val="4"/>
          </w:tcPr>
          <w:p w14:paraId="448D7673" w14:textId="77777777" w:rsidR="007B523B" w:rsidRPr="006A3FB3" w:rsidRDefault="007B523B" w:rsidP="007B523B">
            <w:pPr>
              <w:tabs>
                <w:tab w:val="left" w:pos="3828"/>
              </w:tabs>
              <w:spacing w:line="240" w:lineRule="auto"/>
              <w:jc w:val="center"/>
              <w:rPr>
                <w:rFonts w:asciiTheme="minorHAnsi" w:hAnsiTheme="minorHAnsi" w:cs="Arial"/>
                <w:b/>
              </w:rPr>
            </w:pPr>
            <w:r w:rsidRPr="006A3FB3">
              <w:rPr>
                <w:rFonts w:asciiTheme="minorHAnsi" w:hAnsiTheme="minorHAnsi" w:cs="Arial"/>
                <w:b/>
              </w:rPr>
              <w:t>Actitudes de los personales</w:t>
            </w:r>
          </w:p>
        </w:tc>
      </w:tr>
      <w:tr w:rsidR="007B523B" w14:paraId="10E3C8F0" w14:textId="77777777" w:rsidTr="007B523B">
        <w:trPr>
          <w:trHeight w:hRule="exact" w:val="851"/>
        </w:trPr>
        <w:tc>
          <w:tcPr>
            <w:tcW w:w="2382" w:type="dxa"/>
            <w:vAlign w:val="center"/>
          </w:tcPr>
          <w:p w14:paraId="37AAD9BB" w14:textId="77777777" w:rsidR="007B523B" w:rsidRPr="006A3FB3" w:rsidRDefault="007B523B" w:rsidP="007B523B">
            <w:pPr>
              <w:tabs>
                <w:tab w:val="left" w:pos="3828"/>
              </w:tabs>
              <w:spacing w:after="0" w:line="240" w:lineRule="auto"/>
              <w:jc w:val="center"/>
              <w:rPr>
                <w:rFonts w:asciiTheme="minorHAnsi" w:hAnsiTheme="minorHAnsi" w:cs="Arial"/>
                <w:b/>
              </w:rPr>
            </w:pPr>
            <w:r w:rsidRPr="006A3FB3">
              <w:rPr>
                <w:rFonts w:asciiTheme="minorHAnsi" w:hAnsiTheme="minorHAnsi" w:cs="Arial"/>
                <w:b/>
              </w:rPr>
              <w:t>Personaje</w:t>
            </w:r>
          </w:p>
        </w:tc>
        <w:tc>
          <w:tcPr>
            <w:tcW w:w="2378" w:type="dxa"/>
            <w:vAlign w:val="center"/>
          </w:tcPr>
          <w:p w14:paraId="306F9A8D" w14:textId="77777777" w:rsidR="007B523B" w:rsidRPr="006A3FB3" w:rsidRDefault="007B523B" w:rsidP="007B523B">
            <w:pPr>
              <w:tabs>
                <w:tab w:val="left" w:pos="3828"/>
              </w:tabs>
              <w:spacing w:before="240" w:line="240" w:lineRule="auto"/>
              <w:jc w:val="center"/>
              <w:rPr>
                <w:rFonts w:asciiTheme="minorHAnsi" w:hAnsiTheme="minorHAnsi" w:cs="Arial"/>
                <w:b/>
              </w:rPr>
            </w:pPr>
            <w:r w:rsidRPr="006A3FB3">
              <w:rPr>
                <w:rFonts w:asciiTheme="minorHAnsi" w:hAnsiTheme="minorHAnsi" w:cs="Arial"/>
                <w:b/>
              </w:rPr>
              <w:t>Valores</w:t>
            </w:r>
          </w:p>
        </w:tc>
        <w:tc>
          <w:tcPr>
            <w:tcW w:w="2388" w:type="dxa"/>
            <w:vAlign w:val="center"/>
          </w:tcPr>
          <w:p w14:paraId="4488E5DE" w14:textId="77777777" w:rsidR="007B523B" w:rsidRPr="006A3FB3" w:rsidRDefault="007B523B" w:rsidP="007B523B">
            <w:pPr>
              <w:tabs>
                <w:tab w:val="left" w:pos="3828"/>
              </w:tabs>
              <w:spacing w:before="240" w:line="240" w:lineRule="auto"/>
              <w:jc w:val="center"/>
              <w:rPr>
                <w:rFonts w:asciiTheme="minorHAnsi" w:hAnsiTheme="minorHAnsi" w:cs="Arial"/>
                <w:b/>
              </w:rPr>
            </w:pPr>
            <w:r w:rsidRPr="006A3FB3">
              <w:rPr>
                <w:rFonts w:asciiTheme="minorHAnsi" w:hAnsiTheme="minorHAnsi" w:cs="Arial"/>
                <w:b/>
              </w:rPr>
              <w:t>Antivalores</w:t>
            </w:r>
          </w:p>
        </w:tc>
        <w:tc>
          <w:tcPr>
            <w:tcW w:w="2389" w:type="dxa"/>
            <w:vAlign w:val="center"/>
          </w:tcPr>
          <w:p w14:paraId="52E75CE6" w14:textId="77777777" w:rsidR="007B523B" w:rsidRPr="006A3FB3" w:rsidRDefault="007B523B" w:rsidP="007B523B">
            <w:pPr>
              <w:tabs>
                <w:tab w:val="left" w:pos="3828"/>
              </w:tabs>
              <w:spacing w:line="240" w:lineRule="auto"/>
              <w:jc w:val="center"/>
              <w:rPr>
                <w:rFonts w:asciiTheme="minorHAnsi" w:hAnsiTheme="minorHAnsi" w:cs="Arial"/>
                <w:b/>
              </w:rPr>
            </w:pPr>
            <w:r w:rsidRPr="006A3FB3">
              <w:rPr>
                <w:rFonts w:asciiTheme="minorHAnsi" w:hAnsiTheme="minorHAnsi" w:cs="Arial"/>
                <w:b/>
              </w:rPr>
              <w:t>Respuesta en una emergencia</w:t>
            </w:r>
          </w:p>
        </w:tc>
      </w:tr>
      <w:tr w:rsidR="007B523B" w14:paraId="47E72EE5" w14:textId="77777777" w:rsidTr="007B523B">
        <w:trPr>
          <w:trHeight w:hRule="exact" w:val="1021"/>
        </w:trPr>
        <w:tc>
          <w:tcPr>
            <w:tcW w:w="2382" w:type="dxa"/>
          </w:tcPr>
          <w:p w14:paraId="0DA04973" w14:textId="77777777" w:rsidR="007B523B" w:rsidRDefault="007B523B" w:rsidP="007B523B">
            <w:pPr>
              <w:tabs>
                <w:tab w:val="left" w:pos="3828"/>
              </w:tabs>
              <w:spacing w:line="240" w:lineRule="auto"/>
              <w:jc w:val="both"/>
              <w:rPr>
                <w:rFonts w:asciiTheme="minorHAnsi" w:hAnsiTheme="minorHAnsi" w:cs="Arial"/>
                <w:sz w:val="20"/>
              </w:rPr>
            </w:pPr>
            <w:r w:rsidRPr="00B7468B">
              <w:rPr>
                <w:rFonts w:asciiTheme="minorHAnsi" w:hAnsiTheme="minorHAnsi" w:cs="Arial"/>
                <w:noProof/>
                <w:sz w:val="20"/>
                <w:lang w:eastAsia="es-CO"/>
              </w:rPr>
              <w:drawing>
                <wp:anchor distT="0" distB="0" distL="114300" distR="114300" simplePos="0" relativeHeight="251661312" behindDoc="0" locked="0" layoutInCell="1" allowOverlap="1" wp14:anchorId="52ED7500" wp14:editId="0F901A66">
                  <wp:simplePos x="0" y="0"/>
                  <wp:positionH relativeFrom="column">
                    <wp:posOffset>882650</wp:posOffset>
                  </wp:positionH>
                  <wp:positionV relativeFrom="paragraph">
                    <wp:posOffset>60325</wp:posOffset>
                  </wp:positionV>
                  <wp:extent cx="367200" cy="540000"/>
                  <wp:effectExtent l="0" t="0" r="0" b="0"/>
                  <wp:wrapNone/>
                  <wp:docPr id="8" name="Imagen 8" descr="C:\Users\user\AppData\Local\Microsoft\Windows\INetCache\Content.MSO\6FFFE9F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MSO\6FFFE9F5.tmp"/>
                          <pic:cNvPicPr>
                            <a:picLocks noChangeAspect="1" noChangeArrowheads="1"/>
                          </pic:cNvPicPr>
                        </pic:nvPicPr>
                        <pic:blipFill rotWithShape="1">
                          <a:blip r:embed="rId14" cstate="email">
                            <a:extLst>
                              <a:ext uri="{28A0092B-C50C-407E-A947-70E740481C1C}">
                                <a14:useLocalDpi xmlns:a14="http://schemas.microsoft.com/office/drawing/2010/main"/>
                              </a:ext>
                            </a:extLst>
                          </a:blip>
                          <a:srcRect/>
                          <a:stretch/>
                        </pic:blipFill>
                        <pic:spPr bwMode="auto">
                          <a:xfrm>
                            <a:off x="0" y="0"/>
                            <a:ext cx="367200" cy="540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7468B">
              <w:rPr>
                <w:rFonts w:asciiTheme="minorHAnsi" w:hAnsiTheme="minorHAnsi" w:cs="Arial"/>
                <w:sz w:val="20"/>
              </w:rPr>
              <w:t xml:space="preserve">Mike </w:t>
            </w:r>
          </w:p>
          <w:p w14:paraId="592E8556" w14:textId="77777777" w:rsidR="007B523B" w:rsidRPr="00B7468B" w:rsidRDefault="007B523B" w:rsidP="007B523B">
            <w:pPr>
              <w:tabs>
                <w:tab w:val="left" w:pos="3828"/>
              </w:tabs>
              <w:spacing w:line="240" w:lineRule="auto"/>
              <w:jc w:val="both"/>
              <w:rPr>
                <w:rFonts w:asciiTheme="minorHAnsi" w:hAnsiTheme="minorHAnsi" w:cs="Arial"/>
                <w:sz w:val="20"/>
              </w:rPr>
            </w:pPr>
            <w:r w:rsidRPr="00B7468B">
              <w:rPr>
                <w:rFonts w:asciiTheme="minorHAnsi" w:hAnsiTheme="minorHAnsi" w:cs="Arial"/>
                <w:sz w:val="20"/>
              </w:rPr>
              <w:t xml:space="preserve">Williams </w:t>
            </w:r>
          </w:p>
        </w:tc>
        <w:tc>
          <w:tcPr>
            <w:tcW w:w="2378" w:type="dxa"/>
          </w:tcPr>
          <w:p w14:paraId="68BE15CC" w14:textId="62C862E5" w:rsidR="007B523B" w:rsidRDefault="004C4DFE" w:rsidP="007B523B">
            <w:pPr>
              <w:tabs>
                <w:tab w:val="left" w:pos="3828"/>
              </w:tabs>
              <w:spacing w:line="240" w:lineRule="auto"/>
              <w:jc w:val="both"/>
              <w:rPr>
                <w:rFonts w:asciiTheme="minorHAnsi" w:hAnsiTheme="minorHAnsi" w:cs="Arial"/>
              </w:rPr>
            </w:pPr>
            <w:r>
              <w:rPr>
                <w:rFonts w:asciiTheme="minorHAnsi" w:hAnsiTheme="minorHAnsi" w:cs="Arial"/>
              </w:rPr>
              <w:t xml:space="preserve">Actitud de servicio, valentía y </w:t>
            </w:r>
            <w:proofErr w:type="spellStart"/>
            <w:r>
              <w:rPr>
                <w:rFonts w:asciiTheme="minorHAnsi" w:hAnsiTheme="minorHAnsi" w:cs="Arial"/>
              </w:rPr>
              <w:t>autoconrol</w:t>
            </w:r>
            <w:proofErr w:type="spellEnd"/>
          </w:p>
        </w:tc>
        <w:tc>
          <w:tcPr>
            <w:tcW w:w="2388" w:type="dxa"/>
          </w:tcPr>
          <w:p w14:paraId="5F571FFB" w14:textId="01327ED4" w:rsidR="007B523B" w:rsidRDefault="004C4DFE" w:rsidP="007B523B">
            <w:pPr>
              <w:tabs>
                <w:tab w:val="left" w:pos="3828"/>
              </w:tabs>
              <w:spacing w:line="240" w:lineRule="auto"/>
              <w:jc w:val="both"/>
              <w:rPr>
                <w:rFonts w:asciiTheme="minorHAnsi" w:hAnsiTheme="minorHAnsi" w:cs="Arial"/>
              </w:rPr>
            </w:pPr>
            <w:r>
              <w:rPr>
                <w:rFonts w:asciiTheme="minorHAnsi" w:hAnsiTheme="minorHAnsi" w:cs="Arial"/>
              </w:rPr>
              <w:t>desafiante</w:t>
            </w:r>
          </w:p>
        </w:tc>
        <w:tc>
          <w:tcPr>
            <w:tcW w:w="2389" w:type="dxa"/>
          </w:tcPr>
          <w:p w14:paraId="2C72B71A" w14:textId="649F61F4" w:rsidR="007B523B" w:rsidRDefault="004C4DFE" w:rsidP="007B523B">
            <w:pPr>
              <w:tabs>
                <w:tab w:val="left" w:pos="3828"/>
              </w:tabs>
              <w:spacing w:line="240" w:lineRule="auto"/>
              <w:jc w:val="both"/>
              <w:rPr>
                <w:rFonts w:asciiTheme="minorHAnsi" w:hAnsiTheme="minorHAnsi" w:cs="Arial"/>
              </w:rPr>
            </w:pPr>
            <w:r>
              <w:rPr>
                <w:rFonts w:asciiTheme="minorHAnsi" w:hAnsiTheme="minorHAnsi" w:cs="Arial"/>
              </w:rPr>
              <w:t>Búsqueda de personas desorientadas</w:t>
            </w:r>
          </w:p>
        </w:tc>
      </w:tr>
      <w:tr w:rsidR="007B523B" w14:paraId="705DF1E5" w14:textId="77777777" w:rsidTr="007B523B">
        <w:trPr>
          <w:trHeight w:hRule="exact" w:val="1021"/>
        </w:trPr>
        <w:tc>
          <w:tcPr>
            <w:tcW w:w="2382" w:type="dxa"/>
            <w:vAlign w:val="center"/>
          </w:tcPr>
          <w:p w14:paraId="0AFEE7DA" w14:textId="77777777" w:rsidR="007B523B" w:rsidRDefault="007B523B" w:rsidP="007B523B">
            <w:pPr>
              <w:tabs>
                <w:tab w:val="left" w:pos="3828"/>
              </w:tabs>
              <w:spacing w:line="240" w:lineRule="auto"/>
              <w:rPr>
                <w:rFonts w:asciiTheme="minorHAnsi" w:hAnsiTheme="minorHAnsi" w:cs="Arial"/>
                <w:sz w:val="20"/>
              </w:rPr>
            </w:pPr>
            <w:r w:rsidRPr="00B7468B">
              <w:rPr>
                <w:rFonts w:asciiTheme="minorHAnsi" w:hAnsiTheme="minorHAnsi" w:cs="Arial"/>
                <w:noProof/>
                <w:sz w:val="20"/>
                <w:lang w:eastAsia="es-CO"/>
              </w:rPr>
              <w:drawing>
                <wp:anchor distT="0" distB="0" distL="114300" distR="114300" simplePos="0" relativeHeight="251663360" behindDoc="0" locked="0" layoutInCell="1" allowOverlap="1" wp14:anchorId="0F2A4CE8" wp14:editId="4730608A">
                  <wp:simplePos x="0" y="0"/>
                  <wp:positionH relativeFrom="column">
                    <wp:posOffset>760730</wp:posOffset>
                  </wp:positionH>
                  <wp:positionV relativeFrom="paragraph">
                    <wp:posOffset>85090</wp:posOffset>
                  </wp:positionV>
                  <wp:extent cx="431800" cy="539750"/>
                  <wp:effectExtent l="0" t="0" r="6350" b="0"/>
                  <wp:wrapNone/>
                  <wp:docPr id="3" name="Imagen 3" descr="C:\Users\user\AppData\Local\Microsoft\Windows\INetCache\Content.MSO\18B6E4C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Microsoft\Windows\INetCache\Content.MSO\18B6E4CB.tmp"/>
                          <pic:cNvPicPr>
                            <a:picLocks noChangeAspect="1" noChangeArrowheads="1"/>
                          </pic:cNvPicPr>
                        </pic:nvPicPr>
                        <pic:blipFill rotWithShape="1">
                          <a:blip r:embed="rId15" cstate="email">
                            <a:extLst>
                              <a:ext uri="{28A0092B-C50C-407E-A947-70E740481C1C}">
                                <a14:useLocalDpi xmlns:a14="http://schemas.microsoft.com/office/drawing/2010/main"/>
                              </a:ext>
                            </a:extLst>
                          </a:blip>
                          <a:srcRect/>
                          <a:stretch/>
                        </pic:blipFill>
                        <pic:spPr bwMode="auto">
                          <a:xfrm>
                            <a:off x="0" y="0"/>
                            <a:ext cx="431800" cy="5397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7468B">
              <w:rPr>
                <w:rFonts w:asciiTheme="minorHAnsi" w:hAnsiTheme="minorHAnsi" w:cs="Arial"/>
                <w:sz w:val="20"/>
              </w:rPr>
              <w:t>Jimmy</w:t>
            </w:r>
          </w:p>
          <w:p w14:paraId="701155CF" w14:textId="77777777" w:rsidR="007B523B" w:rsidRPr="00B7468B" w:rsidRDefault="007B523B" w:rsidP="007B523B">
            <w:pPr>
              <w:tabs>
                <w:tab w:val="left" w:pos="3828"/>
              </w:tabs>
              <w:spacing w:line="240" w:lineRule="auto"/>
              <w:rPr>
                <w:rFonts w:asciiTheme="minorHAnsi" w:hAnsiTheme="minorHAnsi" w:cs="Arial"/>
                <w:sz w:val="20"/>
              </w:rPr>
            </w:pPr>
            <w:proofErr w:type="spellStart"/>
            <w:r w:rsidRPr="00B7468B">
              <w:rPr>
                <w:rFonts w:asciiTheme="minorHAnsi" w:hAnsiTheme="minorHAnsi" w:cs="Arial"/>
                <w:sz w:val="20"/>
              </w:rPr>
              <w:t>Harrel</w:t>
            </w:r>
            <w:proofErr w:type="spellEnd"/>
          </w:p>
        </w:tc>
        <w:tc>
          <w:tcPr>
            <w:tcW w:w="2378" w:type="dxa"/>
          </w:tcPr>
          <w:p w14:paraId="6415C834" w14:textId="40565C42" w:rsidR="007B523B" w:rsidRDefault="004C4DFE" w:rsidP="007B523B">
            <w:pPr>
              <w:tabs>
                <w:tab w:val="left" w:pos="3828"/>
              </w:tabs>
              <w:spacing w:before="240" w:line="240" w:lineRule="auto"/>
              <w:jc w:val="both"/>
              <w:rPr>
                <w:rFonts w:asciiTheme="minorHAnsi" w:hAnsiTheme="minorHAnsi" w:cs="Arial"/>
              </w:rPr>
            </w:pPr>
            <w:proofErr w:type="spellStart"/>
            <w:proofErr w:type="gramStart"/>
            <w:r>
              <w:rPr>
                <w:rFonts w:asciiTheme="minorHAnsi" w:hAnsiTheme="minorHAnsi" w:cs="Arial"/>
              </w:rPr>
              <w:t>Flexibilidad,responsabilidad</w:t>
            </w:r>
            <w:proofErr w:type="spellEnd"/>
            <w:proofErr w:type="gramEnd"/>
            <w:r>
              <w:rPr>
                <w:rFonts w:asciiTheme="minorHAnsi" w:hAnsiTheme="minorHAnsi" w:cs="Arial"/>
              </w:rPr>
              <w:t>, eficacia</w:t>
            </w:r>
          </w:p>
        </w:tc>
        <w:tc>
          <w:tcPr>
            <w:tcW w:w="2388" w:type="dxa"/>
          </w:tcPr>
          <w:p w14:paraId="32AE6336" w14:textId="4F0C74D1" w:rsidR="007B523B" w:rsidRDefault="004C4DFE" w:rsidP="007B523B">
            <w:pPr>
              <w:tabs>
                <w:tab w:val="left" w:pos="3828"/>
              </w:tabs>
              <w:spacing w:before="240" w:line="240" w:lineRule="auto"/>
              <w:jc w:val="both"/>
              <w:rPr>
                <w:rFonts w:asciiTheme="minorHAnsi" w:hAnsiTheme="minorHAnsi" w:cs="Arial"/>
              </w:rPr>
            </w:pPr>
            <w:proofErr w:type="spellStart"/>
            <w:proofErr w:type="gramStart"/>
            <w:r>
              <w:rPr>
                <w:rFonts w:asciiTheme="minorHAnsi" w:hAnsiTheme="minorHAnsi" w:cs="Arial"/>
              </w:rPr>
              <w:t>Altanero,desconfiado</w:t>
            </w:r>
            <w:proofErr w:type="spellEnd"/>
            <w:proofErr w:type="gramEnd"/>
          </w:p>
        </w:tc>
        <w:tc>
          <w:tcPr>
            <w:tcW w:w="2389" w:type="dxa"/>
          </w:tcPr>
          <w:p w14:paraId="6720CCCE" w14:textId="7BBBB6F9" w:rsidR="007B523B" w:rsidRDefault="00C053F9" w:rsidP="007B523B">
            <w:pPr>
              <w:tabs>
                <w:tab w:val="left" w:pos="3828"/>
              </w:tabs>
              <w:spacing w:before="240" w:line="240" w:lineRule="auto"/>
              <w:jc w:val="both"/>
              <w:rPr>
                <w:rFonts w:asciiTheme="minorHAnsi" w:hAnsiTheme="minorHAnsi" w:cs="Arial"/>
              </w:rPr>
            </w:pPr>
            <w:r>
              <w:rPr>
                <w:rFonts w:asciiTheme="minorHAnsi" w:hAnsiTheme="minorHAnsi" w:cs="Arial"/>
              </w:rPr>
              <w:t>Ejecución de un plan a favor de la seguridad</w:t>
            </w:r>
          </w:p>
        </w:tc>
      </w:tr>
      <w:tr w:rsidR="007B523B" w14:paraId="3D471961" w14:textId="77777777" w:rsidTr="007B523B">
        <w:trPr>
          <w:trHeight w:hRule="exact" w:val="1021"/>
        </w:trPr>
        <w:tc>
          <w:tcPr>
            <w:tcW w:w="2382" w:type="dxa"/>
          </w:tcPr>
          <w:p w14:paraId="5F15D015" w14:textId="77777777" w:rsidR="007B523B" w:rsidRPr="00B7468B" w:rsidRDefault="007B523B" w:rsidP="007B523B">
            <w:pPr>
              <w:tabs>
                <w:tab w:val="left" w:pos="3828"/>
              </w:tabs>
              <w:spacing w:before="240" w:after="0" w:line="240" w:lineRule="auto"/>
              <w:jc w:val="both"/>
              <w:rPr>
                <w:rFonts w:asciiTheme="minorHAnsi" w:hAnsiTheme="minorHAnsi" w:cs="Arial"/>
                <w:sz w:val="20"/>
              </w:rPr>
            </w:pPr>
            <w:r>
              <w:rPr>
                <w:noProof/>
                <w:lang w:eastAsia="es-CO"/>
              </w:rPr>
              <w:drawing>
                <wp:anchor distT="0" distB="0" distL="114300" distR="114300" simplePos="0" relativeHeight="251664384" behindDoc="0" locked="0" layoutInCell="1" allowOverlap="1" wp14:anchorId="610CE0FD" wp14:editId="0286229B">
                  <wp:simplePos x="0" y="0"/>
                  <wp:positionH relativeFrom="column">
                    <wp:posOffset>548005</wp:posOffset>
                  </wp:positionH>
                  <wp:positionV relativeFrom="paragraph">
                    <wp:posOffset>34290</wp:posOffset>
                  </wp:positionV>
                  <wp:extent cx="453600" cy="540000"/>
                  <wp:effectExtent l="0" t="0" r="3810" b="0"/>
                  <wp:wrapNone/>
                  <wp:docPr id="4" name="Imagen 4" descr="Resultado de imagen para john malkovich deepwater horiz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john malkovich deepwater horizon"/>
                          <pic:cNvPicPr>
                            <a:picLocks noChangeAspect="1" noChangeArrowheads="1"/>
                          </pic:cNvPicPr>
                        </pic:nvPicPr>
                        <pic:blipFill rotWithShape="1">
                          <a:blip r:embed="rId16" cstate="email">
                            <a:extLst>
                              <a:ext uri="{28A0092B-C50C-407E-A947-70E740481C1C}">
                                <a14:useLocalDpi xmlns:a14="http://schemas.microsoft.com/office/drawing/2010/main"/>
                              </a:ext>
                            </a:extLst>
                          </a:blip>
                          <a:srcRect/>
                          <a:stretch/>
                        </pic:blipFill>
                        <pic:spPr bwMode="auto">
                          <a:xfrm>
                            <a:off x="0" y="0"/>
                            <a:ext cx="453600" cy="54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7468B">
              <w:rPr>
                <w:rFonts w:asciiTheme="minorHAnsi" w:hAnsiTheme="minorHAnsi" w:cs="Arial"/>
                <w:sz w:val="20"/>
              </w:rPr>
              <w:t xml:space="preserve">Donald </w:t>
            </w:r>
          </w:p>
          <w:p w14:paraId="62DC9310" w14:textId="77777777" w:rsidR="007B523B" w:rsidRPr="00B7468B" w:rsidRDefault="007B523B" w:rsidP="007B523B">
            <w:pPr>
              <w:tabs>
                <w:tab w:val="left" w:pos="3828"/>
              </w:tabs>
              <w:spacing w:after="0" w:line="240" w:lineRule="auto"/>
              <w:jc w:val="both"/>
              <w:rPr>
                <w:rFonts w:asciiTheme="minorHAnsi" w:hAnsiTheme="minorHAnsi" w:cs="Arial"/>
                <w:sz w:val="20"/>
              </w:rPr>
            </w:pPr>
            <w:proofErr w:type="spellStart"/>
            <w:r w:rsidRPr="00B7468B">
              <w:rPr>
                <w:rFonts w:asciiTheme="minorHAnsi" w:hAnsiTheme="minorHAnsi" w:cs="Arial"/>
                <w:sz w:val="20"/>
              </w:rPr>
              <w:t>Vidrine</w:t>
            </w:r>
            <w:proofErr w:type="spellEnd"/>
            <w:r>
              <w:t xml:space="preserve"> </w:t>
            </w:r>
          </w:p>
        </w:tc>
        <w:tc>
          <w:tcPr>
            <w:tcW w:w="2378" w:type="dxa"/>
          </w:tcPr>
          <w:p w14:paraId="4302BA0F" w14:textId="077A14B4" w:rsidR="007B523B" w:rsidRDefault="004C4DFE" w:rsidP="007B523B">
            <w:pPr>
              <w:tabs>
                <w:tab w:val="left" w:pos="3828"/>
              </w:tabs>
              <w:spacing w:before="240" w:line="240" w:lineRule="auto"/>
              <w:jc w:val="both"/>
              <w:rPr>
                <w:rFonts w:asciiTheme="minorHAnsi" w:hAnsiTheme="minorHAnsi" w:cs="Arial"/>
              </w:rPr>
            </w:pPr>
            <w:r>
              <w:rPr>
                <w:rFonts w:asciiTheme="minorHAnsi" w:hAnsiTheme="minorHAnsi" w:cs="Arial"/>
              </w:rPr>
              <w:t xml:space="preserve">Autocontrol, </w:t>
            </w:r>
            <w:proofErr w:type="spellStart"/>
            <w:r>
              <w:rPr>
                <w:rFonts w:asciiTheme="minorHAnsi" w:hAnsiTheme="minorHAnsi" w:cs="Arial"/>
              </w:rPr>
              <w:t>superacion</w:t>
            </w:r>
            <w:proofErr w:type="spellEnd"/>
          </w:p>
        </w:tc>
        <w:tc>
          <w:tcPr>
            <w:tcW w:w="2388" w:type="dxa"/>
          </w:tcPr>
          <w:p w14:paraId="5AA8A4D8" w14:textId="680BA779" w:rsidR="007B523B" w:rsidRDefault="004C4DFE" w:rsidP="007B523B">
            <w:pPr>
              <w:tabs>
                <w:tab w:val="left" w:pos="3828"/>
              </w:tabs>
              <w:spacing w:before="240" w:line="240" w:lineRule="auto"/>
              <w:jc w:val="both"/>
              <w:rPr>
                <w:rFonts w:asciiTheme="minorHAnsi" w:hAnsiTheme="minorHAnsi" w:cs="Arial"/>
              </w:rPr>
            </w:pPr>
            <w:r>
              <w:rPr>
                <w:rFonts w:asciiTheme="minorHAnsi" w:hAnsiTheme="minorHAnsi" w:cs="Arial"/>
              </w:rPr>
              <w:t xml:space="preserve">Negligencia, burla, </w:t>
            </w:r>
            <w:proofErr w:type="spellStart"/>
            <w:proofErr w:type="gramStart"/>
            <w:r>
              <w:rPr>
                <w:rFonts w:asciiTheme="minorHAnsi" w:hAnsiTheme="minorHAnsi" w:cs="Arial"/>
              </w:rPr>
              <w:t>orgullo,indiferencia</w:t>
            </w:r>
            <w:proofErr w:type="spellEnd"/>
            <w:proofErr w:type="gramEnd"/>
          </w:p>
        </w:tc>
        <w:tc>
          <w:tcPr>
            <w:tcW w:w="2389" w:type="dxa"/>
          </w:tcPr>
          <w:p w14:paraId="12C8D2AE" w14:textId="6520C372" w:rsidR="007B523B" w:rsidRDefault="00C053F9" w:rsidP="007B523B">
            <w:pPr>
              <w:tabs>
                <w:tab w:val="left" w:pos="3828"/>
              </w:tabs>
              <w:spacing w:before="240" w:line="240" w:lineRule="auto"/>
              <w:jc w:val="both"/>
              <w:rPr>
                <w:rFonts w:asciiTheme="minorHAnsi" w:hAnsiTheme="minorHAnsi" w:cs="Arial"/>
              </w:rPr>
            </w:pPr>
            <w:r>
              <w:rPr>
                <w:rFonts w:asciiTheme="minorHAnsi" w:hAnsiTheme="minorHAnsi" w:cs="Arial"/>
              </w:rPr>
              <w:t>huir</w:t>
            </w:r>
          </w:p>
        </w:tc>
      </w:tr>
      <w:tr w:rsidR="007B523B" w14:paraId="19760B8E" w14:textId="77777777" w:rsidTr="007B523B">
        <w:trPr>
          <w:trHeight w:hRule="exact" w:val="1021"/>
        </w:trPr>
        <w:tc>
          <w:tcPr>
            <w:tcW w:w="2382" w:type="dxa"/>
          </w:tcPr>
          <w:p w14:paraId="6BA5729B" w14:textId="77777777" w:rsidR="007B523B" w:rsidRDefault="007B523B" w:rsidP="007B523B">
            <w:pPr>
              <w:tabs>
                <w:tab w:val="left" w:pos="3828"/>
              </w:tabs>
              <w:spacing w:line="240" w:lineRule="auto"/>
              <w:jc w:val="both"/>
              <w:rPr>
                <w:rFonts w:asciiTheme="minorHAnsi" w:hAnsiTheme="minorHAnsi" w:cs="Arial"/>
                <w:sz w:val="20"/>
              </w:rPr>
            </w:pPr>
            <w:r>
              <w:rPr>
                <w:noProof/>
                <w:lang w:eastAsia="es-CO"/>
              </w:rPr>
              <w:drawing>
                <wp:anchor distT="0" distB="0" distL="114300" distR="114300" simplePos="0" relativeHeight="251666432" behindDoc="0" locked="0" layoutInCell="1" allowOverlap="1" wp14:anchorId="59DA507D" wp14:editId="1B22BE10">
                  <wp:simplePos x="0" y="0"/>
                  <wp:positionH relativeFrom="column">
                    <wp:posOffset>504825</wp:posOffset>
                  </wp:positionH>
                  <wp:positionV relativeFrom="paragraph">
                    <wp:posOffset>44771</wp:posOffset>
                  </wp:positionV>
                  <wp:extent cx="534600" cy="540000"/>
                  <wp:effectExtent l="0" t="0" r="0" b="0"/>
                  <wp:wrapNone/>
                  <wp:docPr id="39" name="Imagen 39" descr="Resultado de imagen para gina rodriguez deepwater horiz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ultado de imagen para gina rodriguez deepwater horizon"/>
                          <pic:cNvPicPr>
                            <a:picLocks noChangeAspect="1" noChangeArrowheads="1"/>
                          </pic:cNvPicPr>
                        </pic:nvPicPr>
                        <pic:blipFill rotWithShape="1">
                          <a:blip r:embed="rId17" cstate="email">
                            <a:extLst>
                              <a:ext uri="{28A0092B-C50C-407E-A947-70E740481C1C}">
                                <a14:useLocalDpi xmlns:a14="http://schemas.microsoft.com/office/drawing/2010/main"/>
                              </a:ext>
                            </a:extLst>
                          </a:blip>
                          <a:srcRect/>
                          <a:stretch/>
                        </pic:blipFill>
                        <pic:spPr bwMode="auto">
                          <a:xfrm>
                            <a:off x="0" y="0"/>
                            <a:ext cx="534600" cy="54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heme="minorHAnsi" w:hAnsiTheme="minorHAnsi" w:cs="Arial"/>
                <w:sz w:val="20"/>
              </w:rPr>
              <w:t>Andrea</w:t>
            </w:r>
          </w:p>
          <w:p w14:paraId="452A9261" w14:textId="77777777" w:rsidR="007B523B" w:rsidRPr="00B7468B" w:rsidRDefault="007B523B" w:rsidP="007B523B">
            <w:pPr>
              <w:tabs>
                <w:tab w:val="left" w:pos="3828"/>
              </w:tabs>
              <w:spacing w:line="240" w:lineRule="auto"/>
              <w:jc w:val="both"/>
              <w:rPr>
                <w:rFonts w:asciiTheme="minorHAnsi" w:hAnsiTheme="minorHAnsi" w:cs="Arial"/>
                <w:sz w:val="20"/>
              </w:rPr>
            </w:pPr>
            <w:proofErr w:type="spellStart"/>
            <w:r>
              <w:rPr>
                <w:rFonts w:asciiTheme="minorHAnsi" w:hAnsiTheme="minorHAnsi" w:cs="Arial"/>
                <w:sz w:val="20"/>
              </w:rPr>
              <w:t>Fleytas</w:t>
            </w:r>
            <w:proofErr w:type="spellEnd"/>
          </w:p>
        </w:tc>
        <w:tc>
          <w:tcPr>
            <w:tcW w:w="2378" w:type="dxa"/>
          </w:tcPr>
          <w:p w14:paraId="11D05242" w14:textId="3723BDA2" w:rsidR="007B523B" w:rsidRDefault="004C4DFE" w:rsidP="007B523B">
            <w:pPr>
              <w:tabs>
                <w:tab w:val="left" w:pos="3828"/>
              </w:tabs>
              <w:spacing w:line="240" w:lineRule="auto"/>
              <w:jc w:val="both"/>
              <w:rPr>
                <w:rFonts w:asciiTheme="minorHAnsi" w:hAnsiTheme="minorHAnsi" w:cs="Arial"/>
              </w:rPr>
            </w:pPr>
            <w:proofErr w:type="spellStart"/>
            <w:proofErr w:type="gramStart"/>
            <w:r>
              <w:rPr>
                <w:rFonts w:asciiTheme="minorHAnsi" w:hAnsiTheme="minorHAnsi" w:cs="Arial"/>
              </w:rPr>
              <w:t>Respeto,autocontrol</w:t>
            </w:r>
            <w:proofErr w:type="gramEnd"/>
            <w:r>
              <w:rPr>
                <w:rFonts w:asciiTheme="minorHAnsi" w:hAnsiTheme="minorHAnsi" w:cs="Arial"/>
              </w:rPr>
              <w:t>,decisión</w:t>
            </w:r>
            <w:proofErr w:type="spellEnd"/>
          </w:p>
          <w:p w14:paraId="4F85D2DD" w14:textId="77777777" w:rsidR="004C4DFE" w:rsidRDefault="004C4DFE" w:rsidP="007B523B">
            <w:pPr>
              <w:tabs>
                <w:tab w:val="left" w:pos="3828"/>
              </w:tabs>
              <w:spacing w:line="240" w:lineRule="auto"/>
              <w:jc w:val="both"/>
              <w:rPr>
                <w:rFonts w:asciiTheme="minorHAnsi" w:hAnsiTheme="minorHAnsi" w:cs="Arial"/>
              </w:rPr>
            </w:pPr>
          </w:p>
          <w:p w14:paraId="0D3E66A3" w14:textId="481CBECB" w:rsidR="004C4DFE" w:rsidRDefault="004C4DFE" w:rsidP="007B523B">
            <w:pPr>
              <w:tabs>
                <w:tab w:val="left" w:pos="3828"/>
              </w:tabs>
              <w:spacing w:line="240" w:lineRule="auto"/>
              <w:jc w:val="both"/>
              <w:rPr>
                <w:rFonts w:asciiTheme="minorHAnsi" w:hAnsiTheme="minorHAnsi" w:cs="Arial"/>
              </w:rPr>
            </w:pPr>
          </w:p>
        </w:tc>
        <w:tc>
          <w:tcPr>
            <w:tcW w:w="2388" w:type="dxa"/>
          </w:tcPr>
          <w:p w14:paraId="2DF43510" w14:textId="61801C15" w:rsidR="007B523B" w:rsidRDefault="004C4DFE" w:rsidP="007B523B">
            <w:pPr>
              <w:tabs>
                <w:tab w:val="left" w:pos="3828"/>
              </w:tabs>
              <w:spacing w:line="240" w:lineRule="auto"/>
              <w:jc w:val="both"/>
              <w:rPr>
                <w:rFonts w:asciiTheme="minorHAnsi" w:hAnsiTheme="minorHAnsi" w:cs="Arial"/>
              </w:rPr>
            </w:pPr>
            <w:r>
              <w:rPr>
                <w:rFonts w:asciiTheme="minorHAnsi" w:hAnsiTheme="minorHAnsi" w:cs="Arial"/>
              </w:rPr>
              <w:t>desconfianza</w:t>
            </w:r>
          </w:p>
        </w:tc>
        <w:tc>
          <w:tcPr>
            <w:tcW w:w="2389" w:type="dxa"/>
          </w:tcPr>
          <w:p w14:paraId="0CA462FC" w14:textId="09056044" w:rsidR="007B523B" w:rsidRDefault="00C053F9" w:rsidP="007B523B">
            <w:pPr>
              <w:tabs>
                <w:tab w:val="left" w:pos="3828"/>
              </w:tabs>
              <w:spacing w:line="240" w:lineRule="auto"/>
              <w:jc w:val="both"/>
              <w:rPr>
                <w:rFonts w:asciiTheme="minorHAnsi" w:hAnsiTheme="minorHAnsi" w:cs="Arial"/>
              </w:rPr>
            </w:pPr>
            <w:r>
              <w:rPr>
                <w:rFonts w:asciiTheme="minorHAnsi" w:hAnsiTheme="minorHAnsi" w:cs="Arial"/>
              </w:rPr>
              <w:t>Mantenerse sin importar la adversidad</w:t>
            </w:r>
          </w:p>
        </w:tc>
      </w:tr>
      <w:tr w:rsidR="007B523B" w14:paraId="1D68864D" w14:textId="77777777" w:rsidTr="007B523B">
        <w:trPr>
          <w:trHeight w:hRule="exact" w:val="1021"/>
        </w:trPr>
        <w:tc>
          <w:tcPr>
            <w:tcW w:w="2382" w:type="dxa"/>
          </w:tcPr>
          <w:p w14:paraId="60A60E4A" w14:textId="77777777" w:rsidR="007B523B" w:rsidRDefault="007B523B" w:rsidP="007B523B">
            <w:pPr>
              <w:tabs>
                <w:tab w:val="left" w:pos="3828"/>
              </w:tabs>
              <w:spacing w:line="240" w:lineRule="auto"/>
              <w:jc w:val="both"/>
              <w:rPr>
                <w:rFonts w:asciiTheme="minorHAnsi" w:hAnsiTheme="minorHAnsi" w:cs="Arial"/>
              </w:rPr>
            </w:pPr>
            <w:r>
              <w:rPr>
                <w:noProof/>
                <w:lang w:eastAsia="es-CO"/>
              </w:rPr>
              <w:drawing>
                <wp:anchor distT="0" distB="0" distL="114300" distR="114300" simplePos="0" relativeHeight="251667456" behindDoc="0" locked="0" layoutInCell="1" allowOverlap="1" wp14:anchorId="1336EB1C" wp14:editId="3A656314">
                  <wp:simplePos x="0" y="0"/>
                  <wp:positionH relativeFrom="column">
                    <wp:posOffset>650875</wp:posOffset>
                  </wp:positionH>
                  <wp:positionV relativeFrom="paragraph">
                    <wp:posOffset>34925</wp:posOffset>
                  </wp:positionV>
                  <wp:extent cx="442800" cy="540000"/>
                  <wp:effectExtent l="0" t="0" r="0" b="0"/>
                  <wp:wrapNone/>
                  <wp:docPr id="13" name="Imagen 13" descr="Resultado de imagen para ethan suplee deepwater horiz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sultado de imagen para ethan suplee deepwater horizon"/>
                          <pic:cNvPicPr>
                            <a:picLocks noChangeAspect="1" noChangeArrowheads="1"/>
                          </pic:cNvPicPr>
                        </pic:nvPicPr>
                        <pic:blipFill rotWithShape="1">
                          <a:blip r:embed="rId18" cstate="email">
                            <a:extLst>
                              <a:ext uri="{28A0092B-C50C-407E-A947-70E740481C1C}">
                                <a14:useLocalDpi xmlns:a14="http://schemas.microsoft.com/office/drawing/2010/main"/>
                              </a:ext>
                            </a:extLst>
                          </a:blip>
                          <a:srcRect/>
                          <a:stretch/>
                        </pic:blipFill>
                        <pic:spPr bwMode="auto">
                          <a:xfrm>
                            <a:off x="0" y="0"/>
                            <a:ext cx="442800" cy="54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heme="minorHAnsi" w:hAnsiTheme="minorHAnsi" w:cs="Arial"/>
              </w:rPr>
              <w:t xml:space="preserve">Jason </w:t>
            </w:r>
          </w:p>
          <w:p w14:paraId="5D7F2691" w14:textId="77777777" w:rsidR="007B523B" w:rsidRDefault="007B523B" w:rsidP="007B523B">
            <w:pPr>
              <w:tabs>
                <w:tab w:val="left" w:pos="3828"/>
              </w:tabs>
              <w:spacing w:line="240" w:lineRule="auto"/>
              <w:jc w:val="both"/>
              <w:rPr>
                <w:rFonts w:asciiTheme="minorHAnsi" w:hAnsiTheme="minorHAnsi" w:cs="Arial"/>
              </w:rPr>
            </w:pPr>
            <w:r>
              <w:rPr>
                <w:rFonts w:asciiTheme="minorHAnsi" w:hAnsiTheme="minorHAnsi" w:cs="Arial"/>
              </w:rPr>
              <w:t>Anderson</w:t>
            </w:r>
          </w:p>
        </w:tc>
        <w:tc>
          <w:tcPr>
            <w:tcW w:w="2378" w:type="dxa"/>
          </w:tcPr>
          <w:p w14:paraId="71F761EA" w14:textId="1E4F35D4" w:rsidR="007B523B" w:rsidRDefault="004C4DFE" w:rsidP="007B523B">
            <w:pPr>
              <w:tabs>
                <w:tab w:val="left" w:pos="3828"/>
              </w:tabs>
              <w:spacing w:before="240" w:line="240" w:lineRule="auto"/>
              <w:jc w:val="both"/>
              <w:rPr>
                <w:rFonts w:asciiTheme="minorHAnsi" w:hAnsiTheme="minorHAnsi" w:cs="Arial"/>
              </w:rPr>
            </w:pPr>
            <w:r>
              <w:rPr>
                <w:rFonts w:asciiTheme="minorHAnsi" w:hAnsiTheme="minorHAnsi" w:cs="Arial"/>
              </w:rPr>
              <w:t>respeto</w:t>
            </w:r>
          </w:p>
        </w:tc>
        <w:tc>
          <w:tcPr>
            <w:tcW w:w="2388" w:type="dxa"/>
          </w:tcPr>
          <w:p w14:paraId="451D2958" w14:textId="77777777" w:rsidR="007B523B" w:rsidRDefault="004C4DFE" w:rsidP="007B523B">
            <w:pPr>
              <w:tabs>
                <w:tab w:val="left" w:pos="3828"/>
              </w:tabs>
              <w:spacing w:before="240" w:line="240" w:lineRule="auto"/>
              <w:jc w:val="both"/>
              <w:rPr>
                <w:rFonts w:asciiTheme="minorHAnsi" w:hAnsiTheme="minorHAnsi" w:cs="Arial"/>
              </w:rPr>
            </w:pPr>
            <w:r>
              <w:rPr>
                <w:rFonts w:asciiTheme="minorHAnsi" w:hAnsiTheme="minorHAnsi" w:cs="Arial"/>
              </w:rPr>
              <w:t>Manipulador,</w:t>
            </w:r>
          </w:p>
          <w:p w14:paraId="3A7434A9" w14:textId="6917ECE9" w:rsidR="004C4DFE" w:rsidRDefault="004C4DFE" w:rsidP="007B523B">
            <w:pPr>
              <w:tabs>
                <w:tab w:val="left" w:pos="3828"/>
              </w:tabs>
              <w:spacing w:before="240" w:line="240" w:lineRule="auto"/>
              <w:jc w:val="both"/>
              <w:rPr>
                <w:rFonts w:asciiTheme="minorHAnsi" w:hAnsiTheme="minorHAnsi" w:cs="Arial"/>
              </w:rPr>
            </w:pPr>
            <w:r>
              <w:rPr>
                <w:rFonts w:asciiTheme="minorHAnsi" w:hAnsiTheme="minorHAnsi" w:cs="Arial"/>
              </w:rPr>
              <w:t>desconfiado</w:t>
            </w:r>
          </w:p>
        </w:tc>
        <w:tc>
          <w:tcPr>
            <w:tcW w:w="2389" w:type="dxa"/>
          </w:tcPr>
          <w:p w14:paraId="17150B8B" w14:textId="55A1614D" w:rsidR="007B523B" w:rsidRDefault="00C053F9" w:rsidP="007B523B">
            <w:pPr>
              <w:tabs>
                <w:tab w:val="left" w:pos="3828"/>
              </w:tabs>
              <w:spacing w:before="240" w:line="240" w:lineRule="auto"/>
              <w:jc w:val="both"/>
              <w:rPr>
                <w:rFonts w:asciiTheme="minorHAnsi" w:hAnsiTheme="minorHAnsi" w:cs="Arial"/>
              </w:rPr>
            </w:pPr>
            <w:r>
              <w:rPr>
                <w:rFonts w:asciiTheme="minorHAnsi" w:hAnsiTheme="minorHAnsi" w:cs="Arial"/>
              </w:rPr>
              <w:t>Intentar solucionar</w:t>
            </w:r>
          </w:p>
        </w:tc>
      </w:tr>
    </w:tbl>
    <w:p w14:paraId="0B54B2E6" w14:textId="77777777" w:rsidR="00AD0040" w:rsidRDefault="00AD0040" w:rsidP="007B523B">
      <w:pPr>
        <w:tabs>
          <w:tab w:val="left" w:pos="3828"/>
        </w:tabs>
        <w:spacing w:line="240" w:lineRule="auto"/>
        <w:rPr>
          <w:b/>
        </w:rPr>
      </w:pPr>
    </w:p>
    <w:p w14:paraId="4DF4F14B" w14:textId="1C127665" w:rsidR="007B523B" w:rsidRDefault="007B523B" w:rsidP="007B523B">
      <w:pPr>
        <w:tabs>
          <w:tab w:val="left" w:pos="3828"/>
        </w:tabs>
        <w:spacing w:line="240" w:lineRule="auto"/>
        <w:rPr>
          <w:rFonts w:asciiTheme="minorHAnsi" w:hAnsiTheme="minorHAnsi" w:cs="Arial"/>
          <w:lang w:val="es-MX"/>
        </w:rPr>
      </w:pPr>
      <w:bookmarkStart w:id="1" w:name="_Hlk64101783"/>
      <w:bookmarkEnd w:id="0"/>
      <w:r w:rsidRPr="00036854">
        <w:rPr>
          <w:b/>
        </w:rPr>
        <w:t>3.2 Actividades de contextualización e identificación de conocimientos necesarios para el aprendizaje</w:t>
      </w:r>
      <w:r w:rsidRPr="00F4058A">
        <w:rPr>
          <w:rFonts w:asciiTheme="minorHAnsi" w:hAnsiTheme="minorHAnsi" w:cs="Arial"/>
          <w:b/>
          <w:lang w:val="es-MX"/>
        </w:rPr>
        <w:t xml:space="preserve"> </w:t>
      </w:r>
    </w:p>
    <w:p w14:paraId="48D9A25D" w14:textId="77777777" w:rsidR="007B523B" w:rsidRPr="00AD0040" w:rsidRDefault="007B523B" w:rsidP="007B523B">
      <w:pPr>
        <w:pStyle w:val="TableParagraph"/>
        <w:spacing w:before="106"/>
        <w:jc w:val="both"/>
        <w:rPr>
          <w:lang w:val="es-CO"/>
        </w:rPr>
      </w:pPr>
      <w:r w:rsidRPr="00AD0040">
        <w:rPr>
          <w:b/>
          <w:lang w:val="es-CO"/>
        </w:rPr>
        <w:t>3.2.1. Actividad desescolarizada.</w:t>
      </w:r>
      <w:r w:rsidRPr="00AD0040">
        <w:rPr>
          <w:lang w:val="es-CO"/>
        </w:rPr>
        <w:t xml:space="preserve"> Apreciado aprendiz, consulte y defina los siguientes conceptos y realice una actividad de socialización de</w:t>
      </w:r>
      <w:r w:rsidRPr="00AD0040">
        <w:rPr>
          <w:spacing w:val="20"/>
          <w:lang w:val="es-CO"/>
        </w:rPr>
        <w:t xml:space="preserve"> </w:t>
      </w:r>
      <w:r w:rsidRPr="00AD0040">
        <w:rPr>
          <w:lang w:val="es-CO"/>
        </w:rPr>
        <w:t>ellos.</w:t>
      </w:r>
    </w:p>
    <w:p w14:paraId="603694A3" w14:textId="77777777" w:rsidR="007B523B" w:rsidRPr="00AD0040" w:rsidRDefault="007B523B" w:rsidP="007B523B">
      <w:pPr>
        <w:pStyle w:val="TableParagraph"/>
        <w:spacing w:line="292" w:lineRule="auto"/>
        <w:ind w:right="69"/>
        <w:jc w:val="both"/>
        <w:rPr>
          <w:lang w:val="es-CO"/>
        </w:rPr>
      </w:pPr>
    </w:p>
    <w:tbl>
      <w:tblPr>
        <w:tblStyle w:val="Tablaconcuadrcula"/>
        <w:tblW w:w="0" w:type="auto"/>
        <w:tblLook w:val="04A0" w:firstRow="1" w:lastRow="0" w:firstColumn="1" w:lastColumn="0" w:noHBand="0" w:noVBand="1"/>
      </w:tblPr>
      <w:tblGrid>
        <w:gridCol w:w="2384"/>
        <w:gridCol w:w="2384"/>
        <w:gridCol w:w="2384"/>
        <w:gridCol w:w="2385"/>
      </w:tblGrid>
      <w:tr w:rsidR="007B523B" w:rsidRPr="00AD0040" w14:paraId="56F6AAD7" w14:textId="77777777" w:rsidTr="007B523B">
        <w:tc>
          <w:tcPr>
            <w:tcW w:w="2384" w:type="dxa"/>
            <w:vAlign w:val="center"/>
          </w:tcPr>
          <w:p w14:paraId="28F11CAA" w14:textId="506CBD8A" w:rsidR="00040821" w:rsidRPr="00AD0040" w:rsidRDefault="007B523B" w:rsidP="00040821">
            <w:pPr>
              <w:tabs>
                <w:tab w:val="left" w:pos="3828"/>
              </w:tabs>
              <w:spacing w:line="240" w:lineRule="auto"/>
              <w:jc w:val="center"/>
              <w:rPr>
                <w:rFonts w:cs="Calibri"/>
              </w:rPr>
            </w:pPr>
            <w:r w:rsidRPr="00AD0040">
              <w:rPr>
                <w:rFonts w:cs="Calibri"/>
              </w:rPr>
              <w:t>Emergencia</w:t>
            </w:r>
          </w:p>
        </w:tc>
        <w:tc>
          <w:tcPr>
            <w:tcW w:w="2384" w:type="dxa"/>
            <w:vAlign w:val="center"/>
          </w:tcPr>
          <w:p w14:paraId="44E56B5E" w14:textId="77777777" w:rsidR="007B523B" w:rsidRPr="00AD0040" w:rsidRDefault="007B523B" w:rsidP="007B523B">
            <w:pPr>
              <w:tabs>
                <w:tab w:val="left" w:pos="3828"/>
              </w:tabs>
              <w:spacing w:line="240" w:lineRule="auto"/>
              <w:jc w:val="center"/>
              <w:rPr>
                <w:rFonts w:cs="Calibri"/>
              </w:rPr>
            </w:pPr>
            <w:r w:rsidRPr="00AD0040">
              <w:rPr>
                <w:rFonts w:cs="Calibri"/>
              </w:rPr>
              <w:t>Tipos de Emergencia</w:t>
            </w:r>
          </w:p>
        </w:tc>
        <w:tc>
          <w:tcPr>
            <w:tcW w:w="2384" w:type="dxa"/>
            <w:vAlign w:val="center"/>
          </w:tcPr>
          <w:p w14:paraId="3054C52C" w14:textId="77777777" w:rsidR="007B523B" w:rsidRPr="00AD0040" w:rsidRDefault="007B523B" w:rsidP="007B523B">
            <w:pPr>
              <w:tabs>
                <w:tab w:val="left" w:pos="3828"/>
              </w:tabs>
              <w:spacing w:line="240" w:lineRule="auto"/>
              <w:jc w:val="center"/>
              <w:rPr>
                <w:rFonts w:cs="Calibri"/>
              </w:rPr>
            </w:pPr>
            <w:bookmarkStart w:id="2" w:name="_Hlk113873690"/>
            <w:r w:rsidRPr="00AD0040">
              <w:rPr>
                <w:rFonts w:cs="Calibri"/>
              </w:rPr>
              <w:t>Brigada de Emergencia</w:t>
            </w:r>
            <w:bookmarkEnd w:id="2"/>
          </w:p>
        </w:tc>
        <w:tc>
          <w:tcPr>
            <w:tcW w:w="2385" w:type="dxa"/>
            <w:vAlign w:val="center"/>
          </w:tcPr>
          <w:p w14:paraId="3F1D0286" w14:textId="77777777" w:rsidR="007B523B" w:rsidRPr="00AD0040" w:rsidRDefault="007B523B" w:rsidP="007B523B">
            <w:pPr>
              <w:tabs>
                <w:tab w:val="left" w:pos="3828"/>
              </w:tabs>
              <w:spacing w:line="240" w:lineRule="auto"/>
              <w:jc w:val="center"/>
              <w:rPr>
                <w:rFonts w:cs="Calibri"/>
              </w:rPr>
            </w:pPr>
            <w:bookmarkStart w:id="3" w:name="_Hlk113873824"/>
            <w:r w:rsidRPr="00AD0040">
              <w:rPr>
                <w:rFonts w:cs="Calibri"/>
              </w:rPr>
              <w:t>Funciones generales de una brigada</w:t>
            </w:r>
            <w:bookmarkEnd w:id="3"/>
          </w:p>
        </w:tc>
      </w:tr>
      <w:tr w:rsidR="007B523B" w:rsidRPr="00AD0040" w14:paraId="173FBE3C" w14:textId="77777777" w:rsidTr="007B523B">
        <w:tc>
          <w:tcPr>
            <w:tcW w:w="2384" w:type="dxa"/>
            <w:vAlign w:val="center"/>
          </w:tcPr>
          <w:p w14:paraId="5004E3FA" w14:textId="77777777" w:rsidR="007B523B" w:rsidRPr="00AD0040" w:rsidRDefault="007B523B" w:rsidP="007B523B">
            <w:pPr>
              <w:tabs>
                <w:tab w:val="left" w:pos="3828"/>
              </w:tabs>
              <w:spacing w:line="240" w:lineRule="auto"/>
              <w:jc w:val="center"/>
              <w:rPr>
                <w:rFonts w:cs="Calibri"/>
              </w:rPr>
            </w:pPr>
            <w:r w:rsidRPr="00AD0040">
              <w:rPr>
                <w:rFonts w:cs="Calibri"/>
              </w:rPr>
              <w:t>Perfil de brigadista</w:t>
            </w:r>
          </w:p>
        </w:tc>
        <w:tc>
          <w:tcPr>
            <w:tcW w:w="2384" w:type="dxa"/>
            <w:vAlign w:val="center"/>
          </w:tcPr>
          <w:p w14:paraId="66AAE0E8" w14:textId="77777777" w:rsidR="007B523B" w:rsidRPr="00AD0040" w:rsidRDefault="007B523B" w:rsidP="007B523B">
            <w:pPr>
              <w:tabs>
                <w:tab w:val="left" w:pos="3828"/>
              </w:tabs>
              <w:spacing w:line="240" w:lineRule="auto"/>
              <w:jc w:val="center"/>
              <w:rPr>
                <w:rFonts w:cs="Calibri"/>
              </w:rPr>
            </w:pPr>
            <w:r w:rsidRPr="00AD0040">
              <w:rPr>
                <w:rFonts w:cs="Calibri"/>
              </w:rPr>
              <w:t>Grupos de Emergencia</w:t>
            </w:r>
          </w:p>
        </w:tc>
        <w:tc>
          <w:tcPr>
            <w:tcW w:w="2384" w:type="dxa"/>
            <w:vAlign w:val="center"/>
          </w:tcPr>
          <w:p w14:paraId="4483247C" w14:textId="77777777" w:rsidR="007B523B" w:rsidRPr="00AD0040" w:rsidRDefault="007B523B" w:rsidP="007B523B">
            <w:pPr>
              <w:tabs>
                <w:tab w:val="left" w:pos="3828"/>
              </w:tabs>
              <w:spacing w:line="240" w:lineRule="auto"/>
              <w:jc w:val="center"/>
              <w:rPr>
                <w:rFonts w:cs="Calibri"/>
              </w:rPr>
            </w:pPr>
            <w:r w:rsidRPr="00AD0040">
              <w:rPr>
                <w:rFonts w:cs="Calibri"/>
              </w:rPr>
              <w:t>Brigada incipiente</w:t>
            </w:r>
          </w:p>
        </w:tc>
        <w:tc>
          <w:tcPr>
            <w:tcW w:w="2385" w:type="dxa"/>
            <w:vAlign w:val="center"/>
          </w:tcPr>
          <w:p w14:paraId="761B7AB7" w14:textId="77777777" w:rsidR="007B523B" w:rsidRPr="00AD0040" w:rsidRDefault="007B523B" w:rsidP="007B523B">
            <w:pPr>
              <w:tabs>
                <w:tab w:val="left" w:pos="3828"/>
              </w:tabs>
              <w:spacing w:line="240" w:lineRule="auto"/>
              <w:jc w:val="center"/>
              <w:rPr>
                <w:rFonts w:cs="Calibri"/>
              </w:rPr>
            </w:pPr>
            <w:r w:rsidRPr="00AD0040">
              <w:rPr>
                <w:rFonts w:cs="Calibri"/>
              </w:rPr>
              <w:t>Brigada especializada de emergencias</w:t>
            </w:r>
          </w:p>
        </w:tc>
      </w:tr>
      <w:tr w:rsidR="007B523B" w:rsidRPr="00AD0040" w14:paraId="119546F3" w14:textId="77777777" w:rsidTr="007B523B">
        <w:tc>
          <w:tcPr>
            <w:tcW w:w="2384" w:type="dxa"/>
            <w:vAlign w:val="center"/>
          </w:tcPr>
          <w:p w14:paraId="0371D21A" w14:textId="77777777" w:rsidR="007B523B" w:rsidRPr="00AD0040" w:rsidRDefault="007B523B" w:rsidP="007B523B">
            <w:pPr>
              <w:tabs>
                <w:tab w:val="left" w:pos="3828"/>
              </w:tabs>
              <w:spacing w:line="240" w:lineRule="auto"/>
              <w:jc w:val="center"/>
              <w:rPr>
                <w:rFonts w:cs="Calibri"/>
              </w:rPr>
            </w:pPr>
            <w:r w:rsidRPr="00AD0040">
              <w:rPr>
                <w:rFonts w:cs="Calibri"/>
              </w:rPr>
              <w:t>Elementos de protección personal</w:t>
            </w:r>
          </w:p>
        </w:tc>
        <w:tc>
          <w:tcPr>
            <w:tcW w:w="2384" w:type="dxa"/>
            <w:vAlign w:val="center"/>
          </w:tcPr>
          <w:p w14:paraId="4095DBCE" w14:textId="77777777" w:rsidR="007B523B" w:rsidRPr="00AD0040" w:rsidRDefault="007B523B" w:rsidP="007B523B">
            <w:pPr>
              <w:tabs>
                <w:tab w:val="left" w:pos="3828"/>
              </w:tabs>
              <w:spacing w:line="240" w:lineRule="auto"/>
              <w:jc w:val="center"/>
              <w:rPr>
                <w:rFonts w:cs="Calibri"/>
              </w:rPr>
            </w:pPr>
            <w:r w:rsidRPr="00AD0040">
              <w:rPr>
                <w:rFonts w:cs="Calibri"/>
              </w:rPr>
              <w:t>Plan de contingencia</w:t>
            </w:r>
          </w:p>
        </w:tc>
        <w:tc>
          <w:tcPr>
            <w:tcW w:w="2384" w:type="dxa"/>
            <w:vAlign w:val="center"/>
          </w:tcPr>
          <w:p w14:paraId="501E35B1" w14:textId="77777777" w:rsidR="007B523B" w:rsidRPr="00AD0040" w:rsidRDefault="007B523B" w:rsidP="007B523B">
            <w:pPr>
              <w:tabs>
                <w:tab w:val="left" w:pos="3828"/>
              </w:tabs>
              <w:spacing w:line="240" w:lineRule="auto"/>
              <w:jc w:val="center"/>
              <w:rPr>
                <w:rFonts w:cs="Calibri"/>
              </w:rPr>
            </w:pPr>
            <w:r w:rsidRPr="00AD0040">
              <w:rPr>
                <w:rFonts w:cs="Calibri"/>
              </w:rPr>
              <w:t>Simulacros</w:t>
            </w:r>
          </w:p>
        </w:tc>
        <w:tc>
          <w:tcPr>
            <w:tcW w:w="2385" w:type="dxa"/>
            <w:vAlign w:val="center"/>
          </w:tcPr>
          <w:p w14:paraId="31FEA88F" w14:textId="77777777" w:rsidR="007B523B" w:rsidRPr="00AD0040" w:rsidRDefault="007B523B" w:rsidP="007B523B">
            <w:pPr>
              <w:tabs>
                <w:tab w:val="left" w:pos="3828"/>
              </w:tabs>
              <w:spacing w:line="240" w:lineRule="auto"/>
              <w:jc w:val="center"/>
              <w:rPr>
                <w:rFonts w:cs="Calibri"/>
              </w:rPr>
            </w:pPr>
            <w:bookmarkStart w:id="4" w:name="_Hlk113874583"/>
            <w:r w:rsidRPr="00AD0040">
              <w:rPr>
                <w:rFonts w:cs="Calibri"/>
              </w:rPr>
              <w:t>Evacuación</w:t>
            </w:r>
            <w:bookmarkEnd w:id="4"/>
          </w:p>
        </w:tc>
      </w:tr>
      <w:tr w:rsidR="007B523B" w:rsidRPr="00AD0040" w14:paraId="7158540D" w14:textId="77777777" w:rsidTr="007B523B">
        <w:tc>
          <w:tcPr>
            <w:tcW w:w="2384" w:type="dxa"/>
            <w:vAlign w:val="center"/>
          </w:tcPr>
          <w:p w14:paraId="26CF9951" w14:textId="77777777" w:rsidR="007B523B" w:rsidRPr="00AD0040" w:rsidRDefault="007B523B" w:rsidP="007B523B">
            <w:pPr>
              <w:tabs>
                <w:tab w:val="left" w:pos="3828"/>
              </w:tabs>
              <w:spacing w:line="240" w:lineRule="auto"/>
              <w:jc w:val="center"/>
              <w:rPr>
                <w:rFonts w:cs="Calibri"/>
              </w:rPr>
            </w:pPr>
            <w:r w:rsidRPr="00AD0040">
              <w:rPr>
                <w:rFonts w:cs="Calibri"/>
              </w:rPr>
              <w:t>Rescate</w:t>
            </w:r>
          </w:p>
        </w:tc>
        <w:tc>
          <w:tcPr>
            <w:tcW w:w="2384" w:type="dxa"/>
            <w:vAlign w:val="center"/>
          </w:tcPr>
          <w:p w14:paraId="05398562" w14:textId="77777777" w:rsidR="007B523B" w:rsidRPr="00AD0040" w:rsidRDefault="007B523B" w:rsidP="007B523B">
            <w:pPr>
              <w:tabs>
                <w:tab w:val="left" w:pos="3828"/>
              </w:tabs>
              <w:spacing w:line="240" w:lineRule="auto"/>
              <w:jc w:val="center"/>
              <w:rPr>
                <w:rFonts w:cs="Calibri"/>
              </w:rPr>
            </w:pPr>
            <w:r w:rsidRPr="00AD0040">
              <w:rPr>
                <w:rFonts w:cs="Calibri"/>
              </w:rPr>
              <w:t>Alerta</w:t>
            </w:r>
          </w:p>
        </w:tc>
        <w:tc>
          <w:tcPr>
            <w:tcW w:w="2384" w:type="dxa"/>
            <w:vAlign w:val="center"/>
          </w:tcPr>
          <w:p w14:paraId="0ABEA29F" w14:textId="77777777" w:rsidR="007B523B" w:rsidRPr="00AD0040" w:rsidRDefault="007B523B" w:rsidP="007B523B">
            <w:pPr>
              <w:tabs>
                <w:tab w:val="left" w:pos="3828"/>
              </w:tabs>
              <w:spacing w:line="240" w:lineRule="auto"/>
              <w:jc w:val="center"/>
              <w:rPr>
                <w:rFonts w:cs="Calibri"/>
              </w:rPr>
            </w:pPr>
            <w:r w:rsidRPr="00AD0040">
              <w:rPr>
                <w:rFonts w:cs="Calibri"/>
              </w:rPr>
              <w:t>Amenaza</w:t>
            </w:r>
          </w:p>
        </w:tc>
        <w:tc>
          <w:tcPr>
            <w:tcW w:w="2385" w:type="dxa"/>
            <w:vAlign w:val="center"/>
          </w:tcPr>
          <w:p w14:paraId="4E717312" w14:textId="77777777" w:rsidR="007B523B" w:rsidRPr="00AD0040" w:rsidRDefault="007B523B" w:rsidP="007B523B">
            <w:pPr>
              <w:tabs>
                <w:tab w:val="left" w:pos="3828"/>
              </w:tabs>
              <w:spacing w:line="240" w:lineRule="auto"/>
              <w:jc w:val="center"/>
              <w:rPr>
                <w:rFonts w:cs="Calibri"/>
              </w:rPr>
            </w:pPr>
            <w:r w:rsidRPr="00AD0040">
              <w:rPr>
                <w:rFonts w:cs="Calibri"/>
              </w:rPr>
              <w:t>Plan de Acción de emergencias</w:t>
            </w:r>
          </w:p>
        </w:tc>
      </w:tr>
      <w:tr w:rsidR="007B523B" w:rsidRPr="00AD0040" w14:paraId="052F0C3F" w14:textId="77777777" w:rsidTr="007B523B">
        <w:tc>
          <w:tcPr>
            <w:tcW w:w="2384" w:type="dxa"/>
            <w:vAlign w:val="center"/>
          </w:tcPr>
          <w:p w14:paraId="649D60BF" w14:textId="77777777" w:rsidR="007B523B" w:rsidRPr="00AD0040" w:rsidRDefault="007B523B" w:rsidP="007B523B">
            <w:pPr>
              <w:tabs>
                <w:tab w:val="left" w:pos="3828"/>
              </w:tabs>
              <w:spacing w:line="240" w:lineRule="auto"/>
              <w:jc w:val="center"/>
              <w:rPr>
                <w:rFonts w:cs="Calibri"/>
              </w:rPr>
            </w:pPr>
            <w:proofErr w:type="spellStart"/>
            <w:r w:rsidRPr="00AD0040">
              <w:rPr>
                <w:rFonts w:cs="Calibri"/>
              </w:rPr>
              <w:lastRenderedPageBreak/>
              <w:t>Triage</w:t>
            </w:r>
            <w:proofErr w:type="spellEnd"/>
          </w:p>
        </w:tc>
        <w:tc>
          <w:tcPr>
            <w:tcW w:w="2384" w:type="dxa"/>
            <w:vAlign w:val="center"/>
          </w:tcPr>
          <w:p w14:paraId="04955A21" w14:textId="77777777" w:rsidR="007B523B" w:rsidRPr="00AD0040" w:rsidRDefault="007B523B" w:rsidP="007B523B">
            <w:pPr>
              <w:tabs>
                <w:tab w:val="left" w:pos="3828"/>
              </w:tabs>
              <w:spacing w:line="240" w:lineRule="auto"/>
              <w:jc w:val="center"/>
              <w:rPr>
                <w:rFonts w:cs="Calibri"/>
              </w:rPr>
            </w:pPr>
            <w:r w:rsidRPr="00AD0040">
              <w:rPr>
                <w:rFonts w:cs="Calibri"/>
              </w:rPr>
              <w:t>Vulnerabilidad</w:t>
            </w:r>
          </w:p>
        </w:tc>
        <w:tc>
          <w:tcPr>
            <w:tcW w:w="2384" w:type="dxa"/>
            <w:vAlign w:val="center"/>
          </w:tcPr>
          <w:p w14:paraId="70AF5630" w14:textId="77777777" w:rsidR="007B523B" w:rsidRPr="00AD0040" w:rsidRDefault="007B523B" w:rsidP="007B523B">
            <w:pPr>
              <w:tabs>
                <w:tab w:val="left" w:pos="3828"/>
              </w:tabs>
              <w:spacing w:line="240" w:lineRule="auto"/>
              <w:jc w:val="center"/>
              <w:rPr>
                <w:rFonts w:cs="Calibri"/>
              </w:rPr>
            </w:pPr>
            <w:r w:rsidRPr="00AD0040">
              <w:rPr>
                <w:rFonts w:cs="Calibri"/>
              </w:rPr>
              <w:t>Vulnerabilidad estructural</w:t>
            </w:r>
          </w:p>
        </w:tc>
        <w:tc>
          <w:tcPr>
            <w:tcW w:w="2385" w:type="dxa"/>
            <w:vAlign w:val="center"/>
          </w:tcPr>
          <w:p w14:paraId="118A641B" w14:textId="77777777" w:rsidR="007B523B" w:rsidRPr="00AD0040" w:rsidRDefault="007B523B" w:rsidP="007B523B">
            <w:pPr>
              <w:tabs>
                <w:tab w:val="left" w:pos="3828"/>
              </w:tabs>
              <w:spacing w:line="240" w:lineRule="auto"/>
              <w:jc w:val="center"/>
              <w:rPr>
                <w:rFonts w:cs="Calibri"/>
              </w:rPr>
            </w:pPr>
            <w:r w:rsidRPr="00AD0040">
              <w:rPr>
                <w:rFonts w:cs="Calibri"/>
              </w:rPr>
              <w:t>Zona de exclusión</w:t>
            </w:r>
          </w:p>
        </w:tc>
      </w:tr>
    </w:tbl>
    <w:p w14:paraId="78F57558" w14:textId="7B5247FA" w:rsidR="007B523B" w:rsidRDefault="007B523B" w:rsidP="007B523B">
      <w:pPr>
        <w:tabs>
          <w:tab w:val="left" w:pos="3828"/>
        </w:tabs>
        <w:spacing w:line="240" w:lineRule="auto"/>
        <w:jc w:val="both"/>
        <w:rPr>
          <w:rFonts w:asciiTheme="minorHAnsi" w:hAnsiTheme="minorHAnsi" w:cs="Arial"/>
          <w:b/>
        </w:rPr>
      </w:pPr>
    </w:p>
    <w:p w14:paraId="4A855308" w14:textId="77777777" w:rsidR="001B5C5D" w:rsidRDefault="001B5C5D" w:rsidP="007B523B">
      <w:pPr>
        <w:tabs>
          <w:tab w:val="left" w:pos="3828"/>
        </w:tabs>
        <w:spacing w:line="240" w:lineRule="auto"/>
        <w:jc w:val="both"/>
        <w:rPr>
          <w:rFonts w:asciiTheme="minorHAnsi" w:hAnsiTheme="minorHAnsi" w:cs="Arial"/>
          <w:bCs/>
        </w:rPr>
      </w:pPr>
      <w:r>
        <w:rPr>
          <w:rFonts w:asciiTheme="minorHAnsi" w:hAnsiTheme="minorHAnsi" w:cs="Arial"/>
          <w:bCs/>
        </w:rPr>
        <w:t>Emergencia:</w:t>
      </w:r>
    </w:p>
    <w:p w14:paraId="1EA02B2C" w14:textId="48F1D064" w:rsidR="001B5C5D" w:rsidRDefault="001B5C5D" w:rsidP="007B523B">
      <w:pPr>
        <w:tabs>
          <w:tab w:val="left" w:pos="3828"/>
        </w:tabs>
        <w:spacing w:line="240" w:lineRule="auto"/>
        <w:jc w:val="both"/>
        <w:rPr>
          <w:rFonts w:asciiTheme="minorHAnsi" w:hAnsiTheme="minorHAnsi" w:cs="Arial"/>
          <w:bCs/>
        </w:rPr>
      </w:pPr>
      <w:r w:rsidRPr="001B5C5D">
        <w:rPr>
          <w:rFonts w:asciiTheme="minorHAnsi" w:hAnsiTheme="minorHAnsi" w:cs="Arial"/>
          <w:bCs/>
        </w:rPr>
        <w:t>Una emergencia es una situación crítica de peligro evidente para la vida del paciente y que requiere una actuación inmediata. Normalmente estamos frente a una emergencia cuando: La persona afectada está inconsciente</w:t>
      </w:r>
    </w:p>
    <w:p w14:paraId="68F1E37C" w14:textId="77777777" w:rsidR="00EB4B16" w:rsidRDefault="00EB4B16" w:rsidP="007B523B">
      <w:pPr>
        <w:tabs>
          <w:tab w:val="left" w:pos="3828"/>
        </w:tabs>
        <w:spacing w:line="240" w:lineRule="auto"/>
        <w:jc w:val="both"/>
        <w:rPr>
          <w:rFonts w:asciiTheme="minorHAnsi" w:hAnsiTheme="minorHAnsi" w:cs="Arial"/>
          <w:bCs/>
        </w:rPr>
      </w:pPr>
      <w:r>
        <w:rPr>
          <w:rFonts w:asciiTheme="minorHAnsi" w:hAnsiTheme="minorHAnsi" w:cs="Arial"/>
          <w:bCs/>
        </w:rPr>
        <w:t>Tipos de emergencia:</w:t>
      </w:r>
    </w:p>
    <w:p w14:paraId="7B0A05AC" w14:textId="4DD80D77" w:rsidR="00EB4B16" w:rsidRPr="00EB4B16" w:rsidRDefault="00EB4B16" w:rsidP="00EB4B16">
      <w:pPr>
        <w:pStyle w:val="Prrafodelista"/>
        <w:numPr>
          <w:ilvl w:val="0"/>
          <w:numId w:val="35"/>
        </w:numPr>
        <w:tabs>
          <w:tab w:val="left" w:pos="3828"/>
        </w:tabs>
        <w:spacing w:line="240" w:lineRule="auto"/>
        <w:jc w:val="both"/>
        <w:rPr>
          <w:rFonts w:cs="Arial"/>
          <w:bCs/>
        </w:rPr>
      </w:pPr>
      <w:r w:rsidRPr="00EB4B16">
        <w:rPr>
          <w:rFonts w:cs="Arial"/>
          <w:bCs/>
        </w:rPr>
        <w:t>Emergencias naturales</w:t>
      </w:r>
    </w:p>
    <w:p w14:paraId="56D894FA" w14:textId="6DE73B45" w:rsidR="00EB4B16" w:rsidRDefault="00EB4B16" w:rsidP="00EB4B16">
      <w:pPr>
        <w:pStyle w:val="Prrafodelista"/>
        <w:numPr>
          <w:ilvl w:val="0"/>
          <w:numId w:val="35"/>
        </w:numPr>
        <w:tabs>
          <w:tab w:val="left" w:pos="3828"/>
        </w:tabs>
        <w:spacing w:line="240" w:lineRule="auto"/>
        <w:jc w:val="both"/>
        <w:rPr>
          <w:rFonts w:cs="Arial"/>
          <w:bCs/>
        </w:rPr>
      </w:pPr>
      <w:r w:rsidRPr="00EB4B16">
        <w:rPr>
          <w:rFonts w:cs="Arial"/>
          <w:bCs/>
        </w:rPr>
        <w:t>Emergencias relacionadas con el trabajo</w:t>
      </w:r>
    </w:p>
    <w:p w14:paraId="5AD9ACB8" w14:textId="671DFFC4" w:rsidR="00EB4B16" w:rsidRDefault="00EB4B16" w:rsidP="00EB4B16">
      <w:pPr>
        <w:pStyle w:val="Prrafodelista"/>
        <w:numPr>
          <w:ilvl w:val="0"/>
          <w:numId w:val="35"/>
        </w:numPr>
        <w:tabs>
          <w:tab w:val="left" w:pos="3828"/>
        </w:tabs>
        <w:spacing w:line="240" w:lineRule="auto"/>
        <w:jc w:val="both"/>
        <w:rPr>
          <w:rFonts w:cs="Arial"/>
          <w:bCs/>
        </w:rPr>
      </w:pPr>
      <w:r w:rsidRPr="00EB4B16">
        <w:rPr>
          <w:rFonts w:cs="Arial"/>
          <w:bCs/>
        </w:rPr>
        <w:t>Emergencias civiles</w:t>
      </w:r>
    </w:p>
    <w:p w14:paraId="1A2B0B17" w14:textId="6D74E48C" w:rsidR="00EB4B16" w:rsidRDefault="00EB4B16" w:rsidP="00EB4B16">
      <w:pPr>
        <w:tabs>
          <w:tab w:val="left" w:pos="3828"/>
        </w:tabs>
        <w:spacing w:line="240" w:lineRule="auto"/>
        <w:jc w:val="both"/>
        <w:rPr>
          <w:rFonts w:asciiTheme="majorHAnsi" w:hAnsiTheme="majorHAnsi" w:cs="Arial"/>
          <w:bCs/>
        </w:rPr>
      </w:pPr>
      <w:r w:rsidRPr="00EB4B16">
        <w:rPr>
          <w:rFonts w:asciiTheme="majorHAnsi" w:hAnsiTheme="majorHAnsi" w:cs="Arial"/>
          <w:bCs/>
        </w:rPr>
        <w:t>Brigada de Emergencia</w:t>
      </w:r>
      <w:r>
        <w:rPr>
          <w:rFonts w:asciiTheme="majorHAnsi" w:hAnsiTheme="majorHAnsi" w:cs="Arial"/>
          <w:bCs/>
        </w:rPr>
        <w:t>:</w:t>
      </w:r>
    </w:p>
    <w:p w14:paraId="3870C27A" w14:textId="1EE43326" w:rsidR="00EB4B16" w:rsidRDefault="00EB4B16" w:rsidP="00EB4B16">
      <w:pPr>
        <w:tabs>
          <w:tab w:val="left" w:pos="3828"/>
        </w:tabs>
        <w:spacing w:line="240" w:lineRule="auto"/>
        <w:jc w:val="both"/>
        <w:rPr>
          <w:rFonts w:asciiTheme="majorHAnsi" w:hAnsiTheme="majorHAnsi" w:cs="Arial"/>
          <w:bCs/>
        </w:rPr>
      </w:pPr>
      <w:r w:rsidRPr="00EB4B16">
        <w:rPr>
          <w:rFonts w:asciiTheme="majorHAnsi" w:hAnsiTheme="majorHAnsi" w:cs="Arial"/>
          <w:bCs/>
        </w:rPr>
        <w:t>Grupo de personas voluntarias, compuesto por funcionarios públicos, en misión y contratistas del DAPRE motivados, capacitados y entrenados, que en razón de su permanencia y nivel de responsabilidad asumen la ejecución de procedimientos administrativos u operativos necesarios para actuar antes</w:t>
      </w:r>
      <w:r>
        <w:rPr>
          <w:rFonts w:asciiTheme="majorHAnsi" w:hAnsiTheme="majorHAnsi" w:cs="Arial"/>
          <w:bCs/>
        </w:rPr>
        <w:t xml:space="preserve"> de </w:t>
      </w:r>
      <w:proofErr w:type="spellStart"/>
      <w:r>
        <w:rPr>
          <w:rFonts w:asciiTheme="majorHAnsi" w:hAnsiTheme="majorHAnsi" w:cs="Arial"/>
          <w:bCs/>
        </w:rPr>
        <w:t>cualquer</w:t>
      </w:r>
      <w:proofErr w:type="spellEnd"/>
      <w:r>
        <w:rPr>
          <w:rFonts w:asciiTheme="majorHAnsi" w:hAnsiTheme="majorHAnsi" w:cs="Arial"/>
          <w:bCs/>
        </w:rPr>
        <w:t xml:space="preserve"> catástrofe.</w:t>
      </w:r>
    </w:p>
    <w:p w14:paraId="338B03F5" w14:textId="5D1B8B0C" w:rsidR="00EB4B16" w:rsidRDefault="00EB4B16" w:rsidP="00EB4B16">
      <w:pPr>
        <w:tabs>
          <w:tab w:val="left" w:pos="3828"/>
        </w:tabs>
        <w:spacing w:line="240" w:lineRule="auto"/>
        <w:jc w:val="both"/>
        <w:rPr>
          <w:rFonts w:asciiTheme="majorHAnsi" w:hAnsiTheme="majorHAnsi" w:cs="Arial"/>
          <w:bCs/>
        </w:rPr>
      </w:pPr>
      <w:r w:rsidRPr="00EB4B16">
        <w:rPr>
          <w:rFonts w:asciiTheme="majorHAnsi" w:hAnsiTheme="majorHAnsi" w:cs="Arial"/>
          <w:bCs/>
        </w:rPr>
        <w:t>Funciones generales de una brigada</w:t>
      </w:r>
      <w:r>
        <w:rPr>
          <w:rFonts w:asciiTheme="majorHAnsi" w:hAnsiTheme="majorHAnsi" w:cs="Arial"/>
          <w:bCs/>
        </w:rPr>
        <w:t>:</w:t>
      </w:r>
    </w:p>
    <w:p w14:paraId="04EE6D68" w14:textId="77777777" w:rsidR="00AA7C7B" w:rsidRPr="00AA7C7B" w:rsidRDefault="00AA7C7B" w:rsidP="00AA7C7B">
      <w:pPr>
        <w:tabs>
          <w:tab w:val="left" w:pos="3828"/>
        </w:tabs>
        <w:spacing w:line="240" w:lineRule="auto"/>
        <w:jc w:val="both"/>
        <w:rPr>
          <w:rFonts w:asciiTheme="majorHAnsi" w:hAnsiTheme="majorHAnsi" w:cs="Arial"/>
          <w:bCs/>
        </w:rPr>
      </w:pPr>
      <w:r w:rsidRPr="00AA7C7B">
        <w:rPr>
          <w:rFonts w:asciiTheme="majorHAnsi" w:hAnsiTheme="majorHAnsi" w:cs="Arial"/>
          <w:bCs/>
        </w:rPr>
        <w:t>Controlar y vigilar las áreas afectadas, hasta tanto se hagan presentes los empleados responsables y/o las autoridades.</w:t>
      </w:r>
    </w:p>
    <w:p w14:paraId="49E7E8ED" w14:textId="77777777" w:rsidR="00AA7C7B" w:rsidRPr="00AA7C7B" w:rsidRDefault="00AA7C7B" w:rsidP="00AA7C7B">
      <w:pPr>
        <w:tabs>
          <w:tab w:val="left" w:pos="3828"/>
        </w:tabs>
        <w:spacing w:line="240" w:lineRule="auto"/>
        <w:jc w:val="both"/>
        <w:rPr>
          <w:rFonts w:asciiTheme="majorHAnsi" w:hAnsiTheme="majorHAnsi" w:cs="Arial"/>
          <w:bCs/>
        </w:rPr>
      </w:pPr>
      <w:r w:rsidRPr="00AA7C7B">
        <w:rPr>
          <w:rFonts w:asciiTheme="majorHAnsi" w:hAnsiTheme="majorHAnsi" w:cs="Arial"/>
          <w:bCs/>
        </w:rPr>
        <w:t>Inspeccionar tanto las áreas afectadas como las contiguas, en procura de asegurar el control del riesgo.</w:t>
      </w:r>
    </w:p>
    <w:p w14:paraId="60DFA423" w14:textId="77777777" w:rsidR="00AA7C7B" w:rsidRPr="00AA7C7B" w:rsidRDefault="00AA7C7B" w:rsidP="00AA7C7B">
      <w:pPr>
        <w:tabs>
          <w:tab w:val="left" w:pos="3828"/>
        </w:tabs>
        <w:spacing w:line="240" w:lineRule="auto"/>
        <w:jc w:val="both"/>
        <w:rPr>
          <w:rFonts w:asciiTheme="majorHAnsi" w:hAnsiTheme="majorHAnsi" w:cs="Arial"/>
          <w:bCs/>
        </w:rPr>
      </w:pPr>
      <w:r w:rsidRPr="00AA7C7B">
        <w:rPr>
          <w:rFonts w:asciiTheme="majorHAnsi" w:hAnsiTheme="majorHAnsi" w:cs="Arial"/>
          <w:bCs/>
        </w:rPr>
        <w:t>Procurar el restablecimiento, hasta donde sea posible, de las protecciones del área afectada.</w:t>
      </w:r>
    </w:p>
    <w:p w14:paraId="7EA8BCF6" w14:textId="77777777" w:rsidR="00AA7C7B" w:rsidRPr="00AA7C7B" w:rsidRDefault="00AA7C7B" w:rsidP="00AA7C7B">
      <w:pPr>
        <w:tabs>
          <w:tab w:val="left" w:pos="3828"/>
        </w:tabs>
        <w:spacing w:line="240" w:lineRule="auto"/>
        <w:jc w:val="both"/>
        <w:rPr>
          <w:rFonts w:asciiTheme="majorHAnsi" w:hAnsiTheme="majorHAnsi" w:cs="Arial"/>
          <w:bCs/>
        </w:rPr>
      </w:pPr>
      <w:r w:rsidRPr="00AA7C7B">
        <w:rPr>
          <w:rFonts w:asciiTheme="majorHAnsi" w:hAnsiTheme="majorHAnsi" w:cs="Arial"/>
          <w:bCs/>
        </w:rPr>
        <w:t>Participar la revisión de los equipos de protección utilizados</w:t>
      </w:r>
    </w:p>
    <w:p w14:paraId="04B243EC" w14:textId="5BDEA59A" w:rsidR="00AA7C7B" w:rsidRDefault="00AA7C7B" w:rsidP="00AA7C7B">
      <w:pPr>
        <w:tabs>
          <w:tab w:val="left" w:pos="3828"/>
        </w:tabs>
        <w:spacing w:line="240" w:lineRule="auto"/>
        <w:jc w:val="both"/>
        <w:rPr>
          <w:rFonts w:asciiTheme="majorHAnsi" w:hAnsiTheme="majorHAnsi" w:cs="Arial"/>
          <w:bCs/>
        </w:rPr>
      </w:pPr>
      <w:r w:rsidRPr="00AA7C7B">
        <w:rPr>
          <w:rFonts w:asciiTheme="majorHAnsi" w:hAnsiTheme="majorHAnsi" w:cs="Arial"/>
          <w:bCs/>
        </w:rPr>
        <w:t>Asegurarse de que a los equipos de protección utilizados les hayan hecho el mantenimiento necesario, o en su defecto hayan sido reemplazados.</w:t>
      </w:r>
    </w:p>
    <w:p w14:paraId="0783FBDC" w14:textId="70F2DCE0" w:rsidR="00AA7C7B" w:rsidRDefault="00AA7C7B" w:rsidP="00AA7C7B">
      <w:pPr>
        <w:tabs>
          <w:tab w:val="left" w:pos="3828"/>
        </w:tabs>
        <w:spacing w:line="240" w:lineRule="auto"/>
        <w:jc w:val="both"/>
        <w:rPr>
          <w:rFonts w:asciiTheme="majorHAnsi" w:hAnsiTheme="majorHAnsi" w:cs="Arial"/>
          <w:bCs/>
          <w:sz w:val="28"/>
          <w:szCs w:val="28"/>
        </w:rPr>
      </w:pPr>
      <w:r w:rsidRPr="00AA7C7B">
        <w:rPr>
          <w:rFonts w:asciiTheme="majorHAnsi" w:hAnsiTheme="majorHAnsi" w:cs="Arial"/>
          <w:bCs/>
          <w:sz w:val="28"/>
          <w:szCs w:val="28"/>
        </w:rPr>
        <w:t>Perfil de brigadista</w:t>
      </w:r>
      <w:r>
        <w:rPr>
          <w:rFonts w:asciiTheme="majorHAnsi" w:hAnsiTheme="majorHAnsi" w:cs="Arial"/>
          <w:bCs/>
          <w:sz w:val="28"/>
          <w:szCs w:val="28"/>
        </w:rPr>
        <w:t>:</w:t>
      </w:r>
    </w:p>
    <w:p w14:paraId="301066BA" w14:textId="7A2A0712" w:rsidR="00AA7C7B" w:rsidRDefault="00AA7C7B" w:rsidP="00AA7C7B">
      <w:pPr>
        <w:tabs>
          <w:tab w:val="left" w:pos="3828"/>
        </w:tabs>
        <w:spacing w:line="240" w:lineRule="auto"/>
        <w:jc w:val="both"/>
        <w:rPr>
          <w:rFonts w:asciiTheme="majorHAnsi" w:hAnsiTheme="majorHAnsi" w:cs="Arial"/>
          <w:bCs/>
        </w:rPr>
      </w:pPr>
      <w:r w:rsidRPr="00AA7C7B">
        <w:rPr>
          <w:rFonts w:asciiTheme="majorHAnsi" w:hAnsiTheme="majorHAnsi" w:cs="Arial"/>
          <w:bCs/>
        </w:rPr>
        <w:t>En el marco del Sistema de Gestión de Seguridad y Salud en el Trabajo, se debe considerar un perfil para el brigadista que incluya algunas condiciones como las siguientes: voluntariedad, creatividad, proactividad y ánimo de colaboración, conocimientos sobre evacuación, rescate, primeros auxilios, control de incendios.</w:t>
      </w:r>
    </w:p>
    <w:p w14:paraId="395E2624" w14:textId="46BEA578" w:rsidR="00AA7C7B" w:rsidRDefault="00AA7C7B" w:rsidP="00AA7C7B">
      <w:pPr>
        <w:tabs>
          <w:tab w:val="left" w:pos="3828"/>
        </w:tabs>
        <w:spacing w:line="240" w:lineRule="auto"/>
        <w:jc w:val="both"/>
        <w:rPr>
          <w:rFonts w:asciiTheme="majorHAnsi" w:hAnsiTheme="majorHAnsi" w:cs="Arial"/>
          <w:bCs/>
        </w:rPr>
      </w:pPr>
      <w:r w:rsidRPr="00AA7C7B">
        <w:rPr>
          <w:rFonts w:asciiTheme="majorHAnsi" w:hAnsiTheme="majorHAnsi" w:cs="Arial"/>
          <w:bCs/>
        </w:rPr>
        <w:t>Grupos de Emergencia</w:t>
      </w:r>
      <w:r>
        <w:rPr>
          <w:rFonts w:asciiTheme="majorHAnsi" w:hAnsiTheme="majorHAnsi" w:cs="Arial"/>
          <w:bCs/>
        </w:rPr>
        <w:t>:</w:t>
      </w:r>
    </w:p>
    <w:p w14:paraId="59780F32" w14:textId="77777777" w:rsidR="00EB6F3A" w:rsidRDefault="00EB6F3A" w:rsidP="00EB6F3A">
      <w:pPr>
        <w:tabs>
          <w:tab w:val="left" w:pos="3828"/>
        </w:tabs>
        <w:spacing w:line="240" w:lineRule="auto"/>
        <w:jc w:val="both"/>
        <w:rPr>
          <w:rFonts w:asciiTheme="majorHAnsi" w:hAnsiTheme="majorHAnsi" w:cs="Arial"/>
          <w:bCs/>
        </w:rPr>
      </w:pPr>
      <w:r w:rsidRPr="00EB6F3A">
        <w:rPr>
          <w:rFonts w:asciiTheme="majorHAnsi" w:hAnsiTheme="majorHAnsi" w:cs="Arial"/>
          <w:bCs/>
        </w:rPr>
        <w:t>Prevención, control y extinción de incendios.</w:t>
      </w:r>
    </w:p>
    <w:p w14:paraId="750180FC" w14:textId="7E4934B5" w:rsidR="00EB6F3A" w:rsidRPr="00EB6F3A" w:rsidRDefault="00EB6F3A" w:rsidP="00EB6F3A">
      <w:pPr>
        <w:tabs>
          <w:tab w:val="left" w:pos="3828"/>
        </w:tabs>
        <w:spacing w:line="240" w:lineRule="auto"/>
        <w:jc w:val="both"/>
        <w:rPr>
          <w:rFonts w:asciiTheme="majorHAnsi" w:hAnsiTheme="majorHAnsi" w:cs="Arial"/>
          <w:bCs/>
        </w:rPr>
      </w:pPr>
      <w:r w:rsidRPr="00EB6F3A">
        <w:rPr>
          <w:rFonts w:asciiTheme="majorHAnsi" w:hAnsiTheme="majorHAnsi" w:cs="Arial"/>
          <w:bCs/>
        </w:rPr>
        <w:lastRenderedPageBreak/>
        <w:t>Evacuación de personas.</w:t>
      </w:r>
    </w:p>
    <w:p w14:paraId="55BE3776" w14:textId="77777777" w:rsidR="00EB6F3A" w:rsidRPr="00EB6F3A" w:rsidRDefault="00EB6F3A" w:rsidP="00EB6F3A">
      <w:pPr>
        <w:tabs>
          <w:tab w:val="left" w:pos="3828"/>
        </w:tabs>
        <w:spacing w:line="240" w:lineRule="auto"/>
        <w:jc w:val="both"/>
        <w:rPr>
          <w:rFonts w:asciiTheme="majorHAnsi" w:hAnsiTheme="majorHAnsi" w:cs="Arial"/>
          <w:bCs/>
        </w:rPr>
      </w:pPr>
      <w:r w:rsidRPr="00EB6F3A">
        <w:rPr>
          <w:rFonts w:asciiTheme="majorHAnsi" w:hAnsiTheme="majorHAnsi" w:cs="Arial"/>
          <w:bCs/>
        </w:rPr>
        <w:t>Rescate y salvamento de bienes.</w:t>
      </w:r>
    </w:p>
    <w:p w14:paraId="7D6283B4" w14:textId="77777777" w:rsidR="00EB6F3A" w:rsidRPr="00EB6F3A" w:rsidRDefault="00EB6F3A" w:rsidP="00EB6F3A">
      <w:pPr>
        <w:tabs>
          <w:tab w:val="left" w:pos="3828"/>
        </w:tabs>
        <w:spacing w:line="240" w:lineRule="auto"/>
        <w:jc w:val="both"/>
        <w:rPr>
          <w:rFonts w:asciiTheme="majorHAnsi" w:hAnsiTheme="majorHAnsi" w:cs="Arial"/>
          <w:bCs/>
        </w:rPr>
      </w:pPr>
      <w:r w:rsidRPr="00EB6F3A">
        <w:rPr>
          <w:rFonts w:asciiTheme="majorHAnsi" w:hAnsiTheme="majorHAnsi" w:cs="Arial"/>
          <w:bCs/>
        </w:rPr>
        <w:t>Primeros Auxilios.</w:t>
      </w:r>
    </w:p>
    <w:p w14:paraId="1ADEDA37" w14:textId="6DEBCC59" w:rsidR="00EB6F3A" w:rsidRDefault="00EB6F3A" w:rsidP="00EB6F3A">
      <w:pPr>
        <w:tabs>
          <w:tab w:val="left" w:pos="3828"/>
        </w:tabs>
        <w:spacing w:line="240" w:lineRule="auto"/>
        <w:jc w:val="both"/>
        <w:rPr>
          <w:rFonts w:asciiTheme="majorHAnsi" w:hAnsiTheme="majorHAnsi" w:cs="Arial"/>
          <w:bCs/>
        </w:rPr>
      </w:pPr>
      <w:r w:rsidRPr="00EB6F3A">
        <w:rPr>
          <w:rFonts w:asciiTheme="majorHAnsi" w:hAnsiTheme="majorHAnsi" w:cs="Arial"/>
          <w:bCs/>
        </w:rPr>
        <w:t>Comunicaciones.</w:t>
      </w:r>
    </w:p>
    <w:p w14:paraId="0A0B74B6" w14:textId="6FBE452E" w:rsidR="00EB6F3A" w:rsidRDefault="00EB6F3A" w:rsidP="00EB6F3A">
      <w:pPr>
        <w:tabs>
          <w:tab w:val="left" w:pos="3828"/>
        </w:tabs>
        <w:spacing w:line="240" w:lineRule="auto"/>
        <w:jc w:val="both"/>
        <w:rPr>
          <w:rFonts w:asciiTheme="majorHAnsi" w:hAnsiTheme="majorHAnsi" w:cs="Arial"/>
          <w:bCs/>
        </w:rPr>
      </w:pPr>
      <w:r w:rsidRPr="00EB6F3A">
        <w:rPr>
          <w:rFonts w:asciiTheme="majorHAnsi" w:hAnsiTheme="majorHAnsi" w:cs="Arial"/>
          <w:bCs/>
        </w:rPr>
        <w:t>Brigada incipiente</w:t>
      </w:r>
      <w:r>
        <w:rPr>
          <w:rFonts w:asciiTheme="majorHAnsi" w:hAnsiTheme="majorHAnsi" w:cs="Arial"/>
          <w:bCs/>
        </w:rPr>
        <w:t>:</w:t>
      </w:r>
    </w:p>
    <w:p w14:paraId="7170EDBE" w14:textId="7E1A5C05" w:rsidR="00EB6F3A" w:rsidRDefault="00EB6F3A" w:rsidP="00EB6F3A">
      <w:pPr>
        <w:tabs>
          <w:tab w:val="left" w:pos="3828"/>
        </w:tabs>
        <w:spacing w:line="240" w:lineRule="auto"/>
        <w:jc w:val="both"/>
        <w:rPr>
          <w:rFonts w:asciiTheme="majorHAnsi" w:hAnsiTheme="majorHAnsi" w:cs="Arial"/>
          <w:bCs/>
        </w:rPr>
      </w:pPr>
      <w:r w:rsidRPr="00EB6F3A">
        <w:rPr>
          <w:rFonts w:asciiTheme="majorHAnsi" w:hAnsiTheme="majorHAnsi" w:cs="Arial"/>
          <w:bCs/>
        </w:rPr>
        <w:t>Es el grupo de trabajadores especializados y capacitados para inspección, control de incendios y dar apoyo a otras emergencias que se presenten en el centro de trabajo. Se identifican con el color rojo. Debe encargarse de señalizar y mantener siempre despejadas las vías de evacuación en caso de emergencia.</w:t>
      </w:r>
    </w:p>
    <w:p w14:paraId="54491C82" w14:textId="737A6786" w:rsidR="00EB6F3A" w:rsidRDefault="00EB6F3A" w:rsidP="00EB6F3A">
      <w:pPr>
        <w:tabs>
          <w:tab w:val="left" w:pos="3828"/>
        </w:tabs>
        <w:spacing w:line="240" w:lineRule="auto"/>
        <w:jc w:val="both"/>
        <w:rPr>
          <w:rFonts w:asciiTheme="majorHAnsi" w:hAnsiTheme="majorHAnsi" w:cs="Arial"/>
          <w:bCs/>
        </w:rPr>
      </w:pPr>
      <w:r w:rsidRPr="00EB6F3A">
        <w:rPr>
          <w:rFonts w:asciiTheme="majorHAnsi" w:hAnsiTheme="majorHAnsi" w:cs="Arial"/>
          <w:bCs/>
        </w:rPr>
        <w:t>Brigada especializada de emergencias</w:t>
      </w:r>
      <w:r>
        <w:rPr>
          <w:rFonts w:asciiTheme="majorHAnsi" w:hAnsiTheme="majorHAnsi" w:cs="Arial"/>
          <w:bCs/>
        </w:rPr>
        <w:t>:</w:t>
      </w:r>
    </w:p>
    <w:p w14:paraId="39E26894" w14:textId="13EF1F7D" w:rsidR="00EB6F3A" w:rsidRDefault="00EB6F3A" w:rsidP="00EB6F3A">
      <w:pPr>
        <w:tabs>
          <w:tab w:val="left" w:pos="3828"/>
        </w:tabs>
        <w:spacing w:line="240" w:lineRule="auto"/>
        <w:jc w:val="both"/>
        <w:rPr>
          <w:rFonts w:asciiTheme="majorHAnsi" w:hAnsiTheme="majorHAnsi" w:cs="Arial"/>
          <w:bCs/>
        </w:rPr>
      </w:pPr>
      <w:r w:rsidRPr="00EB6F3A">
        <w:rPr>
          <w:rFonts w:asciiTheme="majorHAnsi" w:hAnsiTheme="majorHAnsi" w:cs="Arial"/>
          <w:bCs/>
        </w:rPr>
        <w:t>Las brigadas especializadas, están conformadas por personal que pertenece a empresas de seguridad especializada para atender emergencias, y que es contratada exclusivamente para atender cualquier emergencia en la organización</w:t>
      </w:r>
      <w:r>
        <w:rPr>
          <w:rFonts w:asciiTheme="majorHAnsi" w:hAnsiTheme="majorHAnsi" w:cs="Arial"/>
          <w:bCs/>
        </w:rPr>
        <w:t>.</w:t>
      </w:r>
    </w:p>
    <w:p w14:paraId="5797B87A" w14:textId="75995405" w:rsidR="00EB6F3A" w:rsidRDefault="00EB6F3A" w:rsidP="00EB6F3A">
      <w:pPr>
        <w:tabs>
          <w:tab w:val="left" w:pos="3828"/>
        </w:tabs>
        <w:spacing w:line="240" w:lineRule="auto"/>
        <w:jc w:val="both"/>
        <w:rPr>
          <w:rFonts w:asciiTheme="majorHAnsi" w:hAnsiTheme="majorHAnsi" w:cs="Arial"/>
          <w:bCs/>
        </w:rPr>
      </w:pPr>
      <w:r w:rsidRPr="00EB6F3A">
        <w:rPr>
          <w:rFonts w:asciiTheme="majorHAnsi" w:hAnsiTheme="majorHAnsi" w:cs="Arial"/>
          <w:bCs/>
        </w:rPr>
        <w:t>Elementos de protección personal</w:t>
      </w:r>
      <w:r>
        <w:rPr>
          <w:rFonts w:asciiTheme="majorHAnsi" w:hAnsiTheme="majorHAnsi" w:cs="Arial"/>
          <w:bCs/>
        </w:rPr>
        <w:t>:</w:t>
      </w:r>
    </w:p>
    <w:p w14:paraId="16393496" w14:textId="2098C127" w:rsidR="00EB6F3A" w:rsidRDefault="00EB6F3A" w:rsidP="00EB6F3A">
      <w:pPr>
        <w:tabs>
          <w:tab w:val="left" w:pos="3828"/>
        </w:tabs>
        <w:spacing w:line="240" w:lineRule="auto"/>
        <w:jc w:val="both"/>
        <w:rPr>
          <w:rFonts w:asciiTheme="majorHAnsi" w:hAnsiTheme="majorHAnsi" w:cs="Arial"/>
          <w:bCs/>
        </w:rPr>
      </w:pPr>
      <w:r w:rsidRPr="00EB6F3A">
        <w:rPr>
          <w:rFonts w:asciiTheme="majorHAnsi" w:hAnsiTheme="majorHAnsi" w:cs="Arial"/>
          <w:bCs/>
        </w:rPr>
        <w:t>Un elemento de protección personal o EPP es cualquier elemento o dispositivo que es usado por el trabajador para protegerlo de uno o varios riesgos. El trabajador debe portar estos elementos siempre que esté expuesto a un riesgo.</w:t>
      </w:r>
    </w:p>
    <w:p w14:paraId="1F36AE91" w14:textId="007D8A9A" w:rsidR="00EB6F3A" w:rsidRDefault="00EB6F3A" w:rsidP="00EB6F3A">
      <w:pPr>
        <w:tabs>
          <w:tab w:val="left" w:pos="3828"/>
        </w:tabs>
        <w:spacing w:line="240" w:lineRule="auto"/>
        <w:jc w:val="both"/>
        <w:rPr>
          <w:rFonts w:asciiTheme="majorHAnsi" w:hAnsiTheme="majorHAnsi" w:cs="Arial"/>
          <w:bCs/>
        </w:rPr>
      </w:pPr>
      <w:r w:rsidRPr="00EB6F3A">
        <w:rPr>
          <w:rFonts w:asciiTheme="majorHAnsi" w:hAnsiTheme="majorHAnsi" w:cs="Arial"/>
          <w:bCs/>
        </w:rPr>
        <w:t>Plan de contingencia</w:t>
      </w:r>
      <w:r>
        <w:rPr>
          <w:rFonts w:asciiTheme="majorHAnsi" w:hAnsiTheme="majorHAnsi" w:cs="Arial"/>
          <w:bCs/>
        </w:rPr>
        <w:t>:</w:t>
      </w:r>
    </w:p>
    <w:p w14:paraId="6B3ADCD5" w14:textId="0C6F68F1" w:rsidR="00EB6F3A" w:rsidRDefault="00714BAA" w:rsidP="00EB6F3A">
      <w:pPr>
        <w:tabs>
          <w:tab w:val="left" w:pos="3828"/>
        </w:tabs>
        <w:spacing w:line="240" w:lineRule="auto"/>
        <w:jc w:val="both"/>
        <w:rPr>
          <w:rFonts w:asciiTheme="majorHAnsi" w:hAnsiTheme="majorHAnsi" w:cs="Arial"/>
          <w:bCs/>
        </w:rPr>
      </w:pPr>
      <w:r w:rsidRPr="00714BAA">
        <w:rPr>
          <w:rFonts w:asciiTheme="majorHAnsi" w:hAnsiTheme="majorHAnsi" w:cs="Arial"/>
          <w:bCs/>
        </w:rPr>
        <w:t>La planificación de contingencias significa preparar a una organización para que esté lista para responder de manera efectiva en caso de una emergencia. Es una parte importante del trabajo de la Federación Internacional de apoyo a la preparación de las Sociedades Nacionales.</w:t>
      </w:r>
    </w:p>
    <w:p w14:paraId="0EAFB685" w14:textId="77777777" w:rsidR="00714BAA" w:rsidRDefault="00714BAA" w:rsidP="00EB6F3A">
      <w:pPr>
        <w:tabs>
          <w:tab w:val="left" w:pos="3828"/>
        </w:tabs>
        <w:spacing w:line="240" w:lineRule="auto"/>
        <w:jc w:val="both"/>
      </w:pPr>
      <w:r w:rsidRPr="00714BAA">
        <w:rPr>
          <w:rFonts w:asciiTheme="majorHAnsi" w:hAnsiTheme="majorHAnsi" w:cs="Arial"/>
          <w:bCs/>
        </w:rPr>
        <w:t>Simulacros</w:t>
      </w:r>
      <w:r>
        <w:rPr>
          <w:rFonts w:asciiTheme="majorHAnsi" w:hAnsiTheme="majorHAnsi" w:cs="Arial"/>
          <w:bCs/>
        </w:rPr>
        <w:t>:</w:t>
      </w:r>
      <w:r w:rsidRPr="00714BAA">
        <w:t xml:space="preserve"> </w:t>
      </w:r>
    </w:p>
    <w:p w14:paraId="2919AD55" w14:textId="47BA252B" w:rsidR="00714BAA" w:rsidRDefault="00714BAA" w:rsidP="00EB6F3A">
      <w:pPr>
        <w:tabs>
          <w:tab w:val="left" w:pos="3828"/>
        </w:tabs>
        <w:spacing w:line="240" w:lineRule="auto"/>
        <w:jc w:val="both"/>
        <w:rPr>
          <w:rFonts w:asciiTheme="majorHAnsi" w:hAnsiTheme="majorHAnsi" w:cs="Arial"/>
          <w:bCs/>
        </w:rPr>
      </w:pPr>
      <w:r w:rsidRPr="00714BAA">
        <w:rPr>
          <w:rFonts w:asciiTheme="majorHAnsi" w:hAnsiTheme="majorHAnsi" w:cs="Arial"/>
          <w:bCs/>
        </w:rPr>
        <w:t>Los simulacros son ensayos que nos permiten identificar qué hacer y cómo actuar en caso de una emergencia, al simular escenarios reales. Durante la atención de una emergencia, se debe contar con una respuesta probada de cómo atenderla.</w:t>
      </w:r>
    </w:p>
    <w:p w14:paraId="4B30B498" w14:textId="5C88877F" w:rsidR="00714BAA" w:rsidRDefault="00714BAA" w:rsidP="00EB6F3A">
      <w:pPr>
        <w:tabs>
          <w:tab w:val="left" w:pos="3828"/>
        </w:tabs>
        <w:spacing w:line="240" w:lineRule="auto"/>
        <w:jc w:val="both"/>
        <w:rPr>
          <w:rFonts w:asciiTheme="majorHAnsi" w:hAnsiTheme="majorHAnsi" w:cs="Arial"/>
          <w:bCs/>
        </w:rPr>
      </w:pPr>
      <w:r w:rsidRPr="00714BAA">
        <w:rPr>
          <w:rFonts w:asciiTheme="majorHAnsi" w:hAnsiTheme="majorHAnsi" w:cs="Arial"/>
          <w:bCs/>
        </w:rPr>
        <w:t>Evacuación</w:t>
      </w:r>
      <w:r>
        <w:rPr>
          <w:rFonts w:asciiTheme="majorHAnsi" w:hAnsiTheme="majorHAnsi" w:cs="Arial"/>
          <w:bCs/>
        </w:rPr>
        <w:t>:</w:t>
      </w:r>
    </w:p>
    <w:p w14:paraId="7CC2EE3F" w14:textId="34B52C92" w:rsidR="00714BAA" w:rsidRDefault="00714BAA" w:rsidP="00EB6F3A">
      <w:pPr>
        <w:tabs>
          <w:tab w:val="left" w:pos="3828"/>
        </w:tabs>
        <w:spacing w:line="240" w:lineRule="auto"/>
        <w:jc w:val="both"/>
        <w:rPr>
          <w:rFonts w:asciiTheme="majorHAnsi" w:hAnsiTheme="majorHAnsi" w:cs="Arial"/>
          <w:bCs/>
        </w:rPr>
      </w:pPr>
      <w:r w:rsidRPr="00714BAA">
        <w:rPr>
          <w:rFonts w:asciiTheme="majorHAnsi" w:hAnsiTheme="majorHAnsi" w:cs="Arial"/>
          <w:bCs/>
        </w:rPr>
        <w:t>término evacuación hace referencia al acto y el resultado de evacuar: desalojar, despejar o vaciar algo; expulsar o extraer secreciones. El concepto suele emplearse cuando una emergencia obliga a que la gente se marche de un lugar.</w:t>
      </w:r>
    </w:p>
    <w:p w14:paraId="257BBDEC" w14:textId="507AB713" w:rsidR="00714BAA" w:rsidRDefault="00714BAA" w:rsidP="00EB6F3A">
      <w:pPr>
        <w:tabs>
          <w:tab w:val="left" w:pos="3828"/>
        </w:tabs>
        <w:spacing w:line="240" w:lineRule="auto"/>
        <w:jc w:val="both"/>
        <w:rPr>
          <w:rFonts w:cs="Calibri"/>
        </w:rPr>
      </w:pPr>
      <w:r w:rsidRPr="00714BAA">
        <w:rPr>
          <w:rFonts w:asciiTheme="majorHAnsi" w:hAnsiTheme="majorHAnsi" w:cs="Arial"/>
          <w:bCs/>
        </w:rPr>
        <w:t>Rescate</w:t>
      </w:r>
      <w:r>
        <w:rPr>
          <w:rFonts w:asciiTheme="majorHAnsi" w:hAnsiTheme="majorHAnsi" w:cs="Arial"/>
          <w:bCs/>
        </w:rPr>
        <w:t>:</w:t>
      </w:r>
      <w:r w:rsidRPr="00714BAA">
        <w:rPr>
          <w:rFonts w:cs="Calibri"/>
        </w:rPr>
        <w:t xml:space="preserve"> </w:t>
      </w:r>
    </w:p>
    <w:p w14:paraId="0ECE28A7" w14:textId="12CF9307" w:rsidR="00730195" w:rsidRDefault="00730195" w:rsidP="00EB6F3A">
      <w:pPr>
        <w:tabs>
          <w:tab w:val="left" w:pos="3828"/>
        </w:tabs>
        <w:spacing w:line="240" w:lineRule="auto"/>
        <w:jc w:val="both"/>
      </w:pPr>
      <w:r w:rsidRPr="00730195">
        <w:t>Rescate es la acción y efecto de rescatar (recobrar por fuerza o por precio algo que pasó a mano ajena). Este verbo también hace referencia a liberar de un peligro, daño o molestia.</w:t>
      </w:r>
    </w:p>
    <w:p w14:paraId="451607BB" w14:textId="77777777" w:rsidR="00730195" w:rsidRDefault="00730195" w:rsidP="00EB6F3A">
      <w:pPr>
        <w:tabs>
          <w:tab w:val="left" w:pos="3828"/>
        </w:tabs>
        <w:spacing w:line="240" w:lineRule="auto"/>
        <w:jc w:val="both"/>
      </w:pPr>
      <w:r w:rsidRPr="00730195">
        <w:lastRenderedPageBreak/>
        <w:t>Alerta</w:t>
      </w:r>
      <w:r>
        <w:t>:</w:t>
      </w:r>
      <w:r w:rsidRPr="00730195">
        <w:t xml:space="preserve"> </w:t>
      </w:r>
    </w:p>
    <w:p w14:paraId="40482452" w14:textId="0ED87DEB" w:rsidR="00730195" w:rsidRDefault="00730195" w:rsidP="00EB6F3A">
      <w:pPr>
        <w:tabs>
          <w:tab w:val="left" w:pos="3828"/>
        </w:tabs>
        <w:spacing w:line="240" w:lineRule="auto"/>
        <w:jc w:val="both"/>
      </w:pPr>
      <w:r w:rsidRPr="00730195">
        <w:t>significa estar pendiente totalmente de todo lo que nos rodea, en la mayoría de los casos su origen recae en una sensación de amenaza desconocida. Por su parte el prestar atención permite enfocar los recursos perceptivos y psicológicos en una situación o actividad.</w:t>
      </w:r>
    </w:p>
    <w:p w14:paraId="22635978" w14:textId="0FC23886" w:rsidR="00730195" w:rsidRDefault="00730195" w:rsidP="00EB6F3A">
      <w:pPr>
        <w:tabs>
          <w:tab w:val="left" w:pos="3828"/>
        </w:tabs>
        <w:spacing w:line="240" w:lineRule="auto"/>
        <w:jc w:val="both"/>
      </w:pPr>
      <w:r w:rsidRPr="00730195">
        <w:t>Amenaza</w:t>
      </w:r>
      <w:r>
        <w:t>:</w:t>
      </w:r>
    </w:p>
    <w:p w14:paraId="28FF3044" w14:textId="2BD30382" w:rsidR="00356651" w:rsidRDefault="00356651" w:rsidP="00EB6F3A">
      <w:pPr>
        <w:tabs>
          <w:tab w:val="left" w:pos="3828"/>
        </w:tabs>
        <w:spacing w:line="240" w:lineRule="auto"/>
        <w:jc w:val="both"/>
      </w:pPr>
      <w:r w:rsidRPr="00356651">
        <w:t>Una amenaza es un fenómeno o proceso natural o causado por el ser humano que puede poner en peligro a un grupo de personas, sus cosas y su ambiente, cuando no son precavidos. Existen diferentes tipos de amenazas.</w:t>
      </w:r>
    </w:p>
    <w:p w14:paraId="593A597B" w14:textId="327FDC07" w:rsidR="00356651" w:rsidRDefault="00356651" w:rsidP="00EB6F3A">
      <w:pPr>
        <w:tabs>
          <w:tab w:val="left" w:pos="3828"/>
        </w:tabs>
        <w:spacing w:line="240" w:lineRule="auto"/>
        <w:jc w:val="both"/>
        <w:rPr>
          <w:rFonts w:cs="Calibri"/>
        </w:rPr>
      </w:pPr>
      <w:r w:rsidRPr="00AD0040">
        <w:rPr>
          <w:rFonts w:cs="Calibri"/>
        </w:rPr>
        <w:t>Plan de Acción de emergencias</w:t>
      </w:r>
      <w:r>
        <w:rPr>
          <w:rFonts w:cs="Calibri"/>
        </w:rPr>
        <w:t>:</w:t>
      </w:r>
    </w:p>
    <w:p w14:paraId="6E28D899" w14:textId="5C2723DD" w:rsidR="00356651" w:rsidRDefault="00356651" w:rsidP="00EB6F3A">
      <w:pPr>
        <w:tabs>
          <w:tab w:val="left" w:pos="3828"/>
        </w:tabs>
        <w:spacing w:line="240" w:lineRule="auto"/>
        <w:jc w:val="both"/>
      </w:pPr>
      <w:r w:rsidRPr="00356651">
        <w:t>El plan de emergencia es la planificación y organización para la utilización óptima de los recursos técnicos previstos con la finalidad de reducir al mínimo las posibles consecuencias sobre seres, pérdidas bienes generales y el ambiente, que pudieran derivarse de la situación.</w:t>
      </w:r>
    </w:p>
    <w:p w14:paraId="6497B664" w14:textId="22C7196B" w:rsidR="00356651" w:rsidRDefault="00356651" w:rsidP="00EB6F3A">
      <w:pPr>
        <w:tabs>
          <w:tab w:val="left" w:pos="3828"/>
        </w:tabs>
        <w:spacing w:line="240" w:lineRule="auto"/>
        <w:jc w:val="both"/>
        <w:rPr>
          <w:rFonts w:cs="Calibri"/>
        </w:rPr>
      </w:pPr>
      <w:proofErr w:type="spellStart"/>
      <w:r>
        <w:rPr>
          <w:rFonts w:cs="Calibri"/>
        </w:rPr>
        <w:t>Triage</w:t>
      </w:r>
      <w:proofErr w:type="spellEnd"/>
      <w:r>
        <w:rPr>
          <w:rFonts w:cs="Calibri"/>
        </w:rPr>
        <w:t>:</w:t>
      </w:r>
    </w:p>
    <w:p w14:paraId="4B26D4DE" w14:textId="19181D1E" w:rsidR="00356651" w:rsidRDefault="00356651" w:rsidP="00EB6F3A">
      <w:pPr>
        <w:tabs>
          <w:tab w:val="left" w:pos="3828"/>
        </w:tabs>
        <w:spacing w:line="240" w:lineRule="auto"/>
        <w:jc w:val="both"/>
      </w:pPr>
      <w:r w:rsidRPr="00356651">
        <w:t xml:space="preserve">El término </w:t>
      </w:r>
      <w:proofErr w:type="spellStart"/>
      <w:r w:rsidRPr="00356651">
        <w:t>triage</w:t>
      </w:r>
      <w:proofErr w:type="spellEnd"/>
      <w:r w:rsidRPr="00356651">
        <w:t xml:space="preserve"> o </w:t>
      </w:r>
      <w:proofErr w:type="spellStart"/>
      <w:r w:rsidRPr="00356651">
        <w:t>triaje</w:t>
      </w:r>
      <w:proofErr w:type="spellEnd"/>
      <w:r w:rsidRPr="00356651">
        <w:t xml:space="preserve"> es un neologismo que proviene de la palabra francesa </w:t>
      </w:r>
      <w:proofErr w:type="spellStart"/>
      <w:r w:rsidRPr="00356651">
        <w:t>trier</w:t>
      </w:r>
      <w:proofErr w:type="spellEnd"/>
      <w:r w:rsidRPr="00356651">
        <w:t xml:space="preserve"> que se define como escoger, separar o clasificar. Desde que este término comenzó a utilizarse en las batallas napoleónicas persiste como concepto de clasificación o priorización de la atención urgente de pacientes.</w:t>
      </w:r>
    </w:p>
    <w:p w14:paraId="4D21C364" w14:textId="7BECDEC5" w:rsidR="00356651" w:rsidRDefault="00356651" w:rsidP="00EB6F3A">
      <w:pPr>
        <w:tabs>
          <w:tab w:val="left" w:pos="3828"/>
        </w:tabs>
        <w:spacing w:line="240" w:lineRule="auto"/>
        <w:jc w:val="both"/>
      </w:pPr>
      <w:r w:rsidRPr="00356651">
        <w:t>Vulnerabilidad</w:t>
      </w:r>
      <w:r>
        <w:t>:</w:t>
      </w:r>
    </w:p>
    <w:p w14:paraId="492B2686" w14:textId="1927F374" w:rsidR="00356651" w:rsidRDefault="00356651" w:rsidP="00356651">
      <w:pPr>
        <w:tabs>
          <w:tab w:val="left" w:pos="3828"/>
        </w:tabs>
        <w:spacing w:line="240" w:lineRule="auto"/>
        <w:jc w:val="both"/>
      </w:pPr>
      <w:r>
        <w:t>Vulnerabilidad es el riesgo que una persona, sistema u objeto puede sufrir frente a peligros inminentes, sean ellos desastres naturales, desigualdades económicas, políticas, sociales o culturales.</w:t>
      </w:r>
    </w:p>
    <w:p w14:paraId="2CB35AF8" w14:textId="312D5D82" w:rsidR="00356651" w:rsidRDefault="00356651" w:rsidP="00356651">
      <w:pPr>
        <w:tabs>
          <w:tab w:val="left" w:pos="3828"/>
        </w:tabs>
        <w:spacing w:line="240" w:lineRule="auto"/>
        <w:jc w:val="both"/>
        <w:rPr>
          <w:rFonts w:cs="Calibri"/>
        </w:rPr>
      </w:pPr>
      <w:r w:rsidRPr="00AD0040">
        <w:rPr>
          <w:rFonts w:cs="Calibri"/>
        </w:rPr>
        <w:t>Vulnerabilidad estructural</w:t>
      </w:r>
      <w:r>
        <w:rPr>
          <w:rFonts w:cs="Calibri"/>
        </w:rPr>
        <w:t>:</w:t>
      </w:r>
    </w:p>
    <w:p w14:paraId="34691C91" w14:textId="52EE88FD" w:rsidR="00356651" w:rsidRDefault="00356651" w:rsidP="00356651">
      <w:pPr>
        <w:tabs>
          <w:tab w:val="left" w:pos="3828"/>
        </w:tabs>
        <w:spacing w:line="240" w:lineRule="auto"/>
        <w:jc w:val="both"/>
      </w:pPr>
      <w:r w:rsidRPr="00356651">
        <w:t xml:space="preserve">La vulnerabilidad estructural se refiere a la susceptibilidad que la estructura presenta frente a </w:t>
      </w:r>
      <w:proofErr w:type="spellStart"/>
      <w:r w:rsidRPr="00356651">
        <w:t>posi</w:t>
      </w:r>
      <w:proofErr w:type="spellEnd"/>
      <w:r w:rsidRPr="00356651">
        <w:t xml:space="preserve">- </w:t>
      </w:r>
      <w:proofErr w:type="spellStart"/>
      <w:r w:rsidRPr="00356651">
        <w:t>bles</w:t>
      </w:r>
      <w:proofErr w:type="spellEnd"/>
      <w:r w:rsidRPr="00356651">
        <w:t xml:space="preserve"> daños en aquellas partes del establecimiento hospitalario que lo mantienen en pie ante un sismo intenso. Esto incluye cimientos, columnas, muros, vigas y losas.</w:t>
      </w:r>
    </w:p>
    <w:p w14:paraId="240A3425" w14:textId="337690DA" w:rsidR="00356651" w:rsidRDefault="00356651" w:rsidP="00356651">
      <w:pPr>
        <w:tabs>
          <w:tab w:val="left" w:pos="3828"/>
        </w:tabs>
        <w:spacing w:line="240" w:lineRule="auto"/>
        <w:jc w:val="both"/>
      </w:pPr>
      <w:r w:rsidRPr="00356651">
        <w:t>Zona de exclusión</w:t>
      </w:r>
      <w:r>
        <w:t>:</w:t>
      </w:r>
    </w:p>
    <w:p w14:paraId="669FBFE5" w14:textId="413FE1DE" w:rsidR="00356651" w:rsidRDefault="007D597B" w:rsidP="00356651">
      <w:pPr>
        <w:tabs>
          <w:tab w:val="left" w:pos="3828"/>
        </w:tabs>
        <w:spacing w:line="240" w:lineRule="auto"/>
        <w:jc w:val="both"/>
      </w:pPr>
      <w:r w:rsidRPr="007D597B">
        <w:t xml:space="preserve">Una zona de exclusión es cualquier zona que no desea que descubra el motor de descubrimiento, </w:t>
      </w:r>
      <w:proofErr w:type="spellStart"/>
      <w:r w:rsidRPr="007D597B">
        <w:t>ncp_disco</w:t>
      </w:r>
      <w:proofErr w:type="spellEnd"/>
      <w:r w:rsidRPr="007D597B">
        <w:t>. Se pueden crear varias zonas de exclusión dentro de la misma inserción de la misma forma que las zonas de inclusión.</w:t>
      </w:r>
    </w:p>
    <w:p w14:paraId="7BA3B477" w14:textId="3E2184AC" w:rsidR="007B523B" w:rsidRPr="00631449" w:rsidRDefault="007B523B" w:rsidP="00631449">
      <w:pPr>
        <w:pStyle w:val="Prrafodelista"/>
        <w:numPr>
          <w:ilvl w:val="2"/>
          <w:numId w:val="35"/>
        </w:numPr>
        <w:tabs>
          <w:tab w:val="left" w:pos="3828"/>
        </w:tabs>
        <w:spacing w:line="240" w:lineRule="auto"/>
        <w:jc w:val="both"/>
        <w:rPr>
          <w:rFonts w:cs="Calibri"/>
        </w:rPr>
      </w:pPr>
      <w:r w:rsidRPr="00631449">
        <w:rPr>
          <w:rFonts w:cs="Calibri"/>
          <w:b/>
        </w:rPr>
        <w:t>Actividad desescolarizada.</w:t>
      </w:r>
      <w:r w:rsidRPr="00631449">
        <w:rPr>
          <w:rFonts w:cs="Calibri"/>
        </w:rPr>
        <w:t xml:space="preserve"> Apreciado aprendiz, realice consulta sobre tipos, clasificación y definición de extintores y también los diferentes tipos de fuego. Elabore un cuadro informativo con los datos recolectados y dibuje las señales de cada tipo. </w:t>
      </w:r>
      <w:r w:rsidR="00D975DE" w:rsidRPr="00631449">
        <w:rPr>
          <w:rFonts w:cs="Calibri"/>
        </w:rPr>
        <w:t>OJO SOCIALIZACION</w:t>
      </w:r>
    </w:p>
    <w:tbl>
      <w:tblPr>
        <w:tblStyle w:val="Tablaconcuadrcula"/>
        <w:tblW w:w="0" w:type="auto"/>
        <w:tblLook w:val="04A0" w:firstRow="1" w:lastRow="0" w:firstColumn="1" w:lastColumn="0" w:noHBand="0" w:noVBand="1"/>
      </w:tblPr>
      <w:tblGrid>
        <w:gridCol w:w="1212"/>
        <w:gridCol w:w="1377"/>
        <w:gridCol w:w="3395"/>
        <w:gridCol w:w="786"/>
        <w:gridCol w:w="1565"/>
        <w:gridCol w:w="1294"/>
      </w:tblGrid>
      <w:tr w:rsidR="00257321" w14:paraId="7CF33D1C" w14:textId="77777777" w:rsidTr="003966AD">
        <w:tc>
          <w:tcPr>
            <w:tcW w:w="9629" w:type="dxa"/>
            <w:gridSpan w:val="6"/>
          </w:tcPr>
          <w:p w14:paraId="175A4419" w14:textId="1B336CFC" w:rsidR="00257321" w:rsidRDefault="00257321" w:rsidP="0086270F">
            <w:pPr>
              <w:tabs>
                <w:tab w:val="left" w:pos="3828"/>
              </w:tabs>
              <w:spacing w:line="240" w:lineRule="auto"/>
              <w:rPr>
                <w:rFonts w:cs="Calibri"/>
              </w:rPr>
            </w:pPr>
            <w:r>
              <w:rPr>
                <w:rFonts w:cs="Calibri"/>
              </w:rPr>
              <w:t>CLASIFICACION DE EXTINTORES</w:t>
            </w:r>
            <w:r w:rsidR="0086270F">
              <w:rPr>
                <w:rFonts w:cs="Calibri"/>
              </w:rPr>
              <w:t xml:space="preserve"> Y DE FUEGO</w:t>
            </w:r>
          </w:p>
        </w:tc>
      </w:tr>
      <w:tr w:rsidR="00404F0E" w14:paraId="5FCB90D9" w14:textId="77777777" w:rsidTr="0086270F">
        <w:tc>
          <w:tcPr>
            <w:tcW w:w="1591" w:type="dxa"/>
          </w:tcPr>
          <w:p w14:paraId="5CA457A3" w14:textId="2AD4B19C" w:rsidR="00257321" w:rsidRPr="00257321" w:rsidRDefault="00257321" w:rsidP="0086270F">
            <w:pPr>
              <w:tabs>
                <w:tab w:val="left" w:pos="3828"/>
              </w:tabs>
              <w:spacing w:line="240" w:lineRule="auto"/>
              <w:rPr>
                <w:rFonts w:cs="Calibri"/>
                <w:color w:val="FF0000"/>
              </w:rPr>
            </w:pPr>
            <w:r>
              <w:rPr>
                <w:rFonts w:cs="Calibri"/>
                <w:color w:val="FF0000"/>
              </w:rPr>
              <w:lastRenderedPageBreak/>
              <w:t>TIPO DE EXTINTOR</w:t>
            </w:r>
          </w:p>
        </w:tc>
        <w:tc>
          <w:tcPr>
            <w:tcW w:w="1600" w:type="dxa"/>
          </w:tcPr>
          <w:p w14:paraId="27C2DFA8" w14:textId="1D93D876" w:rsidR="00257321" w:rsidRPr="00257321" w:rsidRDefault="00257321" w:rsidP="0086270F">
            <w:pPr>
              <w:tabs>
                <w:tab w:val="left" w:pos="3828"/>
              </w:tabs>
              <w:spacing w:line="240" w:lineRule="auto"/>
              <w:rPr>
                <w:rFonts w:cs="Calibri"/>
                <w:color w:val="FF0000"/>
              </w:rPr>
            </w:pPr>
            <w:r>
              <w:rPr>
                <w:rFonts w:cs="Calibri"/>
                <w:color w:val="FF0000"/>
              </w:rPr>
              <w:t>DEFINICION</w:t>
            </w:r>
          </w:p>
        </w:tc>
        <w:tc>
          <w:tcPr>
            <w:tcW w:w="1580" w:type="dxa"/>
          </w:tcPr>
          <w:p w14:paraId="7A0B08E5" w14:textId="4C7BEB66" w:rsidR="00257321" w:rsidRPr="00257321" w:rsidRDefault="00257321" w:rsidP="0086270F">
            <w:pPr>
              <w:tabs>
                <w:tab w:val="left" w:pos="3828"/>
              </w:tabs>
              <w:spacing w:line="240" w:lineRule="auto"/>
              <w:rPr>
                <w:rFonts w:cs="Calibri"/>
                <w:color w:val="FF0000"/>
              </w:rPr>
            </w:pPr>
            <w:r>
              <w:rPr>
                <w:rFonts w:cs="Calibri"/>
                <w:color w:val="FF0000"/>
              </w:rPr>
              <w:t>IMAGEN DE EXTINTOR</w:t>
            </w:r>
          </w:p>
        </w:tc>
        <w:tc>
          <w:tcPr>
            <w:tcW w:w="1567" w:type="dxa"/>
          </w:tcPr>
          <w:p w14:paraId="1461235E" w14:textId="771F3808" w:rsidR="00257321" w:rsidRPr="00257321" w:rsidRDefault="00257321" w:rsidP="0086270F">
            <w:pPr>
              <w:tabs>
                <w:tab w:val="left" w:pos="3828"/>
              </w:tabs>
              <w:spacing w:line="240" w:lineRule="auto"/>
              <w:rPr>
                <w:rFonts w:cs="Calibri"/>
                <w:color w:val="FF0000"/>
              </w:rPr>
            </w:pPr>
            <w:r>
              <w:rPr>
                <w:rFonts w:cs="Calibri"/>
                <w:color w:val="FF0000"/>
              </w:rPr>
              <w:t>TIPO DE FUEGO</w:t>
            </w:r>
          </w:p>
        </w:tc>
        <w:tc>
          <w:tcPr>
            <w:tcW w:w="1718" w:type="dxa"/>
          </w:tcPr>
          <w:p w14:paraId="6D968F75" w14:textId="77C85515" w:rsidR="00257321" w:rsidRPr="00257321" w:rsidRDefault="00257321" w:rsidP="0086270F">
            <w:pPr>
              <w:tabs>
                <w:tab w:val="left" w:pos="3828"/>
              </w:tabs>
              <w:spacing w:line="240" w:lineRule="auto"/>
              <w:rPr>
                <w:rFonts w:cs="Calibri"/>
                <w:color w:val="FF0000"/>
              </w:rPr>
            </w:pPr>
            <w:r>
              <w:rPr>
                <w:rFonts w:cs="Calibri"/>
                <w:color w:val="FF0000"/>
              </w:rPr>
              <w:t>DEFINICION DE TIPO DE FUEGO</w:t>
            </w:r>
          </w:p>
        </w:tc>
        <w:tc>
          <w:tcPr>
            <w:tcW w:w="1573" w:type="dxa"/>
          </w:tcPr>
          <w:p w14:paraId="440A7231" w14:textId="75E6C975" w:rsidR="00257321" w:rsidRPr="00257321" w:rsidRDefault="00257321" w:rsidP="0086270F">
            <w:pPr>
              <w:tabs>
                <w:tab w:val="left" w:pos="3828"/>
              </w:tabs>
              <w:spacing w:line="240" w:lineRule="auto"/>
              <w:rPr>
                <w:rFonts w:cs="Calibri"/>
                <w:color w:val="FF0000"/>
              </w:rPr>
            </w:pPr>
            <w:r>
              <w:rPr>
                <w:rFonts w:cs="Calibri"/>
                <w:color w:val="FF0000"/>
              </w:rPr>
              <w:t>IMAGEN DE FUEGO</w:t>
            </w:r>
          </w:p>
        </w:tc>
      </w:tr>
      <w:tr w:rsidR="00404F0E" w14:paraId="383EFC95" w14:textId="77777777" w:rsidTr="0086270F">
        <w:tc>
          <w:tcPr>
            <w:tcW w:w="1591" w:type="dxa"/>
          </w:tcPr>
          <w:p w14:paraId="628129C5" w14:textId="0F567BB0" w:rsidR="00257321" w:rsidRDefault="0086270F" w:rsidP="0086270F">
            <w:pPr>
              <w:tabs>
                <w:tab w:val="left" w:pos="3828"/>
              </w:tabs>
              <w:spacing w:line="240" w:lineRule="auto"/>
              <w:rPr>
                <w:rFonts w:cs="Calibri"/>
              </w:rPr>
            </w:pPr>
            <w:r>
              <w:rPr>
                <w:rFonts w:cs="Calibri"/>
              </w:rPr>
              <w:t>EXTINTORES DE ESPUMA</w:t>
            </w:r>
          </w:p>
        </w:tc>
        <w:tc>
          <w:tcPr>
            <w:tcW w:w="1600" w:type="dxa"/>
          </w:tcPr>
          <w:p w14:paraId="102C629B" w14:textId="69ACC80B" w:rsidR="00257321" w:rsidRDefault="0086270F" w:rsidP="0086270F">
            <w:pPr>
              <w:tabs>
                <w:tab w:val="left" w:pos="3828"/>
              </w:tabs>
              <w:spacing w:line="240" w:lineRule="auto"/>
              <w:rPr>
                <w:rFonts w:cs="Calibri"/>
              </w:rPr>
            </w:pPr>
            <w:r w:rsidRPr="0086270F">
              <w:rPr>
                <w:rFonts w:cs="Calibri"/>
              </w:rPr>
              <w:t>Ideales para fuegos de tipo A y B, todos hemos visto alguna vez a los bomberos en algún simulacro rociar con espuma. Al igual que el anterior es peligroso en presencia de electricidad.</w:t>
            </w:r>
          </w:p>
        </w:tc>
        <w:tc>
          <w:tcPr>
            <w:tcW w:w="1580" w:type="dxa"/>
          </w:tcPr>
          <w:p w14:paraId="11CF8757" w14:textId="13456393" w:rsidR="00257321" w:rsidRDefault="0086270F" w:rsidP="0086270F">
            <w:pPr>
              <w:tabs>
                <w:tab w:val="left" w:pos="3828"/>
              </w:tabs>
              <w:spacing w:line="240" w:lineRule="auto"/>
              <w:rPr>
                <w:rFonts w:cs="Calibri"/>
              </w:rPr>
            </w:pPr>
            <w:r>
              <w:rPr>
                <w:rFonts w:cs="Calibri"/>
                <w:noProof/>
              </w:rPr>
              <w:drawing>
                <wp:anchor distT="0" distB="0" distL="114300" distR="114300" simplePos="0" relativeHeight="251671552" behindDoc="1" locked="0" layoutInCell="1" allowOverlap="1" wp14:anchorId="4AE1EBD6" wp14:editId="1E3F62F3">
                  <wp:simplePos x="0" y="0"/>
                  <wp:positionH relativeFrom="column">
                    <wp:posOffset>235585</wp:posOffset>
                  </wp:positionH>
                  <wp:positionV relativeFrom="paragraph">
                    <wp:posOffset>201295</wp:posOffset>
                  </wp:positionV>
                  <wp:extent cx="1597660" cy="2409825"/>
                  <wp:effectExtent l="0" t="0" r="2540" b="9525"/>
                  <wp:wrapTight wrapText="bothSides">
                    <wp:wrapPolygon edited="0">
                      <wp:start x="0" y="0"/>
                      <wp:lineTo x="0" y="21515"/>
                      <wp:lineTo x="21377" y="21515"/>
                      <wp:lineTo x="21377"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97660" cy="24098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567" w:type="dxa"/>
          </w:tcPr>
          <w:p w14:paraId="6187BC77" w14:textId="5758443E" w:rsidR="00257321" w:rsidRDefault="00A439D8" w:rsidP="0086270F">
            <w:pPr>
              <w:tabs>
                <w:tab w:val="left" w:pos="3828"/>
              </w:tabs>
              <w:spacing w:line="240" w:lineRule="auto"/>
              <w:rPr>
                <w:rFonts w:cs="Calibri"/>
              </w:rPr>
            </w:pPr>
            <w:r>
              <w:rPr>
                <w:rFonts w:cs="Calibri"/>
              </w:rPr>
              <w:t>CLASE A</w:t>
            </w:r>
          </w:p>
        </w:tc>
        <w:tc>
          <w:tcPr>
            <w:tcW w:w="1718" w:type="dxa"/>
          </w:tcPr>
          <w:p w14:paraId="2F561359" w14:textId="6B320171" w:rsidR="00257321" w:rsidRDefault="00A439D8" w:rsidP="0086270F">
            <w:pPr>
              <w:tabs>
                <w:tab w:val="left" w:pos="3828"/>
              </w:tabs>
              <w:spacing w:line="240" w:lineRule="auto"/>
              <w:rPr>
                <w:rFonts w:cs="Calibri"/>
              </w:rPr>
            </w:pPr>
            <w:r w:rsidRPr="00A439D8">
              <w:rPr>
                <w:rFonts w:cs="Calibri"/>
              </w:rPr>
              <w:t>para tipos de fuegos con combustibles sólidos como madera, cartón, plástico, etc.</w:t>
            </w:r>
          </w:p>
        </w:tc>
        <w:tc>
          <w:tcPr>
            <w:tcW w:w="1573" w:type="dxa"/>
          </w:tcPr>
          <w:p w14:paraId="14310950" w14:textId="4747E726" w:rsidR="00257321" w:rsidRDefault="00CF1046" w:rsidP="0086270F">
            <w:pPr>
              <w:tabs>
                <w:tab w:val="left" w:pos="3828"/>
              </w:tabs>
              <w:spacing w:line="240" w:lineRule="auto"/>
              <w:rPr>
                <w:rFonts w:cs="Calibri"/>
              </w:rPr>
            </w:pPr>
            <w:r>
              <w:rPr>
                <w:rFonts w:cs="Calibri"/>
                <w:noProof/>
              </w:rPr>
              <w:drawing>
                <wp:anchor distT="0" distB="0" distL="114300" distR="114300" simplePos="0" relativeHeight="251673600" behindDoc="1" locked="0" layoutInCell="1" allowOverlap="1" wp14:anchorId="52896A58" wp14:editId="69653045">
                  <wp:simplePos x="0" y="0"/>
                  <wp:positionH relativeFrom="column">
                    <wp:posOffset>-47625</wp:posOffset>
                  </wp:positionH>
                  <wp:positionV relativeFrom="paragraph">
                    <wp:posOffset>582930</wp:posOffset>
                  </wp:positionV>
                  <wp:extent cx="704850" cy="581660"/>
                  <wp:effectExtent l="0" t="0" r="0" b="8890"/>
                  <wp:wrapTight wrapText="bothSides">
                    <wp:wrapPolygon edited="0">
                      <wp:start x="0" y="0"/>
                      <wp:lineTo x="0" y="21223"/>
                      <wp:lineTo x="21016" y="21223"/>
                      <wp:lineTo x="21016"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04850" cy="581660"/>
                          </a:xfrm>
                          <a:prstGeom prst="rect">
                            <a:avLst/>
                          </a:prstGeom>
                          <a:noFill/>
                        </pic:spPr>
                      </pic:pic>
                    </a:graphicData>
                  </a:graphic>
                </wp:anchor>
              </w:drawing>
            </w:r>
          </w:p>
        </w:tc>
      </w:tr>
      <w:tr w:rsidR="00404F0E" w14:paraId="4D42D3EE" w14:textId="77777777" w:rsidTr="0086270F">
        <w:tc>
          <w:tcPr>
            <w:tcW w:w="1591" w:type="dxa"/>
          </w:tcPr>
          <w:p w14:paraId="53A1667F" w14:textId="7081625E" w:rsidR="00257321" w:rsidRDefault="0086270F" w:rsidP="0086270F">
            <w:pPr>
              <w:tabs>
                <w:tab w:val="left" w:pos="3828"/>
              </w:tabs>
              <w:spacing w:line="240" w:lineRule="auto"/>
              <w:rPr>
                <w:rFonts w:cs="Calibri"/>
              </w:rPr>
            </w:pPr>
            <w:r>
              <w:rPr>
                <w:rFonts w:cs="Calibri"/>
              </w:rPr>
              <w:t>EXTINTORES DE POLVO ABC</w:t>
            </w:r>
          </w:p>
        </w:tc>
        <w:tc>
          <w:tcPr>
            <w:tcW w:w="1600" w:type="dxa"/>
          </w:tcPr>
          <w:p w14:paraId="71E60135" w14:textId="6D5CA0E8" w:rsidR="00257321" w:rsidRDefault="0086270F" w:rsidP="0086270F">
            <w:pPr>
              <w:tabs>
                <w:tab w:val="left" w:pos="3828"/>
              </w:tabs>
              <w:spacing w:line="240" w:lineRule="auto"/>
              <w:rPr>
                <w:rFonts w:cs="Calibri"/>
              </w:rPr>
            </w:pPr>
            <w:r w:rsidRPr="0086270F">
              <w:rPr>
                <w:rFonts w:cs="Calibri"/>
              </w:rPr>
              <w:t>Es el tipo de extintor más común y usado en cualquier edificio. Es indicado para fuegos de tipo A, B y C y al ser de polvo evita el riesgo eléctrico. Es el más recomendable para casas, oficinas o cualquier edificio.</w:t>
            </w:r>
          </w:p>
        </w:tc>
        <w:tc>
          <w:tcPr>
            <w:tcW w:w="1580" w:type="dxa"/>
          </w:tcPr>
          <w:p w14:paraId="1FC93DC0" w14:textId="498A321A" w:rsidR="00257321" w:rsidRDefault="00CF1046" w:rsidP="0086270F">
            <w:pPr>
              <w:tabs>
                <w:tab w:val="left" w:pos="3828"/>
              </w:tabs>
              <w:spacing w:line="240" w:lineRule="auto"/>
              <w:rPr>
                <w:rFonts w:cs="Calibri"/>
              </w:rPr>
            </w:pPr>
            <w:r>
              <w:rPr>
                <w:rFonts w:cs="Calibri"/>
                <w:noProof/>
              </w:rPr>
              <w:drawing>
                <wp:anchor distT="0" distB="0" distL="114300" distR="114300" simplePos="0" relativeHeight="251672576" behindDoc="1" locked="0" layoutInCell="1" allowOverlap="1" wp14:anchorId="3738E877" wp14:editId="3F9225D1">
                  <wp:simplePos x="0" y="0"/>
                  <wp:positionH relativeFrom="column">
                    <wp:posOffset>150495</wp:posOffset>
                  </wp:positionH>
                  <wp:positionV relativeFrom="paragraph">
                    <wp:posOffset>352425</wp:posOffset>
                  </wp:positionV>
                  <wp:extent cx="1922780" cy="2476500"/>
                  <wp:effectExtent l="0" t="0" r="1270" b="0"/>
                  <wp:wrapTight wrapText="bothSides">
                    <wp:wrapPolygon edited="0">
                      <wp:start x="0" y="0"/>
                      <wp:lineTo x="0" y="21434"/>
                      <wp:lineTo x="21400" y="21434"/>
                      <wp:lineTo x="21400"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22780" cy="2476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567" w:type="dxa"/>
          </w:tcPr>
          <w:p w14:paraId="0652AD05" w14:textId="4F4793FA" w:rsidR="00257321" w:rsidRDefault="00A439D8" w:rsidP="0086270F">
            <w:pPr>
              <w:tabs>
                <w:tab w:val="left" w:pos="3828"/>
              </w:tabs>
              <w:spacing w:line="240" w:lineRule="auto"/>
              <w:rPr>
                <w:rFonts w:cs="Calibri"/>
              </w:rPr>
            </w:pPr>
            <w:r>
              <w:rPr>
                <w:rFonts w:cs="Calibri"/>
              </w:rPr>
              <w:t>CLASE B</w:t>
            </w:r>
          </w:p>
        </w:tc>
        <w:tc>
          <w:tcPr>
            <w:tcW w:w="1718" w:type="dxa"/>
          </w:tcPr>
          <w:p w14:paraId="2CC44A1F" w14:textId="4305E96F" w:rsidR="00257321" w:rsidRDefault="00A439D8" w:rsidP="0086270F">
            <w:pPr>
              <w:tabs>
                <w:tab w:val="left" w:pos="3828"/>
              </w:tabs>
              <w:spacing w:line="240" w:lineRule="auto"/>
              <w:rPr>
                <w:rFonts w:cs="Calibri"/>
              </w:rPr>
            </w:pPr>
            <w:r w:rsidRPr="00A439D8">
              <w:rPr>
                <w:rFonts w:cs="Calibri"/>
              </w:rPr>
              <w:t>tipo de fuego donde el combustible es líquido por ejemplo aceite, gasolina o pintura</w:t>
            </w:r>
          </w:p>
        </w:tc>
        <w:tc>
          <w:tcPr>
            <w:tcW w:w="1573" w:type="dxa"/>
          </w:tcPr>
          <w:p w14:paraId="015C4EAC" w14:textId="214D73ED" w:rsidR="00257321" w:rsidRDefault="00CF1046" w:rsidP="0086270F">
            <w:pPr>
              <w:tabs>
                <w:tab w:val="left" w:pos="3828"/>
              </w:tabs>
              <w:spacing w:line="240" w:lineRule="auto"/>
              <w:rPr>
                <w:rFonts w:cs="Calibri"/>
              </w:rPr>
            </w:pPr>
            <w:r>
              <w:rPr>
                <w:rFonts w:cs="Calibri"/>
                <w:noProof/>
              </w:rPr>
              <w:drawing>
                <wp:anchor distT="0" distB="0" distL="114300" distR="114300" simplePos="0" relativeHeight="251674624" behindDoc="1" locked="0" layoutInCell="1" allowOverlap="1" wp14:anchorId="407A72F3" wp14:editId="6B7735AF">
                  <wp:simplePos x="0" y="0"/>
                  <wp:positionH relativeFrom="column">
                    <wp:posOffset>-65405</wp:posOffset>
                  </wp:positionH>
                  <wp:positionV relativeFrom="paragraph">
                    <wp:posOffset>885825</wp:posOffset>
                  </wp:positionV>
                  <wp:extent cx="733425" cy="861695"/>
                  <wp:effectExtent l="0" t="0" r="9525" b="0"/>
                  <wp:wrapTight wrapText="bothSides">
                    <wp:wrapPolygon edited="0">
                      <wp:start x="0" y="0"/>
                      <wp:lineTo x="0" y="21011"/>
                      <wp:lineTo x="21319" y="21011"/>
                      <wp:lineTo x="21319" y="0"/>
                      <wp:lineTo x="0" y="0"/>
                    </wp:wrapPolygon>
                  </wp:wrapTight>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33425" cy="861695"/>
                          </a:xfrm>
                          <a:prstGeom prst="rect">
                            <a:avLst/>
                          </a:prstGeom>
                          <a:noFill/>
                          <a:ln>
                            <a:noFill/>
                          </a:ln>
                        </pic:spPr>
                      </pic:pic>
                    </a:graphicData>
                  </a:graphic>
                </wp:anchor>
              </w:drawing>
            </w:r>
          </w:p>
        </w:tc>
      </w:tr>
      <w:tr w:rsidR="00404F0E" w14:paraId="57B37B90" w14:textId="77777777" w:rsidTr="0086270F">
        <w:tc>
          <w:tcPr>
            <w:tcW w:w="1591" w:type="dxa"/>
          </w:tcPr>
          <w:p w14:paraId="20AF95CF" w14:textId="5981D57F" w:rsidR="00A439D8" w:rsidRPr="0086270F" w:rsidRDefault="0086270F" w:rsidP="0086270F">
            <w:pPr>
              <w:tabs>
                <w:tab w:val="left" w:pos="3828"/>
              </w:tabs>
              <w:spacing w:line="240" w:lineRule="auto"/>
              <w:rPr>
                <w:rFonts w:cs="Calibri"/>
                <w:sz w:val="20"/>
                <w:szCs w:val="20"/>
              </w:rPr>
            </w:pPr>
            <w:r>
              <w:rPr>
                <w:rFonts w:cs="Calibri"/>
              </w:rPr>
              <w:lastRenderedPageBreak/>
              <w:t>EXTINTORES DE CO2</w:t>
            </w:r>
          </w:p>
        </w:tc>
        <w:tc>
          <w:tcPr>
            <w:tcW w:w="1600" w:type="dxa"/>
          </w:tcPr>
          <w:p w14:paraId="0B12DD46" w14:textId="47A7416E" w:rsidR="00A439D8" w:rsidRDefault="0086270F" w:rsidP="0086270F">
            <w:pPr>
              <w:tabs>
                <w:tab w:val="left" w:pos="3828"/>
              </w:tabs>
              <w:spacing w:line="240" w:lineRule="auto"/>
              <w:rPr>
                <w:rFonts w:cs="Calibri"/>
              </w:rPr>
            </w:pPr>
            <w:r w:rsidRPr="0086270F">
              <w:rPr>
                <w:rFonts w:cs="Calibri"/>
              </w:rPr>
              <w:t xml:space="preserve">El CO2 es un gas y por tanto no conduce la electricidad. Este tipo de extintores son aptos para fuegos de tipo A, B y C. Suelen ser usados donde existen elementos donde el extintor puede causar más daño que el fuego. Por </w:t>
            </w:r>
            <w:proofErr w:type="gramStart"/>
            <w:r w:rsidRPr="0086270F">
              <w:rPr>
                <w:rFonts w:cs="Calibri"/>
              </w:rPr>
              <w:t>ejemplo</w:t>
            </w:r>
            <w:proofErr w:type="gramEnd"/>
            <w:r w:rsidRPr="0086270F">
              <w:rPr>
                <w:rFonts w:cs="Calibri"/>
              </w:rPr>
              <w:t xml:space="preserve"> si usamos un extintor estándar en un lugar donde el valor de los materiales es muy alto (un laboratorio por ejemplo con máquinas muy caras) podríamos estropear con la espuma o el polvo máquinas muy valiosas, eso lo evitamos con este tipo </w:t>
            </w:r>
            <w:r w:rsidRPr="0086270F">
              <w:rPr>
                <w:rFonts w:cs="Calibri"/>
              </w:rPr>
              <w:lastRenderedPageBreak/>
              <w:t>de extintores ya que al ser un gas no daña los equipos.</w:t>
            </w:r>
          </w:p>
        </w:tc>
        <w:tc>
          <w:tcPr>
            <w:tcW w:w="1580" w:type="dxa"/>
          </w:tcPr>
          <w:p w14:paraId="6DBF8D4F" w14:textId="59021F00" w:rsidR="00A439D8" w:rsidRDefault="00CF1046" w:rsidP="0086270F">
            <w:pPr>
              <w:tabs>
                <w:tab w:val="left" w:pos="3828"/>
              </w:tabs>
              <w:spacing w:line="240" w:lineRule="auto"/>
              <w:rPr>
                <w:rFonts w:cs="Calibri"/>
              </w:rPr>
            </w:pPr>
            <w:r>
              <w:rPr>
                <w:rFonts w:cs="Calibri"/>
                <w:noProof/>
              </w:rPr>
              <w:lastRenderedPageBreak/>
              <w:drawing>
                <wp:anchor distT="0" distB="0" distL="114300" distR="114300" simplePos="0" relativeHeight="251670528" behindDoc="1" locked="0" layoutInCell="1" allowOverlap="1" wp14:anchorId="416C31BF" wp14:editId="6ECC1882">
                  <wp:simplePos x="0" y="0"/>
                  <wp:positionH relativeFrom="column">
                    <wp:posOffset>-62865</wp:posOffset>
                  </wp:positionH>
                  <wp:positionV relativeFrom="paragraph">
                    <wp:posOffset>1645285</wp:posOffset>
                  </wp:positionV>
                  <wp:extent cx="2239938" cy="2190750"/>
                  <wp:effectExtent l="0" t="0" r="8255" b="0"/>
                  <wp:wrapTight wrapText="bothSides">
                    <wp:wrapPolygon edited="0">
                      <wp:start x="0" y="0"/>
                      <wp:lineTo x="0" y="21412"/>
                      <wp:lineTo x="21496" y="21412"/>
                      <wp:lineTo x="21496"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39938" cy="21907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567" w:type="dxa"/>
          </w:tcPr>
          <w:p w14:paraId="689D0975" w14:textId="60CBF785" w:rsidR="00A439D8" w:rsidRDefault="00A439D8" w:rsidP="0086270F">
            <w:pPr>
              <w:tabs>
                <w:tab w:val="left" w:pos="3828"/>
              </w:tabs>
              <w:spacing w:line="240" w:lineRule="auto"/>
              <w:rPr>
                <w:rFonts w:cs="Calibri"/>
              </w:rPr>
            </w:pPr>
            <w:r>
              <w:rPr>
                <w:rFonts w:cs="Calibri"/>
              </w:rPr>
              <w:t>CLASE C</w:t>
            </w:r>
          </w:p>
        </w:tc>
        <w:tc>
          <w:tcPr>
            <w:tcW w:w="1718" w:type="dxa"/>
          </w:tcPr>
          <w:p w14:paraId="6B80ADC9" w14:textId="38E998B2" w:rsidR="00A439D8" w:rsidRDefault="00A439D8" w:rsidP="0086270F">
            <w:pPr>
              <w:tabs>
                <w:tab w:val="left" w:pos="3828"/>
              </w:tabs>
              <w:spacing w:line="240" w:lineRule="auto"/>
              <w:rPr>
                <w:rFonts w:cs="Calibri"/>
              </w:rPr>
            </w:pPr>
            <w:r w:rsidRPr="00A439D8">
              <w:rPr>
                <w:rFonts w:cs="Calibri"/>
              </w:rPr>
              <w:t>fuegos donde el combustible son gases como el butano, propano o gas ciudad.</w:t>
            </w:r>
          </w:p>
        </w:tc>
        <w:tc>
          <w:tcPr>
            <w:tcW w:w="1573" w:type="dxa"/>
          </w:tcPr>
          <w:p w14:paraId="4297E185" w14:textId="2B6F84C3" w:rsidR="00A439D8" w:rsidRDefault="00404F0E" w:rsidP="0086270F">
            <w:pPr>
              <w:tabs>
                <w:tab w:val="left" w:pos="3828"/>
              </w:tabs>
              <w:spacing w:line="240" w:lineRule="auto"/>
              <w:rPr>
                <w:rFonts w:cs="Calibri"/>
              </w:rPr>
            </w:pPr>
            <w:r>
              <w:rPr>
                <w:rFonts w:cs="Calibri"/>
                <w:noProof/>
              </w:rPr>
              <w:drawing>
                <wp:anchor distT="0" distB="0" distL="114300" distR="114300" simplePos="0" relativeHeight="251675648" behindDoc="1" locked="0" layoutInCell="1" allowOverlap="1" wp14:anchorId="74D5E174" wp14:editId="148234CA">
                  <wp:simplePos x="0" y="0"/>
                  <wp:positionH relativeFrom="column">
                    <wp:posOffset>-36195</wp:posOffset>
                  </wp:positionH>
                  <wp:positionV relativeFrom="paragraph">
                    <wp:posOffset>1076325</wp:posOffset>
                  </wp:positionV>
                  <wp:extent cx="666750" cy="933353"/>
                  <wp:effectExtent l="0" t="0" r="0" b="635"/>
                  <wp:wrapTight wrapText="bothSides">
                    <wp:wrapPolygon edited="0">
                      <wp:start x="0" y="0"/>
                      <wp:lineTo x="0" y="21174"/>
                      <wp:lineTo x="20983" y="21174"/>
                      <wp:lineTo x="20983" y="0"/>
                      <wp:lineTo x="0" y="0"/>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6750" cy="933353"/>
                          </a:xfrm>
                          <a:prstGeom prst="rect">
                            <a:avLst/>
                          </a:prstGeom>
                          <a:noFill/>
                          <a:ln>
                            <a:noFill/>
                          </a:ln>
                        </pic:spPr>
                      </pic:pic>
                    </a:graphicData>
                  </a:graphic>
                </wp:anchor>
              </w:drawing>
            </w:r>
          </w:p>
        </w:tc>
      </w:tr>
      <w:tr w:rsidR="00404F0E" w14:paraId="1DB89F1F" w14:textId="77777777" w:rsidTr="0086270F">
        <w:tc>
          <w:tcPr>
            <w:tcW w:w="1591" w:type="dxa"/>
          </w:tcPr>
          <w:p w14:paraId="52E5282E" w14:textId="209B7171" w:rsidR="00A439D8" w:rsidRDefault="0086270F" w:rsidP="0086270F">
            <w:pPr>
              <w:tabs>
                <w:tab w:val="left" w:pos="3828"/>
              </w:tabs>
              <w:spacing w:line="240" w:lineRule="auto"/>
              <w:rPr>
                <w:rFonts w:cs="Calibri"/>
              </w:rPr>
            </w:pPr>
            <w:r>
              <w:rPr>
                <w:rFonts w:cs="Calibri"/>
              </w:rPr>
              <w:t>EXTINTORES DE AGUA</w:t>
            </w:r>
          </w:p>
        </w:tc>
        <w:tc>
          <w:tcPr>
            <w:tcW w:w="1600" w:type="dxa"/>
          </w:tcPr>
          <w:p w14:paraId="3C435845" w14:textId="68053159" w:rsidR="00A439D8" w:rsidRDefault="0086270F" w:rsidP="0086270F">
            <w:pPr>
              <w:tabs>
                <w:tab w:val="left" w:pos="3828"/>
              </w:tabs>
              <w:spacing w:line="240" w:lineRule="auto"/>
              <w:rPr>
                <w:rFonts w:cs="Calibri"/>
              </w:rPr>
            </w:pPr>
            <w:r w:rsidRPr="0086270F">
              <w:rPr>
                <w:rFonts w:cs="Calibri"/>
              </w:rPr>
              <w:t xml:space="preserve">Son ideales para apagar fuegos de tipo A, actualmente los extintores de agua llevan incorporados aditivos que aportan eficacia tipo F por lo que también se pueden utilizar en este tipo de fuego. No deben usarse nunca en presencia de corriente eléctrica pues el agua podría provocar una electrocución. Este tipo de extintores es bueno fuera de las casas donde no existe riesgo eléctrico, </w:t>
            </w:r>
            <w:r w:rsidRPr="0086270F">
              <w:rPr>
                <w:rFonts w:cs="Calibri"/>
              </w:rPr>
              <w:lastRenderedPageBreak/>
              <w:t xml:space="preserve">por </w:t>
            </w:r>
            <w:proofErr w:type="gramStart"/>
            <w:r w:rsidRPr="0086270F">
              <w:rPr>
                <w:rFonts w:cs="Calibri"/>
              </w:rPr>
              <w:t>ejemplo</w:t>
            </w:r>
            <w:proofErr w:type="gramEnd"/>
            <w:r w:rsidRPr="0086270F">
              <w:rPr>
                <w:rFonts w:cs="Calibri"/>
              </w:rPr>
              <w:t xml:space="preserve"> jardines.</w:t>
            </w:r>
          </w:p>
        </w:tc>
        <w:tc>
          <w:tcPr>
            <w:tcW w:w="1580" w:type="dxa"/>
          </w:tcPr>
          <w:p w14:paraId="7E9E3245" w14:textId="7770A152" w:rsidR="00A439D8" w:rsidRDefault="00CF1046" w:rsidP="0086270F">
            <w:pPr>
              <w:tabs>
                <w:tab w:val="left" w:pos="3828"/>
              </w:tabs>
              <w:spacing w:line="240" w:lineRule="auto"/>
              <w:rPr>
                <w:rFonts w:cs="Calibri"/>
              </w:rPr>
            </w:pPr>
            <w:r>
              <w:rPr>
                <w:rFonts w:cs="Calibri"/>
                <w:noProof/>
              </w:rPr>
              <w:lastRenderedPageBreak/>
              <w:drawing>
                <wp:anchor distT="0" distB="0" distL="114300" distR="114300" simplePos="0" relativeHeight="251669504" behindDoc="1" locked="0" layoutInCell="1" allowOverlap="1" wp14:anchorId="52068EBD" wp14:editId="6605369E">
                  <wp:simplePos x="0" y="0"/>
                  <wp:positionH relativeFrom="column">
                    <wp:posOffset>-65405</wp:posOffset>
                  </wp:positionH>
                  <wp:positionV relativeFrom="paragraph">
                    <wp:posOffset>1819275</wp:posOffset>
                  </wp:positionV>
                  <wp:extent cx="2190750" cy="2085975"/>
                  <wp:effectExtent l="0" t="0" r="0" b="9525"/>
                  <wp:wrapTight wrapText="bothSides">
                    <wp:wrapPolygon edited="0">
                      <wp:start x="0" y="0"/>
                      <wp:lineTo x="0" y="21501"/>
                      <wp:lineTo x="21412" y="21501"/>
                      <wp:lineTo x="21412"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90750" cy="2085975"/>
                          </a:xfrm>
                          <a:prstGeom prst="rect">
                            <a:avLst/>
                          </a:prstGeom>
                          <a:noFill/>
                        </pic:spPr>
                      </pic:pic>
                    </a:graphicData>
                  </a:graphic>
                </wp:anchor>
              </w:drawing>
            </w:r>
          </w:p>
        </w:tc>
        <w:tc>
          <w:tcPr>
            <w:tcW w:w="1567" w:type="dxa"/>
          </w:tcPr>
          <w:p w14:paraId="15FB6DCA" w14:textId="4D5653F5" w:rsidR="00A439D8" w:rsidRDefault="00A439D8" w:rsidP="0086270F">
            <w:pPr>
              <w:tabs>
                <w:tab w:val="left" w:pos="3828"/>
              </w:tabs>
              <w:spacing w:line="240" w:lineRule="auto"/>
              <w:rPr>
                <w:rFonts w:cs="Calibri"/>
              </w:rPr>
            </w:pPr>
            <w:r>
              <w:rPr>
                <w:rFonts w:cs="Calibri"/>
              </w:rPr>
              <w:t>CLASE F</w:t>
            </w:r>
          </w:p>
        </w:tc>
        <w:tc>
          <w:tcPr>
            <w:tcW w:w="1718" w:type="dxa"/>
          </w:tcPr>
          <w:p w14:paraId="69AFA770" w14:textId="139F27CE" w:rsidR="00A439D8" w:rsidRDefault="00A439D8" w:rsidP="0086270F">
            <w:pPr>
              <w:tabs>
                <w:tab w:val="left" w:pos="3828"/>
              </w:tabs>
              <w:spacing w:line="240" w:lineRule="auto"/>
              <w:rPr>
                <w:rFonts w:cs="Calibri"/>
              </w:rPr>
            </w:pPr>
            <w:r w:rsidRPr="00A439D8">
              <w:rPr>
                <w:rFonts w:cs="Calibri"/>
              </w:rPr>
              <w:t>tipos de fuegos derivados de aceites y grasas (vegetales o animales) en cocinas, y almacenamiento de aceites.</w:t>
            </w:r>
          </w:p>
        </w:tc>
        <w:tc>
          <w:tcPr>
            <w:tcW w:w="1573" w:type="dxa"/>
          </w:tcPr>
          <w:p w14:paraId="12B7515A" w14:textId="1F28D30E" w:rsidR="00A439D8" w:rsidRDefault="00404F0E" w:rsidP="0086270F">
            <w:pPr>
              <w:tabs>
                <w:tab w:val="left" w:pos="3828"/>
              </w:tabs>
              <w:spacing w:line="240" w:lineRule="auto"/>
              <w:rPr>
                <w:rFonts w:cs="Calibri"/>
              </w:rPr>
            </w:pPr>
            <w:r>
              <w:rPr>
                <w:rFonts w:cs="Calibri"/>
                <w:noProof/>
              </w:rPr>
              <w:drawing>
                <wp:anchor distT="0" distB="0" distL="114300" distR="114300" simplePos="0" relativeHeight="251676672" behindDoc="1" locked="0" layoutInCell="1" allowOverlap="1" wp14:anchorId="164A5BAD" wp14:editId="5903DE4C">
                  <wp:simplePos x="0" y="0"/>
                  <wp:positionH relativeFrom="column">
                    <wp:posOffset>-12065</wp:posOffset>
                  </wp:positionH>
                  <wp:positionV relativeFrom="paragraph">
                    <wp:posOffset>631825</wp:posOffset>
                  </wp:positionV>
                  <wp:extent cx="752475" cy="990600"/>
                  <wp:effectExtent l="0" t="0" r="9525" b="0"/>
                  <wp:wrapTight wrapText="bothSides">
                    <wp:wrapPolygon edited="0">
                      <wp:start x="0" y="0"/>
                      <wp:lineTo x="0" y="21185"/>
                      <wp:lineTo x="21327" y="21185"/>
                      <wp:lineTo x="21327" y="0"/>
                      <wp:lineTo x="0" y="0"/>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52475" cy="990600"/>
                          </a:xfrm>
                          <a:prstGeom prst="rect">
                            <a:avLst/>
                          </a:prstGeom>
                          <a:noFill/>
                          <a:ln>
                            <a:noFill/>
                          </a:ln>
                        </pic:spPr>
                      </pic:pic>
                    </a:graphicData>
                  </a:graphic>
                </wp:anchor>
              </w:drawing>
            </w:r>
          </w:p>
        </w:tc>
      </w:tr>
      <w:tr w:rsidR="00404F0E" w14:paraId="7DD202C4" w14:textId="77777777" w:rsidTr="0086270F">
        <w:tc>
          <w:tcPr>
            <w:tcW w:w="4771" w:type="dxa"/>
            <w:gridSpan w:val="3"/>
          </w:tcPr>
          <w:p w14:paraId="00BFC167" w14:textId="38A5D515" w:rsidR="0086270F" w:rsidRDefault="0086270F" w:rsidP="0086270F">
            <w:pPr>
              <w:tabs>
                <w:tab w:val="left" w:pos="3828"/>
              </w:tabs>
              <w:spacing w:line="240" w:lineRule="auto"/>
              <w:rPr>
                <w:rFonts w:cs="Calibri"/>
              </w:rPr>
            </w:pPr>
            <w:r>
              <w:rPr>
                <w:rFonts w:cs="Calibri"/>
              </w:rPr>
              <w:t>NO HAY MAS</w:t>
            </w:r>
          </w:p>
        </w:tc>
        <w:tc>
          <w:tcPr>
            <w:tcW w:w="1567" w:type="dxa"/>
          </w:tcPr>
          <w:p w14:paraId="576B4D01" w14:textId="0048B3AC" w:rsidR="0086270F" w:rsidRDefault="0086270F" w:rsidP="0086270F">
            <w:pPr>
              <w:tabs>
                <w:tab w:val="left" w:pos="3828"/>
              </w:tabs>
              <w:spacing w:line="240" w:lineRule="auto"/>
              <w:rPr>
                <w:rFonts w:cs="Calibri"/>
              </w:rPr>
            </w:pPr>
            <w:r>
              <w:rPr>
                <w:rFonts w:cs="Calibri"/>
              </w:rPr>
              <w:t>CLASE D</w:t>
            </w:r>
          </w:p>
        </w:tc>
        <w:tc>
          <w:tcPr>
            <w:tcW w:w="1718" w:type="dxa"/>
          </w:tcPr>
          <w:p w14:paraId="4A760F3B" w14:textId="1B9A3679" w:rsidR="0086270F" w:rsidRDefault="0086270F" w:rsidP="0086270F">
            <w:pPr>
              <w:tabs>
                <w:tab w:val="left" w:pos="3828"/>
              </w:tabs>
              <w:spacing w:line="240" w:lineRule="auto"/>
              <w:rPr>
                <w:rFonts w:cs="Calibri"/>
              </w:rPr>
            </w:pPr>
            <w:r w:rsidRPr="00A439D8">
              <w:rPr>
                <w:rFonts w:cs="Calibri"/>
              </w:rPr>
              <w:t>son los más raros, el combustible es un metal, los metales que arden son magnesio, sodio o aluminio en polvo.</w:t>
            </w:r>
          </w:p>
        </w:tc>
        <w:tc>
          <w:tcPr>
            <w:tcW w:w="1573" w:type="dxa"/>
          </w:tcPr>
          <w:p w14:paraId="2E333702" w14:textId="19F970FA" w:rsidR="0086270F" w:rsidRDefault="00404F0E" w:rsidP="0086270F">
            <w:pPr>
              <w:tabs>
                <w:tab w:val="left" w:pos="3828"/>
              </w:tabs>
              <w:spacing w:line="240" w:lineRule="auto"/>
              <w:rPr>
                <w:rFonts w:cs="Calibri"/>
              </w:rPr>
            </w:pPr>
            <w:r>
              <w:rPr>
                <w:rFonts w:cs="Calibri"/>
                <w:noProof/>
              </w:rPr>
              <w:drawing>
                <wp:anchor distT="0" distB="0" distL="114300" distR="114300" simplePos="0" relativeHeight="251677696" behindDoc="1" locked="0" layoutInCell="1" allowOverlap="1" wp14:anchorId="3A2C319A" wp14:editId="09FA78DB">
                  <wp:simplePos x="0" y="0"/>
                  <wp:positionH relativeFrom="column">
                    <wp:posOffset>-20955</wp:posOffset>
                  </wp:positionH>
                  <wp:positionV relativeFrom="paragraph">
                    <wp:posOffset>333375</wp:posOffset>
                  </wp:positionV>
                  <wp:extent cx="704850" cy="1133475"/>
                  <wp:effectExtent l="0" t="0" r="0" b="9525"/>
                  <wp:wrapTight wrapText="bothSides">
                    <wp:wrapPolygon edited="0">
                      <wp:start x="0" y="0"/>
                      <wp:lineTo x="0" y="21418"/>
                      <wp:lineTo x="21016" y="21418"/>
                      <wp:lineTo x="21016" y="0"/>
                      <wp:lineTo x="0" y="0"/>
                    </wp:wrapPolygon>
                  </wp:wrapTight>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04850" cy="1133475"/>
                          </a:xfrm>
                          <a:prstGeom prst="rect">
                            <a:avLst/>
                          </a:prstGeom>
                          <a:noFill/>
                          <a:ln>
                            <a:noFill/>
                          </a:ln>
                        </pic:spPr>
                      </pic:pic>
                    </a:graphicData>
                  </a:graphic>
                </wp:anchor>
              </w:drawing>
            </w:r>
          </w:p>
        </w:tc>
      </w:tr>
    </w:tbl>
    <w:p w14:paraId="06EC1A0E" w14:textId="77777777" w:rsidR="00631449" w:rsidRPr="00631449" w:rsidRDefault="00631449" w:rsidP="0086270F">
      <w:pPr>
        <w:tabs>
          <w:tab w:val="left" w:pos="3828"/>
        </w:tabs>
        <w:spacing w:line="240" w:lineRule="auto"/>
        <w:rPr>
          <w:rFonts w:cs="Calibri"/>
        </w:rPr>
      </w:pPr>
    </w:p>
    <w:bookmarkEnd w:id="1"/>
    <w:p w14:paraId="524F310A" w14:textId="77777777" w:rsidR="007B523B" w:rsidRPr="00AD0040" w:rsidRDefault="007B523B" w:rsidP="007B523B">
      <w:pPr>
        <w:tabs>
          <w:tab w:val="left" w:pos="3828"/>
        </w:tabs>
        <w:spacing w:line="240" w:lineRule="auto"/>
        <w:jc w:val="both"/>
        <w:rPr>
          <w:rFonts w:cs="Calibri"/>
          <w:b/>
        </w:rPr>
      </w:pPr>
    </w:p>
    <w:p w14:paraId="4319378E" w14:textId="77777777" w:rsidR="007B523B" w:rsidRPr="00EB529D" w:rsidRDefault="007B523B" w:rsidP="007B523B">
      <w:pPr>
        <w:tabs>
          <w:tab w:val="left" w:pos="3828"/>
        </w:tabs>
        <w:spacing w:line="240" w:lineRule="auto"/>
        <w:jc w:val="both"/>
        <w:rPr>
          <w:rFonts w:cs="Calibri"/>
          <w:highlight w:val="yellow"/>
        </w:rPr>
      </w:pPr>
      <w:r w:rsidRPr="00EB529D">
        <w:rPr>
          <w:rFonts w:cs="Calibri"/>
          <w:b/>
          <w:highlight w:val="yellow"/>
        </w:rPr>
        <w:t>3.2.3. Actividad presencial grupal.</w:t>
      </w:r>
      <w:r w:rsidRPr="00EB529D">
        <w:rPr>
          <w:rFonts w:cs="Calibri"/>
          <w:highlight w:val="yellow"/>
        </w:rPr>
        <w:t xml:space="preserve"> Apreciado aprendiz, con el fin de tener un conocimiento claro de las señales de emergencia deberá consultar la Norma Técnica Colombiana NTC 1461 y traer material para la realización de la actividad presencial como cartulina, marcadores, temperas, material reciclable para la elaboración de señales. Los colores que deberá traer son amarillos, azules, rojos, negros, verdes y blancos. Una vez elaboradas procederán a realizar la exposición de forma lúdica para afianzar los conocimientos.</w:t>
      </w:r>
    </w:p>
    <w:p w14:paraId="39752425" w14:textId="77777777" w:rsidR="007B523B" w:rsidRDefault="007B523B" w:rsidP="007B523B">
      <w:pPr>
        <w:tabs>
          <w:tab w:val="left" w:pos="3828"/>
        </w:tabs>
        <w:spacing w:line="240" w:lineRule="auto"/>
        <w:jc w:val="both"/>
      </w:pPr>
      <w:r w:rsidRPr="00EB529D">
        <w:rPr>
          <w:noProof/>
          <w:highlight w:val="yellow"/>
          <w:lang w:eastAsia="es-CO"/>
        </w:rPr>
        <w:drawing>
          <wp:anchor distT="0" distB="0" distL="114300" distR="114300" simplePos="0" relativeHeight="251668480" behindDoc="0" locked="0" layoutInCell="1" allowOverlap="1" wp14:anchorId="6979DF40" wp14:editId="03768387">
            <wp:simplePos x="0" y="0"/>
            <wp:positionH relativeFrom="margin">
              <wp:align>center</wp:align>
            </wp:positionH>
            <wp:positionV relativeFrom="paragraph">
              <wp:posOffset>62230</wp:posOffset>
            </wp:positionV>
            <wp:extent cx="3952501" cy="2409092"/>
            <wp:effectExtent l="0" t="0" r="0" b="0"/>
            <wp:wrapNone/>
            <wp:docPr id="15" name="Imagen 15" descr="Resultado de imagen para colores de segur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sultado de imagen para colores de segurida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52501" cy="240909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F865F3" w14:textId="77777777" w:rsidR="007B523B" w:rsidRDefault="007B523B" w:rsidP="007B523B">
      <w:pPr>
        <w:tabs>
          <w:tab w:val="left" w:pos="3828"/>
        </w:tabs>
        <w:spacing w:line="240" w:lineRule="auto"/>
        <w:ind w:left="142"/>
        <w:jc w:val="both"/>
      </w:pPr>
    </w:p>
    <w:p w14:paraId="1D6BF232" w14:textId="77777777" w:rsidR="007B523B" w:rsidRDefault="007B523B" w:rsidP="007B523B">
      <w:pPr>
        <w:tabs>
          <w:tab w:val="left" w:pos="3828"/>
        </w:tabs>
        <w:spacing w:line="240" w:lineRule="auto"/>
        <w:ind w:left="142"/>
        <w:jc w:val="both"/>
      </w:pPr>
    </w:p>
    <w:p w14:paraId="5137369D" w14:textId="77777777" w:rsidR="007B523B" w:rsidRDefault="007B523B" w:rsidP="007B523B">
      <w:pPr>
        <w:tabs>
          <w:tab w:val="left" w:pos="3828"/>
        </w:tabs>
        <w:spacing w:line="240" w:lineRule="auto"/>
        <w:ind w:left="360"/>
        <w:jc w:val="center"/>
        <w:rPr>
          <w:rFonts w:asciiTheme="minorHAnsi" w:hAnsiTheme="minorHAnsi" w:cs="Arial"/>
          <w:b/>
        </w:rPr>
      </w:pPr>
    </w:p>
    <w:p w14:paraId="4E3705B1" w14:textId="77777777" w:rsidR="007B523B" w:rsidRDefault="007B523B" w:rsidP="007B523B">
      <w:pPr>
        <w:tabs>
          <w:tab w:val="left" w:pos="3828"/>
        </w:tabs>
        <w:spacing w:line="240" w:lineRule="auto"/>
        <w:ind w:left="360"/>
        <w:rPr>
          <w:rFonts w:asciiTheme="minorHAnsi" w:hAnsiTheme="minorHAnsi" w:cs="Arial"/>
          <w:b/>
        </w:rPr>
      </w:pPr>
    </w:p>
    <w:p w14:paraId="2FE23D48" w14:textId="77777777" w:rsidR="007B523B" w:rsidRDefault="007B523B" w:rsidP="007B523B">
      <w:pPr>
        <w:tabs>
          <w:tab w:val="left" w:pos="3828"/>
        </w:tabs>
        <w:spacing w:line="240" w:lineRule="auto"/>
        <w:rPr>
          <w:rFonts w:asciiTheme="minorHAnsi" w:hAnsiTheme="minorHAnsi" w:cs="Arial"/>
          <w:b/>
        </w:rPr>
      </w:pPr>
    </w:p>
    <w:p w14:paraId="1555AECD" w14:textId="77777777" w:rsidR="007B523B" w:rsidRDefault="007B523B" w:rsidP="007B523B">
      <w:pPr>
        <w:tabs>
          <w:tab w:val="left" w:pos="3828"/>
        </w:tabs>
        <w:spacing w:line="240" w:lineRule="auto"/>
        <w:ind w:left="360"/>
        <w:rPr>
          <w:rFonts w:asciiTheme="minorHAnsi" w:hAnsiTheme="minorHAnsi" w:cs="Arial"/>
          <w:b/>
        </w:rPr>
      </w:pPr>
    </w:p>
    <w:p w14:paraId="131FB86E" w14:textId="77777777" w:rsidR="007B523B" w:rsidRDefault="007B523B" w:rsidP="007B523B">
      <w:pPr>
        <w:tabs>
          <w:tab w:val="left" w:pos="3828"/>
        </w:tabs>
        <w:spacing w:line="240" w:lineRule="auto"/>
        <w:ind w:left="360"/>
        <w:rPr>
          <w:rFonts w:asciiTheme="minorHAnsi" w:hAnsiTheme="minorHAnsi" w:cs="Arial"/>
          <w:b/>
        </w:rPr>
      </w:pPr>
    </w:p>
    <w:p w14:paraId="42F31227" w14:textId="77777777" w:rsidR="007B523B" w:rsidRDefault="007B523B" w:rsidP="007B523B">
      <w:pPr>
        <w:tabs>
          <w:tab w:val="left" w:pos="3828"/>
        </w:tabs>
        <w:spacing w:line="240" w:lineRule="auto"/>
        <w:rPr>
          <w:rFonts w:asciiTheme="minorHAnsi" w:hAnsiTheme="minorHAnsi" w:cs="Arial"/>
          <w:b/>
        </w:rPr>
      </w:pPr>
    </w:p>
    <w:p w14:paraId="020C32DF" w14:textId="77777777" w:rsidR="007B523B" w:rsidRPr="00D975DE" w:rsidRDefault="007B523B" w:rsidP="007B523B">
      <w:pPr>
        <w:tabs>
          <w:tab w:val="left" w:pos="3828"/>
        </w:tabs>
        <w:spacing w:line="240" w:lineRule="auto"/>
        <w:rPr>
          <w:rFonts w:asciiTheme="minorHAnsi" w:hAnsiTheme="minorHAnsi" w:cs="Arial"/>
          <w:b/>
          <w:highlight w:val="yellow"/>
        </w:rPr>
      </w:pPr>
      <w:r w:rsidRPr="00D975DE">
        <w:rPr>
          <w:rFonts w:asciiTheme="minorHAnsi" w:hAnsiTheme="minorHAnsi" w:cs="Arial"/>
          <w:b/>
          <w:highlight w:val="yellow"/>
        </w:rPr>
        <w:t xml:space="preserve">3.3. </w:t>
      </w:r>
      <w:r w:rsidRPr="00D975DE">
        <w:rPr>
          <w:rFonts w:asciiTheme="minorHAnsi" w:hAnsiTheme="minorHAnsi" w:cs="Arial"/>
          <w:b/>
          <w:highlight w:val="yellow"/>
          <w:lang w:val="es-MX"/>
        </w:rPr>
        <w:t>Actividades de apropiación del conocimiento (Conceptualización y Teorización).</w:t>
      </w:r>
    </w:p>
    <w:p w14:paraId="29083A2E" w14:textId="07026E15" w:rsidR="007B523B" w:rsidRDefault="007B523B" w:rsidP="007B523B">
      <w:pPr>
        <w:pStyle w:val="TableParagraph"/>
        <w:spacing w:before="207"/>
        <w:rPr>
          <w:lang w:val="es-CO"/>
        </w:rPr>
      </w:pPr>
      <w:r w:rsidRPr="00D975DE">
        <w:rPr>
          <w:rFonts w:asciiTheme="minorHAnsi" w:hAnsiTheme="minorHAnsi" w:cs="Arial"/>
          <w:b/>
          <w:highlight w:val="yellow"/>
          <w:lang w:val="es-CO"/>
        </w:rPr>
        <w:t xml:space="preserve">3.3.1. Actividad desescolarizada:  </w:t>
      </w:r>
      <w:r w:rsidRPr="00D975DE">
        <w:rPr>
          <w:highlight w:val="yellow"/>
          <w:lang w:val="es-CO"/>
        </w:rPr>
        <w:t xml:space="preserve">Apreciado aprendiz revise el documento </w:t>
      </w:r>
      <w:hyperlink r:id="rId29" w:history="1">
        <w:r w:rsidRPr="00D975DE">
          <w:rPr>
            <w:rStyle w:val="Referenciaintensa"/>
            <w:highlight w:val="yellow"/>
            <w:u w:val="single"/>
            <w:lang w:val="es-CO"/>
          </w:rPr>
          <w:t>Plan Municipal de Gestión del Riesgo de Desastres PMGRD</w:t>
        </w:r>
      </w:hyperlink>
      <w:r w:rsidRPr="00D975DE">
        <w:rPr>
          <w:highlight w:val="yellow"/>
          <w:lang w:val="es-CO"/>
        </w:rPr>
        <w:t xml:space="preserve"> de </w:t>
      </w:r>
      <w:proofErr w:type="spellStart"/>
      <w:r w:rsidR="00B119E5" w:rsidRPr="00D975DE">
        <w:rPr>
          <w:highlight w:val="yellow"/>
          <w:lang w:val="es-CO"/>
        </w:rPr>
        <w:t>Bogota</w:t>
      </w:r>
      <w:proofErr w:type="spellEnd"/>
      <w:r w:rsidRPr="00D975DE">
        <w:rPr>
          <w:highlight w:val="yellow"/>
          <w:lang w:val="es-CO"/>
        </w:rPr>
        <w:t>. Elabore un resumen de lo allí contenido y defina las palabas que no son de manejo frecuente.</w:t>
      </w:r>
    </w:p>
    <w:p w14:paraId="3BACADC9" w14:textId="77777777" w:rsidR="007B523B" w:rsidRDefault="007B523B" w:rsidP="007B523B">
      <w:pPr>
        <w:pStyle w:val="TableParagraph"/>
        <w:ind w:left="140" w:right="57"/>
        <w:jc w:val="both"/>
        <w:rPr>
          <w:lang w:val="es-CO"/>
        </w:rPr>
      </w:pPr>
    </w:p>
    <w:p w14:paraId="6A93D5E7" w14:textId="77777777" w:rsidR="007B523B" w:rsidRDefault="007B523B" w:rsidP="007B523B">
      <w:pPr>
        <w:pStyle w:val="TableParagraph"/>
        <w:ind w:left="140" w:right="57"/>
        <w:jc w:val="center"/>
        <w:rPr>
          <w:lang w:val="es-CO"/>
        </w:rPr>
      </w:pPr>
    </w:p>
    <w:p w14:paraId="4481EF9C" w14:textId="77777777" w:rsidR="007B523B" w:rsidRDefault="007B523B" w:rsidP="007B523B">
      <w:pPr>
        <w:spacing w:after="0" w:line="240" w:lineRule="auto"/>
        <w:jc w:val="both"/>
        <w:rPr>
          <w:b/>
        </w:rPr>
      </w:pPr>
      <w:r w:rsidRPr="00036854">
        <w:rPr>
          <w:b/>
        </w:rPr>
        <w:t>3.4</w:t>
      </w:r>
      <w:r w:rsidRPr="00036854">
        <w:rPr>
          <w:b/>
        </w:rPr>
        <w:tab/>
        <w:t>Actividades de transferencia del</w:t>
      </w:r>
      <w:r w:rsidRPr="00036854">
        <w:rPr>
          <w:b/>
          <w:spacing w:val="-1"/>
        </w:rPr>
        <w:t xml:space="preserve"> </w:t>
      </w:r>
      <w:r w:rsidRPr="00036854">
        <w:rPr>
          <w:b/>
        </w:rPr>
        <w:t>conocimiento.</w:t>
      </w:r>
    </w:p>
    <w:p w14:paraId="47D214B4" w14:textId="77777777" w:rsidR="007B523B" w:rsidRDefault="007B523B" w:rsidP="007B523B">
      <w:pPr>
        <w:spacing w:after="0" w:line="240" w:lineRule="auto"/>
        <w:jc w:val="both"/>
        <w:rPr>
          <w:b/>
        </w:rPr>
      </w:pPr>
    </w:p>
    <w:p w14:paraId="61711FD8" w14:textId="5C610EFB" w:rsidR="007B523B" w:rsidRDefault="007B523B" w:rsidP="007B523B">
      <w:pPr>
        <w:spacing w:after="0" w:line="240" w:lineRule="auto"/>
        <w:jc w:val="both"/>
      </w:pPr>
      <w:r>
        <w:rPr>
          <w:b/>
        </w:rPr>
        <w:t>3.4.1. Actividad presencial individual.</w:t>
      </w:r>
      <w:r w:rsidRPr="00CE02EA">
        <w:t xml:space="preserve"> Apreciado aprendiz</w:t>
      </w:r>
      <w:r>
        <w:t>, e</w:t>
      </w:r>
      <w:r w:rsidRPr="00036854">
        <w:t>labore un mapa de señalización</w:t>
      </w:r>
      <w:r>
        <w:t xml:space="preserve"> y de evacuación</w:t>
      </w:r>
      <w:r w:rsidRPr="00036854">
        <w:t xml:space="preserve"> de</w:t>
      </w:r>
      <w:r w:rsidR="00B119E5">
        <w:t xml:space="preserve"> su vivienda </w:t>
      </w:r>
      <w:r w:rsidRPr="00036854">
        <w:t>determina</w:t>
      </w:r>
      <w:r>
        <w:t>ndo</w:t>
      </w:r>
      <w:r w:rsidRPr="00036854">
        <w:t xml:space="preserve"> las señales que</w:t>
      </w:r>
      <w:r w:rsidRPr="00036854">
        <w:rPr>
          <w:spacing w:val="-7"/>
        </w:rPr>
        <w:t xml:space="preserve"> </w:t>
      </w:r>
      <w:r w:rsidRPr="00036854">
        <w:t>se</w:t>
      </w:r>
      <w:r w:rsidRPr="00036854">
        <w:rPr>
          <w:spacing w:val="-8"/>
        </w:rPr>
        <w:t xml:space="preserve"> </w:t>
      </w:r>
      <w:r w:rsidRPr="00036854">
        <w:t>encuentran</w:t>
      </w:r>
      <w:r w:rsidRPr="00036854">
        <w:rPr>
          <w:spacing w:val="-9"/>
        </w:rPr>
        <w:t xml:space="preserve"> </w:t>
      </w:r>
      <w:r w:rsidRPr="00036854">
        <w:t>ubicadas</w:t>
      </w:r>
      <w:r w:rsidRPr="00036854">
        <w:rPr>
          <w:spacing w:val="-9"/>
        </w:rPr>
        <w:t xml:space="preserve"> </w:t>
      </w:r>
      <w:r w:rsidRPr="00036854">
        <w:t>(rutas</w:t>
      </w:r>
      <w:r w:rsidRPr="00036854">
        <w:rPr>
          <w:spacing w:val="-8"/>
        </w:rPr>
        <w:t xml:space="preserve"> </w:t>
      </w:r>
      <w:r w:rsidRPr="00036854">
        <w:t>de</w:t>
      </w:r>
      <w:r w:rsidRPr="00036854">
        <w:rPr>
          <w:spacing w:val="-7"/>
        </w:rPr>
        <w:t xml:space="preserve"> </w:t>
      </w:r>
      <w:r w:rsidRPr="00036854">
        <w:t>emergencia,</w:t>
      </w:r>
      <w:r w:rsidRPr="00036854">
        <w:rPr>
          <w:spacing w:val="-8"/>
        </w:rPr>
        <w:t xml:space="preserve"> </w:t>
      </w:r>
      <w:r w:rsidRPr="00036854">
        <w:t>puntos</w:t>
      </w:r>
      <w:r w:rsidRPr="00036854">
        <w:rPr>
          <w:spacing w:val="-8"/>
        </w:rPr>
        <w:t xml:space="preserve"> </w:t>
      </w:r>
      <w:r w:rsidRPr="00036854">
        <w:t>de</w:t>
      </w:r>
      <w:r w:rsidRPr="00036854">
        <w:rPr>
          <w:spacing w:val="-7"/>
        </w:rPr>
        <w:t xml:space="preserve"> </w:t>
      </w:r>
      <w:r w:rsidRPr="00036854">
        <w:t>encuentro,</w:t>
      </w:r>
      <w:r w:rsidRPr="00036854">
        <w:rPr>
          <w:spacing w:val="-10"/>
        </w:rPr>
        <w:t xml:space="preserve"> </w:t>
      </w:r>
      <w:r w:rsidRPr="00036854">
        <w:t>extintores,</w:t>
      </w:r>
      <w:r w:rsidRPr="00036854">
        <w:rPr>
          <w:spacing w:val="-7"/>
        </w:rPr>
        <w:t xml:space="preserve"> </w:t>
      </w:r>
      <w:r w:rsidRPr="00036854">
        <w:t>etc.),</w:t>
      </w:r>
      <w:r w:rsidRPr="00036854">
        <w:rPr>
          <w:spacing w:val="-8"/>
        </w:rPr>
        <w:t xml:space="preserve"> </w:t>
      </w:r>
      <w:r w:rsidRPr="00036854">
        <w:t>su</w:t>
      </w:r>
      <w:r w:rsidRPr="00036854">
        <w:rPr>
          <w:spacing w:val="-9"/>
        </w:rPr>
        <w:t xml:space="preserve"> </w:t>
      </w:r>
      <w:r w:rsidRPr="00036854">
        <w:t>posición</w:t>
      </w:r>
      <w:r w:rsidRPr="00036854">
        <w:rPr>
          <w:spacing w:val="-9"/>
        </w:rPr>
        <w:t xml:space="preserve"> </w:t>
      </w:r>
      <w:r w:rsidRPr="00036854">
        <w:t>y,</w:t>
      </w:r>
      <w:r w:rsidRPr="00036854">
        <w:rPr>
          <w:spacing w:val="-8"/>
        </w:rPr>
        <w:t xml:space="preserve"> </w:t>
      </w:r>
      <w:r w:rsidRPr="00036854">
        <w:t>de acuerdo a los conocimientos de riesgos que usted ya posee, determine cuáles son las señales</w:t>
      </w:r>
      <w:r>
        <w:t xml:space="preserve"> y rutas</w:t>
      </w:r>
      <w:r w:rsidRPr="00036854">
        <w:t xml:space="preserve"> faltantes.</w:t>
      </w:r>
      <w:r>
        <w:t xml:space="preserve"> </w:t>
      </w:r>
    </w:p>
    <w:p w14:paraId="128887DB" w14:textId="1AD099C7" w:rsidR="008916A8" w:rsidRDefault="008916A8" w:rsidP="007B523B">
      <w:pPr>
        <w:spacing w:after="0" w:line="240" w:lineRule="auto"/>
        <w:jc w:val="both"/>
      </w:pPr>
    </w:p>
    <w:p w14:paraId="4FA82A21" w14:textId="01650EBB" w:rsidR="008916A8" w:rsidRDefault="008916A8" w:rsidP="007B523B">
      <w:pPr>
        <w:spacing w:after="0" w:line="240" w:lineRule="auto"/>
        <w:jc w:val="both"/>
      </w:pPr>
    </w:p>
    <w:p w14:paraId="1CF2CE23" w14:textId="29DAE305" w:rsidR="008916A8" w:rsidRDefault="008916A8" w:rsidP="007B523B">
      <w:pPr>
        <w:spacing w:after="0" w:line="240" w:lineRule="auto"/>
        <w:jc w:val="both"/>
      </w:pPr>
    </w:p>
    <w:p w14:paraId="4D43EEAD" w14:textId="0AC02C7E" w:rsidR="008916A8" w:rsidRDefault="008916A8" w:rsidP="007B523B">
      <w:pPr>
        <w:spacing w:after="0" w:line="240" w:lineRule="auto"/>
        <w:jc w:val="both"/>
        <w:rPr>
          <w:b/>
        </w:rPr>
      </w:pPr>
      <w:r>
        <w:rPr>
          <w:noProof/>
        </w:rPr>
        <w:drawing>
          <wp:inline distT="0" distB="0" distL="0" distR="0" wp14:anchorId="39CF2EF6" wp14:editId="3FD5DE5B">
            <wp:extent cx="6115050" cy="523875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15050" cy="5238750"/>
                    </a:xfrm>
                    <a:prstGeom prst="rect">
                      <a:avLst/>
                    </a:prstGeom>
                    <a:noFill/>
                    <a:ln>
                      <a:noFill/>
                    </a:ln>
                  </pic:spPr>
                </pic:pic>
              </a:graphicData>
            </a:graphic>
          </wp:inline>
        </w:drawing>
      </w:r>
    </w:p>
    <w:p w14:paraId="4BDF953C" w14:textId="77777777" w:rsidR="007B523B" w:rsidRDefault="007B523B" w:rsidP="007B523B">
      <w:pPr>
        <w:spacing w:after="0" w:line="240" w:lineRule="auto"/>
        <w:jc w:val="both"/>
        <w:rPr>
          <w:b/>
        </w:rPr>
      </w:pPr>
    </w:p>
    <w:p w14:paraId="5B6CEA9F" w14:textId="77777777" w:rsidR="007B523B" w:rsidRDefault="007B523B" w:rsidP="007B523B">
      <w:pPr>
        <w:spacing w:after="0" w:line="240" w:lineRule="auto"/>
        <w:jc w:val="both"/>
        <w:rPr>
          <w:rFonts w:asciiTheme="minorHAnsi" w:hAnsiTheme="minorHAnsi" w:cs="Arial"/>
          <w:b/>
          <w:color w:val="000000" w:themeColor="text1"/>
        </w:rPr>
      </w:pPr>
    </w:p>
    <w:p w14:paraId="7C71CF11" w14:textId="77777777" w:rsidR="007B523B" w:rsidRDefault="007B523B" w:rsidP="007B523B">
      <w:pPr>
        <w:spacing w:after="0" w:line="240" w:lineRule="auto"/>
        <w:jc w:val="both"/>
        <w:rPr>
          <w:rFonts w:asciiTheme="minorHAnsi" w:hAnsiTheme="minorHAnsi" w:cs="Arial"/>
          <w:b/>
          <w:color w:val="000000" w:themeColor="text1"/>
        </w:rPr>
      </w:pPr>
      <w:r w:rsidRPr="00DB0C31">
        <w:rPr>
          <w:rFonts w:asciiTheme="minorHAnsi" w:hAnsiTheme="minorHAnsi" w:cs="Arial"/>
          <w:b/>
          <w:color w:val="000000" w:themeColor="text1"/>
        </w:rPr>
        <w:t>4. ACTIVIDADES DE EVALUACIÓN</w:t>
      </w:r>
    </w:p>
    <w:p w14:paraId="3521C24D" w14:textId="77777777" w:rsidR="007B523B" w:rsidRDefault="007B523B" w:rsidP="007B523B">
      <w:pPr>
        <w:spacing w:after="0" w:line="240" w:lineRule="auto"/>
        <w:jc w:val="both"/>
        <w:rPr>
          <w:rFonts w:asciiTheme="minorHAnsi" w:hAnsiTheme="minorHAnsi" w:cs="Arial"/>
          <w:b/>
          <w:color w:val="000000" w:themeColor="text1"/>
        </w:rPr>
      </w:pPr>
    </w:p>
    <w:p w14:paraId="6B27D904" w14:textId="77777777" w:rsidR="007B523B" w:rsidRPr="00DB0C31" w:rsidRDefault="007B523B" w:rsidP="007B523B">
      <w:pPr>
        <w:spacing w:after="0" w:line="240" w:lineRule="auto"/>
        <w:jc w:val="both"/>
        <w:rPr>
          <w:rFonts w:asciiTheme="minorHAnsi" w:hAnsiTheme="minorHAnsi" w:cs="Arial"/>
          <w:b/>
          <w:color w:val="000000" w:themeColor="text1"/>
        </w:rPr>
      </w:pPr>
    </w:p>
    <w:tbl>
      <w:tblPr>
        <w:tblStyle w:val="Tablaconcuadrcula"/>
        <w:tblW w:w="0" w:type="auto"/>
        <w:tblLook w:val="04A0" w:firstRow="1" w:lastRow="0" w:firstColumn="1" w:lastColumn="0" w:noHBand="0" w:noVBand="1"/>
      </w:tblPr>
      <w:tblGrid>
        <w:gridCol w:w="2782"/>
        <w:gridCol w:w="3100"/>
        <w:gridCol w:w="3260"/>
      </w:tblGrid>
      <w:tr w:rsidR="007B523B" w:rsidRPr="00AD0040" w14:paraId="7C78F18B" w14:textId="77777777" w:rsidTr="007B523B">
        <w:trPr>
          <w:trHeight w:val="554"/>
        </w:trPr>
        <w:tc>
          <w:tcPr>
            <w:tcW w:w="0" w:type="auto"/>
            <w:shd w:val="clear" w:color="auto" w:fill="A6A6A6" w:themeFill="background1" w:themeFillShade="A6"/>
          </w:tcPr>
          <w:p w14:paraId="72BD4E82" w14:textId="77777777" w:rsidR="007B523B" w:rsidRPr="00AD0040" w:rsidRDefault="007B523B" w:rsidP="007B523B">
            <w:pPr>
              <w:jc w:val="center"/>
              <w:rPr>
                <w:rFonts w:cs="Calibri"/>
                <w:b/>
              </w:rPr>
            </w:pPr>
            <w:r w:rsidRPr="00AD0040">
              <w:rPr>
                <w:rFonts w:cs="Calibri"/>
                <w:b/>
              </w:rPr>
              <w:t>Evidencias de Aprendizaje</w:t>
            </w:r>
          </w:p>
        </w:tc>
        <w:tc>
          <w:tcPr>
            <w:tcW w:w="3100" w:type="dxa"/>
            <w:shd w:val="clear" w:color="auto" w:fill="A6A6A6" w:themeFill="background1" w:themeFillShade="A6"/>
          </w:tcPr>
          <w:p w14:paraId="6379CC55" w14:textId="77777777" w:rsidR="007B523B" w:rsidRPr="00AD0040" w:rsidRDefault="007B523B" w:rsidP="007B523B">
            <w:pPr>
              <w:jc w:val="center"/>
              <w:rPr>
                <w:rFonts w:cs="Calibri"/>
                <w:b/>
              </w:rPr>
            </w:pPr>
            <w:r w:rsidRPr="00AD0040">
              <w:rPr>
                <w:rFonts w:cs="Calibri"/>
                <w:b/>
              </w:rPr>
              <w:t>Criterios de Evaluación</w:t>
            </w:r>
          </w:p>
        </w:tc>
        <w:tc>
          <w:tcPr>
            <w:tcW w:w="3260" w:type="dxa"/>
            <w:shd w:val="clear" w:color="auto" w:fill="A6A6A6" w:themeFill="background1" w:themeFillShade="A6"/>
          </w:tcPr>
          <w:p w14:paraId="52A0C380" w14:textId="77777777" w:rsidR="007B523B" w:rsidRPr="00AD0040" w:rsidRDefault="007B523B" w:rsidP="007B523B">
            <w:pPr>
              <w:jc w:val="center"/>
              <w:rPr>
                <w:rFonts w:cs="Calibri"/>
                <w:b/>
              </w:rPr>
            </w:pPr>
            <w:r w:rsidRPr="00AD0040">
              <w:rPr>
                <w:rFonts w:cs="Calibri"/>
                <w:b/>
              </w:rPr>
              <w:t>Técnicas e Instrumentos de Evaluación</w:t>
            </w:r>
          </w:p>
        </w:tc>
      </w:tr>
      <w:tr w:rsidR="007B523B" w:rsidRPr="00AD0040" w14:paraId="62EE8FE7" w14:textId="77777777" w:rsidTr="007B523B">
        <w:tc>
          <w:tcPr>
            <w:tcW w:w="0" w:type="auto"/>
          </w:tcPr>
          <w:p w14:paraId="46D75EDA" w14:textId="77777777" w:rsidR="007B523B" w:rsidRPr="00AD0040" w:rsidRDefault="007B523B" w:rsidP="007B523B">
            <w:pPr>
              <w:rPr>
                <w:rFonts w:cs="Calibri"/>
              </w:rPr>
            </w:pPr>
            <w:r w:rsidRPr="00AD0040">
              <w:rPr>
                <w:rFonts w:cs="Calibri"/>
              </w:rPr>
              <w:lastRenderedPageBreak/>
              <w:t>Evidencias de Conocimiento:</w:t>
            </w:r>
          </w:p>
          <w:p w14:paraId="4F5EA6B0" w14:textId="77777777" w:rsidR="007B523B" w:rsidRPr="00AD0040" w:rsidRDefault="007B523B" w:rsidP="007B523B">
            <w:pPr>
              <w:rPr>
                <w:rFonts w:cs="Calibri"/>
              </w:rPr>
            </w:pPr>
          </w:p>
          <w:p w14:paraId="7D2D9170" w14:textId="77777777" w:rsidR="007B523B" w:rsidRPr="00AD0040" w:rsidRDefault="007B523B" w:rsidP="007B523B">
            <w:pPr>
              <w:rPr>
                <w:rFonts w:cs="Calibri"/>
              </w:rPr>
            </w:pPr>
          </w:p>
          <w:p w14:paraId="58317E48" w14:textId="77777777" w:rsidR="007B523B" w:rsidRPr="00AD0040" w:rsidRDefault="007B523B" w:rsidP="007B523B">
            <w:pPr>
              <w:rPr>
                <w:rFonts w:cs="Calibri"/>
              </w:rPr>
            </w:pPr>
          </w:p>
          <w:p w14:paraId="7DC66F16" w14:textId="77777777" w:rsidR="007B523B" w:rsidRPr="00AD0040" w:rsidRDefault="007B523B" w:rsidP="007B523B">
            <w:pPr>
              <w:rPr>
                <w:rFonts w:cs="Calibri"/>
              </w:rPr>
            </w:pPr>
          </w:p>
          <w:p w14:paraId="40A0A484" w14:textId="77777777" w:rsidR="007B523B" w:rsidRPr="00AD0040" w:rsidRDefault="007B523B" w:rsidP="007B523B">
            <w:pPr>
              <w:rPr>
                <w:rFonts w:cs="Calibri"/>
              </w:rPr>
            </w:pPr>
            <w:r w:rsidRPr="00AD0040">
              <w:rPr>
                <w:rFonts w:cs="Calibri"/>
              </w:rPr>
              <w:t>Evidencias de Desempeño:</w:t>
            </w:r>
          </w:p>
          <w:p w14:paraId="6DD429CD" w14:textId="77777777" w:rsidR="007B523B" w:rsidRPr="00AD0040" w:rsidRDefault="007B523B" w:rsidP="007B523B">
            <w:pPr>
              <w:rPr>
                <w:rFonts w:cs="Calibri"/>
                <w:b/>
              </w:rPr>
            </w:pPr>
          </w:p>
          <w:p w14:paraId="7F54931B" w14:textId="77777777" w:rsidR="007B523B" w:rsidRPr="00AD0040" w:rsidRDefault="007B523B" w:rsidP="007B523B">
            <w:pPr>
              <w:rPr>
                <w:rFonts w:cs="Calibri"/>
                <w:b/>
              </w:rPr>
            </w:pPr>
          </w:p>
          <w:p w14:paraId="6A9C79E7" w14:textId="77777777" w:rsidR="007B523B" w:rsidRPr="00AD0040" w:rsidRDefault="007B523B" w:rsidP="007B523B">
            <w:pPr>
              <w:rPr>
                <w:rFonts w:cs="Calibri"/>
              </w:rPr>
            </w:pPr>
            <w:r w:rsidRPr="00AD0040">
              <w:rPr>
                <w:rFonts w:cs="Calibri"/>
              </w:rPr>
              <w:t>Evidencias de Producto:</w:t>
            </w:r>
          </w:p>
        </w:tc>
        <w:tc>
          <w:tcPr>
            <w:tcW w:w="3100" w:type="dxa"/>
          </w:tcPr>
          <w:p w14:paraId="0FFD7FF1" w14:textId="77777777" w:rsidR="007B523B" w:rsidRPr="00AD0040" w:rsidRDefault="007B523B" w:rsidP="007B523B">
            <w:pPr>
              <w:pStyle w:val="TableParagraph"/>
              <w:spacing w:before="1"/>
              <w:ind w:left="124"/>
              <w:rPr>
                <w:sz w:val="23"/>
                <w:lang w:val="es-CO"/>
              </w:rPr>
            </w:pPr>
            <w:r w:rsidRPr="00AD0040">
              <w:rPr>
                <w:lang w:val="es-CO"/>
              </w:rPr>
              <w:t>Responde preguntas sobre:</w:t>
            </w:r>
          </w:p>
          <w:p w14:paraId="0B21FF0B" w14:textId="77777777" w:rsidR="007B523B" w:rsidRPr="00AD0040" w:rsidRDefault="007B523B" w:rsidP="007B523B">
            <w:pPr>
              <w:pStyle w:val="TableParagraph"/>
              <w:tabs>
                <w:tab w:val="left" w:pos="485"/>
                <w:tab w:val="left" w:pos="1904"/>
              </w:tabs>
              <w:spacing w:before="1"/>
              <w:ind w:left="124" w:right="78"/>
              <w:rPr>
                <w:lang w:val="es-CO"/>
              </w:rPr>
            </w:pPr>
            <w:r w:rsidRPr="00AD0040">
              <w:rPr>
                <w:lang w:val="es-CO"/>
              </w:rPr>
              <w:t xml:space="preserve">Brigadas, brigadistas, plan de emergencias, tipos de brigadas, </w:t>
            </w:r>
            <w:r w:rsidRPr="00AD0040">
              <w:rPr>
                <w:spacing w:val="-1"/>
                <w:lang w:val="es-CO"/>
              </w:rPr>
              <w:t xml:space="preserve">simulacros, </w:t>
            </w:r>
            <w:r w:rsidRPr="00AD0040">
              <w:rPr>
                <w:lang w:val="es-CO"/>
              </w:rPr>
              <w:t>evacuación,</w:t>
            </w:r>
            <w:r w:rsidRPr="00AD0040">
              <w:rPr>
                <w:spacing w:val="-1"/>
                <w:lang w:val="es-CO"/>
              </w:rPr>
              <w:t xml:space="preserve"> </w:t>
            </w:r>
            <w:r w:rsidRPr="00AD0040">
              <w:rPr>
                <w:lang w:val="es-CO"/>
              </w:rPr>
              <w:t>rescate.</w:t>
            </w:r>
          </w:p>
          <w:p w14:paraId="32420F34" w14:textId="77777777" w:rsidR="007B523B" w:rsidRPr="00AD0040" w:rsidRDefault="007B523B" w:rsidP="007B523B">
            <w:pPr>
              <w:pStyle w:val="TableParagraph"/>
              <w:tabs>
                <w:tab w:val="left" w:pos="485"/>
              </w:tabs>
              <w:ind w:left="124" w:right="77"/>
              <w:rPr>
                <w:lang w:val="es-CO"/>
              </w:rPr>
            </w:pPr>
            <w:r w:rsidRPr="00AD0040">
              <w:rPr>
                <w:lang w:val="es-CO"/>
              </w:rPr>
              <w:t>Hace un autodiagnóstico para reconocer su capacidad de respuesta ante un caso de emergencia</w:t>
            </w:r>
          </w:p>
          <w:p w14:paraId="2B4E1F4D" w14:textId="77777777" w:rsidR="007B523B" w:rsidRPr="00AD0040" w:rsidRDefault="007B523B" w:rsidP="007B523B">
            <w:pPr>
              <w:pStyle w:val="TableParagraph"/>
              <w:spacing w:before="1"/>
              <w:ind w:left="124"/>
              <w:rPr>
                <w:lang w:val="es-CO"/>
              </w:rPr>
            </w:pPr>
          </w:p>
          <w:p w14:paraId="6F13858A" w14:textId="77777777" w:rsidR="007B523B" w:rsidRPr="00AD0040" w:rsidRDefault="007B523B" w:rsidP="007B523B">
            <w:pPr>
              <w:pStyle w:val="TableParagraph"/>
              <w:tabs>
                <w:tab w:val="left" w:pos="485"/>
                <w:tab w:val="left" w:pos="2003"/>
              </w:tabs>
              <w:ind w:right="78"/>
              <w:jc w:val="both"/>
              <w:rPr>
                <w:lang w:val="es-CO"/>
              </w:rPr>
            </w:pPr>
            <w:r w:rsidRPr="00AD0040">
              <w:rPr>
                <w:lang w:val="es-CO"/>
              </w:rPr>
              <w:t>Elabora señales de seguridad y planos del CBA.</w:t>
            </w:r>
          </w:p>
          <w:p w14:paraId="5AF704A7" w14:textId="77777777" w:rsidR="007B523B" w:rsidRPr="00AD0040" w:rsidRDefault="007B523B" w:rsidP="007B523B">
            <w:pPr>
              <w:pStyle w:val="TableParagraph"/>
              <w:tabs>
                <w:tab w:val="left" w:pos="485"/>
                <w:tab w:val="left" w:pos="2003"/>
              </w:tabs>
              <w:ind w:right="78"/>
              <w:jc w:val="both"/>
              <w:rPr>
                <w:lang w:val="es-CO"/>
              </w:rPr>
            </w:pPr>
          </w:p>
          <w:p w14:paraId="517A6EE2" w14:textId="77777777" w:rsidR="007B523B" w:rsidRPr="00AD0040" w:rsidRDefault="007B523B" w:rsidP="007B523B">
            <w:pPr>
              <w:pStyle w:val="TableParagraph"/>
              <w:tabs>
                <w:tab w:val="left" w:pos="408"/>
              </w:tabs>
              <w:ind w:left="124" w:right="81"/>
              <w:jc w:val="both"/>
              <w:rPr>
                <w:lang w:val="es-CO"/>
              </w:rPr>
            </w:pPr>
            <w:r w:rsidRPr="00AD0040">
              <w:rPr>
                <w:lang w:val="es-CO"/>
              </w:rPr>
              <w:t>Entrega el material con los requerimientos dados en forma</w:t>
            </w:r>
            <w:r w:rsidRPr="00AD0040">
              <w:rPr>
                <w:spacing w:val="-1"/>
                <w:lang w:val="es-CO"/>
              </w:rPr>
              <w:t xml:space="preserve"> </w:t>
            </w:r>
            <w:r w:rsidRPr="00AD0040">
              <w:rPr>
                <w:lang w:val="es-CO"/>
              </w:rPr>
              <w:t>presencial El producto es pertinente, adecuado y</w:t>
            </w:r>
            <w:r w:rsidRPr="00AD0040">
              <w:rPr>
                <w:spacing w:val="-1"/>
                <w:lang w:val="es-CO"/>
              </w:rPr>
              <w:t xml:space="preserve"> </w:t>
            </w:r>
            <w:r w:rsidRPr="00AD0040">
              <w:rPr>
                <w:lang w:val="es-CO"/>
              </w:rPr>
              <w:t>puntual.</w:t>
            </w:r>
          </w:p>
        </w:tc>
        <w:tc>
          <w:tcPr>
            <w:tcW w:w="3260" w:type="dxa"/>
          </w:tcPr>
          <w:p w14:paraId="60FCA360" w14:textId="77777777" w:rsidR="007B523B" w:rsidRPr="00AD0040" w:rsidRDefault="007B523B" w:rsidP="007B523B">
            <w:pPr>
              <w:rPr>
                <w:rFonts w:cs="Calibri"/>
                <w:color w:val="000000" w:themeColor="text1"/>
              </w:rPr>
            </w:pPr>
          </w:p>
          <w:p w14:paraId="57147A75" w14:textId="77777777" w:rsidR="007B523B" w:rsidRPr="00AD0040" w:rsidRDefault="007B523B" w:rsidP="007B523B">
            <w:pPr>
              <w:rPr>
                <w:rFonts w:cs="Calibri"/>
                <w:color w:val="000000" w:themeColor="text1"/>
              </w:rPr>
            </w:pPr>
          </w:p>
          <w:p w14:paraId="47AAB983" w14:textId="77777777" w:rsidR="007B523B" w:rsidRPr="00AD0040" w:rsidRDefault="007B523B" w:rsidP="007B523B">
            <w:pPr>
              <w:jc w:val="center"/>
              <w:rPr>
                <w:rFonts w:cs="Calibri"/>
                <w:lang w:val="es-MX"/>
              </w:rPr>
            </w:pPr>
            <w:r w:rsidRPr="00AD0040">
              <w:rPr>
                <w:rFonts w:cs="Calibri"/>
                <w:lang w:val="es-MX"/>
              </w:rPr>
              <w:t xml:space="preserve">Cuestionario </w:t>
            </w:r>
          </w:p>
          <w:p w14:paraId="7B9BBCB7" w14:textId="77777777" w:rsidR="007B523B" w:rsidRPr="00AD0040" w:rsidRDefault="007B523B" w:rsidP="007B523B">
            <w:pPr>
              <w:jc w:val="center"/>
              <w:rPr>
                <w:rFonts w:cs="Calibri"/>
                <w:lang w:val="es-MX"/>
              </w:rPr>
            </w:pPr>
          </w:p>
          <w:p w14:paraId="20A3A86D" w14:textId="77777777" w:rsidR="007B523B" w:rsidRPr="00AD0040" w:rsidRDefault="007B523B" w:rsidP="007B523B">
            <w:pPr>
              <w:jc w:val="center"/>
              <w:rPr>
                <w:rFonts w:cs="Calibri"/>
                <w:lang w:val="es-MX"/>
              </w:rPr>
            </w:pPr>
            <w:r w:rsidRPr="00AD0040">
              <w:rPr>
                <w:rFonts w:cs="Calibri"/>
                <w:lang w:val="es-MX"/>
              </w:rPr>
              <w:t>Lista de chequeo</w:t>
            </w:r>
          </w:p>
          <w:p w14:paraId="41811F76" w14:textId="77777777" w:rsidR="007B523B" w:rsidRPr="00AD0040" w:rsidRDefault="007B523B" w:rsidP="007B523B">
            <w:pPr>
              <w:jc w:val="center"/>
              <w:rPr>
                <w:rFonts w:cs="Calibri"/>
                <w:lang w:val="es-MX"/>
              </w:rPr>
            </w:pPr>
          </w:p>
          <w:p w14:paraId="11A0BEBF" w14:textId="77777777" w:rsidR="007B523B" w:rsidRPr="00AD0040" w:rsidRDefault="007B523B" w:rsidP="007B523B">
            <w:pPr>
              <w:jc w:val="center"/>
              <w:rPr>
                <w:rFonts w:cs="Calibri"/>
                <w:lang w:val="es-MX"/>
              </w:rPr>
            </w:pPr>
            <w:r w:rsidRPr="00AD0040">
              <w:rPr>
                <w:rFonts w:cs="Calibri"/>
                <w:lang w:val="es-MX"/>
              </w:rPr>
              <w:t>Lista de chequeo</w:t>
            </w:r>
          </w:p>
          <w:p w14:paraId="5EC266CC" w14:textId="77777777" w:rsidR="007B523B" w:rsidRPr="00AD0040" w:rsidRDefault="007B523B" w:rsidP="007B523B">
            <w:pPr>
              <w:ind w:left="708"/>
              <w:jc w:val="both"/>
              <w:rPr>
                <w:rFonts w:cs="Calibri"/>
                <w:b/>
              </w:rPr>
            </w:pPr>
          </w:p>
        </w:tc>
      </w:tr>
    </w:tbl>
    <w:p w14:paraId="75136B0E" w14:textId="77777777" w:rsidR="007B523B" w:rsidRPr="00DB0C31" w:rsidRDefault="007B523B" w:rsidP="007B523B">
      <w:pPr>
        <w:spacing w:after="0" w:line="240" w:lineRule="auto"/>
        <w:jc w:val="both"/>
        <w:rPr>
          <w:rFonts w:asciiTheme="minorHAnsi" w:hAnsiTheme="minorHAnsi" w:cs="Arial"/>
          <w:b/>
          <w:color w:val="000000" w:themeColor="text1"/>
        </w:rPr>
      </w:pPr>
    </w:p>
    <w:p w14:paraId="04FEE5A3" w14:textId="77777777" w:rsidR="007B523B" w:rsidRDefault="007B523B" w:rsidP="007B523B">
      <w:pPr>
        <w:spacing w:after="0" w:line="240" w:lineRule="auto"/>
        <w:jc w:val="both"/>
        <w:rPr>
          <w:rFonts w:asciiTheme="minorHAnsi" w:hAnsiTheme="minorHAnsi" w:cs="Arial"/>
          <w:b/>
          <w:color w:val="000000" w:themeColor="text1"/>
        </w:rPr>
      </w:pPr>
    </w:p>
    <w:p w14:paraId="41BC40E8" w14:textId="4F9C1EDB" w:rsidR="007B523B" w:rsidRDefault="007B523B" w:rsidP="007B523B">
      <w:pPr>
        <w:spacing w:after="0" w:line="240" w:lineRule="auto"/>
        <w:jc w:val="both"/>
        <w:rPr>
          <w:rFonts w:asciiTheme="minorHAnsi" w:hAnsiTheme="minorHAnsi" w:cs="Arial"/>
          <w:b/>
          <w:color w:val="000000" w:themeColor="text1"/>
        </w:rPr>
      </w:pPr>
    </w:p>
    <w:p w14:paraId="3358943F" w14:textId="683C02CF" w:rsidR="00AD0040" w:rsidRDefault="00AD0040" w:rsidP="007B523B">
      <w:pPr>
        <w:spacing w:after="0" w:line="240" w:lineRule="auto"/>
        <w:jc w:val="both"/>
        <w:rPr>
          <w:rFonts w:asciiTheme="minorHAnsi" w:hAnsiTheme="minorHAnsi" w:cs="Arial"/>
          <w:b/>
          <w:color w:val="000000" w:themeColor="text1"/>
        </w:rPr>
      </w:pPr>
    </w:p>
    <w:p w14:paraId="6144BBCE" w14:textId="77777777" w:rsidR="00AD0040" w:rsidRDefault="00AD0040" w:rsidP="007B523B">
      <w:pPr>
        <w:spacing w:after="0" w:line="240" w:lineRule="auto"/>
        <w:jc w:val="both"/>
        <w:rPr>
          <w:rFonts w:asciiTheme="minorHAnsi" w:hAnsiTheme="minorHAnsi" w:cs="Arial"/>
          <w:b/>
          <w:color w:val="000000" w:themeColor="text1"/>
        </w:rPr>
      </w:pPr>
    </w:p>
    <w:p w14:paraId="6E12E1F0" w14:textId="77777777" w:rsidR="007B523B" w:rsidRDefault="007B523B" w:rsidP="007B523B">
      <w:pPr>
        <w:spacing w:after="0" w:line="240" w:lineRule="auto"/>
        <w:jc w:val="both"/>
        <w:rPr>
          <w:rFonts w:asciiTheme="minorHAnsi" w:hAnsiTheme="minorHAnsi" w:cs="Arial"/>
          <w:b/>
          <w:color w:val="000000" w:themeColor="text1"/>
        </w:rPr>
      </w:pPr>
    </w:p>
    <w:p w14:paraId="6572B656" w14:textId="77777777" w:rsidR="007B523B" w:rsidRPr="00DB0C31" w:rsidRDefault="007B523B" w:rsidP="007B523B">
      <w:pPr>
        <w:spacing w:after="0" w:line="240" w:lineRule="auto"/>
        <w:jc w:val="both"/>
        <w:rPr>
          <w:rFonts w:asciiTheme="minorHAnsi" w:hAnsiTheme="minorHAnsi" w:cs="Arial"/>
          <w:b/>
          <w:color w:val="000000" w:themeColor="text1"/>
        </w:rPr>
      </w:pPr>
    </w:p>
    <w:p w14:paraId="7CC9EEB6" w14:textId="77777777" w:rsidR="007B523B" w:rsidRPr="00AD0040" w:rsidRDefault="007B523B" w:rsidP="007B523B">
      <w:pPr>
        <w:jc w:val="both"/>
        <w:rPr>
          <w:rFonts w:cs="Calibri"/>
          <w:b/>
        </w:rPr>
      </w:pPr>
      <w:r w:rsidRPr="00AD0040">
        <w:rPr>
          <w:rFonts w:cs="Calibri"/>
          <w:b/>
        </w:rPr>
        <w:t>5. GLOSARIO DE TERMINOS</w:t>
      </w:r>
    </w:p>
    <w:p w14:paraId="69D7A46A" w14:textId="77777777" w:rsidR="007B523B" w:rsidRPr="00AD0040" w:rsidRDefault="007B523B" w:rsidP="007B523B">
      <w:pPr>
        <w:pStyle w:val="Textoindependiente"/>
        <w:spacing w:after="0"/>
        <w:ind w:right="730"/>
        <w:jc w:val="both"/>
        <w:rPr>
          <w:rFonts w:ascii="Calibri" w:hAnsi="Calibri" w:cs="Calibri"/>
          <w:sz w:val="22"/>
          <w:szCs w:val="22"/>
          <w:lang w:val="es-CO"/>
        </w:rPr>
      </w:pPr>
      <w:r w:rsidRPr="00AD0040">
        <w:rPr>
          <w:rFonts w:ascii="Calibri" w:hAnsi="Calibri" w:cs="Calibri"/>
          <w:b/>
          <w:sz w:val="22"/>
          <w:szCs w:val="22"/>
          <w:lang w:val="es-CO"/>
        </w:rPr>
        <w:t>Alarma</w:t>
      </w:r>
      <w:r w:rsidRPr="00AD0040">
        <w:rPr>
          <w:rFonts w:ascii="Calibri" w:hAnsi="Calibri" w:cs="Calibri"/>
          <w:sz w:val="22"/>
          <w:szCs w:val="22"/>
          <w:lang w:val="es-CO"/>
        </w:rPr>
        <w:t>: Acción o mecanismo que advierte de la ocurrencia de un accidente o la posibilidad inminente de que ocurra, induciendo a tomar medidas protectoras.</w:t>
      </w:r>
    </w:p>
    <w:p w14:paraId="10CB70B8" w14:textId="77777777" w:rsidR="007B523B" w:rsidRPr="00AD0040" w:rsidRDefault="007B523B" w:rsidP="007B523B">
      <w:pPr>
        <w:pStyle w:val="Textoindependiente"/>
        <w:spacing w:after="0"/>
        <w:rPr>
          <w:rFonts w:ascii="Calibri" w:hAnsi="Calibri" w:cs="Calibri"/>
          <w:sz w:val="22"/>
          <w:szCs w:val="22"/>
          <w:lang w:val="es-CO"/>
        </w:rPr>
      </w:pPr>
    </w:p>
    <w:p w14:paraId="67B00022" w14:textId="77777777" w:rsidR="007B523B" w:rsidRPr="00AD0040" w:rsidRDefault="007B523B" w:rsidP="007B523B">
      <w:pPr>
        <w:pStyle w:val="Textoindependiente"/>
        <w:spacing w:after="0"/>
        <w:ind w:right="729"/>
        <w:jc w:val="both"/>
        <w:rPr>
          <w:rFonts w:ascii="Calibri" w:hAnsi="Calibri" w:cs="Calibri"/>
          <w:sz w:val="22"/>
          <w:szCs w:val="22"/>
          <w:lang w:val="es-CO"/>
        </w:rPr>
      </w:pPr>
      <w:r w:rsidRPr="00AD0040">
        <w:rPr>
          <w:rFonts w:ascii="Calibri" w:hAnsi="Calibri" w:cs="Calibri"/>
          <w:b/>
          <w:sz w:val="22"/>
          <w:szCs w:val="22"/>
          <w:lang w:val="es-CO"/>
        </w:rPr>
        <w:t>Análisis de vulnerabilidad</w:t>
      </w:r>
      <w:r w:rsidRPr="00AD0040">
        <w:rPr>
          <w:rFonts w:ascii="Calibri" w:hAnsi="Calibri" w:cs="Calibri"/>
          <w:sz w:val="22"/>
          <w:szCs w:val="22"/>
          <w:lang w:val="es-CO"/>
        </w:rPr>
        <w:t>: Estudio que identifica y califica todos los aspectos internos involucrados en la capacidad de respuesta ante una posible emergencia.</w:t>
      </w:r>
    </w:p>
    <w:p w14:paraId="66020884" w14:textId="77777777" w:rsidR="007B523B" w:rsidRPr="00AD0040" w:rsidRDefault="007B523B" w:rsidP="007B523B">
      <w:pPr>
        <w:pStyle w:val="Textoindependiente"/>
        <w:spacing w:after="0"/>
        <w:rPr>
          <w:rFonts w:ascii="Calibri" w:hAnsi="Calibri" w:cs="Calibri"/>
          <w:sz w:val="22"/>
          <w:szCs w:val="22"/>
          <w:lang w:val="es-CO"/>
        </w:rPr>
      </w:pPr>
    </w:p>
    <w:p w14:paraId="770DACEE" w14:textId="77777777" w:rsidR="007B523B" w:rsidRPr="00AD0040" w:rsidRDefault="007B523B" w:rsidP="007B523B">
      <w:pPr>
        <w:pStyle w:val="Textoindependiente"/>
        <w:spacing w:after="0"/>
        <w:ind w:right="728"/>
        <w:jc w:val="both"/>
        <w:rPr>
          <w:rFonts w:ascii="Calibri" w:hAnsi="Calibri" w:cs="Calibri"/>
          <w:sz w:val="22"/>
          <w:szCs w:val="22"/>
          <w:lang w:val="es-CO"/>
        </w:rPr>
      </w:pPr>
      <w:r w:rsidRPr="00AD0040">
        <w:rPr>
          <w:rFonts w:ascii="Calibri" w:hAnsi="Calibri" w:cs="Calibri"/>
          <w:b/>
          <w:sz w:val="22"/>
          <w:szCs w:val="22"/>
          <w:lang w:val="es-CO"/>
        </w:rPr>
        <w:t xml:space="preserve">Alerta </w:t>
      </w:r>
      <w:r w:rsidRPr="00AD0040">
        <w:rPr>
          <w:rFonts w:ascii="Calibri" w:hAnsi="Calibri" w:cs="Calibri"/>
          <w:sz w:val="22"/>
          <w:szCs w:val="22"/>
          <w:lang w:val="es-CO"/>
        </w:rPr>
        <w:t>Acción que advierte de la posibilidad de que ocurra un accidente o de que las consecuencias del mismo afecten a personas, bienes o funciones. Induce a preparación y la recepción de nuevas informaciones.</w:t>
      </w:r>
    </w:p>
    <w:p w14:paraId="62B025C3" w14:textId="77777777" w:rsidR="007B523B" w:rsidRPr="00AD0040" w:rsidRDefault="007B523B" w:rsidP="007B523B">
      <w:pPr>
        <w:pStyle w:val="Textoindependiente"/>
        <w:spacing w:after="0"/>
        <w:rPr>
          <w:rFonts w:ascii="Calibri" w:hAnsi="Calibri" w:cs="Calibri"/>
          <w:sz w:val="22"/>
          <w:szCs w:val="22"/>
          <w:lang w:val="es-CO"/>
        </w:rPr>
      </w:pPr>
    </w:p>
    <w:p w14:paraId="1AA59B0F" w14:textId="77777777" w:rsidR="007B523B" w:rsidRPr="00AD0040" w:rsidRDefault="007B523B" w:rsidP="007B523B">
      <w:pPr>
        <w:pStyle w:val="Textoindependiente"/>
        <w:spacing w:after="0"/>
        <w:ind w:right="731"/>
        <w:jc w:val="both"/>
        <w:rPr>
          <w:rFonts w:ascii="Calibri" w:hAnsi="Calibri" w:cs="Calibri"/>
          <w:sz w:val="22"/>
          <w:szCs w:val="22"/>
          <w:lang w:val="es-CO"/>
        </w:rPr>
      </w:pPr>
      <w:r w:rsidRPr="00AD0040">
        <w:rPr>
          <w:rFonts w:ascii="Calibri" w:hAnsi="Calibri" w:cs="Calibri"/>
          <w:b/>
          <w:sz w:val="22"/>
          <w:szCs w:val="22"/>
          <w:lang w:val="es-CO"/>
        </w:rPr>
        <w:t>Brigada de emergencia</w:t>
      </w:r>
      <w:r w:rsidRPr="00AD0040">
        <w:rPr>
          <w:rFonts w:ascii="Calibri" w:hAnsi="Calibri" w:cs="Calibri"/>
          <w:sz w:val="22"/>
          <w:szCs w:val="22"/>
          <w:lang w:val="es-CO"/>
        </w:rPr>
        <w:t>: Es un grupo de trabajo Voluntario conformado por funcionarios de la empresa Motivados, capacitados y entrenados.</w:t>
      </w:r>
    </w:p>
    <w:p w14:paraId="5E3A5388" w14:textId="77777777" w:rsidR="007B523B" w:rsidRPr="00AD0040" w:rsidRDefault="007B523B" w:rsidP="007B523B">
      <w:pPr>
        <w:pStyle w:val="Textoindependiente"/>
        <w:spacing w:after="0"/>
        <w:rPr>
          <w:rFonts w:ascii="Calibri" w:hAnsi="Calibri" w:cs="Calibri"/>
          <w:sz w:val="22"/>
          <w:szCs w:val="22"/>
          <w:lang w:val="es-CO"/>
        </w:rPr>
      </w:pPr>
    </w:p>
    <w:p w14:paraId="7EA37460" w14:textId="77777777" w:rsidR="007B523B" w:rsidRPr="00AD0040" w:rsidRDefault="007B523B" w:rsidP="007B523B">
      <w:pPr>
        <w:pStyle w:val="Textoindependiente"/>
        <w:spacing w:after="0"/>
        <w:ind w:right="727"/>
        <w:jc w:val="both"/>
        <w:rPr>
          <w:rFonts w:ascii="Calibri" w:hAnsi="Calibri" w:cs="Calibri"/>
          <w:sz w:val="22"/>
          <w:szCs w:val="22"/>
          <w:lang w:val="es-CO"/>
        </w:rPr>
      </w:pPr>
      <w:r w:rsidRPr="00AD0040">
        <w:rPr>
          <w:rFonts w:ascii="Calibri" w:hAnsi="Calibri" w:cs="Calibri"/>
          <w:b/>
          <w:sz w:val="22"/>
          <w:szCs w:val="22"/>
          <w:lang w:val="es-CO"/>
        </w:rPr>
        <w:t>Catástrofe</w:t>
      </w:r>
      <w:r w:rsidRPr="00AD0040">
        <w:rPr>
          <w:rFonts w:ascii="Calibri" w:hAnsi="Calibri" w:cs="Calibri"/>
          <w:b/>
          <w:spacing w:val="-12"/>
          <w:sz w:val="22"/>
          <w:szCs w:val="22"/>
          <w:lang w:val="es-CO"/>
        </w:rPr>
        <w:t xml:space="preserve"> </w:t>
      </w:r>
      <w:r w:rsidRPr="00AD0040">
        <w:rPr>
          <w:rFonts w:ascii="Calibri" w:hAnsi="Calibri" w:cs="Calibri"/>
          <w:sz w:val="22"/>
          <w:szCs w:val="22"/>
          <w:lang w:val="es-CO"/>
        </w:rPr>
        <w:t>Accidente</w:t>
      </w:r>
      <w:r w:rsidRPr="00AD0040">
        <w:rPr>
          <w:rFonts w:ascii="Calibri" w:hAnsi="Calibri" w:cs="Calibri"/>
          <w:spacing w:val="-13"/>
          <w:sz w:val="22"/>
          <w:szCs w:val="22"/>
          <w:lang w:val="es-CO"/>
        </w:rPr>
        <w:t xml:space="preserve"> </w:t>
      </w:r>
      <w:r w:rsidRPr="00AD0040">
        <w:rPr>
          <w:rFonts w:ascii="Calibri" w:hAnsi="Calibri" w:cs="Calibri"/>
          <w:sz w:val="22"/>
          <w:szCs w:val="22"/>
          <w:lang w:val="es-CO"/>
        </w:rPr>
        <w:t>desencadenado</w:t>
      </w:r>
      <w:r w:rsidRPr="00AD0040">
        <w:rPr>
          <w:rFonts w:ascii="Calibri" w:hAnsi="Calibri" w:cs="Calibri"/>
          <w:spacing w:val="-10"/>
          <w:sz w:val="22"/>
          <w:szCs w:val="22"/>
          <w:lang w:val="es-CO"/>
        </w:rPr>
        <w:t xml:space="preserve"> </w:t>
      </w:r>
      <w:r w:rsidRPr="00AD0040">
        <w:rPr>
          <w:rFonts w:ascii="Calibri" w:hAnsi="Calibri" w:cs="Calibri"/>
          <w:sz w:val="22"/>
          <w:szCs w:val="22"/>
          <w:lang w:val="es-CO"/>
        </w:rPr>
        <w:t>por</w:t>
      </w:r>
      <w:r w:rsidRPr="00AD0040">
        <w:rPr>
          <w:rFonts w:ascii="Calibri" w:hAnsi="Calibri" w:cs="Calibri"/>
          <w:spacing w:val="-11"/>
          <w:sz w:val="22"/>
          <w:szCs w:val="22"/>
          <w:lang w:val="es-CO"/>
        </w:rPr>
        <w:t xml:space="preserve"> </w:t>
      </w:r>
      <w:r w:rsidRPr="00AD0040">
        <w:rPr>
          <w:rFonts w:ascii="Calibri" w:hAnsi="Calibri" w:cs="Calibri"/>
          <w:sz w:val="22"/>
          <w:szCs w:val="22"/>
          <w:lang w:val="es-CO"/>
        </w:rPr>
        <w:t>la</w:t>
      </w:r>
      <w:r w:rsidRPr="00AD0040">
        <w:rPr>
          <w:rFonts w:ascii="Calibri" w:hAnsi="Calibri" w:cs="Calibri"/>
          <w:spacing w:val="-14"/>
          <w:sz w:val="22"/>
          <w:szCs w:val="22"/>
          <w:lang w:val="es-CO"/>
        </w:rPr>
        <w:t xml:space="preserve"> </w:t>
      </w:r>
      <w:r w:rsidRPr="00AD0040">
        <w:rPr>
          <w:rFonts w:ascii="Calibri" w:hAnsi="Calibri" w:cs="Calibri"/>
          <w:sz w:val="22"/>
          <w:szCs w:val="22"/>
          <w:lang w:val="es-CO"/>
        </w:rPr>
        <w:t>acción</w:t>
      </w:r>
      <w:r w:rsidRPr="00AD0040">
        <w:rPr>
          <w:rFonts w:ascii="Calibri" w:hAnsi="Calibri" w:cs="Calibri"/>
          <w:spacing w:val="-12"/>
          <w:sz w:val="22"/>
          <w:szCs w:val="22"/>
          <w:lang w:val="es-CO"/>
        </w:rPr>
        <w:t xml:space="preserve"> </w:t>
      </w:r>
      <w:r w:rsidRPr="00AD0040">
        <w:rPr>
          <w:rFonts w:ascii="Calibri" w:hAnsi="Calibri" w:cs="Calibri"/>
          <w:sz w:val="22"/>
          <w:szCs w:val="22"/>
          <w:lang w:val="es-CO"/>
        </w:rPr>
        <w:t>del</w:t>
      </w:r>
      <w:r w:rsidRPr="00AD0040">
        <w:rPr>
          <w:rFonts w:ascii="Calibri" w:hAnsi="Calibri" w:cs="Calibri"/>
          <w:spacing w:val="-16"/>
          <w:sz w:val="22"/>
          <w:szCs w:val="22"/>
          <w:lang w:val="es-CO"/>
        </w:rPr>
        <w:t xml:space="preserve"> </w:t>
      </w:r>
      <w:r w:rsidRPr="00AD0040">
        <w:rPr>
          <w:rFonts w:ascii="Calibri" w:hAnsi="Calibri" w:cs="Calibri"/>
          <w:sz w:val="22"/>
          <w:szCs w:val="22"/>
          <w:lang w:val="es-CO"/>
        </w:rPr>
        <w:t>hombre,</w:t>
      </w:r>
      <w:r w:rsidRPr="00AD0040">
        <w:rPr>
          <w:rFonts w:ascii="Calibri" w:hAnsi="Calibri" w:cs="Calibri"/>
          <w:spacing w:val="-11"/>
          <w:sz w:val="22"/>
          <w:szCs w:val="22"/>
          <w:lang w:val="es-CO"/>
        </w:rPr>
        <w:t xml:space="preserve"> </w:t>
      </w:r>
      <w:r w:rsidRPr="00AD0040">
        <w:rPr>
          <w:rFonts w:ascii="Calibri" w:hAnsi="Calibri" w:cs="Calibri"/>
          <w:sz w:val="22"/>
          <w:szCs w:val="22"/>
          <w:lang w:val="es-CO"/>
        </w:rPr>
        <w:t>las</w:t>
      </w:r>
      <w:r w:rsidRPr="00AD0040">
        <w:rPr>
          <w:rFonts w:ascii="Calibri" w:hAnsi="Calibri" w:cs="Calibri"/>
          <w:spacing w:val="-14"/>
          <w:sz w:val="22"/>
          <w:szCs w:val="22"/>
          <w:lang w:val="es-CO"/>
        </w:rPr>
        <w:t xml:space="preserve"> </w:t>
      </w:r>
      <w:r w:rsidRPr="00AD0040">
        <w:rPr>
          <w:rFonts w:ascii="Calibri" w:hAnsi="Calibri" w:cs="Calibri"/>
          <w:sz w:val="22"/>
          <w:szCs w:val="22"/>
          <w:lang w:val="es-CO"/>
        </w:rPr>
        <w:t>fuerzas</w:t>
      </w:r>
      <w:r w:rsidRPr="00AD0040">
        <w:rPr>
          <w:rFonts w:ascii="Calibri" w:hAnsi="Calibri" w:cs="Calibri"/>
          <w:spacing w:val="-11"/>
          <w:sz w:val="22"/>
          <w:szCs w:val="22"/>
          <w:lang w:val="es-CO"/>
        </w:rPr>
        <w:t xml:space="preserve"> </w:t>
      </w:r>
      <w:r w:rsidRPr="00AD0040">
        <w:rPr>
          <w:rFonts w:ascii="Calibri" w:hAnsi="Calibri" w:cs="Calibri"/>
          <w:sz w:val="22"/>
          <w:szCs w:val="22"/>
          <w:lang w:val="es-CO"/>
        </w:rPr>
        <w:t>de</w:t>
      </w:r>
      <w:r w:rsidRPr="00AD0040">
        <w:rPr>
          <w:rFonts w:ascii="Calibri" w:hAnsi="Calibri" w:cs="Calibri"/>
          <w:spacing w:val="-11"/>
          <w:sz w:val="22"/>
          <w:szCs w:val="22"/>
          <w:lang w:val="es-CO"/>
        </w:rPr>
        <w:t xml:space="preserve"> </w:t>
      </w:r>
      <w:r w:rsidRPr="00AD0040">
        <w:rPr>
          <w:rFonts w:ascii="Calibri" w:hAnsi="Calibri" w:cs="Calibri"/>
          <w:sz w:val="22"/>
          <w:szCs w:val="22"/>
          <w:lang w:val="es-CO"/>
        </w:rPr>
        <w:t>la</w:t>
      </w:r>
      <w:r w:rsidRPr="00AD0040">
        <w:rPr>
          <w:rFonts w:ascii="Calibri" w:hAnsi="Calibri" w:cs="Calibri"/>
          <w:spacing w:val="-12"/>
          <w:sz w:val="22"/>
          <w:szCs w:val="22"/>
          <w:lang w:val="es-CO"/>
        </w:rPr>
        <w:t xml:space="preserve"> </w:t>
      </w:r>
      <w:r w:rsidRPr="00AD0040">
        <w:rPr>
          <w:rFonts w:ascii="Calibri" w:hAnsi="Calibri" w:cs="Calibri"/>
          <w:sz w:val="22"/>
          <w:szCs w:val="22"/>
          <w:lang w:val="es-CO"/>
        </w:rPr>
        <w:t>naturaleza</w:t>
      </w:r>
      <w:r w:rsidRPr="00AD0040">
        <w:rPr>
          <w:rFonts w:ascii="Calibri" w:hAnsi="Calibri" w:cs="Calibri"/>
          <w:spacing w:val="-14"/>
          <w:sz w:val="22"/>
          <w:szCs w:val="22"/>
          <w:lang w:val="es-CO"/>
        </w:rPr>
        <w:t xml:space="preserve"> </w:t>
      </w:r>
      <w:r w:rsidRPr="00AD0040">
        <w:rPr>
          <w:rFonts w:ascii="Calibri" w:hAnsi="Calibri" w:cs="Calibri"/>
          <w:sz w:val="22"/>
          <w:szCs w:val="22"/>
          <w:lang w:val="es-CO"/>
        </w:rPr>
        <w:t>o</w:t>
      </w:r>
      <w:r w:rsidRPr="00AD0040">
        <w:rPr>
          <w:rFonts w:ascii="Calibri" w:hAnsi="Calibri" w:cs="Calibri"/>
          <w:spacing w:val="-10"/>
          <w:sz w:val="22"/>
          <w:szCs w:val="22"/>
          <w:lang w:val="es-CO"/>
        </w:rPr>
        <w:t xml:space="preserve"> </w:t>
      </w:r>
      <w:r w:rsidRPr="00AD0040">
        <w:rPr>
          <w:rFonts w:ascii="Calibri" w:hAnsi="Calibri" w:cs="Calibri"/>
          <w:sz w:val="22"/>
          <w:szCs w:val="22"/>
          <w:lang w:val="es-CO"/>
        </w:rPr>
        <w:t>circunstancias tecno-sociológicas,</w:t>
      </w:r>
      <w:r w:rsidRPr="00AD0040">
        <w:rPr>
          <w:rFonts w:ascii="Calibri" w:hAnsi="Calibri" w:cs="Calibri"/>
          <w:spacing w:val="-10"/>
          <w:sz w:val="22"/>
          <w:szCs w:val="22"/>
          <w:lang w:val="es-CO"/>
        </w:rPr>
        <w:t xml:space="preserve"> </w:t>
      </w:r>
      <w:r w:rsidRPr="00AD0040">
        <w:rPr>
          <w:rFonts w:ascii="Calibri" w:hAnsi="Calibri" w:cs="Calibri"/>
          <w:sz w:val="22"/>
          <w:szCs w:val="22"/>
          <w:lang w:val="es-CO"/>
        </w:rPr>
        <w:t>susceptibles</w:t>
      </w:r>
      <w:r w:rsidRPr="00AD0040">
        <w:rPr>
          <w:rFonts w:ascii="Calibri" w:hAnsi="Calibri" w:cs="Calibri"/>
          <w:spacing w:val="-10"/>
          <w:sz w:val="22"/>
          <w:szCs w:val="22"/>
          <w:lang w:val="es-CO"/>
        </w:rPr>
        <w:t xml:space="preserve"> </w:t>
      </w:r>
      <w:r w:rsidRPr="00AD0040">
        <w:rPr>
          <w:rFonts w:ascii="Calibri" w:hAnsi="Calibri" w:cs="Calibri"/>
          <w:sz w:val="22"/>
          <w:szCs w:val="22"/>
          <w:lang w:val="es-CO"/>
        </w:rPr>
        <w:t>de</w:t>
      </w:r>
      <w:r w:rsidRPr="00AD0040">
        <w:rPr>
          <w:rFonts w:ascii="Calibri" w:hAnsi="Calibri" w:cs="Calibri"/>
          <w:spacing w:val="-10"/>
          <w:sz w:val="22"/>
          <w:szCs w:val="22"/>
          <w:lang w:val="es-CO"/>
        </w:rPr>
        <w:t xml:space="preserve"> </w:t>
      </w:r>
      <w:r w:rsidRPr="00AD0040">
        <w:rPr>
          <w:rFonts w:ascii="Calibri" w:hAnsi="Calibri" w:cs="Calibri"/>
          <w:sz w:val="22"/>
          <w:szCs w:val="22"/>
          <w:lang w:val="es-CO"/>
        </w:rPr>
        <w:t>causar</w:t>
      </w:r>
      <w:r w:rsidRPr="00AD0040">
        <w:rPr>
          <w:rFonts w:ascii="Calibri" w:hAnsi="Calibri" w:cs="Calibri"/>
          <w:spacing w:val="-11"/>
          <w:sz w:val="22"/>
          <w:szCs w:val="22"/>
          <w:lang w:val="es-CO"/>
        </w:rPr>
        <w:t xml:space="preserve"> </w:t>
      </w:r>
      <w:r w:rsidRPr="00AD0040">
        <w:rPr>
          <w:rFonts w:ascii="Calibri" w:hAnsi="Calibri" w:cs="Calibri"/>
          <w:sz w:val="22"/>
          <w:szCs w:val="22"/>
          <w:lang w:val="es-CO"/>
        </w:rPr>
        <w:t>una</w:t>
      </w:r>
      <w:r w:rsidRPr="00AD0040">
        <w:rPr>
          <w:rFonts w:ascii="Calibri" w:hAnsi="Calibri" w:cs="Calibri"/>
          <w:spacing w:val="-11"/>
          <w:sz w:val="22"/>
          <w:szCs w:val="22"/>
          <w:lang w:val="es-CO"/>
        </w:rPr>
        <w:t xml:space="preserve"> </w:t>
      </w:r>
      <w:r w:rsidRPr="00AD0040">
        <w:rPr>
          <w:rFonts w:ascii="Calibri" w:hAnsi="Calibri" w:cs="Calibri"/>
          <w:sz w:val="22"/>
          <w:szCs w:val="22"/>
          <w:lang w:val="es-CO"/>
        </w:rPr>
        <w:t>multiplicidad</w:t>
      </w:r>
      <w:r w:rsidRPr="00AD0040">
        <w:rPr>
          <w:rFonts w:ascii="Calibri" w:hAnsi="Calibri" w:cs="Calibri"/>
          <w:spacing w:val="-11"/>
          <w:sz w:val="22"/>
          <w:szCs w:val="22"/>
          <w:lang w:val="es-CO"/>
        </w:rPr>
        <w:t xml:space="preserve"> </w:t>
      </w:r>
      <w:r w:rsidRPr="00AD0040">
        <w:rPr>
          <w:rFonts w:ascii="Calibri" w:hAnsi="Calibri" w:cs="Calibri"/>
          <w:sz w:val="22"/>
          <w:szCs w:val="22"/>
          <w:lang w:val="es-CO"/>
        </w:rPr>
        <w:t>de</w:t>
      </w:r>
      <w:r w:rsidRPr="00AD0040">
        <w:rPr>
          <w:rFonts w:ascii="Calibri" w:hAnsi="Calibri" w:cs="Calibri"/>
          <w:spacing w:val="-10"/>
          <w:sz w:val="22"/>
          <w:szCs w:val="22"/>
          <w:lang w:val="es-CO"/>
        </w:rPr>
        <w:t xml:space="preserve"> </w:t>
      </w:r>
      <w:r w:rsidRPr="00AD0040">
        <w:rPr>
          <w:rFonts w:ascii="Calibri" w:hAnsi="Calibri" w:cs="Calibri"/>
          <w:sz w:val="22"/>
          <w:szCs w:val="22"/>
          <w:lang w:val="es-CO"/>
        </w:rPr>
        <w:t>daños</w:t>
      </w:r>
      <w:r w:rsidRPr="00AD0040">
        <w:rPr>
          <w:rFonts w:ascii="Calibri" w:hAnsi="Calibri" w:cs="Calibri"/>
          <w:spacing w:val="-10"/>
          <w:sz w:val="22"/>
          <w:szCs w:val="22"/>
          <w:lang w:val="es-CO"/>
        </w:rPr>
        <w:t xml:space="preserve"> </w:t>
      </w:r>
      <w:r w:rsidRPr="00AD0040">
        <w:rPr>
          <w:rFonts w:ascii="Calibri" w:hAnsi="Calibri" w:cs="Calibri"/>
          <w:sz w:val="22"/>
          <w:szCs w:val="22"/>
          <w:lang w:val="es-CO"/>
        </w:rPr>
        <w:t>en</w:t>
      </w:r>
      <w:r w:rsidRPr="00AD0040">
        <w:rPr>
          <w:rFonts w:ascii="Calibri" w:hAnsi="Calibri" w:cs="Calibri"/>
          <w:spacing w:val="-10"/>
          <w:sz w:val="22"/>
          <w:szCs w:val="22"/>
          <w:lang w:val="es-CO"/>
        </w:rPr>
        <w:t xml:space="preserve"> </w:t>
      </w:r>
      <w:r w:rsidRPr="00AD0040">
        <w:rPr>
          <w:rFonts w:ascii="Calibri" w:hAnsi="Calibri" w:cs="Calibri"/>
          <w:sz w:val="22"/>
          <w:szCs w:val="22"/>
          <w:lang w:val="es-CO"/>
        </w:rPr>
        <w:t>las</w:t>
      </w:r>
      <w:r w:rsidRPr="00AD0040">
        <w:rPr>
          <w:rFonts w:ascii="Calibri" w:hAnsi="Calibri" w:cs="Calibri"/>
          <w:spacing w:val="-11"/>
          <w:sz w:val="22"/>
          <w:szCs w:val="22"/>
          <w:lang w:val="es-CO"/>
        </w:rPr>
        <w:t xml:space="preserve"> </w:t>
      </w:r>
      <w:r w:rsidRPr="00AD0040">
        <w:rPr>
          <w:rFonts w:ascii="Calibri" w:hAnsi="Calibri" w:cs="Calibri"/>
          <w:sz w:val="22"/>
          <w:szCs w:val="22"/>
          <w:lang w:val="es-CO"/>
        </w:rPr>
        <w:t>personas,</w:t>
      </w:r>
      <w:r w:rsidRPr="00AD0040">
        <w:rPr>
          <w:rFonts w:ascii="Calibri" w:hAnsi="Calibri" w:cs="Calibri"/>
          <w:spacing w:val="-11"/>
          <w:sz w:val="22"/>
          <w:szCs w:val="22"/>
          <w:lang w:val="es-CO"/>
        </w:rPr>
        <w:t xml:space="preserve"> </w:t>
      </w:r>
      <w:r w:rsidRPr="00AD0040">
        <w:rPr>
          <w:rFonts w:ascii="Calibri" w:hAnsi="Calibri" w:cs="Calibri"/>
          <w:sz w:val="22"/>
          <w:szCs w:val="22"/>
          <w:lang w:val="es-CO"/>
        </w:rPr>
        <w:t>los</w:t>
      </w:r>
      <w:r w:rsidRPr="00AD0040">
        <w:rPr>
          <w:rFonts w:ascii="Calibri" w:hAnsi="Calibri" w:cs="Calibri"/>
          <w:spacing w:val="-10"/>
          <w:sz w:val="22"/>
          <w:szCs w:val="22"/>
          <w:lang w:val="es-CO"/>
        </w:rPr>
        <w:t xml:space="preserve"> </w:t>
      </w:r>
      <w:r w:rsidRPr="00AD0040">
        <w:rPr>
          <w:rFonts w:ascii="Calibri" w:hAnsi="Calibri" w:cs="Calibri"/>
          <w:sz w:val="22"/>
          <w:szCs w:val="22"/>
          <w:lang w:val="es-CO"/>
        </w:rPr>
        <w:t>bienes</w:t>
      </w:r>
      <w:r w:rsidRPr="00AD0040">
        <w:rPr>
          <w:rFonts w:ascii="Calibri" w:hAnsi="Calibri" w:cs="Calibri"/>
          <w:spacing w:val="-10"/>
          <w:sz w:val="22"/>
          <w:szCs w:val="22"/>
          <w:lang w:val="es-CO"/>
        </w:rPr>
        <w:t xml:space="preserve"> </w:t>
      </w:r>
      <w:r w:rsidRPr="00AD0040">
        <w:rPr>
          <w:rFonts w:ascii="Calibri" w:hAnsi="Calibri" w:cs="Calibri"/>
          <w:sz w:val="22"/>
          <w:szCs w:val="22"/>
          <w:lang w:val="es-CO"/>
        </w:rPr>
        <w:t>y</w:t>
      </w:r>
      <w:r w:rsidRPr="00AD0040">
        <w:rPr>
          <w:rFonts w:ascii="Calibri" w:hAnsi="Calibri" w:cs="Calibri"/>
          <w:spacing w:val="-12"/>
          <w:sz w:val="22"/>
          <w:szCs w:val="22"/>
          <w:lang w:val="es-CO"/>
        </w:rPr>
        <w:t xml:space="preserve"> </w:t>
      </w:r>
      <w:r w:rsidRPr="00AD0040">
        <w:rPr>
          <w:rFonts w:ascii="Calibri" w:hAnsi="Calibri" w:cs="Calibri"/>
          <w:sz w:val="22"/>
          <w:szCs w:val="22"/>
          <w:lang w:val="es-CO"/>
        </w:rPr>
        <w:t>el</w:t>
      </w:r>
      <w:r w:rsidRPr="00AD0040">
        <w:rPr>
          <w:rFonts w:ascii="Calibri" w:hAnsi="Calibri" w:cs="Calibri"/>
          <w:spacing w:val="-10"/>
          <w:sz w:val="22"/>
          <w:szCs w:val="22"/>
          <w:lang w:val="es-CO"/>
        </w:rPr>
        <w:t xml:space="preserve"> </w:t>
      </w:r>
      <w:r w:rsidRPr="00AD0040">
        <w:rPr>
          <w:rFonts w:ascii="Calibri" w:hAnsi="Calibri" w:cs="Calibri"/>
          <w:sz w:val="22"/>
          <w:szCs w:val="22"/>
          <w:lang w:val="es-CO"/>
        </w:rPr>
        <w:t>medio ambiente.</w:t>
      </w:r>
    </w:p>
    <w:p w14:paraId="5FB47D43" w14:textId="77777777" w:rsidR="007B523B" w:rsidRPr="00AD0040" w:rsidRDefault="007B523B" w:rsidP="007B523B">
      <w:pPr>
        <w:pStyle w:val="Textoindependiente"/>
        <w:spacing w:after="0"/>
        <w:rPr>
          <w:rFonts w:ascii="Calibri" w:hAnsi="Calibri" w:cs="Calibri"/>
          <w:sz w:val="22"/>
          <w:szCs w:val="22"/>
          <w:lang w:val="es-CO"/>
        </w:rPr>
      </w:pPr>
    </w:p>
    <w:p w14:paraId="2A364CE1" w14:textId="77777777" w:rsidR="007B523B" w:rsidRPr="00AD0040" w:rsidRDefault="007B523B" w:rsidP="007B523B">
      <w:pPr>
        <w:pStyle w:val="Textoindependiente"/>
        <w:spacing w:after="0"/>
        <w:ind w:right="729"/>
        <w:jc w:val="both"/>
        <w:rPr>
          <w:rFonts w:ascii="Calibri" w:hAnsi="Calibri" w:cs="Calibri"/>
          <w:sz w:val="22"/>
          <w:szCs w:val="22"/>
          <w:lang w:val="es-CO"/>
        </w:rPr>
      </w:pPr>
      <w:r w:rsidRPr="00AD0040">
        <w:rPr>
          <w:rFonts w:ascii="Calibri" w:hAnsi="Calibri" w:cs="Calibri"/>
          <w:b/>
          <w:sz w:val="22"/>
          <w:szCs w:val="22"/>
          <w:lang w:val="es-CO"/>
        </w:rPr>
        <w:t xml:space="preserve">Centro de Coordinación Operativa – CECOP </w:t>
      </w:r>
      <w:r w:rsidRPr="00AD0040">
        <w:rPr>
          <w:rFonts w:ascii="Calibri" w:hAnsi="Calibri" w:cs="Calibri"/>
          <w:sz w:val="22"/>
          <w:szCs w:val="22"/>
          <w:lang w:val="es-CO"/>
        </w:rPr>
        <w:t xml:space="preserve">Centro donde se realiza la dirección y coordinación de todas las operaciones. Constituye el puesto de mando de los órganos directores de la protección civil, </w:t>
      </w:r>
      <w:r w:rsidRPr="00AD0040">
        <w:rPr>
          <w:rFonts w:ascii="Calibri" w:hAnsi="Calibri" w:cs="Calibri"/>
          <w:sz w:val="22"/>
          <w:szCs w:val="22"/>
          <w:lang w:val="es-CO"/>
        </w:rPr>
        <w:lastRenderedPageBreak/>
        <w:t>que debe disponer de la capacidad y el equipamiento precisos para ejercer las funciones de comunicación, coordinación y centralización de la información a fin de evaluar la situación de emergencia y transmitir las decisiones a aplicar, así como para mantener en contacto directo al Director del Plan con otros centros de dirección o control.</w:t>
      </w:r>
    </w:p>
    <w:p w14:paraId="00302FE8" w14:textId="77777777" w:rsidR="007B523B" w:rsidRPr="00AD0040" w:rsidRDefault="007B523B" w:rsidP="007B523B">
      <w:pPr>
        <w:pStyle w:val="Textoindependiente"/>
        <w:spacing w:after="0"/>
        <w:rPr>
          <w:rFonts w:ascii="Calibri" w:hAnsi="Calibri" w:cs="Calibri"/>
          <w:sz w:val="22"/>
          <w:szCs w:val="22"/>
          <w:lang w:val="es-CO"/>
        </w:rPr>
      </w:pPr>
    </w:p>
    <w:p w14:paraId="53AA746D" w14:textId="77777777" w:rsidR="007B523B" w:rsidRPr="00AD0040" w:rsidRDefault="007B523B" w:rsidP="007B523B">
      <w:pPr>
        <w:pStyle w:val="Textoindependiente"/>
        <w:spacing w:after="0"/>
        <w:ind w:right="732"/>
        <w:jc w:val="both"/>
        <w:rPr>
          <w:rFonts w:ascii="Calibri" w:hAnsi="Calibri" w:cs="Calibri"/>
          <w:sz w:val="22"/>
          <w:szCs w:val="22"/>
          <w:lang w:val="es-CO"/>
        </w:rPr>
      </w:pPr>
      <w:r w:rsidRPr="00AD0040">
        <w:rPr>
          <w:rFonts w:ascii="Calibri" w:hAnsi="Calibri" w:cs="Calibri"/>
          <w:b/>
          <w:sz w:val="22"/>
          <w:szCs w:val="22"/>
          <w:lang w:val="es-CO"/>
        </w:rPr>
        <w:t xml:space="preserve">Centros de Coordinación de Emergencias – SOS </w:t>
      </w:r>
      <w:r w:rsidRPr="00AD0040">
        <w:rPr>
          <w:rFonts w:ascii="Calibri" w:hAnsi="Calibri" w:cs="Calibri"/>
          <w:sz w:val="22"/>
          <w:szCs w:val="22"/>
          <w:lang w:val="es-CO"/>
        </w:rPr>
        <w:t>Funciona permanentemente como órgano receptor de alertas y llamadas de auxilio, así como órgano de apoyo técnico a la coordinación y compatibilización de los servicios necesarios en la emergencia.</w:t>
      </w:r>
    </w:p>
    <w:p w14:paraId="4D416CB0" w14:textId="77777777" w:rsidR="007B523B" w:rsidRPr="00AD0040" w:rsidRDefault="007B523B" w:rsidP="007B523B">
      <w:pPr>
        <w:pStyle w:val="Textoindependiente"/>
        <w:spacing w:after="0"/>
        <w:rPr>
          <w:rFonts w:ascii="Calibri" w:hAnsi="Calibri" w:cs="Calibri"/>
          <w:sz w:val="22"/>
          <w:szCs w:val="22"/>
          <w:lang w:val="es-CO"/>
        </w:rPr>
      </w:pPr>
    </w:p>
    <w:p w14:paraId="61F38429" w14:textId="77777777" w:rsidR="007B523B" w:rsidRPr="00AD0040" w:rsidRDefault="007B523B" w:rsidP="007B523B">
      <w:pPr>
        <w:pStyle w:val="Textoindependiente"/>
        <w:spacing w:after="0"/>
        <w:ind w:right="731"/>
        <w:jc w:val="both"/>
        <w:rPr>
          <w:rFonts w:ascii="Calibri" w:hAnsi="Calibri" w:cs="Calibri"/>
          <w:sz w:val="22"/>
          <w:szCs w:val="22"/>
          <w:lang w:val="es-CO"/>
        </w:rPr>
      </w:pPr>
      <w:r w:rsidRPr="00AD0040">
        <w:rPr>
          <w:rFonts w:ascii="Calibri" w:hAnsi="Calibri" w:cs="Calibri"/>
          <w:b/>
          <w:sz w:val="22"/>
          <w:szCs w:val="22"/>
          <w:lang w:val="es-CO"/>
        </w:rPr>
        <w:t>Identificación de Amenaza</w:t>
      </w:r>
      <w:r w:rsidRPr="00AD0040">
        <w:rPr>
          <w:rFonts w:ascii="Calibri" w:hAnsi="Calibri" w:cs="Calibri"/>
          <w:sz w:val="22"/>
          <w:szCs w:val="22"/>
          <w:lang w:val="es-CO"/>
        </w:rPr>
        <w:t>: Estudio que identifica y califica los factores externos que condicionan la aparición de emergencias para una empresa</w:t>
      </w:r>
    </w:p>
    <w:p w14:paraId="56220C22" w14:textId="77777777" w:rsidR="007B523B" w:rsidRPr="00AD0040" w:rsidRDefault="007B523B" w:rsidP="007B523B">
      <w:pPr>
        <w:pStyle w:val="Textoindependiente"/>
        <w:spacing w:after="0"/>
        <w:rPr>
          <w:rFonts w:ascii="Calibri" w:hAnsi="Calibri" w:cs="Calibri"/>
          <w:sz w:val="22"/>
          <w:szCs w:val="22"/>
          <w:lang w:val="es-CO"/>
        </w:rPr>
      </w:pPr>
    </w:p>
    <w:p w14:paraId="73385C20" w14:textId="77777777" w:rsidR="007B523B" w:rsidRPr="00AD0040" w:rsidRDefault="007B523B" w:rsidP="007B523B">
      <w:pPr>
        <w:pStyle w:val="Textoindependiente"/>
        <w:spacing w:after="0"/>
        <w:ind w:right="733"/>
        <w:jc w:val="both"/>
        <w:rPr>
          <w:rFonts w:ascii="Calibri" w:hAnsi="Calibri" w:cs="Calibri"/>
          <w:sz w:val="22"/>
          <w:szCs w:val="22"/>
          <w:lang w:val="es-CO"/>
        </w:rPr>
      </w:pPr>
      <w:r w:rsidRPr="00AD0040">
        <w:rPr>
          <w:rFonts w:ascii="Calibri" w:hAnsi="Calibri" w:cs="Calibri"/>
          <w:b/>
          <w:sz w:val="22"/>
          <w:szCs w:val="22"/>
          <w:lang w:val="es-CO"/>
        </w:rPr>
        <w:t xml:space="preserve">Organización: </w:t>
      </w:r>
      <w:r w:rsidRPr="00AD0040">
        <w:rPr>
          <w:rFonts w:ascii="Calibri" w:hAnsi="Calibri" w:cs="Calibri"/>
          <w:sz w:val="22"/>
          <w:szCs w:val="22"/>
          <w:lang w:val="es-CO"/>
        </w:rPr>
        <w:t>Define el papel que tiene cada trabajador o grupo de trabajadores y colaboradores que tiene la empresa para la prevención o atención de emergencias.</w:t>
      </w:r>
    </w:p>
    <w:p w14:paraId="5433276B" w14:textId="77777777" w:rsidR="007B523B" w:rsidRPr="00AD0040" w:rsidRDefault="007B523B" w:rsidP="007B523B">
      <w:pPr>
        <w:pStyle w:val="Textoindependiente"/>
        <w:spacing w:after="0"/>
        <w:rPr>
          <w:rFonts w:ascii="Calibri" w:hAnsi="Calibri" w:cs="Calibri"/>
          <w:sz w:val="22"/>
          <w:szCs w:val="22"/>
          <w:lang w:val="es-CO"/>
        </w:rPr>
      </w:pPr>
    </w:p>
    <w:p w14:paraId="497C0E02" w14:textId="77777777" w:rsidR="007B523B" w:rsidRPr="00AD0040" w:rsidRDefault="007B523B" w:rsidP="007B523B">
      <w:pPr>
        <w:pStyle w:val="Textoindependiente"/>
        <w:spacing w:after="0"/>
        <w:ind w:right="731"/>
        <w:jc w:val="both"/>
        <w:rPr>
          <w:rFonts w:ascii="Calibri" w:hAnsi="Calibri" w:cs="Calibri"/>
          <w:sz w:val="22"/>
          <w:szCs w:val="22"/>
          <w:lang w:val="es-CO"/>
        </w:rPr>
      </w:pPr>
      <w:r w:rsidRPr="00AD0040">
        <w:rPr>
          <w:rFonts w:ascii="Calibri" w:hAnsi="Calibri" w:cs="Calibri"/>
          <w:b/>
          <w:sz w:val="22"/>
          <w:szCs w:val="22"/>
          <w:lang w:val="es-CO"/>
        </w:rPr>
        <w:t xml:space="preserve">Operatividad </w:t>
      </w:r>
      <w:r w:rsidRPr="00AD0040">
        <w:rPr>
          <w:rFonts w:ascii="Calibri" w:hAnsi="Calibri" w:cs="Calibri"/>
          <w:sz w:val="22"/>
          <w:szCs w:val="22"/>
          <w:lang w:val="es-CO"/>
        </w:rPr>
        <w:t>Conjunto de acciones que debe realizar cada grupo de personas involucradas en la organización de emergencias, en función, en su caso, de la fase o situación de la emergencia.</w:t>
      </w:r>
    </w:p>
    <w:p w14:paraId="37325046" w14:textId="77777777" w:rsidR="007B523B" w:rsidRPr="00AD0040" w:rsidRDefault="007B523B" w:rsidP="007B523B">
      <w:pPr>
        <w:pStyle w:val="Textoindependiente"/>
        <w:spacing w:after="0"/>
        <w:ind w:right="731"/>
        <w:jc w:val="both"/>
        <w:rPr>
          <w:rFonts w:ascii="Calibri" w:hAnsi="Calibri" w:cs="Calibri"/>
          <w:sz w:val="22"/>
          <w:szCs w:val="22"/>
          <w:lang w:val="es-CO"/>
        </w:rPr>
      </w:pPr>
    </w:p>
    <w:p w14:paraId="203E5656" w14:textId="77777777" w:rsidR="007B523B" w:rsidRPr="00AD0040" w:rsidRDefault="007B523B" w:rsidP="007B523B">
      <w:pPr>
        <w:pStyle w:val="Textoindependiente"/>
        <w:spacing w:before="56" w:after="0"/>
        <w:ind w:right="733"/>
        <w:jc w:val="both"/>
        <w:rPr>
          <w:rFonts w:ascii="Calibri" w:hAnsi="Calibri" w:cs="Calibri"/>
          <w:sz w:val="22"/>
          <w:szCs w:val="22"/>
          <w:lang w:val="es-CO"/>
        </w:rPr>
      </w:pPr>
      <w:r w:rsidRPr="00AD0040">
        <w:rPr>
          <w:rFonts w:ascii="Calibri" w:hAnsi="Calibri" w:cs="Calibri"/>
          <w:b/>
          <w:sz w:val="22"/>
          <w:szCs w:val="22"/>
          <w:lang w:val="es-CO"/>
        </w:rPr>
        <w:t xml:space="preserve">Peligro </w:t>
      </w:r>
      <w:r w:rsidRPr="00AD0040">
        <w:rPr>
          <w:rFonts w:ascii="Calibri" w:hAnsi="Calibri" w:cs="Calibri"/>
          <w:sz w:val="22"/>
          <w:szCs w:val="22"/>
          <w:lang w:val="es-CO"/>
        </w:rPr>
        <w:t>La capacidad intrínseca de una sustancia o la potencialidad de una situación física para ocasionar daños a las personas, los bienes y al medio ambiente.</w:t>
      </w:r>
    </w:p>
    <w:p w14:paraId="1282F0F8" w14:textId="77777777" w:rsidR="007B523B" w:rsidRPr="00AD0040" w:rsidRDefault="007B523B" w:rsidP="007B523B">
      <w:pPr>
        <w:pStyle w:val="Textoindependiente"/>
        <w:spacing w:before="197" w:after="0"/>
        <w:ind w:right="733"/>
        <w:jc w:val="both"/>
        <w:rPr>
          <w:rFonts w:ascii="Calibri" w:hAnsi="Calibri" w:cs="Calibri"/>
          <w:sz w:val="22"/>
          <w:szCs w:val="22"/>
          <w:lang w:val="es-CO"/>
        </w:rPr>
      </w:pPr>
      <w:r w:rsidRPr="00AD0040">
        <w:rPr>
          <w:rFonts w:ascii="Calibri" w:hAnsi="Calibri" w:cs="Calibri"/>
          <w:b/>
          <w:sz w:val="22"/>
          <w:szCs w:val="22"/>
          <w:lang w:val="es-CO"/>
        </w:rPr>
        <w:t xml:space="preserve">Planes de acción: </w:t>
      </w:r>
      <w:r w:rsidRPr="00AD0040">
        <w:rPr>
          <w:rFonts w:ascii="Calibri" w:hAnsi="Calibri" w:cs="Calibri"/>
          <w:sz w:val="22"/>
          <w:szCs w:val="22"/>
          <w:lang w:val="es-CO"/>
        </w:rPr>
        <w:t>Informa las acciones esperadas de los grupos de apoyo en los diferentes  momentos  de una emergencia ANTES, DURANTE,</w:t>
      </w:r>
      <w:r w:rsidRPr="00AD0040">
        <w:rPr>
          <w:rFonts w:ascii="Calibri" w:hAnsi="Calibri" w:cs="Calibri"/>
          <w:spacing w:val="-9"/>
          <w:sz w:val="22"/>
          <w:szCs w:val="22"/>
          <w:lang w:val="es-CO"/>
        </w:rPr>
        <w:t xml:space="preserve"> </w:t>
      </w:r>
      <w:r w:rsidRPr="00AD0040">
        <w:rPr>
          <w:rFonts w:ascii="Calibri" w:hAnsi="Calibri" w:cs="Calibri"/>
          <w:sz w:val="22"/>
          <w:szCs w:val="22"/>
          <w:lang w:val="es-CO"/>
        </w:rPr>
        <w:t>DESPUES.</w:t>
      </w:r>
    </w:p>
    <w:p w14:paraId="446317C3" w14:textId="77777777" w:rsidR="007B523B" w:rsidRPr="00AD0040" w:rsidRDefault="007B523B" w:rsidP="007B523B">
      <w:pPr>
        <w:pStyle w:val="Textoindependiente"/>
        <w:spacing w:before="195" w:after="0"/>
        <w:ind w:right="730"/>
        <w:jc w:val="both"/>
        <w:rPr>
          <w:rFonts w:ascii="Calibri" w:hAnsi="Calibri" w:cs="Calibri"/>
          <w:sz w:val="22"/>
          <w:szCs w:val="22"/>
          <w:lang w:val="es-CO"/>
        </w:rPr>
      </w:pPr>
      <w:r w:rsidRPr="00AD0040">
        <w:rPr>
          <w:rFonts w:ascii="Calibri" w:hAnsi="Calibri" w:cs="Calibri"/>
          <w:b/>
          <w:sz w:val="22"/>
          <w:szCs w:val="22"/>
          <w:lang w:val="es-CO"/>
        </w:rPr>
        <w:t>Procedimientos operativos normalizados (</w:t>
      </w:r>
      <w:proofErr w:type="spellStart"/>
      <w:r w:rsidRPr="00AD0040">
        <w:rPr>
          <w:rFonts w:ascii="Calibri" w:hAnsi="Calibri" w:cs="Calibri"/>
          <w:b/>
          <w:sz w:val="22"/>
          <w:szCs w:val="22"/>
          <w:lang w:val="es-CO"/>
        </w:rPr>
        <w:t>PON´s</w:t>
      </w:r>
      <w:proofErr w:type="spellEnd"/>
      <w:proofErr w:type="gramStart"/>
      <w:r w:rsidRPr="00AD0040">
        <w:rPr>
          <w:rFonts w:ascii="Calibri" w:hAnsi="Calibri" w:cs="Calibri"/>
          <w:b/>
          <w:sz w:val="22"/>
          <w:szCs w:val="22"/>
          <w:lang w:val="es-CO"/>
        </w:rPr>
        <w:t>) :</w:t>
      </w:r>
      <w:proofErr w:type="gramEnd"/>
      <w:r w:rsidRPr="00AD0040">
        <w:rPr>
          <w:rFonts w:ascii="Calibri" w:hAnsi="Calibri" w:cs="Calibri"/>
          <w:b/>
          <w:sz w:val="22"/>
          <w:szCs w:val="22"/>
          <w:lang w:val="es-CO"/>
        </w:rPr>
        <w:t xml:space="preserve"> </w:t>
      </w:r>
      <w:r w:rsidRPr="00AD0040">
        <w:rPr>
          <w:rFonts w:ascii="Calibri" w:hAnsi="Calibri" w:cs="Calibri"/>
          <w:sz w:val="22"/>
          <w:szCs w:val="22"/>
          <w:lang w:val="es-CO"/>
        </w:rPr>
        <w:t>Planes específicos prefabricados para actuar en caso de que se presenten las situaciones de emergencia más probables y riesgosas dentro de cada empresa según su actividad . Su conocimiento facilita una respuesta rápida y eficiente.</w:t>
      </w:r>
    </w:p>
    <w:p w14:paraId="28935A20" w14:textId="77777777" w:rsidR="007B523B" w:rsidRPr="00AD0040" w:rsidRDefault="007B523B" w:rsidP="007B523B">
      <w:pPr>
        <w:spacing w:after="0" w:line="240" w:lineRule="auto"/>
        <w:ind w:right="730"/>
        <w:jc w:val="both"/>
        <w:rPr>
          <w:rFonts w:cs="Calibri"/>
        </w:rPr>
      </w:pPr>
      <w:r w:rsidRPr="00AD0040">
        <w:rPr>
          <w:rFonts w:cs="Calibri"/>
          <w:b/>
        </w:rPr>
        <w:t xml:space="preserve">Selección y reposición de recursos para atención de emergencias: </w:t>
      </w:r>
      <w:r w:rsidRPr="00AD0040">
        <w:rPr>
          <w:rFonts w:cs="Calibri"/>
        </w:rPr>
        <w:t>Le informa a la empresa con qué elementos, equipos o herramientas debe contar para prevenir o controlar las posibles emergencias identificadas.</w:t>
      </w:r>
    </w:p>
    <w:p w14:paraId="37F53FA3" w14:textId="77777777" w:rsidR="007B523B" w:rsidRPr="00AD0040" w:rsidRDefault="007B523B" w:rsidP="007B523B">
      <w:pPr>
        <w:pStyle w:val="Textoindependiente"/>
        <w:spacing w:before="4" w:after="0"/>
        <w:rPr>
          <w:rFonts w:ascii="Calibri" w:hAnsi="Calibri" w:cs="Calibri"/>
          <w:sz w:val="22"/>
          <w:szCs w:val="22"/>
          <w:lang w:val="es-CO"/>
        </w:rPr>
      </w:pPr>
    </w:p>
    <w:p w14:paraId="56972B07" w14:textId="77777777" w:rsidR="007B523B" w:rsidRPr="00AD0040" w:rsidRDefault="007B523B" w:rsidP="007B523B">
      <w:pPr>
        <w:jc w:val="both"/>
        <w:rPr>
          <w:rFonts w:cs="Calibri"/>
          <w:b/>
        </w:rPr>
      </w:pPr>
      <w:r w:rsidRPr="00AD0040">
        <w:rPr>
          <w:rFonts w:cs="Calibri"/>
          <w:b/>
        </w:rPr>
        <w:t>6. REFERENTES BILBIOGRAFICOS</w:t>
      </w:r>
    </w:p>
    <w:p w14:paraId="005A8B15" w14:textId="77777777" w:rsidR="007B523B" w:rsidRPr="00AD0040" w:rsidRDefault="007B523B" w:rsidP="007B523B">
      <w:pPr>
        <w:pStyle w:val="Prrafodelista"/>
        <w:numPr>
          <w:ilvl w:val="0"/>
          <w:numId w:val="34"/>
        </w:numPr>
        <w:spacing w:after="0" w:line="225" w:lineRule="exact"/>
        <w:ind w:left="709"/>
        <w:rPr>
          <w:rFonts w:ascii="Calibri" w:hAnsi="Calibri" w:cs="Calibri"/>
        </w:rPr>
      </w:pPr>
      <w:r w:rsidRPr="00AD0040">
        <w:rPr>
          <w:rFonts w:ascii="Calibri" w:hAnsi="Calibri" w:cs="Calibri"/>
        </w:rPr>
        <w:t>Resolución 2013 de 2006- Reglamenta la organización y funcionamiento de los Comités de Medicina, higiene y seguridad Industrial en los lugares de trabajo</w:t>
      </w:r>
    </w:p>
    <w:p w14:paraId="2C964872" w14:textId="77777777" w:rsidR="007B523B" w:rsidRPr="00AD0040" w:rsidRDefault="007B523B" w:rsidP="007B523B">
      <w:pPr>
        <w:widowControl w:val="0"/>
        <w:numPr>
          <w:ilvl w:val="0"/>
          <w:numId w:val="34"/>
        </w:numPr>
        <w:tabs>
          <w:tab w:val="left" w:pos="708"/>
        </w:tabs>
        <w:autoSpaceDE w:val="0"/>
        <w:autoSpaceDN w:val="0"/>
        <w:spacing w:after="0" w:line="240" w:lineRule="auto"/>
        <w:ind w:left="709"/>
        <w:rPr>
          <w:rFonts w:cs="Calibri"/>
        </w:rPr>
      </w:pPr>
      <w:r w:rsidRPr="00AD0040">
        <w:rPr>
          <w:rFonts w:cs="Calibri"/>
        </w:rPr>
        <w:t>Decreto 1443 de 2014 – Por la cual se dictan disposiciones para la implementación del</w:t>
      </w:r>
      <w:r w:rsidRPr="00AD0040">
        <w:rPr>
          <w:rFonts w:cs="Calibri"/>
          <w:spacing w:val="-33"/>
        </w:rPr>
        <w:t xml:space="preserve"> </w:t>
      </w:r>
      <w:r w:rsidRPr="00AD0040">
        <w:rPr>
          <w:rFonts w:cs="Calibri"/>
        </w:rPr>
        <w:t>SGSST</w:t>
      </w:r>
    </w:p>
    <w:p w14:paraId="1C661083" w14:textId="77777777" w:rsidR="007B523B" w:rsidRPr="00AD0040" w:rsidRDefault="007B523B" w:rsidP="007B523B">
      <w:pPr>
        <w:widowControl w:val="0"/>
        <w:numPr>
          <w:ilvl w:val="0"/>
          <w:numId w:val="34"/>
        </w:numPr>
        <w:tabs>
          <w:tab w:val="left" w:pos="708"/>
        </w:tabs>
        <w:autoSpaceDE w:val="0"/>
        <w:autoSpaceDN w:val="0"/>
        <w:spacing w:after="0" w:line="240" w:lineRule="auto"/>
        <w:ind w:left="709" w:right="18"/>
        <w:rPr>
          <w:rFonts w:cs="Calibri"/>
        </w:rPr>
      </w:pPr>
      <w:r w:rsidRPr="00AD0040">
        <w:rPr>
          <w:rFonts w:cs="Calibri"/>
        </w:rPr>
        <w:t>Ley 1562 de 2012 – Modifica el Sistema de riesgos laborales y se dictan otras disposiciones en materia de Salud</w:t>
      </w:r>
      <w:r w:rsidRPr="00AD0040">
        <w:rPr>
          <w:rFonts w:cs="Calibri"/>
          <w:spacing w:val="45"/>
        </w:rPr>
        <w:t xml:space="preserve"> </w:t>
      </w:r>
      <w:r w:rsidRPr="00AD0040">
        <w:rPr>
          <w:rFonts w:cs="Calibri"/>
        </w:rPr>
        <w:t>Ocupacional</w:t>
      </w:r>
    </w:p>
    <w:p w14:paraId="12944450" w14:textId="77777777" w:rsidR="007B523B" w:rsidRPr="00AD0040" w:rsidRDefault="007B523B" w:rsidP="007B523B">
      <w:pPr>
        <w:widowControl w:val="0"/>
        <w:numPr>
          <w:ilvl w:val="0"/>
          <w:numId w:val="34"/>
        </w:numPr>
        <w:tabs>
          <w:tab w:val="left" w:pos="708"/>
        </w:tabs>
        <w:autoSpaceDE w:val="0"/>
        <w:autoSpaceDN w:val="0"/>
        <w:spacing w:after="0" w:line="240" w:lineRule="auto"/>
        <w:ind w:left="709"/>
        <w:rPr>
          <w:rFonts w:cs="Calibri"/>
        </w:rPr>
      </w:pPr>
      <w:r w:rsidRPr="00AD0040">
        <w:rPr>
          <w:rFonts w:cs="Calibri"/>
        </w:rPr>
        <w:t>Ley 46 de 1988- Sistema Nacional de Prevención y atención de</w:t>
      </w:r>
      <w:r w:rsidRPr="00AD0040">
        <w:rPr>
          <w:rFonts w:cs="Calibri"/>
          <w:spacing w:val="-17"/>
        </w:rPr>
        <w:t xml:space="preserve"> </w:t>
      </w:r>
      <w:r w:rsidRPr="00AD0040">
        <w:rPr>
          <w:rFonts w:cs="Calibri"/>
        </w:rPr>
        <w:t>desastres</w:t>
      </w:r>
    </w:p>
    <w:p w14:paraId="5D0D78EB" w14:textId="77777777" w:rsidR="007B523B" w:rsidRPr="00AD0040" w:rsidRDefault="007B523B" w:rsidP="007B523B">
      <w:pPr>
        <w:widowControl w:val="0"/>
        <w:numPr>
          <w:ilvl w:val="0"/>
          <w:numId w:val="34"/>
        </w:numPr>
        <w:tabs>
          <w:tab w:val="left" w:pos="708"/>
        </w:tabs>
        <w:autoSpaceDE w:val="0"/>
        <w:autoSpaceDN w:val="0"/>
        <w:spacing w:before="2" w:after="0" w:line="237" w:lineRule="auto"/>
        <w:ind w:left="709" w:right="1180"/>
        <w:rPr>
          <w:rFonts w:cs="Calibri"/>
        </w:rPr>
      </w:pPr>
      <w:r w:rsidRPr="00AD0040">
        <w:rPr>
          <w:rFonts w:cs="Calibri"/>
        </w:rPr>
        <w:t>Resolución 1016 de 1989 – Programa de Salud ocupacional de empresa. Orienta la organización y desarrollo de un Plan de emergencias con todos sus</w:t>
      </w:r>
      <w:r w:rsidRPr="00AD0040">
        <w:rPr>
          <w:rFonts w:cs="Calibri"/>
          <w:spacing w:val="-20"/>
        </w:rPr>
        <w:t xml:space="preserve"> </w:t>
      </w:r>
      <w:r w:rsidRPr="00AD0040">
        <w:rPr>
          <w:rFonts w:cs="Calibri"/>
        </w:rPr>
        <w:t>componentes.</w:t>
      </w:r>
    </w:p>
    <w:p w14:paraId="68E4B0A0" w14:textId="77777777" w:rsidR="007B523B" w:rsidRPr="00AD0040" w:rsidRDefault="007B523B" w:rsidP="007B523B">
      <w:pPr>
        <w:widowControl w:val="0"/>
        <w:numPr>
          <w:ilvl w:val="0"/>
          <w:numId w:val="34"/>
        </w:numPr>
        <w:tabs>
          <w:tab w:val="left" w:pos="708"/>
        </w:tabs>
        <w:autoSpaceDE w:val="0"/>
        <w:autoSpaceDN w:val="0"/>
        <w:spacing w:after="0" w:line="240" w:lineRule="auto"/>
        <w:ind w:left="709" w:right="637"/>
        <w:rPr>
          <w:rFonts w:cs="Calibri"/>
        </w:rPr>
      </w:pPr>
      <w:r w:rsidRPr="00AD0040">
        <w:rPr>
          <w:rFonts w:cs="Calibri"/>
        </w:rPr>
        <w:t>Ley 1505 de 2012 "por medio de la cual se crea el sub-sistema nacional de voluntarios de primera respuesta y se otorgan estímulos a los voluntarios de la defensa civil, de los cuerpos de bomberos de Colombia y de la cruz roja colombiana y se dictan otras disposiciones en materia de voluntariado en primera</w:t>
      </w:r>
      <w:r w:rsidRPr="00AD0040">
        <w:rPr>
          <w:rFonts w:cs="Calibri"/>
          <w:spacing w:val="-2"/>
        </w:rPr>
        <w:t xml:space="preserve"> </w:t>
      </w:r>
      <w:r w:rsidRPr="00AD0040">
        <w:rPr>
          <w:rFonts w:cs="Calibri"/>
        </w:rPr>
        <w:t>respuesta".</w:t>
      </w:r>
    </w:p>
    <w:p w14:paraId="2858E17D" w14:textId="77777777" w:rsidR="007B523B" w:rsidRPr="00AD0040" w:rsidRDefault="007B523B" w:rsidP="007B523B">
      <w:pPr>
        <w:widowControl w:val="0"/>
        <w:numPr>
          <w:ilvl w:val="0"/>
          <w:numId w:val="34"/>
        </w:numPr>
        <w:tabs>
          <w:tab w:val="left" w:pos="708"/>
        </w:tabs>
        <w:autoSpaceDE w:val="0"/>
        <w:autoSpaceDN w:val="0"/>
        <w:spacing w:after="0" w:line="240" w:lineRule="auto"/>
        <w:ind w:left="709" w:right="346"/>
        <w:rPr>
          <w:rFonts w:cs="Calibri"/>
        </w:rPr>
      </w:pPr>
      <w:r w:rsidRPr="00AD0040">
        <w:rPr>
          <w:rFonts w:cs="Calibri"/>
        </w:rPr>
        <w:t>LEY 1523 DE 2012 (abril 24) por la cual se adopta la política nacional de gestión del riesgo de desastres y se establece el Sistema Nacional de Gestión del Riesgo de Desastres y se dictan</w:t>
      </w:r>
      <w:r w:rsidRPr="00AD0040">
        <w:rPr>
          <w:rFonts w:cs="Calibri"/>
          <w:spacing w:val="-27"/>
        </w:rPr>
        <w:t xml:space="preserve"> </w:t>
      </w:r>
      <w:r w:rsidRPr="00AD0040">
        <w:rPr>
          <w:rFonts w:cs="Calibri"/>
        </w:rPr>
        <w:lastRenderedPageBreak/>
        <w:t>otras.</w:t>
      </w:r>
    </w:p>
    <w:p w14:paraId="74CF3972" w14:textId="77777777" w:rsidR="007B523B" w:rsidRPr="00AD0040" w:rsidRDefault="007B523B" w:rsidP="007B523B">
      <w:pPr>
        <w:widowControl w:val="0"/>
        <w:numPr>
          <w:ilvl w:val="0"/>
          <w:numId w:val="34"/>
        </w:numPr>
        <w:tabs>
          <w:tab w:val="left" w:pos="708"/>
        </w:tabs>
        <w:autoSpaceDE w:val="0"/>
        <w:autoSpaceDN w:val="0"/>
        <w:spacing w:after="0" w:line="240" w:lineRule="auto"/>
        <w:ind w:left="709"/>
        <w:rPr>
          <w:rFonts w:cs="Calibri"/>
        </w:rPr>
      </w:pPr>
      <w:r w:rsidRPr="00AD0040">
        <w:rPr>
          <w:rFonts w:cs="Calibri"/>
        </w:rPr>
        <w:t>NTC 1401 Higiene Y Seguridad. Colores Y Señales De</w:t>
      </w:r>
      <w:r w:rsidRPr="00AD0040">
        <w:rPr>
          <w:rFonts w:cs="Calibri"/>
          <w:spacing w:val="-8"/>
        </w:rPr>
        <w:t xml:space="preserve"> </w:t>
      </w:r>
      <w:r w:rsidRPr="00AD0040">
        <w:rPr>
          <w:rFonts w:cs="Calibri"/>
        </w:rPr>
        <w:t>Seguridad</w:t>
      </w:r>
    </w:p>
    <w:p w14:paraId="4CDBBDBA" w14:textId="77777777" w:rsidR="007B523B" w:rsidRPr="00AD0040" w:rsidRDefault="007B523B" w:rsidP="007B523B">
      <w:pPr>
        <w:pStyle w:val="Prrafodelista"/>
        <w:numPr>
          <w:ilvl w:val="0"/>
          <w:numId w:val="34"/>
        </w:numPr>
        <w:spacing w:before="2" w:after="0" w:line="265" w:lineRule="exact"/>
        <w:ind w:left="709"/>
        <w:rPr>
          <w:rFonts w:ascii="Calibri" w:hAnsi="Calibri" w:cs="Calibri"/>
        </w:rPr>
      </w:pPr>
      <w:r w:rsidRPr="00AD0040">
        <w:rPr>
          <w:rFonts w:ascii="Calibri" w:hAnsi="Calibri" w:cs="Calibri"/>
        </w:rPr>
        <w:t>NTC 1700 Higiene Y Seguridad. Medidas De Seguridad En Edificaciones. Medios De Evacuación.</w:t>
      </w:r>
    </w:p>
    <w:p w14:paraId="250A7764" w14:textId="77777777" w:rsidR="007B523B" w:rsidRPr="00AD0040" w:rsidRDefault="007B523B" w:rsidP="007B523B">
      <w:pPr>
        <w:jc w:val="both"/>
        <w:rPr>
          <w:rFonts w:cs="Calibri"/>
          <w:b/>
        </w:rPr>
      </w:pPr>
    </w:p>
    <w:p w14:paraId="1D93039C" w14:textId="77777777" w:rsidR="007B523B" w:rsidRPr="00AD0040" w:rsidRDefault="007B523B" w:rsidP="007B523B">
      <w:pPr>
        <w:pStyle w:val="Prrafodelista"/>
        <w:jc w:val="both"/>
        <w:rPr>
          <w:rFonts w:ascii="Calibri" w:hAnsi="Calibri" w:cs="Calibri"/>
          <w:b/>
        </w:rPr>
      </w:pPr>
      <w:r w:rsidRPr="00AD0040">
        <w:rPr>
          <w:rFonts w:ascii="Calibri" w:hAnsi="Calibri" w:cs="Calibri"/>
          <w:b/>
        </w:rPr>
        <w:t>7. CONTROL DEL DOCUMENTO</w:t>
      </w:r>
    </w:p>
    <w:tbl>
      <w:tblPr>
        <w:tblW w:w="974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2"/>
        <w:gridCol w:w="2547"/>
        <w:gridCol w:w="1559"/>
        <w:gridCol w:w="1985"/>
        <w:gridCol w:w="2414"/>
      </w:tblGrid>
      <w:tr w:rsidR="007B523B" w:rsidRPr="00AD0040" w14:paraId="36CDC97D" w14:textId="77777777" w:rsidTr="007B523B">
        <w:tc>
          <w:tcPr>
            <w:tcW w:w="1242" w:type="dxa"/>
            <w:tcBorders>
              <w:top w:val="nil"/>
              <w:left w:val="nil"/>
            </w:tcBorders>
          </w:tcPr>
          <w:p w14:paraId="2BFE27B4" w14:textId="77777777" w:rsidR="007B523B" w:rsidRPr="00AD0040" w:rsidRDefault="007B523B" w:rsidP="007B523B">
            <w:pPr>
              <w:jc w:val="both"/>
              <w:rPr>
                <w:rFonts w:cs="Calibri"/>
                <w:b/>
              </w:rPr>
            </w:pPr>
          </w:p>
        </w:tc>
        <w:tc>
          <w:tcPr>
            <w:tcW w:w="2547" w:type="dxa"/>
            <w:vAlign w:val="center"/>
          </w:tcPr>
          <w:p w14:paraId="5045E86D" w14:textId="77777777" w:rsidR="007B523B" w:rsidRPr="00AD0040" w:rsidRDefault="007B523B" w:rsidP="007B523B">
            <w:pPr>
              <w:pStyle w:val="Default"/>
              <w:jc w:val="center"/>
              <w:rPr>
                <w:rFonts w:ascii="Calibri" w:hAnsi="Calibri" w:cs="Calibri"/>
                <w:sz w:val="16"/>
                <w:szCs w:val="16"/>
                <w:lang w:eastAsia="es-CO"/>
              </w:rPr>
            </w:pPr>
            <w:r w:rsidRPr="00AD0040">
              <w:rPr>
                <w:rFonts w:ascii="Calibri" w:hAnsi="Calibri" w:cs="Calibri"/>
                <w:sz w:val="16"/>
                <w:szCs w:val="16"/>
                <w:lang w:eastAsia="es-CO"/>
              </w:rPr>
              <w:t>Nombre</w:t>
            </w:r>
          </w:p>
        </w:tc>
        <w:tc>
          <w:tcPr>
            <w:tcW w:w="1559" w:type="dxa"/>
            <w:vAlign w:val="center"/>
          </w:tcPr>
          <w:p w14:paraId="24F274BE" w14:textId="77777777" w:rsidR="007B523B" w:rsidRPr="00AD0040" w:rsidRDefault="007B523B" w:rsidP="007B523B">
            <w:pPr>
              <w:pStyle w:val="Default"/>
              <w:jc w:val="center"/>
              <w:rPr>
                <w:rFonts w:ascii="Calibri" w:hAnsi="Calibri" w:cs="Calibri"/>
                <w:sz w:val="16"/>
                <w:szCs w:val="16"/>
                <w:lang w:eastAsia="es-CO"/>
              </w:rPr>
            </w:pPr>
            <w:r w:rsidRPr="00AD0040">
              <w:rPr>
                <w:rFonts w:ascii="Calibri" w:hAnsi="Calibri" w:cs="Calibri"/>
                <w:sz w:val="16"/>
                <w:szCs w:val="16"/>
                <w:lang w:eastAsia="es-CO"/>
              </w:rPr>
              <w:t>Cargo</w:t>
            </w:r>
          </w:p>
        </w:tc>
        <w:tc>
          <w:tcPr>
            <w:tcW w:w="1985" w:type="dxa"/>
            <w:vAlign w:val="center"/>
          </w:tcPr>
          <w:p w14:paraId="04755A05" w14:textId="77777777" w:rsidR="007B523B" w:rsidRPr="00AD0040" w:rsidRDefault="007B523B" w:rsidP="007B523B">
            <w:pPr>
              <w:pStyle w:val="Default"/>
              <w:jc w:val="center"/>
              <w:rPr>
                <w:rFonts w:ascii="Calibri" w:hAnsi="Calibri" w:cs="Calibri"/>
                <w:sz w:val="16"/>
                <w:szCs w:val="16"/>
                <w:lang w:eastAsia="es-CO"/>
              </w:rPr>
            </w:pPr>
            <w:r w:rsidRPr="00AD0040">
              <w:rPr>
                <w:rFonts w:ascii="Calibri" w:hAnsi="Calibri" w:cs="Calibri"/>
                <w:sz w:val="16"/>
                <w:szCs w:val="16"/>
                <w:lang w:eastAsia="es-CO"/>
              </w:rPr>
              <w:t>Dependencia</w:t>
            </w:r>
          </w:p>
        </w:tc>
        <w:tc>
          <w:tcPr>
            <w:tcW w:w="2414" w:type="dxa"/>
            <w:vAlign w:val="center"/>
          </w:tcPr>
          <w:p w14:paraId="250B1FC0" w14:textId="77777777" w:rsidR="007B523B" w:rsidRPr="00AD0040" w:rsidRDefault="007B523B" w:rsidP="007B523B">
            <w:pPr>
              <w:pStyle w:val="Default"/>
              <w:jc w:val="center"/>
              <w:rPr>
                <w:rFonts w:ascii="Calibri" w:hAnsi="Calibri" w:cs="Calibri"/>
                <w:sz w:val="16"/>
                <w:szCs w:val="16"/>
                <w:lang w:eastAsia="es-CO"/>
              </w:rPr>
            </w:pPr>
            <w:r w:rsidRPr="00AD0040">
              <w:rPr>
                <w:rFonts w:ascii="Calibri" w:hAnsi="Calibri" w:cs="Calibri"/>
                <w:sz w:val="16"/>
                <w:szCs w:val="16"/>
                <w:lang w:eastAsia="es-CO"/>
              </w:rPr>
              <w:t>Fecha</w:t>
            </w:r>
          </w:p>
        </w:tc>
      </w:tr>
      <w:tr w:rsidR="007B523B" w:rsidRPr="00AD0040" w14:paraId="4A546540" w14:textId="77777777" w:rsidTr="007B523B">
        <w:tc>
          <w:tcPr>
            <w:tcW w:w="1242" w:type="dxa"/>
            <w:vAlign w:val="center"/>
          </w:tcPr>
          <w:p w14:paraId="0FB797DB" w14:textId="77777777" w:rsidR="007B523B" w:rsidRPr="00AD0040" w:rsidRDefault="007B523B" w:rsidP="007B523B">
            <w:pPr>
              <w:jc w:val="center"/>
              <w:rPr>
                <w:rFonts w:cs="Calibri"/>
                <w:b/>
              </w:rPr>
            </w:pPr>
            <w:r w:rsidRPr="00AD0040">
              <w:rPr>
                <w:rFonts w:cs="Calibri"/>
                <w:sz w:val="16"/>
                <w:szCs w:val="16"/>
                <w:lang w:eastAsia="es-CO"/>
              </w:rPr>
              <w:t>Autores</w:t>
            </w:r>
          </w:p>
        </w:tc>
        <w:tc>
          <w:tcPr>
            <w:tcW w:w="2547" w:type="dxa"/>
            <w:vAlign w:val="center"/>
          </w:tcPr>
          <w:p w14:paraId="11495F10" w14:textId="77777777" w:rsidR="007B523B" w:rsidRPr="00AD0040" w:rsidRDefault="007B523B" w:rsidP="007B523B">
            <w:pPr>
              <w:pStyle w:val="Default"/>
              <w:jc w:val="center"/>
              <w:rPr>
                <w:rFonts w:ascii="Calibri" w:hAnsi="Calibri" w:cs="Calibri"/>
                <w:sz w:val="16"/>
                <w:szCs w:val="16"/>
                <w:lang w:eastAsia="es-CO"/>
              </w:rPr>
            </w:pPr>
            <w:r w:rsidRPr="00AD0040">
              <w:rPr>
                <w:rFonts w:ascii="Calibri" w:hAnsi="Calibri" w:cs="Calibri"/>
                <w:sz w:val="16"/>
                <w:szCs w:val="16"/>
                <w:lang w:eastAsia="es-CO"/>
              </w:rPr>
              <w:t>Carlos Eduardo Yepes Patarroyo</w:t>
            </w:r>
          </w:p>
        </w:tc>
        <w:tc>
          <w:tcPr>
            <w:tcW w:w="1559" w:type="dxa"/>
            <w:vAlign w:val="bottom"/>
          </w:tcPr>
          <w:p w14:paraId="46D0AC9F" w14:textId="77777777" w:rsidR="007B523B" w:rsidRPr="00AD0040" w:rsidRDefault="007B523B" w:rsidP="007B523B">
            <w:pPr>
              <w:jc w:val="center"/>
              <w:rPr>
                <w:rFonts w:cs="Calibri"/>
                <w:b/>
              </w:rPr>
            </w:pPr>
            <w:r w:rsidRPr="00AD0040">
              <w:rPr>
                <w:rFonts w:cs="Calibri"/>
                <w:sz w:val="16"/>
                <w:szCs w:val="16"/>
                <w:lang w:eastAsia="es-CO"/>
              </w:rPr>
              <w:t>Instructor</w:t>
            </w:r>
          </w:p>
        </w:tc>
        <w:tc>
          <w:tcPr>
            <w:tcW w:w="1985" w:type="dxa"/>
            <w:vAlign w:val="center"/>
          </w:tcPr>
          <w:p w14:paraId="4E7B385C" w14:textId="77777777" w:rsidR="007B523B" w:rsidRPr="00AD0040" w:rsidRDefault="007B523B" w:rsidP="007B523B">
            <w:pPr>
              <w:jc w:val="center"/>
              <w:rPr>
                <w:rFonts w:cs="Calibri"/>
                <w:b/>
              </w:rPr>
            </w:pPr>
            <w:r w:rsidRPr="00AD0040">
              <w:rPr>
                <w:rFonts w:cs="Calibri"/>
                <w:sz w:val="16"/>
                <w:szCs w:val="16"/>
                <w:lang w:eastAsia="es-CO"/>
              </w:rPr>
              <w:t>Centro de Biotecnología Agropecuaria</w:t>
            </w:r>
          </w:p>
        </w:tc>
        <w:tc>
          <w:tcPr>
            <w:tcW w:w="2414" w:type="dxa"/>
            <w:vAlign w:val="bottom"/>
          </w:tcPr>
          <w:p w14:paraId="682E1123" w14:textId="77777777" w:rsidR="007B523B" w:rsidRPr="00AD0040" w:rsidRDefault="007B523B" w:rsidP="007B523B">
            <w:pPr>
              <w:jc w:val="center"/>
              <w:rPr>
                <w:rFonts w:cs="Calibri"/>
                <w:sz w:val="16"/>
                <w:szCs w:val="16"/>
                <w:lang w:eastAsia="es-CO"/>
              </w:rPr>
            </w:pPr>
            <w:r w:rsidRPr="00AD0040">
              <w:rPr>
                <w:rFonts w:cs="Calibri"/>
                <w:sz w:val="16"/>
                <w:szCs w:val="16"/>
                <w:lang w:eastAsia="es-CO"/>
              </w:rPr>
              <w:t>Abril de 2019</w:t>
            </w:r>
          </w:p>
        </w:tc>
      </w:tr>
      <w:tr w:rsidR="007B523B" w:rsidRPr="00AD0040" w14:paraId="10A0B487" w14:textId="77777777" w:rsidTr="007B523B">
        <w:tc>
          <w:tcPr>
            <w:tcW w:w="1242" w:type="dxa"/>
            <w:vAlign w:val="center"/>
          </w:tcPr>
          <w:p w14:paraId="22BD138E" w14:textId="77777777" w:rsidR="007B523B" w:rsidRPr="00AD0040" w:rsidRDefault="007B523B" w:rsidP="007B523B">
            <w:pPr>
              <w:jc w:val="center"/>
              <w:rPr>
                <w:rFonts w:cs="Calibri"/>
                <w:b/>
              </w:rPr>
            </w:pPr>
            <w:r w:rsidRPr="00AD0040">
              <w:rPr>
                <w:rFonts w:cs="Calibri"/>
                <w:sz w:val="16"/>
                <w:szCs w:val="16"/>
                <w:lang w:eastAsia="es-CO"/>
              </w:rPr>
              <w:t>Actualización</w:t>
            </w:r>
          </w:p>
        </w:tc>
        <w:tc>
          <w:tcPr>
            <w:tcW w:w="2547" w:type="dxa"/>
            <w:vAlign w:val="center"/>
          </w:tcPr>
          <w:p w14:paraId="4AA3F71E" w14:textId="77777777" w:rsidR="007B523B" w:rsidRPr="00AD0040" w:rsidRDefault="007B523B" w:rsidP="007B523B">
            <w:pPr>
              <w:pStyle w:val="Default"/>
              <w:jc w:val="center"/>
              <w:rPr>
                <w:rFonts w:ascii="Calibri" w:hAnsi="Calibri" w:cs="Calibri"/>
                <w:sz w:val="16"/>
                <w:szCs w:val="16"/>
                <w:lang w:eastAsia="es-CO"/>
              </w:rPr>
            </w:pPr>
          </w:p>
        </w:tc>
        <w:tc>
          <w:tcPr>
            <w:tcW w:w="1559" w:type="dxa"/>
            <w:vAlign w:val="center"/>
          </w:tcPr>
          <w:p w14:paraId="0F4C0D26" w14:textId="77777777" w:rsidR="007B523B" w:rsidRPr="00AD0040" w:rsidRDefault="007B523B" w:rsidP="007B523B">
            <w:pPr>
              <w:jc w:val="both"/>
              <w:rPr>
                <w:rFonts w:cs="Calibri"/>
                <w:b/>
              </w:rPr>
            </w:pPr>
          </w:p>
        </w:tc>
        <w:tc>
          <w:tcPr>
            <w:tcW w:w="1985" w:type="dxa"/>
            <w:vAlign w:val="center"/>
          </w:tcPr>
          <w:p w14:paraId="73A116B6" w14:textId="77777777" w:rsidR="007B523B" w:rsidRPr="00AD0040" w:rsidRDefault="007B523B" w:rsidP="007B523B">
            <w:pPr>
              <w:jc w:val="center"/>
              <w:rPr>
                <w:rFonts w:cs="Calibri"/>
                <w:b/>
              </w:rPr>
            </w:pPr>
            <w:r w:rsidRPr="00AD0040">
              <w:rPr>
                <w:rFonts w:cs="Calibri"/>
                <w:sz w:val="16"/>
                <w:szCs w:val="16"/>
                <w:lang w:eastAsia="es-CO"/>
              </w:rPr>
              <w:t>Centro de Biotecnología Agropecuaria</w:t>
            </w:r>
          </w:p>
        </w:tc>
        <w:tc>
          <w:tcPr>
            <w:tcW w:w="2414" w:type="dxa"/>
            <w:vAlign w:val="center"/>
          </w:tcPr>
          <w:p w14:paraId="05F12EE5" w14:textId="77777777" w:rsidR="007B523B" w:rsidRPr="00AD0040" w:rsidRDefault="007B523B" w:rsidP="007B523B">
            <w:pPr>
              <w:jc w:val="center"/>
              <w:rPr>
                <w:rFonts w:cs="Calibri"/>
                <w:b/>
              </w:rPr>
            </w:pPr>
          </w:p>
        </w:tc>
      </w:tr>
      <w:tr w:rsidR="007B523B" w:rsidRPr="00AD0040" w14:paraId="6A311149" w14:textId="77777777" w:rsidTr="007B523B">
        <w:tc>
          <w:tcPr>
            <w:tcW w:w="1242" w:type="dxa"/>
            <w:vAlign w:val="center"/>
          </w:tcPr>
          <w:p w14:paraId="003A4E67" w14:textId="77777777" w:rsidR="007B523B" w:rsidRPr="00AD0040" w:rsidRDefault="007B523B" w:rsidP="007B523B">
            <w:pPr>
              <w:jc w:val="center"/>
              <w:rPr>
                <w:rFonts w:cs="Calibri"/>
                <w:b/>
              </w:rPr>
            </w:pPr>
            <w:r w:rsidRPr="00AD0040">
              <w:rPr>
                <w:rFonts w:cs="Calibri"/>
                <w:sz w:val="16"/>
                <w:szCs w:val="16"/>
                <w:lang w:eastAsia="es-CO"/>
              </w:rPr>
              <w:t>Revisión</w:t>
            </w:r>
          </w:p>
        </w:tc>
        <w:tc>
          <w:tcPr>
            <w:tcW w:w="2547" w:type="dxa"/>
            <w:vAlign w:val="center"/>
          </w:tcPr>
          <w:p w14:paraId="57DE711A" w14:textId="77777777" w:rsidR="007B523B" w:rsidRPr="00AD0040" w:rsidRDefault="007B523B" w:rsidP="007B523B">
            <w:pPr>
              <w:pStyle w:val="Default"/>
              <w:jc w:val="center"/>
              <w:rPr>
                <w:rFonts w:ascii="Calibri" w:hAnsi="Calibri" w:cs="Calibri"/>
                <w:b/>
              </w:rPr>
            </w:pPr>
            <w:r w:rsidRPr="00AD0040">
              <w:rPr>
                <w:rFonts w:ascii="Calibri" w:hAnsi="Calibri" w:cs="Calibri"/>
                <w:sz w:val="16"/>
                <w:szCs w:val="16"/>
                <w:lang w:eastAsia="es-CO"/>
              </w:rPr>
              <w:t>Luz Elena Ramos Romero</w:t>
            </w:r>
          </w:p>
        </w:tc>
        <w:tc>
          <w:tcPr>
            <w:tcW w:w="1559" w:type="dxa"/>
            <w:vAlign w:val="center"/>
          </w:tcPr>
          <w:p w14:paraId="0BA5C851" w14:textId="77777777" w:rsidR="007B523B" w:rsidRPr="00AD0040" w:rsidRDefault="007B523B" w:rsidP="007B523B">
            <w:pPr>
              <w:jc w:val="center"/>
              <w:rPr>
                <w:rFonts w:cs="Calibri"/>
                <w:b/>
              </w:rPr>
            </w:pPr>
            <w:r w:rsidRPr="00AD0040">
              <w:rPr>
                <w:rFonts w:cs="Calibri"/>
                <w:sz w:val="16"/>
                <w:szCs w:val="16"/>
                <w:lang w:eastAsia="es-CO"/>
              </w:rPr>
              <w:t>Líder Desarrollo Curricular</w:t>
            </w:r>
          </w:p>
        </w:tc>
        <w:tc>
          <w:tcPr>
            <w:tcW w:w="1985" w:type="dxa"/>
            <w:vAlign w:val="center"/>
          </w:tcPr>
          <w:p w14:paraId="7202936E" w14:textId="77777777" w:rsidR="007B523B" w:rsidRPr="00AD0040" w:rsidRDefault="007B523B" w:rsidP="007B523B">
            <w:pPr>
              <w:jc w:val="center"/>
              <w:rPr>
                <w:rFonts w:cs="Calibri"/>
                <w:b/>
              </w:rPr>
            </w:pPr>
            <w:r w:rsidRPr="00AD0040">
              <w:rPr>
                <w:rFonts w:cs="Calibri"/>
                <w:sz w:val="16"/>
                <w:szCs w:val="16"/>
                <w:lang w:eastAsia="es-CO"/>
              </w:rPr>
              <w:t>Centro de Biotecnología Agropecuaria</w:t>
            </w:r>
          </w:p>
        </w:tc>
        <w:tc>
          <w:tcPr>
            <w:tcW w:w="2414" w:type="dxa"/>
            <w:vAlign w:val="center"/>
          </w:tcPr>
          <w:p w14:paraId="67DED227" w14:textId="77777777" w:rsidR="007B523B" w:rsidRPr="00AD0040" w:rsidRDefault="007B523B" w:rsidP="007B523B">
            <w:pPr>
              <w:jc w:val="center"/>
              <w:rPr>
                <w:rFonts w:cs="Calibri"/>
                <w:b/>
              </w:rPr>
            </w:pPr>
            <w:r w:rsidRPr="00AD0040">
              <w:rPr>
                <w:rFonts w:cs="Calibri"/>
                <w:sz w:val="16"/>
                <w:szCs w:val="16"/>
                <w:lang w:eastAsia="es-CO"/>
              </w:rPr>
              <w:t>Abril de 2019</w:t>
            </w:r>
          </w:p>
        </w:tc>
      </w:tr>
      <w:tr w:rsidR="007B523B" w:rsidRPr="00AD0040" w14:paraId="6AB8C082" w14:textId="77777777" w:rsidTr="007B523B">
        <w:tc>
          <w:tcPr>
            <w:tcW w:w="1242" w:type="dxa"/>
            <w:vAlign w:val="center"/>
          </w:tcPr>
          <w:p w14:paraId="777105AB" w14:textId="77777777" w:rsidR="007B523B" w:rsidRPr="00AD0040" w:rsidRDefault="007B523B" w:rsidP="007B523B">
            <w:pPr>
              <w:jc w:val="center"/>
              <w:rPr>
                <w:rFonts w:cs="Calibri"/>
                <w:b/>
              </w:rPr>
            </w:pPr>
            <w:r w:rsidRPr="00AD0040">
              <w:rPr>
                <w:rFonts w:cs="Calibri"/>
                <w:sz w:val="16"/>
                <w:szCs w:val="16"/>
                <w:lang w:eastAsia="es-CO"/>
              </w:rPr>
              <w:t>Aprobación</w:t>
            </w:r>
          </w:p>
        </w:tc>
        <w:tc>
          <w:tcPr>
            <w:tcW w:w="2547" w:type="dxa"/>
            <w:vAlign w:val="center"/>
          </w:tcPr>
          <w:p w14:paraId="45F35D64" w14:textId="77777777" w:rsidR="007B523B" w:rsidRPr="00AD0040" w:rsidRDefault="007B523B" w:rsidP="007B523B">
            <w:pPr>
              <w:pStyle w:val="Default"/>
              <w:jc w:val="center"/>
              <w:rPr>
                <w:rFonts w:ascii="Calibri" w:hAnsi="Calibri" w:cs="Calibri"/>
                <w:b/>
              </w:rPr>
            </w:pPr>
            <w:r w:rsidRPr="00AD0040">
              <w:rPr>
                <w:rFonts w:ascii="Calibri" w:hAnsi="Calibri" w:cs="Calibri"/>
                <w:sz w:val="16"/>
                <w:szCs w:val="16"/>
                <w:lang w:eastAsia="es-CO"/>
              </w:rPr>
              <w:t>Sandro de Jesús Pérez Jiménez</w:t>
            </w:r>
          </w:p>
        </w:tc>
        <w:tc>
          <w:tcPr>
            <w:tcW w:w="1559" w:type="dxa"/>
            <w:vAlign w:val="center"/>
          </w:tcPr>
          <w:p w14:paraId="2452B14D" w14:textId="77777777" w:rsidR="007B523B" w:rsidRPr="00AD0040" w:rsidRDefault="007B523B" w:rsidP="007B523B">
            <w:pPr>
              <w:jc w:val="center"/>
              <w:rPr>
                <w:rFonts w:cs="Calibri"/>
                <w:b/>
              </w:rPr>
            </w:pPr>
            <w:r w:rsidRPr="00AD0040">
              <w:rPr>
                <w:rFonts w:cs="Calibri"/>
                <w:sz w:val="16"/>
                <w:szCs w:val="16"/>
                <w:lang w:eastAsia="es-CO"/>
              </w:rPr>
              <w:t>Coordinador Académico</w:t>
            </w:r>
          </w:p>
        </w:tc>
        <w:tc>
          <w:tcPr>
            <w:tcW w:w="1985" w:type="dxa"/>
            <w:vAlign w:val="center"/>
          </w:tcPr>
          <w:p w14:paraId="1368A700" w14:textId="77777777" w:rsidR="007B523B" w:rsidRPr="00AD0040" w:rsidRDefault="007B523B" w:rsidP="007B523B">
            <w:pPr>
              <w:jc w:val="center"/>
              <w:rPr>
                <w:rFonts w:cs="Calibri"/>
                <w:sz w:val="16"/>
                <w:szCs w:val="16"/>
                <w:lang w:eastAsia="es-CO"/>
              </w:rPr>
            </w:pPr>
            <w:r w:rsidRPr="00AD0040">
              <w:rPr>
                <w:rFonts w:cs="Calibri"/>
                <w:sz w:val="16"/>
                <w:szCs w:val="16"/>
                <w:lang w:eastAsia="es-CO"/>
              </w:rPr>
              <w:t>Centro de Biotecnología Agropecuaria</w:t>
            </w:r>
          </w:p>
        </w:tc>
        <w:tc>
          <w:tcPr>
            <w:tcW w:w="2414" w:type="dxa"/>
            <w:vAlign w:val="center"/>
          </w:tcPr>
          <w:p w14:paraId="30DB5E2D" w14:textId="77777777" w:rsidR="007B523B" w:rsidRPr="00AD0040" w:rsidRDefault="007B523B" w:rsidP="007B523B">
            <w:pPr>
              <w:jc w:val="center"/>
              <w:rPr>
                <w:rFonts w:cs="Calibri"/>
                <w:b/>
              </w:rPr>
            </w:pPr>
            <w:r w:rsidRPr="00AD0040">
              <w:rPr>
                <w:rFonts w:cs="Calibri"/>
                <w:sz w:val="16"/>
                <w:szCs w:val="16"/>
                <w:lang w:eastAsia="es-CO"/>
              </w:rPr>
              <w:t>Abril de 2019</w:t>
            </w:r>
          </w:p>
        </w:tc>
      </w:tr>
    </w:tbl>
    <w:p w14:paraId="28E3D2A3" w14:textId="77777777" w:rsidR="00294A33" w:rsidRPr="00AD0040" w:rsidRDefault="00294A33" w:rsidP="00AC07E4">
      <w:pPr>
        <w:jc w:val="both"/>
        <w:rPr>
          <w:rFonts w:cs="Calibri"/>
          <w:b/>
          <w:lang w:val="es-MX"/>
        </w:rPr>
      </w:pPr>
    </w:p>
    <w:sectPr w:rsidR="00294A33" w:rsidRPr="00AD0040">
      <w:headerReference w:type="default" r:id="rId31"/>
      <w:footerReference w:type="default" r:id="rId32"/>
      <w:headerReference w:type="first" r:id="rId33"/>
      <w:pgSz w:w="12240" w:h="15840"/>
      <w:pgMar w:top="1779" w:right="1041" w:bottom="1418"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C26CD" w14:textId="77777777" w:rsidR="00DB34BF" w:rsidRDefault="00DB34BF">
      <w:pPr>
        <w:spacing w:after="0" w:line="240" w:lineRule="auto"/>
      </w:pPr>
      <w:r>
        <w:separator/>
      </w:r>
    </w:p>
  </w:endnote>
  <w:endnote w:type="continuationSeparator" w:id="0">
    <w:p w14:paraId="306726EB" w14:textId="77777777" w:rsidR="00DB34BF" w:rsidRDefault="00DB34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Kalinga">
    <w:charset w:val="00"/>
    <w:family w:val="swiss"/>
    <w:pitch w:val="variable"/>
    <w:sig w:usb0="00080003" w:usb1="00000000" w:usb2="00000000" w:usb3="00000000" w:csb0="00000001" w:csb1="00000000"/>
  </w:font>
  <w:font w:name="Meiryo">
    <w:altName w:val="メイリオ"/>
    <w:charset w:val="80"/>
    <w:family w:val="swiss"/>
    <w:pitch w:val="variable"/>
    <w:sig w:usb0="E00002FF" w:usb1="6AC7FFFF" w:usb2="08000012" w:usb3="00000000" w:csb0="0002009F" w:csb1="00000000"/>
  </w:font>
  <w:font w:name="Lucida Grande">
    <w:altName w:val="Arial"/>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61538" w14:textId="77777777" w:rsidR="00E85AFD" w:rsidRDefault="00E85AFD">
    <w:pPr>
      <w:pStyle w:val="Piedepgina"/>
      <w:jc w:val="right"/>
      <w:rPr>
        <w:color w:val="595959" w:themeColor="text1" w:themeTint="A6"/>
        <w:sz w:val="18"/>
      </w:rPr>
    </w:pPr>
  </w:p>
  <w:p w14:paraId="73E8DAD6" w14:textId="77777777" w:rsidR="00E85AFD" w:rsidRDefault="002D12AD">
    <w:pPr>
      <w:pStyle w:val="Piedepgina"/>
    </w:pPr>
    <w:r>
      <w:rPr>
        <w:rFonts w:asciiTheme="majorHAnsi" w:hAnsiTheme="majorHAnsi" w:cs="Arial"/>
        <w:b/>
        <w:noProof/>
        <w:lang w:eastAsia="es-CO"/>
      </w:rPr>
      <mc:AlternateContent>
        <mc:Choice Requires="wps">
          <w:drawing>
            <wp:anchor distT="0" distB="0" distL="114300" distR="114300" simplePos="0" relativeHeight="251678720" behindDoc="0" locked="0" layoutInCell="1" allowOverlap="1" wp14:anchorId="6370BA6B" wp14:editId="76AC8AA9">
              <wp:simplePos x="0" y="0"/>
              <wp:positionH relativeFrom="column">
                <wp:posOffset>5810250</wp:posOffset>
              </wp:positionH>
              <wp:positionV relativeFrom="paragraph">
                <wp:posOffset>57784</wp:posOffset>
              </wp:positionV>
              <wp:extent cx="923925" cy="276225"/>
              <wp:effectExtent l="0" t="0" r="9525" b="9525"/>
              <wp:wrapNone/>
              <wp:docPr id="10" name="Cuadro de texto 10"/>
              <wp:cNvGraphicFramePr/>
              <a:graphic xmlns:a="http://schemas.openxmlformats.org/drawingml/2006/main">
                <a:graphicData uri="http://schemas.microsoft.com/office/word/2010/wordprocessingShape">
                  <wps:wsp>
                    <wps:cNvSpPr txBox="1"/>
                    <wps:spPr>
                      <a:xfrm rot="16200000">
                        <a:off x="0" y="0"/>
                        <a:ext cx="92392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3165E6F" w14:textId="77777777" w:rsidR="00E85AFD" w:rsidRPr="00B53D0D" w:rsidRDefault="00B53D0D">
                          <w:r w:rsidRPr="00B53D0D">
                            <w:rPr>
                              <w:sz w:val="18"/>
                            </w:rPr>
                            <w:t>GFPI</w:t>
                          </w:r>
                          <w:r w:rsidR="002D12AD" w:rsidRPr="00B53D0D">
                            <w:rPr>
                              <w:sz w:val="18"/>
                            </w:rPr>
                            <w:t>-F-</w:t>
                          </w:r>
                          <w:r w:rsidRPr="00B53D0D">
                            <w:rPr>
                              <w:sz w:val="18"/>
                            </w:rPr>
                            <w:t>019 V</w:t>
                          </w:r>
                          <w:r w:rsidR="002D12AD" w:rsidRPr="00B53D0D">
                            <w:rPr>
                              <w:sz w:val="18"/>
                            </w:rPr>
                            <w:t>0</w:t>
                          </w:r>
                          <w:r w:rsidRPr="00B53D0D">
                            <w:rPr>
                              <w:sz w:val="1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70BA6B" id="_x0000_t202" coordsize="21600,21600" o:spt="202" path="m,l,21600r21600,l21600,xe">
              <v:stroke joinstyle="miter"/>
              <v:path gradientshapeok="t" o:connecttype="rect"/>
            </v:shapetype>
            <v:shape id="Cuadro de texto 10" o:spid="_x0000_s1026" type="#_x0000_t202" style="position:absolute;margin-left:457.5pt;margin-top:4.55pt;width:72.75pt;height:21.75pt;rotation:-9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" fillcolor="white [3201]" stroked="f" strokeweight=".5pt">
              <v:textbox>
                <w:txbxContent>
                  <w:p w14:paraId="63165E6F" w14:textId="77777777" w:rsidR="00E85AFD" w:rsidRPr="00B53D0D" w:rsidRDefault="00B53D0D">
                    <w:r w:rsidRPr="00B53D0D">
                      <w:rPr>
                        <w:sz w:val="18"/>
                      </w:rPr>
                      <w:t>GFPI</w:t>
                    </w:r>
                    <w:r w:rsidR="002D12AD" w:rsidRPr="00B53D0D">
                      <w:rPr>
                        <w:sz w:val="18"/>
                      </w:rPr>
                      <w:t>-F-</w:t>
                    </w:r>
                    <w:r w:rsidRPr="00B53D0D">
                      <w:rPr>
                        <w:sz w:val="18"/>
                      </w:rPr>
                      <w:t>019 V</w:t>
                    </w:r>
                    <w:r w:rsidR="002D12AD" w:rsidRPr="00B53D0D">
                      <w:rPr>
                        <w:sz w:val="18"/>
                      </w:rPr>
                      <w:t>0</w:t>
                    </w:r>
                    <w:r w:rsidRPr="00B53D0D">
                      <w:rPr>
                        <w:sz w:val="18"/>
                      </w:rPr>
                      <w:t>3</w:t>
                    </w:r>
                  </w:p>
                </w:txbxContent>
              </v:textbox>
            </v:shape>
          </w:pict>
        </mc:Fallback>
      </mc:AlternateContent>
    </w:r>
    <w:r>
      <w:rPr>
        <w:noProof/>
        <w:lang w:eastAsia="es-CO"/>
      </w:rPr>
      <w:drawing>
        <wp:anchor distT="0" distB="0" distL="114300" distR="114300" simplePos="0" relativeHeight="251680768" behindDoc="0" locked="0" layoutInCell="1" allowOverlap="1" wp14:anchorId="545075E5" wp14:editId="2DC7BFD0">
          <wp:simplePos x="0" y="0"/>
          <wp:positionH relativeFrom="margin">
            <wp:align>center</wp:align>
          </wp:positionH>
          <wp:positionV relativeFrom="paragraph">
            <wp:posOffset>68580</wp:posOffset>
          </wp:positionV>
          <wp:extent cx="1509311" cy="302676"/>
          <wp:effectExtent l="0" t="0" r="0" b="254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09311" cy="302676"/>
                  </a:xfrm>
                  <a:prstGeom prst="rect">
                    <a:avLst/>
                  </a:prstGeom>
                </pic:spPr>
              </pic:pic>
            </a:graphicData>
          </a:graphic>
          <wp14:sizeRelH relativeFrom="margin">
            <wp14:pctWidth>0</wp14:pctWidth>
          </wp14:sizeRelH>
          <wp14:sizeRelV relativeFrom="margin">
            <wp14:pctHeight>0</wp14:pctHeight>
          </wp14:sizeRelV>
        </wp:anchor>
      </w:drawing>
    </w:r>
  </w:p>
  <w:p w14:paraId="4720273F" w14:textId="77777777" w:rsidR="00E85AFD" w:rsidRDefault="00E85AF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D93A9" w14:textId="77777777" w:rsidR="00DB34BF" w:rsidRDefault="00DB34BF">
      <w:pPr>
        <w:spacing w:after="0" w:line="240" w:lineRule="auto"/>
      </w:pPr>
      <w:r>
        <w:separator/>
      </w:r>
    </w:p>
  </w:footnote>
  <w:footnote w:type="continuationSeparator" w:id="0">
    <w:p w14:paraId="3B1E8E3D" w14:textId="77777777" w:rsidR="00DB34BF" w:rsidRDefault="00DB34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5E571" w14:textId="77777777" w:rsidR="00E85AFD" w:rsidRDefault="002D12AD">
    <w:pPr>
      <w:pStyle w:val="Encabezado"/>
    </w:pPr>
    <w:r>
      <w:rPr>
        <w:noProof/>
        <w:lang w:eastAsia="es-CO"/>
      </w:rPr>
      <w:drawing>
        <wp:anchor distT="0" distB="0" distL="114300" distR="114300" simplePos="0" relativeHeight="251682816" behindDoc="0" locked="0" layoutInCell="1" allowOverlap="1" wp14:anchorId="4423399D" wp14:editId="166608EA">
          <wp:simplePos x="0" y="0"/>
          <wp:positionH relativeFrom="margin">
            <wp:posOffset>-914400</wp:posOffset>
          </wp:positionH>
          <wp:positionV relativeFrom="paragraph">
            <wp:posOffset>-120650</wp:posOffset>
          </wp:positionV>
          <wp:extent cx="3241040" cy="521335"/>
          <wp:effectExtent l="0" t="0" r="10160" b="12065"/>
          <wp:wrapNone/>
          <wp:docPr id="2" name="Imagen 1" descr="encabezado-excel-si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cabezado-excel-siga"/>
                  <pic:cNvPicPr>
                    <a:picLocks noChangeAspect="1" noChangeArrowheads="1"/>
                  </pic:cNvPicPr>
                </pic:nvPicPr>
                <pic:blipFill>
                  <a:blip r:embed="rId1">
                    <a:extLst>
                      <a:ext uri="{28A0092B-C50C-407E-A947-70E740481C1C}">
                        <a14:useLocalDpi xmlns:a14="http://schemas.microsoft.com/office/drawing/2010/main" val="0"/>
                      </a:ext>
                    </a:extLst>
                  </a:blip>
                  <a:srcRect l="35135" r="35229"/>
                  <a:stretch>
                    <a:fillRect/>
                  </a:stretch>
                </pic:blipFill>
                <pic:spPr bwMode="auto">
                  <a:xfrm>
                    <a:off x="0" y="0"/>
                    <a:ext cx="3241040" cy="521335"/>
                  </a:xfrm>
                  <a:prstGeom prst="rect">
                    <a:avLst/>
                  </a:prstGeom>
                  <a:noFill/>
                </pic:spPr>
              </pic:pic>
            </a:graphicData>
          </a:graphic>
          <wp14:sizeRelH relativeFrom="page">
            <wp14:pctWidth>0</wp14:pctWidth>
          </wp14:sizeRelH>
          <wp14:sizeRelV relativeFrom="page">
            <wp14:pctHeight>0</wp14:pctHeight>
          </wp14:sizeRelV>
        </wp:anchor>
      </w:drawing>
    </w:r>
    <w:r>
      <w:rPr>
        <w:noProof/>
        <w:lang w:val="es-ES" w:eastAsia="es-ES"/>
      </w:rPr>
      <w:t xml:space="preserve"> </w:t>
    </w:r>
    <w:r>
      <w:rPr>
        <w:noProof/>
        <w:lang w:eastAsia="es-CO"/>
      </w:rPr>
      <w:t xml:space="preserve">                                                                                                                      </w:t>
    </w:r>
  </w:p>
  <w:p w14:paraId="5EDFCD9B" w14:textId="77777777" w:rsidR="00E85AFD" w:rsidRDefault="00E85AFD">
    <w:pPr>
      <w:pStyle w:val="Encabezado"/>
    </w:pPr>
  </w:p>
  <w:p w14:paraId="4ADF9DEE" w14:textId="77777777" w:rsidR="00E85AFD" w:rsidRDefault="00E85AFD">
    <w:pPr>
      <w:pStyle w:val="Encabezado"/>
      <w:tabs>
        <w:tab w:val="clear" w:pos="4419"/>
        <w:tab w:val="clear" w:pos="8838"/>
        <w:tab w:val="right" w:pos="8413"/>
      </w:tabs>
      <w:ind w:left="-113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23C1" w14:textId="77777777" w:rsidR="00E85AFD" w:rsidRDefault="00E85AFD">
    <w:pPr>
      <w:pStyle w:val="Encabezado"/>
      <w:rPr>
        <w:noProof/>
        <w:lang w:val="es-ES" w:eastAsia="es-ES"/>
      </w:rPr>
    </w:pPr>
  </w:p>
  <w:p w14:paraId="582DA1AB" w14:textId="77777777" w:rsidR="00E85AFD" w:rsidRDefault="00E85AF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40CA"/>
    <w:multiLevelType w:val="hybridMultilevel"/>
    <w:tmpl w:val="68CCEF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0F73A3A"/>
    <w:multiLevelType w:val="hybridMultilevel"/>
    <w:tmpl w:val="2AC8C002"/>
    <w:lvl w:ilvl="0" w:tplc="240A0001">
      <w:start w:val="1"/>
      <w:numFmt w:val="bullet"/>
      <w:lvlText w:val=""/>
      <w:lvlJc w:val="left"/>
      <w:pPr>
        <w:ind w:left="2520" w:hanging="360"/>
      </w:pPr>
      <w:rPr>
        <w:rFonts w:ascii="Symbol" w:hAnsi="Symbol" w:hint="default"/>
      </w:rPr>
    </w:lvl>
    <w:lvl w:ilvl="1" w:tplc="240A0003" w:tentative="1">
      <w:start w:val="1"/>
      <w:numFmt w:val="bullet"/>
      <w:lvlText w:val="o"/>
      <w:lvlJc w:val="left"/>
      <w:pPr>
        <w:ind w:left="3240" w:hanging="360"/>
      </w:pPr>
      <w:rPr>
        <w:rFonts w:ascii="Courier New" w:hAnsi="Courier New" w:cs="Courier New" w:hint="default"/>
      </w:rPr>
    </w:lvl>
    <w:lvl w:ilvl="2" w:tplc="240A0005" w:tentative="1">
      <w:start w:val="1"/>
      <w:numFmt w:val="bullet"/>
      <w:lvlText w:val=""/>
      <w:lvlJc w:val="left"/>
      <w:pPr>
        <w:ind w:left="3960" w:hanging="360"/>
      </w:pPr>
      <w:rPr>
        <w:rFonts w:ascii="Wingdings" w:hAnsi="Wingdings" w:hint="default"/>
      </w:rPr>
    </w:lvl>
    <w:lvl w:ilvl="3" w:tplc="240A0001" w:tentative="1">
      <w:start w:val="1"/>
      <w:numFmt w:val="bullet"/>
      <w:lvlText w:val=""/>
      <w:lvlJc w:val="left"/>
      <w:pPr>
        <w:ind w:left="4680" w:hanging="360"/>
      </w:pPr>
      <w:rPr>
        <w:rFonts w:ascii="Symbol" w:hAnsi="Symbol" w:hint="default"/>
      </w:rPr>
    </w:lvl>
    <w:lvl w:ilvl="4" w:tplc="240A0003" w:tentative="1">
      <w:start w:val="1"/>
      <w:numFmt w:val="bullet"/>
      <w:lvlText w:val="o"/>
      <w:lvlJc w:val="left"/>
      <w:pPr>
        <w:ind w:left="5400" w:hanging="360"/>
      </w:pPr>
      <w:rPr>
        <w:rFonts w:ascii="Courier New" w:hAnsi="Courier New" w:cs="Courier New" w:hint="default"/>
      </w:rPr>
    </w:lvl>
    <w:lvl w:ilvl="5" w:tplc="240A0005" w:tentative="1">
      <w:start w:val="1"/>
      <w:numFmt w:val="bullet"/>
      <w:lvlText w:val=""/>
      <w:lvlJc w:val="left"/>
      <w:pPr>
        <w:ind w:left="6120" w:hanging="360"/>
      </w:pPr>
      <w:rPr>
        <w:rFonts w:ascii="Wingdings" w:hAnsi="Wingdings" w:hint="default"/>
      </w:rPr>
    </w:lvl>
    <w:lvl w:ilvl="6" w:tplc="240A0001" w:tentative="1">
      <w:start w:val="1"/>
      <w:numFmt w:val="bullet"/>
      <w:lvlText w:val=""/>
      <w:lvlJc w:val="left"/>
      <w:pPr>
        <w:ind w:left="6840" w:hanging="360"/>
      </w:pPr>
      <w:rPr>
        <w:rFonts w:ascii="Symbol" w:hAnsi="Symbol" w:hint="default"/>
      </w:rPr>
    </w:lvl>
    <w:lvl w:ilvl="7" w:tplc="240A0003" w:tentative="1">
      <w:start w:val="1"/>
      <w:numFmt w:val="bullet"/>
      <w:lvlText w:val="o"/>
      <w:lvlJc w:val="left"/>
      <w:pPr>
        <w:ind w:left="7560" w:hanging="360"/>
      </w:pPr>
      <w:rPr>
        <w:rFonts w:ascii="Courier New" w:hAnsi="Courier New" w:cs="Courier New" w:hint="default"/>
      </w:rPr>
    </w:lvl>
    <w:lvl w:ilvl="8" w:tplc="240A0005" w:tentative="1">
      <w:start w:val="1"/>
      <w:numFmt w:val="bullet"/>
      <w:lvlText w:val=""/>
      <w:lvlJc w:val="left"/>
      <w:pPr>
        <w:ind w:left="8280" w:hanging="360"/>
      </w:pPr>
      <w:rPr>
        <w:rFonts w:ascii="Wingdings" w:hAnsi="Wingdings" w:hint="default"/>
      </w:rPr>
    </w:lvl>
  </w:abstractNum>
  <w:abstractNum w:abstractNumId="2" w15:restartNumberingAfterBreak="0">
    <w:nsid w:val="073A6647"/>
    <w:multiLevelType w:val="multilevel"/>
    <w:tmpl w:val="4FF253DA"/>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3" w15:restartNumberingAfterBreak="0">
    <w:nsid w:val="11D1305E"/>
    <w:multiLevelType w:val="hybridMultilevel"/>
    <w:tmpl w:val="8A6CC7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4EC46C9"/>
    <w:multiLevelType w:val="multilevel"/>
    <w:tmpl w:val="55AAE53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97016B7"/>
    <w:multiLevelType w:val="hybridMultilevel"/>
    <w:tmpl w:val="620012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BCA4B26"/>
    <w:multiLevelType w:val="hybridMultilevel"/>
    <w:tmpl w:val="60E6B6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C06587B"/>
    <w:multiLevelType w:val="hybridMultilevel"/>
    <w:tmpl w:val="5846ED80"/>
    <w:lvl w:ilvl="0" w:tplc="040A0001">
      <w:start w:val="1"/>
      <w:numFmt w:val="bullet"/>
      <w:lvlText w:val=""/>
      <w:lvlJc w:val="left"/>
      <w:pPr>
        <w:ind w:left="1080" w:hanging="360"/>
      </w:pPr>
      <w:rPr>
        <w:rFonts w:ascii="Symbol" w:hAnsi="Symbol" w:hint="default"/>
      </w:rPr>
    </w:lvl>
    <w:lvl w:ilvl="1" w:tplc="040A0003">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8" w15:restartNumberingAfterBreak="0">
    <w:nsid w:val="25821466"/>
    <w:multiLevelType w:val="hybridMultilevel"/>
    <w:tmpl w:val="F7BA4D9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74B2467"/>
    <w:multiLevelType w:val="hybridMultilevel"/>
    <w:tmpl w:val="9E7A2FDC"/>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CE161F5"/>
    <w:multiLevelType w:val="hybridMultilevel"/>
    <w:tmpl w:val="948676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0351926"/>
    <w:multiLevelType w:val="hybridMultilevel"/>
    <w:tmpl w:val="7FFEBAE4"/>
    <w:lvl w:ilvl="0" w:tplc="73421614">
      <w:start w:val="1"/>
      <w:numFmt w:val="decimal"/>
      <w:lvlText w:val="%1."/>
      <w:lvlJc w:val="left"/>
      <w:pPr>
        <w:ind w:left="720" w:hanging="360"/>
      </w:pPr>
      <w:rPr>
        <w:rFonts w:ascii="Calibri" w:eastAsia="Calibri" w:hAnsi="Calibri" w:cs="Times New Roman"/>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1900EA8"/>
    <w:multiLevelType w:val="hybridMultilevel"/>
    <w:tmpl w:val="FBD26A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29421D4"/>
    <w:multiLevelType w:val="hybridMultilevel"/>
    <w:tmpl w:val="D8B2D35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35BB0D0F"/>
    <w:multiLevelType w:val="hybridMultilevel"/>
    <w:tmpl w:val="356E055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3FC10026"/>
    <w:multiLevelType w:val="multilevel"/>
    <w:tmpl w:val="2DC8C4A6"/>
    <w:lvl w:ilvl="0">
      <w:start w:val="1"/>
      <w:numFmt w:val="decimal"/>
      <w:lvlText w:val="%1."/>
      <w:lvlJc w:val="left"/>
      <w:pPr>
        <w:ind w:left="720" w:hanging="360"/>
      </w:pPr>
      <w:rPr>
        <w:rFonts w:hint="default"/>
      </w:rPr>
    </w:lvl>
    <w:lvl w:ilvl="1">
      <w:start w:val="2"/>
      <w:numFmt w:val="decimal"/>
      <w:isLgl/>
      <w:lvlText w:val="%1.%2."/>
      <w:lvlJc w:val="left"/>
      <w:pPr>
        <w:ind w:left="930" w:hanging="570"/>
      </w:pPr>
      <w:rPr>
        <w:rFonts w:hint="default"/>
        <w:b/>
      </w:rPr>
    </w:lvl>
    <w:lvl w:ilvl="2">
      <w:start w:val="2"/>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6" w15:restartNumberingAfterBreak="0">
    <w:nsid w:val="418306A8"/>
    <w:multiLevelType w:val="hybridMultilevel"/>
    <w:tmpl w:val="2F203418"/>
    <w:lvl w:ilvl="0" w:tplc="C8B0B116">
      <w:start w:val="1"/>
      <w:numFmt w:val="decimal"/>
      <w:lvlText w:val="%1."/>
      <w:lvlJc w:val="left"/>
      <w:pPr>
        <w:ind w:left="720" w:hanging="360"/>
      </w:pPr>
      <w:rPr>
        <w:rFonts w:ascii="Arial" w:eastAsiaTheme="minorHAnsi" w:hAnsi="Arial" w:cs="Arial"/>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4B62FD0"/>
    <w:multiLevelType w:val="hybridMultilevel"/>
    <w:tmpl w:val="82546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3D2122"/>
    <w:multiLevelType w:val="multilevel"/>
    <w:tmpl w:val="91D41DC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34C41C4"/>
    <w:multiLevelType w:val="hybridMultilevel"/>
    <w:tmpl w:val="7D0E26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55D1E5E"/>
    <w:multiLevelType w:val="hybridMultilevel"/>
    <w:tmpl w:val="3E4066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57D97AC9"/>
    <w:multiLevelType w:val="hybridMultilevel"/>
    <w:tmpl w:val="706C7A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5CBD7E0D"/>
    <w:multiLevelType w:val="multilevel"/>
    <w:tmpl w:val="2A78A722"/>
    <w:lvl w:ilvl="0">
      <w:start w:val="3"/>
      <w:numFmt w:val="decimal"/>
      <w:lvlText w:val="%1"/>
      <w:lvlJc w:val="left"/>
      <w:pPr>
        <w:ind w:left="360" w:hanging="360"/>
      </w:pPr>
      <w:rPr>
        <w:rFonts w:cs="Kalinga" w:hint="default"/>
        <w:color w:val="000000"/>
      </w:rPr>
    </w:lvl>
    <w:lvl w:ilvl="1">
      <w:start w:val="6"/>
      <w:numFmt w:val="decimal"/>
      <w:lvlText w:val="%1.%2"/>
      <w:lvlJc w:val="left"/>
      <w:pPr>
        <w:ind w:left="720" w:hanging="360"/>
      </w:pPr>
      <w:rPr>
        <w:rFonts w:cs="Kalinga" w:hint="default"/>
        <w:color w:val="000000"/>
      </w:rPr>
    </w:lvl>
    <w:lvl w:ilvl="2">
      <w:start w:val="1"/>
      <w:numFmt w:val="decimal"/>
      <w:lvlText w:val="%1.%2.%3"/>
      <w:lvlJc w:val="left"/>
      <w:pPr>
        <w:ind w:left="1440" w:hanging="720"/>
      </w:pPr>
      <w:rPr>
        <w:rFonts w:cs="Kalinga" w:hint="default"/>
        <w:color w:val="000000"/>
      </w:rPr>
    </w:lvl>
    <w:lvl w:ilvl="3">
      <w:start w:val="1"/>
      <w:numFmt w:val="decimal"/>
      <w:lvlText w:val="%1.%2.%3.%4"/>
      <w:lvlJc w:val="left"/>
      <w:pPr>
        <w:ind w:left="1800" w:hanging="720"/>
      </w:pPr>
      <w:rPr>
        <w:rFonts w:cs="Kalinga" w:hint="default"/>
        <w:color w:val="000000"/>
      </w:rPr>
    </w:lvl>
    <w:lvl w:ilvl="4">
      <w:start w:val="1"/>
      <w:numFmt w:val="decimal"/>
      <w:lvlText w:val="%1.%2.%3.%4.%5"/>
      <w:lvlJc w:val="left"/>
      <w:pPr>
        <w:ind w:left="2520" w:hanging="1080"/>
      </w:pPr>
      <w:rPr>
        <w:rFonts w:cs="Kalinga" w:hint="default"/>
        <w:color w:val="000000"/>
      </w:rPr>
    </w:lvl>
    <w:lvl w:ilvl="5">
      <w:start w:val="1"/>
      <w:numFmt w:val="decimal"/>
      <w:lvlText w:val="%1.%2.%3.%4.%5.%6"/>
      <w:lvlJc w:val="left"/>
      <w:pPr>
        <w:ind w:left="2880" w:hanging="1080"/>
      </w:pPr>
      <w:rPr>
        <w:rFonts w:cs="Kalinga" w:hint="default"/>
        <w:color w:val="000000"/>
      </w:rPr>
    </w:lvl>
    <w:lvl w:ilvl="6">
      <w:start w:val="1"/>
      <w:numFmt w:val="decimal"/>
      <w:lvlText w:val="%1.%2.%3.%4.%5.%6.%7"/>
      <w:lvlJc w:val="left"/>
      <w:pPr>
        <w:ind w:left="3600" w:hanging="1440"/>
      </w:pPr>
      <w:rPr>
        <w:rFonts w:cs="Kalinga" w:hint="default"/>
        <w:color w:val="000000"/>
      </w:rPr>
    </w:lvl>
    <w:lvl w:ilvl="7">
      <w:start w:val="1"/>
      <w:numFmt w:val="decimal"/>
      <w:lvlText w:val="%1.%2.%3.%4.%5.%6.%7.%8"/>
      <w:lvlJc w:val="left"/>
      <w:pPr>
        <w:ind w:left="3960" w:hanging="1440"/>
      </w:pPr>
      <w:rPr>
        <w:rFonts w:cs="Kalinga" w:hint="default"/>
        <w:color w:val="000000"/>
      </w:rPr>
    </w:lvl>
    <w:lvl w:ilvl="8">
      <w:start w:val="1"/>
      <w:numFmt w:val="decimal"/>
      <w:lvlText w:val="%1.%2.%3.%4.%5.%6.%7.%8.%9"/>
      <w:lvlJc w:val="left"/>
      <w:pPr>
        <w:ind w:left="4680" w:hanging="1800"/>
      </w:pPr>
      <w:rPr>
        <w:rFonts w:cs="Kalinga" w:hint="default"/>
        <w:color w:val="000000"/>
      </w:rPr>
    </w:lvl>
  </w:abstractNum>
  <w:abstractNum w:abstractNumId="23" w15:restartNumberingAfterBreak="0">
    <w:nsid w:val="66FD552B"/>
    <w:multiLevelType w:val="multilevel"/>
    <w:tmpl w:val="1F5E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805417"/>
    <w:multiLevelType w:val="hybridMultilevel"/>
    <w:tmpl w:val="1B6E8F1E"/>
    <w:lvl w:ilvl="0" w:tplc="8452D94E">
      <w:start w:val="2"/>
      <w:numFmt w:val="bullet"/>
      <w:lvlText w:val="-"/>
      <w:lvlJc w:val="left"/>
      <w:pPr>
        <w:ind w:left="1080" w:hanging="360"/>
      </w:pPr>
      <w:rPr>
        <w:rFonts w:ascii="Century Gothic" w:eastAsiaTheme="minorHAnsi" w:hAnsi="Century Gothic" w:cstheme="minorBidi" w:hint="default"/>
        <w:sz w:val="22"/>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5" w15:restartNumberingAfterBreak="0">
    <w:nsid w:val="69A94638"/>
    <w:multiLevelType w:val="multilevel"/>
    <w:tmpl w:val="4532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C168C3"/>
    <w:multiLevelType w:val="hybridMultilevel"/>
    <w:tmpl w:val="AC2EDA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A917EA4"/>
    <w:multiLevelType w:val="hybridMultilevel"/>
    <w:tmpl w:val="7C9C08D2"/>
    <w:lvl w:ilvl="0" w:tplc="240A0001">
      <w:start w:val="1"/>
      <w:numFmt w:val="bullet"/>
      <w:lvlText w:val=""/>
      <w:lvlJc w:val="left"/>
      <w:pPr>
        <w:ind w:left="765" w:hanging="360"/>
      </w:pPr>
      <w:rPr>
        <w:rFonts w:ascii="Symbol" w:hAnsi="Symbol" w:hint="default"/>
      </w:rPr>
    </w:lvl>
    <w:lvl w:ilvl="1" w:tplc="D7522700">
      <w:numFmt w:val="bullet"/>
      <w:lvlText w:val="•"/>
      <w:lvlJc w:val="left"/>
      <w:pPr>
        <w:ind w:left="1485" w:hanging="360"/>
      </w:pPr>
      <w:rPr>
        <w:rFonts w:ascii="Calibri" w:eastAsia="Calibri" w:hAnsi="Calibri" w:cs="Times New Roman"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28" w15:restartNumberingAfterBreak="0">
    <w:nsid w:val="702A3E1E"/>
    <w:multiLevelType w:val="hybridMultilevel"/>
    <w:tmpl w:val="A0D4599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71231B5C"/>
    <w:multiLevelType w:val="multilevel"/>
    <w:tmpl w:val="240A0021"/>
    <w:styleLink w:val="Estilo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73A2550D"/>
    <w:multiLevelType w:val="multilevel"/>
    <w:tmpl w:val="96524EB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AF56352"/>
    <w:multiLevelType w:val="hybridMultilevel"/>
    <w:tmpl w:val="D354B73A"/>
    <w:lvl w:ilvl="0" w:tplc="E112184E">
      <w:start w:val="1"/>
      <w:numFmt w:val="lowerLetter"/>
      <w:lvlText w:val="%1."/>
      <w:lvlJc w:val="left"/>
      <w:pPr>
        <w:ind w:left="785" w:hanging="360"/>
      </w:pPr>
      <w:rPr>
        <w:i w:val="0"/>
      </w:rPr>
    </w:lvl>
    <w:lvl w:ilvl="1" w:tplc="240A0019">
      <w:start w:val="1"/>
      <w:numFmt w:val="lowerLetter"/>
      <w:lvlText w:val="%2."/>
      <w:lvlJc w:val="left"/>
      <w:pPr>
        <w:ind w:left="1788" w:hanging="360"/>
      </w:pPr>
    </w:lvl>
    <w:lvl w:ilvl="2" w:tplc="240A001B">
      <w:start w:val="1"/>
      <w:numFmt w:val="lowerRoman"/>
      <w:lvlText w:val="%3."/>
      <w:lvlJc w:val="right"/>
      <w:pPr>
        <w:ind w:left="2508" w:hanging="180"/>
      </w:pPr>
    </w:lvl>
    <w:lvl w:ilvl="3" w:tplc="240A000F">
      <w:start w:val="1"/>
      <w:numFmt w:val="decimal"/>
      <w:lvlText w:val="%4."/>
      <w:lvlJc w:val="left"/>
      <w:pPr>
        <w:ind w:left="3228" w:hanging="360"/>
      </w:pPr>
    </w:lvl>
    <w:lvl w:ilvl="4" w:tplc="240A0019">
      <w:start w:val="1"/>
      <w:numFmt w:val="lowerLetter"/>
      <w:lvlText w:val="%5."/>
      <w:lvlJc w:val="left"/>
      <w:pPr>
        <w:ind w:left="3948" w:hanging="360"/>
      </w:pPr>
    </w:lvl>
    <w:lvl w:ilvl="5" w:tplc="240A001B">
      <w:start w:val="1"/>
      <w:numFmt w:val="lowerRoman"/>
      <w:lvlText w:val="%6."/>
      <w:lvlJc w:val="right"/>
      <w:pPr>
        <w:ind w:left="4668" w:hanging="180"/>
      </w:pPr>
    </w:lvl>
    <w:lvl w:ilvl="6" w:tplc="240A000F">
      <w:start w:val="1"/>
      <w:numFmt w:val="decimal"/>
      <w:lvlText w:val="%7."/>
      <w:lvlJc w:val="left"/>
      <w:pPr>
        <w:ind w:left="5388" w:hanging="360"/>
      </w:pPr>
    </w:lvl>
    <w:lvl w:ilvl="7" w:tplc="240A0019">
      <w:start w:val="1"/>
      <w:numFmt w:val="lowerLetter"/>
      <w:lvlText w:val="%8."/>
      <w:lvlJc w:val="left"/>
      <w:pPr>
        <w:ind w:left="6108" w:hanging="360"/>
      </w:pPr>
    </w:lvl>
    <w:lvl w:ilvl="8" w:tplc="240A001B">
      <w:start w:val="1"/>
      <w:numFmt w:val="lowerRoman"/>
      <w:lvlText w:val="%9."/>
      <w:lvlJc w:val="right"/>
      <w:pPr>
        <w:ind w:left="6828" w:hanging="180"/>
      </w:pPr>
    </w:lvl>
  </w:abstractNum>
  <w:abstractNum w:abstractNumId="32" w15:restartNumberingAfterBreak="0">
    <w:nsid w:val="7C0C2B4A"/>
    <w:multiLevelType w:val="multilevel"/>
    <w:tmpl w:val="F478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7276BB"/>
    <w:multiLevelType w:val="multilevel"/>
    <w:tmpl w:val="7BF6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0B71E7"/>
    <w:multiLevelType w:val="hybridMultilevel"/>
    <w:tmpl w:val="CAC8D26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16cid:durableId="1016032751">
    <w:abstractNumId w:val="29"/>
  </w:num>
  <w:num w:numId="2" w16cid:durableId="1518498144">
    <w:abstractNumId w:val="30"/>
  </w:num>
  <w:num w:numId="3" w16cid:durableId="549616535">
    <w:abstractNumId w:val="27"/>
  </w:num>
  <w:num w:numId="4" w16cid:durableId="164307854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5003170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43341249">
    <w:abstractNumId w:val="20"/>
  </w:num>
  <w:num w:numId="7" w16cid:durableId="418522903">
    <w:abstractNumId w:val="21"/>
  </w:num>
  <w:num w:numId="8" w16cid:durableId="1746341475">
    <w:abstractNumId w:val="2"/>
  </w:num>
  <w:num w:numId="9" w16cid:durableId="1304120466">
    <w:abstractNumId w:val="11"/>
  </w:num>
  <w:num w:numId="10" w16cid:durableId="2049446907">
    <w:abstractNumId w:val="28"/>
  </w:num>
  <w:num w:numId="11" w16cid:durableId="338117814">
    <w:abstractNumId w:val="4"/>
  </w:num>
  <w:num w:numId="12" w16cid:durableId="1618022523">
    <w:abstractNumId w:val="3"/>
  </w:num>
  <w:num w:numId="13" w16cid:durableId="798573390">
    <w:abstractNumId w:val="17"/>
  </w:num>
  <w:num w:numId="14" w16cid:durableId="314267380">
    <w:abstractNumId w:val="19"/>
  </w:num>
  <w:num w:numId="15" w16cid:durableId="1047416066">
    <w:abstractNumId w:val="25"/>
    <w:lvlOverride w:ilvl="0">
      <w:lvl w:ilvl="0">
        <w:numFmt w:val="bullet"/>
        <w:lvlText w:val=""/>
        <w:lvlJc w:val="left"/>
        <w:pPr>
          <w:tabs>
            <w:tab w:val="num" w:pos="720"/>
          </w:tabs>
          <w:ind w:left="720" w:hanging="360"/>
        </w:pPr>
        <w:rPr>
          <w:rFonts w:ascii="Wingdings" w:hAnsi="Wingdings" w:hint="default"/>
          <w:sz w:val="20"/>
        </w:rPr>
      </w:lvl>
    </w:lvlOverride>
  </w:num>
  <w:num w:numId="16" w16cid:durableId="2042318297">
    <w:abstractNumId w:val="32"/>
    <w:lvlOverride w:ilvl="0">
      <w:lvl w:ilvl="0">
        <w:numFmt w:val="bullet"/>
        <w:lvlText w:val=""/>
        <w:lvlJc w:val="left"/>
        <w:pPr>
          <w:tabs>
            <w:tab w:val="num" w:pos="720"/>
          </w:tabs>
          <w:ind w:left="720" w:hanging="360"/>
        </w:pPr>
        <w:rPr>
          <w:rFonts w:ascii="Wingdings" w:hAnsi="Wingdings" w:hint="default"/>
          <w:sz w:val="20"/>
        </w:rPr>
      </w:lvl>
    </w:lvlOverride>
  </w:num>
  <w:num w:numId="17" w16cid:durableId="1541824429">
    <w:abstractNumId w:val="33"/>
    <w:lvlOverride w:ilvl="0">
      <w:lvl w:ilvl="0">
        <w:numFmt w:val="bullet"/>
        <w:lvlText w:val=""/>
        <w:lvlJc w:val="left"/>
        <w:pPr>
          <w:tabs>
            <w:tab w:val="num" w:pos="720"/>
          </w:tabs>
          <w:ind w:left="720" w:hanging="360"/>
        </w:pPr>
        <w:rPr>
          <w:rFonts w:ascii="Wingdings" w:hAnsi="Wingdings" w:hint="default"/>
          <w:sz w:val="20"/>
        </w:rPr>
      </w:lvl>
    </w:lvlOverride>
  </w:num>
  <w:num w:numId="18" w16cid:durableId="2133357467">
    <w:abstractNumId w:val="23"/>
    <w:lvlOverride w:ilvl="0">
      <w:lvl w:ilvl="0">
        <w:numFmt w:val="bullet"/>
        <w:lvlText w:val=""/>
        <w:lvlJc w:val="left"/>
        <w:pPr>
          <w:tabs>
            <w:tab w:val="num" w:pos="720"/>
          </w:tabs>
          <w:ind w:left="720" w:hanging="360"/>
        </w:pPr>
        <w:rPr>
          <w:rFonts w:ascii="Wingdings" w:hAnsi="Wingdings" w:hint="default"/>
          <w:sz w:val="20"/>
        </w:rPr>
      </w:lvl>
    </w:lvlOverride>
  </w:num>
  <w:num w:numId="19" w16cid:durableId="361172824">
    <w:abstractNumId w:val="7"/>
  </w:num>
  <w:num w:numId="20" w16cid:durableId="1600403886">
    <w:abstractNumId w:val="22"/>
  </w:num>
  <w:num w:numId="21" w16cid:durableId="661085509">
    <w:abstractNumId w:val="16"/>
  </w:num>
  <w:num w:numId="22" w16cid:durableId="765466580">
    <w:abstractNumId w:val="13"/>
  </w:num>
  <w:num w:numId="23" w16cid:durableId="1129781539">
    <w:abstractNumId w:val="12"/>
  </w:num>
  <w:num w:numId="24" w16cid:durableId="701705961">
    <w:abstractNumId w:val="26"/>
  </w:num>
  <w:num w:numId="25" w16cid:durableId="573466257">
    <w:abstractNumId w:val="6"/>
  </w:num>
  <w:num w:numId="26" w16cid:durableId="1435518253">
    <w:abstractNumId w:val="24"/>
  </w:num>
  <w:num w:numId="27" w16cid:durableId="1671912622">
    <w:abstractNumId w:val="9"/>
  </w:num>
  <w:num w:numId="28" w16cid:durableId="1778600053">
    <w:abstractNumId w:val="5"/>
  </w:num>
  <w:num w:numId="29" w16cid:durableId="288777605">
    <w:abstractNumId w:val="14"/>
  </w:num>
  <w:num w:numId="30" w16cid:durableId="520825795">
    <w:abstractNumId w:val="0"/>
  </w:num>
  <w:num w:numId="31" w16cid:durableId="1921676882">
    <w:abstractNumId w:val="18"/>
  </w:num>
  <w:num w:numId="32" w16cid:durableId="1380931484">
    <w:abstractNumId w:val="10"/>
  </w:num>
  <w:num w:numId="33" w16cid:durableId="1897815023">
    <w:abstractNumId w:val="8"/>
  </w:num>
  <w:num w:numId="34" w16cid:durableId="1548758317">
    <w:abstractNumId w:val="1"/>
  </w:num>
  <w:num w:numId="35" w16cid:durableId="523982750">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hideGrammaticalErrors/>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AFD"/>
    <w:rsid w:val="000033D1"/>
    <w:rsid w:val="00040821"/>
    <w:rsid w:val="00060143"/>
    <w:rsid w:val="000C0413"/>
    <w:rsid w:val="000C20A2"/>
    <w:rsid w:val="000E75D6"/>
    <w:rsid w:val="00117BFB"/>
    <w:rsid w:val="0016337F"/>
    <w:rsid w:val="0016545C"/>
    <w:rsid w:val="00181719"/>
    <w:rsid w:val="001B2323"/>
    <w:rsid w:val="001B3EFD"/>
    <w:rsid w:val="001B5C5D"/>
    <w:rsid w:val="001F7407"/>
    <w:rsid w:val="00236AB1"/>
    <w:rsid w:val="00257321"/>
    <w:rsid w:val="00261781"/>
    <w:rsid w:val="00294A33"/>
    <w:rsid w:val="002D12AD"/>
    <w:rsid w:val="002E1269"/>
    <w:rsid w:val="002E3ED4"/>
    <w:rsid w:val="0030406D"/>
    <w:rsid w:val="003232D5"/>
    <w:rsid w:val="0032682E"/>
    <w:rsid w:val="00356651"/>
    <w:rsid w:val="00361D7C"/>
    <w:rsid w:val="00365432"/>
    <w:rsid w:val="00374A04"/>
    <w:rsid w:val="003913D9"/>
    <w:rsid w:val="003B2FA3"/>
    <w:rsid w:val="00400D09"/>
    <w:rsid w:val="00404F0E"/>
    <w:rsid w:val="00425FDF"/>
    <w:rsid w:val="00450B97"/>
    <w:rsid w:val="004C4DFE"/>
    <w:rsid w:val="004E5996"/>
    <w:rsid w:val="004F47FF"/>
    <w:rsid w:val="00513267"/>
    <w:rsid w:val="00523DC8"/>
    <w:rsid w:val="00537AD8"/>
    <w:rsid w:val="0054129A"/>
    <w:rsid w:val="0059059C"/>
    <w:rsid w:val="005C4D97"/>
    <w:rsid w:val="005F08E2"/>
    <w:rsid w:val="00605973"/>
    <w:rsid w:val="00622CC1"/>
    <w:rsid w:val="0062448B"/>
    <w:rsid w:val="00631449"/>
    <w:rsid w:val="006866E9"/>
    <w:rsid w:val="006A41B9"/>
    <w:rsid w:val="00702BD1"/>
    <w:rsid w:val="00714BAA"/>
    <w:rsid w:val="00726DCB"/>
    <w:rsid w:val="00730195"/>
    <w:rsid w:val="00783F39"/>
    <w:rsid w:val="00787B00"/>
    <w:rsid w:val="007B523B"/>
    <w:rsid w:val="007D597B"/>
    <w:rsid w:val="007E56D0"/>
    <w:rsid w:val="00804239"/>
    <w:rsid w:val="00825832"/>
    <w:rsid w:val="0086270F"/>
    <w:rsid w:val="00866321"/>
    <w:rsid w:val="00883464"/>
    <w:rsid w:val="008916A8"/>
    <w:rsid w:val="008C2AD1"/>
    <w:rsid w:val="009015A5"/>
    <w:rsid w:val="0091144C"/>
    <w:rsid w:val="0094173F"/>
    <w:rsid w:val="009D3278"/>
    <w:rsid w:val="00A3399F"/>
    <w:rsid w:val="00A439D8"/>
    <w:rsid w:val="00A4593D"/>
    <w:rsid w:val="00A470E8"/>
    <w:rsid w:val="00A63563"/>
    <w:rsid w:val="00A64CB2"/>
    <w:rsid w:val="00A765D6"/>
    <w:rsid w:val="00AA6417"/>
    <w:rsid w:val="00AA7C7B"/>
    <w:rsid w:val="00AC07E4"/>
    <w:rsid w:val="00AC0E23"/>
    <w:rsid w:val="00AD0040"/>
    <w:rsid w:val="00AD232F"/>
    <w:rsid w:val="00AF10E6"/>
    <w:rsid w:val="00AF6B0F"/>
    <w:rsid w:val="00B119E5"/>
    <w:rsid w:val="00B457AB"/>
    <w:rsid w:val="00B53D0D"/>
    <w:rsid w:val="00B66C8A"/>
    <w:rsid w:val="00B85893"/>
    <w:rsid w:val="00BD6416"/>
    <w:rsid w:val="00C053F9"/>
    <w:rsid w:val="00C200A9"/>
    <w:rsid w:val="00C55377"/>
    <w:rsid w:val="00C55BB7"/>
    <w:rsid w:val="00C76A6B"/>
    <w:rsid w:val="00C9029B"/>
    <w:rsid w:val="00CA700B"/>
    <w:rsid w:val="00CD1AF1"/>
    <w:rsid w:val="00CF1046"/>
    <w:rsid w:val="00D277E1"/>
    <w:rsid w:val="00D526D6"/>
    <w:rsid w:val="00D657E6"/>
    <w:rsid w:val="00D975DE"/>
    <w:rsid w:val="00DA3ED5"/>
    <w:rsid w:val="00DB34BF"/>
    <w:rsid w:val="00DD137E"/>
    <w:rsid w:val="00E21777"/>
    <w:rsid w:val="00E402E7"/>
    <w:rsid w:val="00E82FE8"/>
    <w:rsid w:val="00E85AFD"/>
    <w:rsid w:val="00EB4B16"/>
    <w:rsid w:val="00EB529D"/>
    <w:rsid w:val="00EB6F3A"/>
    <w:rsid w:val="00ED1B79"/>
    <w:rsid w:val="00ED253E"/>
    <w:rsid w:val="00EE73A4"/>
    <w:rsid w:val="00F1173E"/>
    <w:rsid w:val="00F156E7"/>
    <w:rsid w:val="00FA613F"/>
    <w:rsid w:val="00FB155A"/>
    <w:rsid w:val="00FF621E"/>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07117B7"/>
  <w15:docId w15:val="{FEB188F6-F9E6-416C-B624-2313BC406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uiPriority w:val="9"/>
    <w:qFormat/>
    <w:pPr>
      <w:spacing w:line="360" w:lineRule="auto"/>
      <w:jc w:val="center"/>
      <w:outlineLvl w:val="0"/>
    </w:pPr>
    <w:rPr>
      <w:rFonts w:cs="Arial"/>
      <w:b/>
      <w:color w:val="262626"/>
      <w:sz w:val="28"/>
      <w:szCs w:val="24"/>
    </w:rPr>
  </w:style>
  <w:style w:type="paragraph" w:styleId="Ttulo2">
    <w:name w:val="heading 2"/>
    <w:basedOn w:val="Normal"/>
    <w:next w:val="Normal"/>
    <w:link w:val="Ttulo2Car"/>
    <w:uiPriority w:val="9"/>
    <w:unhideWhenUsed/>
    <w:qFormat/>
    <w:pPr>
      <w:spacing w:line="240" w:lineRule="auto"/>
      <w:jc w:val="center"/>
      <w:outlineLvl w:val="1"/>
    </w:pPr>
    <w:rPr>
      <w:rFonts w:cs="Arial"/>
      <w:color w:val="262626"/>
      <w:szCs w:val="24"/>
    </w:rPr>
  </w:style>
  <w:style w:type="paragraph" w:styleId="Ttulo3">
    <w:name w:val="heading 3"/>
    <w:basedOn w:val="Normal"/>
    <w:next w:val="Normal"/>
    <w:link w:val="Ttulo3Car"/>
    <w:uiPriority w:val="9"/>
    <w:unhideWhenUsed/>
    <w:qFormat/>
    <w:pPr>
      <w:keepNext/>
      <w:keepLines/>
      <w:spacing w:before="200" w:after="0"/>
      <w:outlineLvl w:val="2"/>
    </w:pPr>
    <w:rPr>
      <w:rFonts w:asciiTheme="majorHAnsi" w:eastAsiaTheme="majorEastAsia" w:hAnsiTheme="majorHAnsi" w:cstheme="majorBidi"/>
      <w:b/>
      <w:bCs/>
      <w:color w:val="052F61"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multicolor-nfasis11">
    <w:name w:val="Lista multicolor - Énfasis 11"/>
    <w:basedOn w:val="Normal"/>
    <w:uiPriority w:val="34"/>
    <w:qFormat/>
    <w:pPr>
      <w:ind w:left="720"/>
      <w:contextualSpacing/>
    </w:pPr>
  </w:style>
  <w:style w:type="paragraph" w:styleId="Encabezado">
    <w:name w:val="header"/>
    <w:basedOn w:val="Normal"/>
    <w:link w:val="EncabezadoCar"/>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paragraph" w:styleId="Textodeglobo">
    <w:name w:val="Balloon Text"/>
    <w:basedOn w:val="Normal"/>
    <w:link w:val="TextodegloboCar"/>
    <w:uiPriority w:val="99"/>
    <w:semiHidden/>
    <w:unhideWhenUsed/>
    <w:pPr>
      <w:spacing w:after="0" w:line="240" w:lineRule="auto"/>
    </w:pPr>
    <w:rPr>
      <w:rFonts w:ascii="Lucida Grande" w:hAnsi="Lucida Grande" w:cs="Lucida Grande"/>
      <w:sz w:val="18"/>
      <w:szCs w:val="18"/>
    </w:rPr>
  </w:style>
  <w:style w:type="character" w:customStyle="1" w:styleId="TextodegloboCar">
    <w:name w:val="Texto de globo Car"/>
    <w:link w:val="Textodeglobo"/>
    <w:uiPriority w:val="99"/>
    <w:semiHidden/>
    <w:rPr>
      <w:rFonts w:ascii="Lucida Grande" w:hAnsi="Lucida Grande" w:cs="Lucida Grande"/>
      <w:sz w:val="18"/>
      <w:szCs w:val="18"/>
    </w:rPr>
  </w:style>
  <w:style w:type="character" w:customStyle="1" w:styleId="EncabezadoCar1">
    <w:name w:val="Encabezado Car1"/>
    <w:rPr>
      <w:rFonts w:ascii="Calibri" w:eastAsia="Calibri" w:hAnsi="Calibri"/>
      <w:sz w:val="22"/>
      <w:szCs w:val="22"/>
      <w:lang w:eastAsia="ar-SA"/>
    </w:rPr>
  </w:style>
  <w:style w:type="character" w:customStyle="1" w:styleId="Ttulo1Car">
    <w:name w:val="Título 1 Car"/>
    <w:link w:val="Ttulo1"/>
    <w:uiPriority w:val="9"/>
    <w:rPr>
      <w:rFonts w:cs="Arial"/>
      <w:b/>
      <w:color w:val="262626"/>
      <w:sz w:val="28"/>
      <w:szCs w:val="24"/>
      <w:lang w:eastAsia="en-US"/>
    </w:rPr>
  </w:style>
  <w:style w:type="character" w:customStyle="1" w:styleId="Ttulo2Car">
    <w:name w:val="Título 2 Car"/>
    <w:link w:val="Ttulo2"/>
    <w:uiPriority w:val="9"/>
    <w:rPr>
      <w:rFonts w:cs="Arial"/>
      <w:color w:val="262626"/>
      <w:sz w:val="22"/>
      <w:szCs w:val="24"/>
      <w:lang w:eastAsia="en-US"/>
    </w:rPr>
  </w:style>
  <w:style w:type="paragraph" w:styleId="Prrafodelista">
    <w:name w:val="List Paragraph"/>
    <w:basedOn w:val="Normal"/>
    <w:link w:val="PrrafodelistaCar"/>
    <w:uiPriority w:val="34"/>
    <w:qFormat/>
    <w:pPr>
      <w:ind w:left="720"/>
      <w:contextualSpacing/>
    </w:pPr>
    <w:rPr>
      <w:rFonts w:asciiTheme="minorHAnsi" w:eastAsiaTheme="minorHAnsi" w:hAnsiTheme="minorHAnsi" w:cstheme="minorBidi"/>
    </w:rPr>
  </w:style>
  <w:style w:type="character" w:customStyle="1" w:styleId="PrrafodelistaCar">
    <w:name w:val="Párrafo de lista Car"/>
    <w:link w:val="Prrafodelista"/>
    <w:uiPriority w:val="34"/>
    <w:rPr>
      <w:rFonts w:asciiTheme="minorHAnsi" w:eastAsiaTheme="minorHAnsi" w:hAnsiTheme="minorHAnsi" w:cstheme="minorBidi"/>
      <w:sz w:val="22"/>
      <w:szCs w:val="22"/>
      <w:lang w:eastAsia="en-US"/>
    </w:rPr>
  </w:style>
  <w:style w:type="numbering" w:customStyle="1" w:styleId="Estilo1">
    <w:name w:val="Estilo1"/>
    <w:uiPriority w:val="99"/>
    <w:pPr>
      <w:numPr>
        <w:numId w:val="1"/>
      </w:numPr>
    </w:pPr>
  </w:style>
  <w:style w:type="paragraph" w:styleId="TtuloTDC">
    <w:name w:val="TOC Heading"/>
    <w:basedOn w:val="Ttulo1"/>
    <w:next w:val="Normal"/>
    <w:uiPriority w:val="39"/>
    <w:unhideWhenUsed/>
    <w:qFormat/>
    <w:pPr>
      <w:keepNext/>
      <w:keepLines/>
      <w:spacing w:before="240" w:after="0" w:line="259" w:lineRule="auto"/>
      <w:jc w:val="left"/>
      <w:outlineLvl w:val="9"/>
    </w:pPr>
    <w:rPr>
      <w:rFonts w:asciiTheme="majorHAnsi" w:eastAsiaTheme="majorEastAsia" w:hAnsiTheme="majorHAnsi" w:cstheme="majorBidi"/>
      <w:b w:val="0"/>
      <w:color w:val="032348" w:themeColor="accent1" w:themeShade="BF"/>
      <w:sz w:val="32"/>
      <w:szCs w:val="32"/>
      <w:lang w:eastAsia="es-CO"/>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styleId="Hipervnculo">
    <w:name w:val="Hyperlink"/>
    <w:basedOn w:val="Fuentedeprrafopredeter"/>
    <w:uiPriority w:val="99"/>
    <w:unhideWhenUsed/>
    <w:rPr>
      <w:color w:val="0D2E46" w:themeColor="hyperlink"/>
      <w:u w:val="single"/>
    </w:rPr>
  </w:style>
  <w:style w:type="table" w:customStyle="1" w:styleId="Tabladecuadrcula4-nfasis11">
    <w:name w:val="Tabla de cuadrícula 4 - Énfasis 11"/>
    <w:basedOn w:val="Tablanormal"/>
    <w:uiPriority w:val="49"/>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aconcuadrcula">
    <w:name w:val="Table Grid"/>
    <w:basedOn w:val="Tabla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lang w:eastAsia="en-US"/>
    </w:rPr>
  </w:style>
  <w:style w:type="paragraph" w:styleId="Sinespaciado">
    <w:name w:val="No Spacing"/>
    <w:link w:val="SinespaciadoCar"/>
    <w:uiPriority w:val="1"/>
    <w:qFormat/>
    <w:rPr>
      <w:rFonts w:asciiTheme="minorHAnsi" w:eastAsiaTheme="minorEastAsia" w:hAnsiTheme="minorHAnsi" w:cstheme="minorBidi"/>
      <w:sz w:val="22"/>
      <w:szCs w:val="22"/>
      <w:lang w:eastAsia="es-CO"/>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sz w:val="22"/>
      <w:szCs w:val="22"/>
      <w:lang w:eastAsia="es-CO"/>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052F61" w:themeColor="accent1"/>
      <w:sz w:val="22"/>
      <w:szCs w:val="22"/>
      <w:lang w:eastAsia="en-US"/>
    </w:rPr>
  </w:style>
  <w:style w:type="paragraph" w:styleId="TDC3">
    <w:name w:val="toc 3"/>
    <w:basedOn w:val="Normal"/>
    <w:next w:val="Normal"/>
    <w:autoRedefine/>
    <w:uiPriority w:val="39"/>
    <w:unhideWhenUsed/>
    <w:pPr>
      <w:spacing w:after="100"/>
      <w:ind w:left="440"/>
    </w:p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customStyle="1" w:styleId="TextonotapieCar">
    <w:name w:val="Texto nota pie Car"/>
    <w:basedOn w:val="Fuentedeprrafopredeter"/>
    <w:link w:val="Textonotapie"/>
    <w:uiPriority w:val="99"/>
    <w:semiHidden/>
    <w:rPr>
      <w:lang w:eastAsia="en-US"/>
    </w:rPr>
  </w:style>
  <w:style w:type="character" w:styleId="Refdenotaalpie">
    <w:name w:val="footnote reference"/>
    <w:basedOn w:val="Fuentedeprrafopredeter"/>
    <w:uiPriority w:val="99"/>
    <w:semiHidden/>
    <w:unhideWhenUsed/>
    <w:rPr>
      <w:vertAlign w:val="superscript"/>
    </w:rPr>
  </w:style>
  <w:style w:type="table" w:styleId="Cuadrculaclara-nfasis3">
    <w:name w:val="Light Grid Accent 3"/>
    <w:basedOn w:val="Tablanormal"/>
    <w:uiPriority w:val="62"/>
    <w:tblPr>
      <w:tblStyleRowBandSize w:val="1"/>
      <w:tblStyleColBandSize w:val="1"/>
      <w:tblBorders>
        <w:top w:val="single" w:sz="8" w:space="0" w:color="14967C" w:themeColor="accent3"/>
        <w:left w:val="single" w:sz="8" w:space="0" w:color="14967C" w:themeColor="accent3"/>
        <w:bottom w:val="single" w:sz="8" w:space="0" w:color="14967C" w:themeColor="accent3"/>
        <w:right w:val="single" w:sz="8" w:space="0" w:color="14967C" w:themeColor="accent3"/>
        <w:insideH w:val="single" w:sz="8" w:space="0" w:color="14967C" w:themeColor="accent3"/>
        <w:insideV w:val="single" w:sz="8" w:space="0" w:color="1496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18" w:space="0" w:color="14967C" w:themeColor="accent3"/>
          <w:right w:val="single" w:sz="8" w:space="0" w:color="14967C" w:themeColor="accent3"/>
          <w:insideH w:val="nil"/>
          <w:insideV w:val="single" w:sz="8" w:space="0" w:color="1496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967C" w:themeColor="accent3"/>
          <w:left w:val="single" w:sz="8" w:space="0" w:color="14967C" w:themeColor="accent3"/>
          <w:bottom w:val="single" w:sz="8" w:space="0" w:color="14967C" w:themeColor="accent3"/>
          <w:right w:val="single" w:sz="8" w:space="0" w:color="14967C" w:themeColor="accent3"/>
          <w:insideH w:val="nil"/>
          <w:insideV w:val="single" w:sz="8" w:space="0" w:color="1496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tcPr>
    </w:tblStylePr>
    <w:tblStylePr w:type="band1Vert">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shd w:val="clear" w:color="auto" w:fill="B4F5E8" w:themeFill="accent3" w:themeFillTint="3F"/>
      </w:tcPr>
    </w:tblStylePr>
    <w:tblStylePr w:type="band1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shd w:val="clear" w:color="auto" w:fill="B4F5E8" w:themeFill="accent3" w:themeFillTint="3F"/>
      </w:tcPr>
    </w:tblStylePr>
    <w:tblStylePr w:type="band2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tcPr>
    </w:tblStyle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sz w:val="24"/>
      <w:szCs w:val="24"/>
      <w:lang w:eastAsia="es-CO"/>
    </w:rPr>
  </w:style>
  <w:style w:type="paragraph" w:customStyle="1" w:styleId="Default">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rPr>
      <w:b/>
      <w:bCs/>
    </w:rPr>
  </w:style>
  <w:style w:type="character" w:customStyle="1" w:styleId="apple-converted-space">
    <w:name w:val="apple-converted-space"/>
    <w:basedOn w:val="Fuentedeprrafopredeter"/>
  </w:style>
  <w:style w:type="paragraph" w:styleId="z-Principiodelformulario">
    <w:name w:val="HTML Top of Form"/>
    <w:basedOn w:val="Normal"/>
    <w:next w:val="Normal"/>
    <w:link w:val="z-PrincipiodelformularioC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Pr>
      <w:rFonts w:ascii="Arial" w:eastAsia="Times New Roman" w:hAnsi="Arial" w:cs="Arial"/>
      <w:vanish/>
      <w:sz w:val="16"/>
      <w:szCs w:val="16"/>
      <w:lang w:eastAsia="es-CO"/>
    </w:rPr>
  </w:style>
  <w:style w:type="paragraph" w:styleId="z-Finaldelformulario">
    <w:name w:val="HTML Bottom of Form"/>
    <w:basedOn w:val="Normal"/>
    <w:next w:val="Normal"/>
    <w:link w:val="z-FinaldelformularioCar"/>
    <w:hidden/>
    <w:uiPriority w:val="99"/>
    <w:semiHidden/>
    <w:unhideWhenUsed/>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Pr>
      <w:rFonts w:ascii="Arial" w:eastAsia="Times New Roman" w:hAnsi="Arial" w:cs="Arial"/>
      <w:vanish/>
      <w:sz w:val="16"/>
      <w:szCs w:val="16"/>
      <w:lang w:eastAsia="es-CO"/>
    </w:rPr>
  </w:style>
  <w:style w:type="table" w:styleId="Tablaconcuadrcula1clara">
    <w:name w:val="Grid Table 1 Light"/>
    <w:basedOn w:val="Tablanormal"/>
    <w:uiPriority w:val="46"/>
    <w:rsid w:val="00726DCB"/>
    <w:rPr>
      <w:lang w:eastAsia="es-CO"/>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Referenciaintensa">
    <w:name w:val="Intense Reference"/>
    <w:basedOn w:val="Fuentedeprrafopredeter"/>
    <w:uiPriority w:val="32"/>
    <w:qFormat/>
    <w:rsid w:val="00523DC8"/>
    <w:rPr>
      <w:b/>
      <w:bCs/>
      <w:smallCaps/>
      <w:color w:val="052F61" w:themeColor="accent1"/>
      <w:spacing w:val="5"/>
    </w:rPr>
  </w:style>
  <w:style w:type="character" w:customStyle="1" w:styleId="Mencinsinresolver1">
    <w:name w:val="Mención sin resolver1"/>
    <w:basedOn w:val="Fuentedeprrafopredeter"/>
    <w:uiPriority w:val="99"/>
    <w:semiHidden/>
    <w:unhideWhenUsed/>
    <w:rsid w:val="00523DC8"/>
    <w:rPr>
      <w:color w:val="605E5C"/>
      <w:shd w:val="clear" w:color="auto" w:fill="E1DFDD"/>
    </w:rPr>
  </w:style>
  <w:style w:type="paragraph" w:styleId="Citadestacada">
    <w:name w:val="Intense Quote"/>
    <w:basedOn w:val="Normal"/>
    <w:next w:val="Normal"/>
    <w:link w:val="CitadestacadaCar"/>
    <w:uiPriority w:val="30"/>
    <w:qFormat/>
    <w:rsid w:val="00523DC8"/>
    <w:pPr>
      <w:pBdr>
        <w:top w:val="single" w:sz="4" w:space="10" w:color="052F61" w:themeColor="accent1"/>
        <w:bottom w:val="single" w:sz="4" w:space="10" w:color="052F61" w:themeColor="accent1"/>
      </w:pBdr>
      <w:spacing w:before="360" w:after="360"/>
      <w:ind w:left="864" w:right="864"/>
      <w:jc w:val="center"/>
    </w:pPr>
    <w:rPr>
      <w:i/>
      <w:iCs/>
      <w:color w:val="052F61" w:themeColor="accent1"/>
    </w:rPr>
  </w:style>
  <w:style w:type="character" w:customStyle="1" w:styleId="CitadestacadaCar">
    <w:name w:val="Cita destacada Car"/>
    <w:basedOn w:val="Fuentedeprrafopredeter"/>
    <w:link w:val="Citadestacada"/>
    <w:uiPriority w:val="30"/>
    <w:rsid w:val="00523DC8"/>
    <w:rPr>
      <w:i/>
      <w:iCs/>
      <w:color w:val="052F61" w:themeColor="accent1"/>
      <w:sz w:val="22"/>
      <w:szCs w:val="22"/>
      <w:lang w:eastAsia="en-US"/>
    </w:rPr>
  </w:style>
  <w:style w:type="paragraph" w:customStyle="1" w:styleId="TableParagraph">
    <w:name w:val="Table Paragraph"/>
    <w:basedOn w:val="Normal"/>
    <w:uiPriority w:val="1"/>
    <w:qFormat/>
    <w:rsid w:val="00F1173E"/>
    <w:pPr>
      <w:widowControl w:val="0"/>
      <w:autoSpaceDE w:val="0"/>
      <w:autoSpaceDN w:val="0"/>
      <w:spacing w:after="0" w:line="240" w:lineRule="auto"/>
    </w:pPr>
    <w:rPr>
      <w:rFonts w:cs="Calibri"/>
      <w:lang w:val="en-US"/>
    </w:rPr>
  </w:style>
  <w:style w:type="table" w:styleId="Tabladecuadrcula4">
    <w:name w:val="Grid Table 4"/>
    <w:basedOn w:val="Tablanormal"/>
    <w:uiPriority w:val="49"/>
    <w:rsid w:val="00361D7C"/>
    <w:rPr>
      <w:lang w:eastAsia="es-CO"/>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oindependiente">
    <w:name w:val="Body Text"/>
    <w:basedOn w:val="Normal"/>
    <w:link w:val="TextoindependienteCar"/>
    <w:rsid w:val="007B523B"/>
    <w:pPr>
      <w:spacing w:after="120" w:line="240" w:lineRule="auto"/>
    </w:pPr>
    <w:rPr>
      <w:rFonts w:ascii="Times New Roman" w:eastAsia="Times New Roman" w:hAnsi="Times New Roman"/>
      <w:sz w:val="20"/>
      <w:szCs w:val="20"/>
      <w:lang w:val="es-ES" w:eastAsia="es-ES"/>
    </w:rPr>
  </w:style>
  <w:style w:type="character" w:customStyle="1" w:styleId="TextoindependienteCar">
    <w:name w:val="Texto independiente Car"/>
    <w:basedOn w:val="Fuentedeprrafopredeter"/>
    <w:link w:val="Textoindependiente"/>
    <w:rsid w:val="007B523B"/>
    <w:rPr>
      <w:rFonts w:ascii="Times New Roman" w:eastAsia="Times New Roman" w:hAnsi="Times New Roman"/>
      <w:lang w:val="es-ES"/>
    </w:rPr>
  </w:style>
  <w:style w:type="character" w:styleId="Hipervnculovisitado">
    <w:name w:val="FollowedHyperlink"/>
    <w:basedOn w:val="Fuentedeprrafopredeter"/>
    <w:uiPriority w:val="99"/>
    <w:semiHidden/>
    <w:unhideWhenUsed/>
    <w:rsid w:val="00AA6417"/>
    <w:rPr>
      <w:color w:val="356A9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945">
      <w:bodyDiv w:val="1"/>
      <w:marLeft w:val="0"/>
      <w:marRight w:val="0"/>
      <w:marTop w:val="0"/>
      <w:marBottom w:val="0"/>
      <w:divBdr>
        <w:top w:val="none" w:sz="0" w:space="0" w:color="auto"/>
        <w:left w:val="none" w:sz="0" w:space="0" w:color="auto"/>
        <w:bottom w:val="none" w:sz="0" w:space="0" w:color="auto"/>
        <w:right w:val="none" w:sz="0" w:space="0" w:color="auto"/>
      </w:divBdr>
    </w:div>
    <w:div w:id="33428041">
      <w:bodyDiv w:val="1"/>
      <w:marLeft w:val="0"/>
      <w:marRight w:val="0"/>
      <w:marTop w:val="0"/>
      <w:marBottom w:val="0"/>
      <w:divBdr>
        <w:top w:val="none" w:sz="0" w:space="0" w:color="auto"/>
        <w:left w:val="none" w:sz="0" w:space="0" w:color="auto"/>
        <w:bottom w:val="none" w:sz="0" w:space="0" w:color="auto"/>
        <w:right w:val="none" w:sz="0" w:space="0" w:color="auto"/>
      </w:divBdr>
    </w:div>
    <w:div w:id="62413963">
      <w:bodyDiv w:val="1"/>
      <w:marLeft w:val="0"/>
      <w:marRight w:val="0"/>
      <w:marTop w:val="0"/>
      <w:marBottom w:val="0"/>
      <w:divBdr>
        <w:top w:val="none" w:sz="0" w:space="0" w:color="auto"/>
        <w:left w:val="none" w:sz="0" w:space="0" w:color="auto"/>
        <w:bottom w:val="none" w:sz="0" w:space="0" w:color="auto"/>
        <w:right w:val="none" w:sz="0" w:space="0" w:color="auto"/>
      </w:divBdr>
    </w:div>
    <w:div w:id="73472874">
      <w:bodyDiv w:val="1"/>
      <w:marLeft w:val="0"/>
      <w:marRight w:val="0"/>
      <w:marTop w:val="0"/>
      <w:marBottom w:val="0"/>
      <w:divBdr>
        <w:top w:val="none" w:sz="0" w:space="0" w:color="auto"/>
        <w:left w:val="none" w:sz="0" w:space="0" w:color="auto"/>
        <w:bottom w:val="none" w:sz="0" w:space="0" w:color="auto"/>
        <w:right w:val="none" w:sz="0" w:space="0" w:color="auto"/>
      </w:divBdr>
    </w:div>
    <w:div w:id="122040344">
      <w:bodyDiv w:val="1"/>
      <w:marLeft w:val="0"/>
      <w:marRight w:val="0"/>
      <w:marTop w:val="0"/>
      <w:marBottom w:val="0"/>
      <w:divBdr>
        <w:top w:val="none" w:sz="0" w:space="0" w:color="auto"/>
        <w:left w:val="none" w:sz="0" w:space="0" w:color="auto"/>
        <w:bottom w:val="none" w:sz="0" w:space="0" w:color="auto"/>
        <w:right w:val="none" w:sz="0" w:space="0" w:color="auto"/>
      </w:divBdr>
    </w:div>
    <w:div w:id="154610165">
      <w:bodyDiv w:val="1"/>
      <w:marLeft w:val="0"/>
      <w:marRight w:val="0"/>
      <w:marTop w:val="0"/>
      <w:marBottom w:val="0"/>
      <w:divBdr>
        <w:top w:val="none" w:sz="0" w:space="0" w:color="auto"/>
        <w:left w:val="none" w:sz="0" w:space="0" w:color="auto"/>
        <w:bottom w:val="none" w:sz="0" w:space="0" w:color="auto"/>
        <w:right w:val="none" w:sz="0" w:space="0" w:color="auto"/>
      </w:divBdr>
    </w:div>
    <w:div w:id="185484599">
      <w:bodyDiv w:val="1"/>
      <w:marLeft w:val="0"/>
      <w:marRight w:val="0"/>
      <w:marTop w:val="0"/>
      <w:marBottom w:val="0"/>
      <w:divBdr>
        <w:top w:val="none" w:sz="0" w:space="0" w:color="auto"/>
        <w:left w:val="none" w:sz="0" w:space="0" w:color="auto"/>
        <w:bottom w:val="none" w:sz="0" w:space="0" w:color="auto"/>
        <w:right w:val="none" w:sz="0" w:space="0" w:color="auto"/>
      </w:divBdr>
    </w:div>
    <w:div w:id="239758645">
      <w:bodyDiv w:val="1"/>
      <w:marLeft w:val="0"/>
      <w:marRight w:val="0"/>
      <w:marTop w:val="0"/>
      <w:marBottom w:val="0"/>
      <w:divBdr>
        <w:top w:val="none" w:sz="0" w:space="0" w:color="auto"/>
        <w:left w:val="none" w:sz="0" w:space="0" w:color="auto"/>
        <w:bottom w:val="none" w:sz="0" w:space="0" w:color="auto"/>
        <w:right w:val="none" w:sz="0" w:space="0" w:color="auto"/>
      </w:divBdr>
    </w:div>
    <w:div w:id="257059227">
      <w:bodyDiv w:val="1"/>
      <w:marLeft w:val="0"/>
      <w:marRight w:val="0"/>
      <w:marTop w:val="0"/>
      <w:marBottom w:val="0"/>
      <w:divBdr>
        <w:top w:val="none" w:sz="0" w:space="0" w:color="auto"/>
        <w:left w:val="none" w:sz="0" w:space="0" w:color="auto"/>
        <w:bottom w:val="none" w:sz="0" w:space="0" w:color="auto"/>
        <w:right w:val="none" w:sz="0" w:space="0" w:color="auto"/>
      </w:divBdr>
    </w:div>
    <w:div w:id="324600680">
      <w:bodyDiv w:val="1"/>
      <w:marLeft w:val="0"/>
      <w:marRight w:val="0"/>
      <w:marTop w:val="0"/>
      <w:marBottom w:val="0"/>
      <w:divBdr>
        <w:top w:val="none" w:sz="0" w:space="0" w:color="auto"/>
        <w:left w:val="none" w:sz="0" w:space="0" w:color="auto"/>
        <w:bottom w:val="none" w:sz="0" w:space="0" w:color="auto"/>
        <w:right w:val="none" w:sz="0" w:space="0" w:color="auto"/>
      </w:divBdr>
    </w:div>
    <w:div w:id="335767989">
      <w:bodyDiv w:val="1"/>
      <w:marLeft w:val="0"/>
      <w:marRight w:val="0"/>
      <w:marTop w:val="0"/>
      <w:marBottom w:val="0"/>
      <w:divBdr>
        <w:top w:val="none" w:sz="0" w:space="0" w:color="auto"/>
        <w:left w:val="none" w:sz="0" w:space="0" w:color="auto"/>
        <w:bottom w:val="none" w:sz="0" w:space="0" w:color="auto"/>
        <w:right w:val="none" w:sz="0" w:space="0" w:color="auto"/>
      </w:divBdr>
    </w:div>
    <w:div w:id="421072011">
      <w:bodyDiv w:val="1"/>
      <w:marLeft w:val="0"/>
      <w:marRight w:val="0"/>
      <w:marTop w:val="0"/>
      <w:marBottom w:val="0"/>
      <w:divBdr>
        <w:top w:val="none" w:sz="0" w:space="0" w:color="auto"/>
        <w:left w:val="none" w:sz="0" w:space="0" w:color="auto"/>
        <w:bottom w:val="none" w:sz="0" w:space="0" w:color="auto"/>
        <w:right w:val="none" w:sz="0" w:space="0" w:color="auto"/>
      </w:divBdr>
    </w:div>
    <w:div w:id="649136482">
      <w:bodyDiv w:val="1"/>
      <w:marLeft w:val="0"/>
      <w:marRight w:val="0"/>
      <w:marTop w:val="0"/>
      <w:marBottom w:val="0"/>
      <w:divBdr>
        <w:top w:val="none" w:sz="0" w:space="0" w:color="auto"/>
        <w:left w:val="none" w:sz="0" w:space="0" w:color="auto"/>
        <w:bottom w:val="none" w:sz="0" w:space="0" w:color="auto"/>
        <w:right w:val="none" w:sz="0" w:space="0" w:color="auto"/>
      </w:divBdr>
    </w:div>
    <w:div w:id="681204308">
      <w:bodyDiv w:val="1"/>
      <w:marLeft w:val="0"/>
      <w:marRight w:val="0"/>
      <w:marTop w:val="0"/>
      <w:marBottom w:val="0"/>
      <w:divBdr>
        <w:top w:val="none" w:sz="0" w:space="0" w:color="auto"/>
        <w:left w:val="none" w:sz="0" w:space="0" w:color="auto"/>
        <w:bottom w:val="none" w:sz="0" w:space="0" w:color="auto"/>
        <w:right w:val="none" w:sz="0" w:space="0" w:color="auto"/>
      </w:divBdr>
    </w:div>
    <w:div w:id="899755918">
      <w:bodyDiv w:val="1"/>
      <w:marLeft w:val="0"/>
      <w:marRight w:val="0"/>
      <w:marTop w:val="0"/>
      <w:marBottom w:val="0"/>
      <w:divBdr>
        <w:top w:val="none" w:sz="0" w:space="0" w:color="auto"/>
        <w:left w:val="none" w:sz="0" w:space="0" w:color="auto"/>
        <w:bottom w:val="none" w:sz="0" w:space="0" w:color="auto"/>
        <w:right w:val="none" w:sz="0" w:space="0" w:color="auto"/>
      </w:divBdr>
    </w:div>
    <w:div w:id="960722723">
      <w:bodyDiv w:val="1"/>
      <w:marLeft w:val="0"/>
      <w:marRight w:val="0"/>
      <w:marTop w:val="0"/>
      <w:marBottom w:val="0"/>
      <w:divBdr>
        <w:top w:val="none" w:sz="0" w:space="0" w:color="auto"/>
        <w:left w:val="none" w:sz="0" w:space="0" w:color="auto"/>
        <w:bottom w:val="none" w:sz="0" w:space="0" w:color="auto"/>
        <w:right w:val="none" w:sz="0" w:space="0" w:color="auto"/>
      </w:divBdr>
    </w:div>
    <w:div w:id="1065179747">
      <w:bodyDiv w:val="1"/>
      <w:marLeft w:val="0"/>
      <w:marRight w:val="0"/>
      <w:marTop w:val="0"/>
      <w:marBottom w:val="0"/>
      <w:divBdr>
        <w:top w:val="none" w:sz="0" w:space="0" w:color="auto"/>
        <w:left w:val="none" w:sz="0" w:space="0" w:color="auto"/>
        <w:bottom w:val="none" w:sz="0" w:space="0" w:color="auto"/>
        <w:right w:val="none" w:sz="0" w:space="0" w:color="auto"/>
      </w:divBdr>
    </w:div>
    <w:div w:id="1099373191">
      <w:bodyDiv w:val="1"/>
      <w:marLeft w:val="0"/>
      <w:marRight w:val="0"/>
      <w:marTop w:val="0"/>
      <w:marBottom w:val="0"/>
      <w:divBdr>
        <w:top w:val="none" w:sz="0" w:space="0" w:color="auto"/>
        <w:left w:val="none" w:sz="0" w:space="0" w:color="auto"/>
        <w:bottom w:val="none" w:sz="0" w:space="0" w:color="auto"/>
        <w:right w:val="none" w:sz="0" w:space="0" w:color="auto"/>
      </w:divBdr>
    </w:div>
    <w:div w:id="1140419916">
      <w:bodyDiv w:val="1"/>
      <w:marLeft w:val="0"/>
      <w:marRight w:val="0"/>
      <w:marTop w:val="0"/>
      <w:marBottom w:val="0"/>
      <w:divBdr>
        <w:top w:val="none" w:sz="0" w:space="0" w:color="auto"/>
        <w:left w:val="none" w:sz="0" w:space="0" w:color="auto"/>
        <w:bottom w:val="none" w:sz="0" w:space="0" w:color="auto"/>
        <w:right w:val="none" w:sz="0" w:space="0" w:color="auto"/>
      </w:divBdr>
    </w:div>
    <w:div w:id="1228345351">
      <w:bodyDiv w:val="1"/>
      <w:marLeft w:val="0"/>
      <w:marRight w:val="0"/>
      <w:marTop w:val="0"/>
      <w:marBottom w:val="0"/>
      <w:divBdr>
        <w:top w:val="none" w:sz="0" w:space="0" w:color="auto"/>
        <w:left w:val="none" w:sz="0" w:space="0" w:color="auto"/>
        <w:bottom w:val="none" w:sz="0" w:space="0" w:color="auto"/>
        <w:right w:val="none" w:sz="0" w:space="0" w:color="auto"/>
      </w:divBdr>
    </w:div>
    <w:div w:id="1231233097">
      <w:bodyDiv w:val="1"/>
      <w:marLeft w:val="0"/>
      <w:marRight w:val="0"/>
      <w:marTop w:val="0"/>
      <w:marBottom w:val="0"/>
      <w:divBdr>
        <w:top w:val="none" w:sz="0" w:space="0" w:color="auto"/>
        <w:left w:val="none" w:sz="0" w:space="0" w:color="auto"/>
        <w:bottom w:val="none" w:sz="0" w:space="0" w:color="auto"/>
        <w:right w:val="none" w:sz="0" w:space="0" w:color="auto"/>
      </w:divBdr>
    </w:div>
    <w:div w:id="1254120894">
      <w:bodyDiv w:val="1"/>
      <w:marLeft w:val="0"/>
      <w:marRight w:val="0"/>
      <w:marTop w:val="0"/>
      <w:marBottom w:val="0"/>
      <w:divBdr>
        <w:top w:val="none" w:sz="0" w:space="0" w:color="auto"/>
        <w:left w:val="none" w:sz="0" w:space="0" w:color="auto"/>
        <w:bottom w:val="none" w:sz="0" w:space="0" w:color="auto"/>
        <w:right w:val="none" w:sz="0" w:space="0" w:color="auto"/>
      </w:divBdr>
    </w:div>
    <w:div w:id="1265532219">
      <w:bodyDiv w:val="1"/>
      <w:marLeft w:val="0"/>
      <w:marRight w:val="0"/>
      <w:marTop w:val="0"/>
      <w:marBottom w:val="0"/>
      <w:divBdr>
        <w:top w:val="none" w:sz="0" w:space="0" w:color="auto"/>
        <w:left w:val="none" w:sz="0" w:space="0" w:color="auto"/>
        <w:bottom w:val="none" w:sz="0" w:space="0" w:color="auto"/>
        <w:right w:val="none" w:sz="0" w:space="0" w:color="auto"/>
      </w:divBdr>
    </w:div>
    <w:div w:id="1441996246">
      <w:bodyDiv w:val="1"/>
      <w:marLeft w:val="0"/>
      <w:marRight w:val="0"/>
      <w:marTop w:val="0"/>
      <w:marBottom w:val="0"/>
      <w:divBdr>
        <w:top w:val="none" w:sz="0" w:space="0" w:color="auto"/>
        <w:left w:val="none" w:sz="0" w:space="0" w:color="auto"/>
        <w:bottom w:val="none" w:sz="0" w:space="0" w:color="auto"/>
        <w:right w:val="none" w:sz="0" w:space="0" w:color="auto"/>
      </w:divBdr>
    </w:div>
    <w:div w:id="1578631269">
      <w:bodyDiv w:val="1"/>
      <w:marLeft w:val="0"/>
      <w:marRight w:val="0"/>
      <w:marTop w:val="0"/>
      <w:marBottom w:val="0"/>
      <w:divBdr>
        <w:top w:val="none" w:sz="0" w:space="0" w:color="auto"/>
        <w:left w:val="none" w:sz="0" w:space="0" w:color="auto"/>
        <w:bottom w:val="none" w:sz="0" w:space="0" w:color="auto"/>
        <w:right w:val="none" w:sz="0" w:space="0" w:color="auto"/>
      </w:divBdr>
    </w:div>
    <w:div w:id="1654218354">
      <w:bodyDiv w:val="1"/>
      <w:marLeft w:val="0"/>
      <w:marRight w:val="0"/>
      <w:marTop w:val="0"/>
      <w:marBottom w:val="0"/>
      <w:divBdr>
        <w:top w:val="none" w:sz="0" w:space="0" w:color="auto"/>
        <w:left w:val="none" w:sz="0" w:space="0" w:color="auto"/>
        <w:bottom w:val="none" w:sz="0" w:space="0" w:color="auto"/>
        <w:right w:val="none" w:sz="0" w:space="0" w:color="auto"/>
      </w:divBdr>
    </w:div>
    <w:div w:id="1659916247">
      <w:bodyDiv w:val="1"/>
      <w:marLeft w:val="0"/>
      <w:marRight w:val="0"/>
      <w:marTop w:val="0"/>
      <w:marBottom w:val="0"/>
      <w:divBdr>
        <w:top w:val="none" w:sz="0" w:space="0" w:color="auto"/>
        <w:left w:val="none" w:sz="0" w:space="0" w:color="auto"/>
        <w:bottom w:val="none" w:sz="0" w:space="0" w:color="auto"/>
        <w:right w:val="none" w:sz="0" w:space="0" w:color="auto"/>
      </w:divBdr>
    </w:div>
    <w:div w:id="1744982967">
      <w:bodyDiv w:val="1"/>
      <w:marLeft w:val="0"/>
      <w:marRight w:val="0"/>
      <w:marTop w:val="0"/>
      <w:marBottom w:val="0"/>
      <w:divBdr>
        <w:top w:val="none" w:sz="0" w:space="0" w:color="auto"/>
        <w:left w:val="none" w:sz="0" w:space="0" w:color="auto"/>
        <w:bottom w:val="none" w:sz="0" w:space="0" w:color="auto"/>
        <w:right w:val="none" w:sz="0" w:space="0" w:color="auto"/>
      </w:divBdr>
    </w:div>
    <w:div w:id="1765881171">
      <w:bodyDiv w:val="1"/>
      <w:marLeft w:val="0"/>
      <w:marRight w:val="0"/>
      <w:marTop w:val="0"/>
      <w:marBottom w:val="0"/>
      <w:divBdr>
        <w:top w:val="none" w:sz="0" w:space="0" w:color="auto"/>
        <w:left w:val="none" w:sz="0" w:space="0" w:color="auto"/>
        <w:bottom w:val="none" w:sz="0" w:space="0" w:color="auto"/>
        <w:right w:val="none" w:sz="0" w:space="0" w:color="auto"/>
      </w:divBdr>
      <w:divsChild>
        <w:div w:id="1109348281">
          <w:marLeft w:val="0"/>
          <w:marRight w:val="0"/>
          <w:marTop w:val="0"/>
          <w:marBottom w:val="0"/>
          <w:divBdr>
            <w:top w:val="none" w:sz="0" w:space="0" w:color="auto"/>
            <w:left w:val="none" w:sz="0" w:space="0" w:color="auto"/>
            <w:bottom w:val="none" w:sz="0" w:space="0" w:color="auto"/>
            <w:right w:val="none" w:sz="0" w:space="0" w:color="auto"/>
          </w:divBdr>
          <w:divsChild>
            <w:div w:id="1101024777">
              <w:marLeft w:val="0"/>
              <w:marRight w:val="0"/>
              <w:marTop w:val="180"/>
              <w:marBottom w:val="180"/>
              <w:divBdr>
                <w:top w:val="none" w:sz="0" w:space="0" w:color="auto"/>
                <w:left w:val="none" w:sz="0" w:space="0" w:color="auto"/>
                <w:bottom w:val="none" w:sz="0" w:space="0" w:color="auto"/>
                <w:right w:val="none" w:sz="0" w:space="0" w:color="auto"/>
              </w:divBdr>
            </w:div>
          </w:divsChild>
        </w:div>
        <w:div w:id="232400971">
          <w:marLeft w:val="0"/>
          <w:marRight w:val="0"/>
          <w:marTop w:val="0"/>
          <w:marBottom w:val="0"/>
          <w:divBdr>
            <w:top w:val="none" w:sz="0" w:space="0" w:color="auto"/>
            <w:left w:val="none" w:sz="0" w:space="0" w:color="auto"/>
            <w:bottom w:val="none" w:sz="0" w:space="0" w:color="auto"/>
            <w:right w:val="none" w:sz="0" w:space="0" w:color="auto"/>
          </w:divBdr>
          <w:divsChild>
            <w:div w:id="23557265">
              <w:marLeft w:val="0"/>
              <w:marRight w:val="0"/>
              <w:marTop w:val="0"/>
              <w:marBottom w:val="0"/>
              <w:divBdr>
                <w:top w:val="none" w:sz="0" w:space="0" w:color="auto"/>
                <w:left w:val="none" w:sz="0" w:space="0" w:color="auto"/>
                <w:bottom w:val="none" w:sz="0" w:space="0" w:color="auto"/>
                <w:right w:val="none" w:sz="0" w:space="0" w:color="auto"/>
              </w:divBdr>
              <w:divsChild>
                <w:div w:id="2095198922">
                  <w:marLeft w:val="0"/>
                  <w:marRight w:val="0"/>
                  <w:marTop w:val="0"/>
                  <w:marBottom w:val="0"/>
                  <w:divBdr>
                    <w:top w:val="none" w:sz="0" w:space="0" w:color="auto"/>
                    <w:left w:val="none" w:sz="0" w:space="0" w:color="auto"/>
                    <w:bottom w:val="none" w:sz="0" w:space="0" w:color="auto"/>
                    <w:right w:val="none" w:sz="0" w:space="0" w:color="auto"/>
                  </w:divBdr>
                  <w:divsChild>
                    <w:div w:id="390734583">
                      <w:marLeft w:val="0"/>
                      <w:marRight w:val="0"/>
                      <w:marTop w:val="0"/>
                      <w:marBottom w:val="0"/>
                      <w:divBdr>
                        <w:top w:val="none" w:sz="0" w:space="0" w:color="auto"/>
                        <w:left w:val="none" w:sz="0" w:space="0" w:color="auto"/>
                        <w:bottom w:val="none" w:sz="0" w:space="0" w:color="auto"/>
                        <w:right w:val="none" w:sz="0" w:space="0" w:color="auto"/>
                      </w:divBdr>
                      <w:divsChild>
                        <w:div w:id="1750031797">
                          <w:marLeft w:val="0"/>
                          <w:marRight w:val="0"/>
                          <w:marTop w:val="0"/>
                          <w:marBottom w:val="0"/>
                          <w:divBdr>
                            <w:top w:val="none" w:sz="0" w:space="0" w:color="auto"/>
                            <w:left w:val="none" w:sz="0" w:space="0" w:color="auto"/>
                            <w:bottom w:val="none" w:sz="0" w:space="0" w:color="auto"/>
                            <w:right w:val="none" w:sz="0" w:space="0" w:color="auto"/>
                          </w:divBdr>
                          <w:divsChild>
                            <w:div w:id="13063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1018662">
      <w:bodyDiv w:val="1"/>
      <w:marLeft w:val="0"/>
      <w:marRight w:val="0"/>
      <w:marTop w:val="0"/>
      <w:marBottom w:val="0"/>
      <w:divBdr>
        <w:top w:val="none" w:sz="0" w:space="0" w:color="auto"/>
        <w:left w:val="none" w:sz="0" w:space="0" w:color="auto"/>
        <w:bottom w:val="none" w:sz="0" w:space="0" w:color="auto"/>
        <w:right w:val="none" w:sz="0" w:space="0" w:color="auto"/>
      </w:divBdr>
    </w:div>
    <w:div w:id="1960410244">
      <w:bodyDiv w:val="1"/>
      <w:marLeft w:val="0"/>
      <w:marRight w:val="0"/>
      <w:marTop w:val="0"/>
      <w:marBottom w:val="0"/>
      <w:divBdr>
        <w:top w:val="none" w:sz="0" w:space="0" w:color="auto"/>
        <w:left w:val="none" w:sz="0" w:space="0" w:color="auto"/>
        <w:bottom w:val="none" w:sz="0" w:space="0" w:color="auto"/>
        <w:right w:val="none" w:sz="0" w:space="0" w:color="auto"/>
      </w:divBdr>
    </w:div>
    <w:div w:id="1963807035">
      <w:bodyDiv w:val="1"/>
      <w:marLeft w:val="0"/>
      <w:marRight w:val="0"/>
      <w:marTop w:val="0"/>
      <w:marBottom w:val="0"/>
      <w:divBdr>
        <w:top w:val="none" w:sz="0" w:space="0" w:color="auto"/>
        <w:left w:val="none" w:sz="0" w:space="0" w:color="auto"/>
        <w:bottom w:val="none" w:sz="0" w:space="0" w:color="auto"/>
        <w:right w:val="none" w:sz="0" w:space="0" w:color="auto"/>
      </w:divBdr>
      <w:divsChild>
        <w:div w:id="1206209959">
          <w:marLeft w:val="0"/>
          <w:marRight w:val="0"/>
          <w:marTop w:val="0"/>
          <w:marBottom w:val="0"/>
          <w:divBdr>
            <w:top w:val="none" w:sz="0" w:space="0" w:color="auto"/>
            <w:left w:val="none" w:sz="0" w:space="0" w:color="auto"/>
            <w:bottom w:val="none" w:sz="0" w:space="0" w:color="auto"/>
            <w:right w:val="none" w:sz="0" w:space="0" w:color="auto"/>
          </w:divBdr>
        </w:div>
      </w:divsChild>
    </w:div>
    <w:div w:id="2009482938">
      <w:bodyDiv w:val="1"/>
      <w:marLeft w:val="0"/>
      <w:marRight w:val="0"/>
      <w:marTop w:val="0"/>
      <w:marBottom w:val="0"/>
      <w:divBdr>
        <w:top w:val="none" w:sz="0" w:space="0" w:color="auto"/>
        <w:left w:val="none" w:sz="0" w:space="0" w:color="auto"/>
        <w:bottom w:val="none" w:sz="0" w:space="0" w:color="auto"/>
        <w:right w:val="none" w:sz="0" w:space="0" w:color="auto"/>
      </w:divBdr>
    </w:div>
    <w:div w:id="2029602162">
      <w:bodyDiv w:val="1"/>
      <w:marLeft w:val="0"/>
      <w:marRight w:val="0"/>
      <w:marTop w:val="0"/>
      <w:marBottom w:val="0"/>
      <w:divBdr>
        <w:top w:val="none" w:sz="0" w:space="0" w:color="auto"/>
        <w:left w:val="none" w:sz="0" w:space="0" w:color="auto"/>
        <w:bottom w:val="none" w:sz="0" w:space="0" w:color="auto"/>
        <w:right w:val="none" w:sz="0" w:space="0" w:color="auto"/>
      </w:divBdr>
    </w:div>
    <w:div w:id="2031636606">
      <w:bodyDiv w:val="1"/>
      <w:marLeft w:val="0"/>
      <w:marRight w:val="0"/>
      <w:marTop w:val="0"/>
      <w:marBottom w:val="0"/>
      <w:divBdr>
        <w:top w:val="none" w:sz="0" w:space="0" w:color="auto"/>
        <w:left w:val="none" w:sz="0" w:space="0" w:color="auto"/>
        <w:bottom w:val="none" w:sz="0" w:space="0" w:color="auto"/>
        <w:right w:val="none" w:sz="0" w:space="0" w:color="auto"/>
      </w:divBdr>
    </w:div>
    <w:div w:id="2064130900">
      <w:bodyDiv w:val="1"/>
      <w:marLeft w:val="0"/>
      <w:marRight w:val="0"/>
      <w:marTop w:val="0"/>
      <w:marBottom w:val="0"/>
      <w:divBdr>
        <w:top w:val="none" w:sz="0" w:space="0" w:color="auto"/>
        <w:left w:val="none" w:sz="0" w:space="0" w:color="auto"/>
        <w:bottom w:val="none" w:sz="0" w:space="0" w:color="auto"/>
        <w:right w:val="none" w:sz="0" w:space="0" w:color="auto"/>
      </w:divBdr>
    </w:div>
    <w:div w:id="20808655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1.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youtube.com/watch?v=7X_Iimb6jqU" TargetMode="External"/><Relationship Id="rId17" Type="http://schemas.openxmlformats.org/officeDocument/2006/relationships/image" Target="media/image7.jpeg"/><Relationship Id="rId25" Type="http://schemas.openxmlformats.org/officeDocument/2006/relationships/image" Target="media/image15.pn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hyperlink" Target="http://mosqueracundinamarca.micolombiadigital.gov.co/sites/mosqueracundinamarca/content/files/000058/2885_planmunicipaldegestiondelriesgo.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cF6xcbkUiQI&amp;ab_channel=GrupoCanoLopera" TargetMode="External"/><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image" Target="media/image18.png"/><Relationship Id="rId10" Type="http://schemas.openxmlformats.org/officeDocument/2006/relationships/image" Target="media/image2.jpeg"/><Relationship Id="rId19" Type="http://schemas.openxmlformats.org/officeDocument/2006/relationships/image" Target="media/image9.jpe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youtube.com/watch?v=ncJywNddqBE" TargetMode="Externa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image" Target="media/image17.jpeg"/><Relationship Id="rId30" Type="http://schemas.openxmlformats.org/officeDocument/2006/relationships/image" Target="media/image19.png"/><Relationship Id="rId35" Type="http://schemas.openxmlformats.org/officeDocument/2006/relationships/theme" Target="theme/theme1.xm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21.png"/></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Formato_word-SENA-GC-F-005-V1.dotx" TargetMode="External"/></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6E9C8C-448E-4EE1-97D7-9AE7058D7B3C}">
  <we:reference id="wa104099688" version="1.3.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087E5D-299F-412F-968A-79573CDA4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Formato_word-SENA-GC-F-005-V1</Template>
  <TotalTime>330</TotalTime>
  <Pages>16</Pages>
  <Words>3500</Words>
  <Characters>19250</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22705</CharactersWithSpaces>
  <SharedDoc>false</SharedDoc>
  <HLinks>
    <vt:vector size="24" baseType="variant">
      <vt:variant>
        <vt:i4>4456560</vt:i4>
      </vt:variant>
      <vt:variant>
        <vt:i4>-1</vt:i4>
      </vt:variant>
      <vt:variant>
        <vt:i4>2059</vt:i4>
      </vt:variant>
      <vt:variant>
        <vt:i4>1</vt:i4>
      </vt:variant>
      <vt:variant>
        <vt:lpwstr>Redes-Pie</vt:lpwstr>
      </vt:variant>
      <vt:variant>
        <vt:lpwstr/>
      </vt:variant>
      <vt:variant>
        <vt:i4>3538956</vt:i4>
      </vt:variant>
      <vt:variant>
        <vt:i4>-1</vt:i4>
      </vt:variant>
      <vt:variant>
        <vt:i4>2060</vt:i4>
      </vt:variant>
      <vt:variant>
        <vt:i4>1</vt:i4>
      </vt:variant>
      <vt:variant>
        <vt:lpwstr>URL-pie</vt:lpwstr>
      </vt:variant>
      <vt:variant>
        <vt:lpwstr/>
      </vt:variant>
      <vt:variant>
        <vt:i4>983080</vt:i4>
      </vt:variant>
      <vt:variant>
        <vt:i4>-1</vt:i4>
      </vt:variant>
      <vt:variant>
        <vt:i4>2065</vt:i4>
      </vt:variant>
      <vt:variant>
        <vt:i4>1</vt:i4>
      </vt:variant>
      <vt:variant>
        <vt:lpwstr>Logo-cabezote</vt:lpwstr>
      </vt:variant>
      <vt:variant>
        <vt:lpwstr/>
      </vt:variant>
      <vt:variant>
        <vt:i4>983080</vt:i4>
      </vt:variant>
      <vt:variant>
        <vt:i4>-1</vt:i4>
      </vt:variant>
      <vt:variant>
        <vt:i4>2067</vt:i4>
      </vt:variant>
      <vt:variant>
        <vt:i4>1</vt:i4>
      </vt:variant>
      <vt:variant>
        <vt:lpwstr>Logo-cabezote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ASTRID SUAREZ</dc:creator>
  <cp:keywords/>
  <dc:description/>
  <cp:lastModifiedBy>Michell Esteban escarraga rivera</cp:lastModifiedBy>
  <cp:revision>14</cp:revision>
  <cp:lastPrinted>2020-02-02T22:15:00Z</cp:lastPrinted>
  <dcterms:created xsi:type="dcterms:W3CDTF">2021-04-20T22:44:00Z</dcterms:created>
  <dcterms:modified xsi:type="dcterms:W3CDTF">2022-09-12T19:28:00Z</dcterms:modified>
</cp:coreProperties>
</file>