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A3056" w14:textId="77777777" w:rsidR="00825B75" w:rsidRPr="00F46309" w:rsidRDefault="00825B75" w:rsidP="00825B75">
      <w:pPr>
        <w:pStyle w:val="a8"/>
        <w:jc w:val="center"/>
        <w:rPr>
          <w:rFonts w:ascii="Calibri" w:eastAsia="微软雅黑" w:hAnsi="Calibri" w:cs="Calibri"/>
          <w:color w:val="auto"/>
          <w:lang w:eastAsia="zh-CN"/>
        </w:rPr>
      </w:pPr>
      <w:bookmarkStart w:id="0" w:name="_GoBack"/>
      <w:bookmarkEnd w:id="0"/>
      <w:r w:rsidRPr="00F46309">
        <w:rPr>
          <w:rFonts w:ascii="Calibri" w:eastAsia="微软雅黑" w:hAnsi="微软雅黑" w:cs="Calibri"/>
          <w:color w:val="auto"/>
          <w:lang w:eastAsia="zh-CN"/>
        </w:rPr>
        <w:t>渗透测试流程</w:t>
      </w:r>
      <w:r w:rsidRPr="00F46309">
        <w:rPr>
          <w:rFonts w:ascii="Calibri" w:eastAsia="微软雅黑" w:hAnsi="Calibri" w:cs="Calibri"/>
          <w:color w:val="auto"/>
          <w:lang w:eastAsia="zh-CN"/>
        </w:rPr>
        <w:t xml:space="preserve"> </w:t>
      </w:r>
    </w:p>
    <w:p w14:paraId="232D4E94" w14:textId="77777777" w:rsidR="00825B75" w:rsidRPr="00F46309" w:rsidRDefault="00825B75" w:rsidP="00825B75">
      <w:pPr>
        <w:rPr>
          <w:rFonts w:ascii="Calibri" w:eastAsia="微软雅黑" w:hAnsi="Calibri" w:cs="Calibri"/>
          <w:b/>
          <w:lang w:eastAsia="zh-CN"/>
        </w:rPr>
      </w:pPr>
      <w:r w:rsidRPr="00F46309">
        <w:rPr>
          <w:rFonts w:ascii="Calibri" w:eastAsia="微软雅黑" w:hAnsi="微软雅黑" w:cs="Calibri"/>
          <w:b/>
          <w:lang w:eastAsia="zh-CN"/>
        </w:rPr>
        <w:t>渗透测试</w:t>
      </w:r>
      <w:r w:rsidRPr="00F46309">
        <w:rPr>
          <w:rFonts w:ascii="Calibri" w:eastAsia="微软雅黑" w:hAnsi="Calibri" w:cs="Calibri"/>
          <w:b/>
          <w:lang w:eastAsia="zh-CN"/>
        </w:rPr>
        <w:t xml:space="preserve"> – Windows Azure </w:t>
      </w:r>
    </w:p>
    <w:p w14:paraId="1C2C4D93" w14:textId="77777777" w:rsidR="00825B75" w:rsidRPr="00F46309" w:rsidRDefault="00825B75" w:rsidP="00825B75">
      <w:pPr>
        <w:rPr>
          <w:rFonts w:ascii="Calibri" w:eastAsia="微软雅黑" w:hAnsi="Calibri" w:cs="Calibri"/>
          <w:lang w:eastAsia="zh-CN"/>
        </w:rPr>
      </w:pPr>
      <w:r w:rsidRPr="00F46309">
        <w:rPr>
          <w:rFonts w:ascii="Calibri" w:eastAsia="微软雅黑" w:hAnsi="Calibri" w:cs="Calibri"/>
          <w:lang w:eastAsia="zh-CN"/>
        </w:rPr>
        <w:t xml:space="preserve">Windows Azure </w:t>
      </w:r>
      <w:r w:rsidRPr="00F46309">
        <w:rPr>
          <w:rFonts w:ascii="Calibri" w:eastAsia="微软雅黑" w:hAnsi="微软雅黑" w:cs="Calibri"/>
          <w:lang w:eastAsia="zh-CN"/>
        </w:rPr>
        <w:t>非常重视平台的安全，已经实施了多项有助于提高平台安全的</w:t>
      </w:r>
      <w:hyperlink r:id="rId11" w:history="1">
        <w:r w:rsidRPr="00F46309">
          <w:rPr>
            <w:rStyle w:val="af1"/>
            <w:rFonts w:ascii="Calibri" w:eastAsia="微软雅黑" w:hAnsi="微软雅黑" w:cs="Calibri"/>
            <w:color w:val="0000FF"/>
            <w:lang w:eastAsia="zh-CN"/>
          </w:rPr>
          <w:t>技术和程序性措施</w:t>
        </w:r>
      </w:hyperlink>
      <w:r w:rsidRPr="00F46309">
        <w:rPr>
          <w:rFonts w:ascii="Calibri" w:eastAsia="微软雅黑" w:hAnsi="微软雅黑" w:cs="Calibri"/>
          <w:lang w:eastAsia="zh-CN"/>
        </w:rPr>
        <w:t>。这些措施包括身份和访问管理、相互</w:t>
      </w:r>
      <w:r w:rsidRPr="00F46309">
        <w:rPr>
          <w:rFonts w:ascii="Calibri" w:eastAsia="微软雅黑" w:hAnsi="Calibri" w:cs="Calibri"/>
          <w:lang w:eastAsia="zh-CN"/>
        </w:rPr>
        <w:t xml:space="preserve"> SSL </w:t>
      </w:r>
      <w:r w:rsidRPr="00F46309">
        <w:rPr>
          <w:rFonts w:ascii="Calibri" w:eastAsia="微软雅黑" w:hAnsi="微软雅黑" w:cs="Calibri"/>
          <w:lang w:eastAsia="zh-CN"/>
        </w:rPr>
        <w:t>身份验证、分层环境、监视、日志记录和报告。我们还进行定期渗透测试，以探测平台的弱点，并帮助我们改进安全控件。</w:t>
      </w:r>
    </w:p>
    <w:p w14:paraId="6AA8B0A7" w14:textId="77777777" w:rsidR="00825B75" w:rsidRPr="00F46309" w:rsidRDefault="00825B75" w:rsidP="00825B75">
      <w:pPr>
        <w:rPr>
          <w:rFonts w:ascii="Calibri" w:eastAsia="微软雅黑" w:hAnsi="Calibri" w:cs="Calibri"/>
          <w:lang w:eastAsia="zh-CN"/>
        </w:rPr>
      </w:pPr>
      <w:r w:rsidRPr="00F46309">
        <w:rPr>
          <w:rFonts w:ascii="Calibri" w:eastAsia="微软雅黑" w:hAnsi="微软雅黑" w:cs="Calibri"/>
          <w:lang w:eastAsia="zh-CN"/>
        </w:rPr>
        <w:t>我们深知，安全评估和测试也是客户应用程序开发和部署的重要部分。我们确立了一项策略，即让客户对托管在</w:t>
      </w:r>
      <w:r w:rsidRPr="00F46309">
        <w:rPr>
          <w:rFonts w:ascii="Calibri" w:eastAsia="微软雅黑" w:hAnsi="Calibri" w:cs="Calibri"/>
          <w:lang w:eastAsia="zh-CN"/>
        </w:rPr>
        <w:t xml:space="preserve"> Windows Azure </w:t>
      </w:r>
      <w:r w:rsidRPr="00F46309">
        <w:rPr>
          <w:rFonts w:ascii="Calibri" w:eastAsia="微软雅黑" w:hAnsi="微软雅黑" w:cs="Calibri"/>
          <w:lang w:eastAsia="zh-CN"/>
        </w:rPr>
        <w:t>中的应用程序执行授权渗透测试。</w:t>
      </w:r>
      <w:r w:rsidRPr="00F46309">
        <w:rPr>
          <w:rFonts w:ascii="Calibri" w:eastAsia="微软雅黑" w:hAnsi="微软雅黑" w:cs="Calibri"/>
          <w:i/>
          <w:lang w:eastAsia="zh-CN"/>
        </w:rPr>
        <w:t>因为此类测试可能无法与真实攻击区分，因此客户请务必在提前通知</w:t>
      </w:r>
      <w:r w:rsidRPr="00F46309">
        <w:rPr>
          <w:rFonts w:ascii="Calibri" w:eastAsia="微软雅黑" w:hAnsi="Calibri" w:cs="Calibri"/>
          <w:i/>
          <w:lang w:eastAsia="zh-CN"/>
        </w:rPr>
        <w:t xml:space="preserve"> </w:t>
      </w:r>
      <w:r>
        <w:rPr>
          <w:rFonts w:ascii="Calibri" w:eastAsia="微软雅黑" w:hAnsi="Calibri" w:cs="Calibri"/>
          <w:i/>
          <w:lang w:eastAsia="zh-CN"/>
        </w:rPr>
        <w:t>世纪互联</w:t>
      </w:r>
      <w:r w:rsidRPr="00F46309">
        <w:rPr>
          <w:rFonts w:ascii="Calibri" w:eastAsia="微软雅黑" w:hAnsi="微软雅黑" w:cs="Calibri"/>
          <w:i/>
          <w:lang w:eastAsia="zh-CN"/>
        </w:rPr>
        <w:t>并获得批准后，再严格按照我们的条款和条件进行渗透测试。</w:t>
      </w:r>
    </w:p>
    <w:p w14:paraId="648DF5F8" w14:textId="77777777" w:rsidR="00825B75" w:rsidRPr="00F46309" w:rsidRDefault="00825B75" w:rsidP="00825B75">
      <w:pPr>
        <w:rPr>
          <w:rFonts w:ascii="Calibri" w:eastAsia="微软雅黑" w:hAnsi="Calibri" w:cs="Calibri"/>
          <w:b/>
        </w:rPr>
      </w:pPr>
      <w:r w:rsidRPr="00F46309">
        <w:rPr>
          <w:rFonts w:ascii="Calibri" w:eastAsia="微软雅黑" w:hAnsi="微软雅黑" w:cs="Calibri"/>
          <w:b/>
        </w:rPr>
        <w:t>渗透测试批准流程：</w:t>
      </w:r>
    </w:p>
    <w:p w14:paraId="35221C3D" w14:textId="77777777" w:rsidR="00825B75" w:rsidRPr="00F46309" w:rsidRDefault="00825B75" w:rsidP="00825B75">
      <w:pPr>
        <w:pStyle w:val="a4"/>
        <w:numPr>
          <w:ilvl w:val="0"/>
          <w:numId w:val="7"/>
        </w:numPr>
        <w:ind w:left="360"/>
        <w:rPr>
          <w:rFonts w:ascii="Calibri" w:eastAsia="微软雅黑" w:hAnsi="Calibri" w:cs="Calibri"/>
          <w:i/>
          <w:lang w:eastAsia="zh-CN"/>
        </w:rPr>
      </w:pPr>
      <w:r w:rsidRPr="00F46309">
        <w:rPr>
          <w:rFonts w:ascii="Calibri" w:eastAsia="微软雅黑" w:hAnsi="微软雅黑" w:cs="Calibri"/>
          <w:i/>
          <w:lang w:eastAsia="zh-CN"/>
        </w:rPr>
        <w:t>启动渗透测试的批准流程</w:t>
      </w:r>
    </w:p>
    <w:p w14:paraId="78A20E46" w14:textId="02747FDC" w:rsidR="00825B75" w:rsidRPr="004D4DBE" w:rsidRDefault="00825B75" w:rsidP="00825B75">
      <w:pPr>
        <w:ind w:left="360"/>
        <w:rPr>
          <w:rFonts w:ascii="Calibri" w:eastAsia="微软雅黑" w:hAnsi="Calibri" w:cs="Calibri"/>
          <w:spacing w:val="-2"/>
          <w:lang w:eastAsia="zh-CN"/>
        </w:rPr>
      </w:pPr>
      <w:r w:rsidRPr="000D27AB">
        <w:rPr>
          <w:rFonts w:ascii="Calibri" w:eastAsia="微软雅黑" w:hAnsi="微软雅黑" w:cs="Calibri"/>
          <w:spacing w:val="-2"/>
          <w:lang w:eastAsia="zh-CN"/>
        </w:rPr>
        <w:t>要获得渗透测试的</w:t>
      </w:r>
      <w:r w:rsidRPr="004D4DBE">
        <w:rPr>
          <w:rFonts w:ascii="Calibri" w:eastAsia="微软雅黑" w:hAnsi="微软雅黑" w:cs="Calibri"/>
          <w:spacing w:val="-2"/>
          <w:lang w:eastAsia="zh-CN"/>
        </w:rPr>
        <w:t>批准，</w:t>
      </w:r>
      <w:r w:rsidR="0061414F" w:rsidRPr="0061414F">
        <w:rPr>
          <w:rFonts w:ascii="微软雅黑" w:eastAsia="微软雅黑" w:hAnsi="微软雅黑" w:cs="Calibri" w:hint="eastAsia"/>
          <w:spacing w:val="-2"/>
          <w:lang w:eastAsia="zh-CN"/>
        </w:rPr>
        <w:t>请填写“渗透测试批准表”，然后通过致电技术支持热线</w:t>
      </w:r>
      <w:r w:rsidR="0061414F" w:rsidRPr="0061414F">
        <w:rPr>
          <w:rFonts w:ascii="微软雅黑" w:eastAsia="微软雅黑" w:hAnsi="微软雅黑" w:cs="Calibri"/>
          <w:spacing w:val="-2"/>
          <w:lang w:eastAsia="zh-CN"/>
        </w:rPr>
        <w:t>400 0890 365</w:t>
      </w:r>
      <w:r w:rsidR="0061414F" w:rsidRPr="0061414F">
        <w:rPr>
          <w:rFonts w:ascii="微软雅黑" w:eastAsia="微软雅黑" w:hAnsi="微软雅黑" w:cs="Calibri" w:hint="eastAsia"/>
          <w:spacing w:val="-2"/>
          <w:lang w:eastAsia="zh-CN"/>
        </w:rPr>
        <w:t>或者访问</w:t>
      </w:r>
      <w:hyperlink r:id="rId12" w:history="1">
        <w:r w:rsidR="0061414F" w:rsidRPr="004C69B1">
          <w:rPr>
            <w:rFonts w:ascii="Calibri" w:eastAsia="微软雅黑" w:hAnsi="Calibri" w:cs="Calibri"/>
            <w:color w:val="0D4ABB"/>
            <w:u w:val="single" w:color="0D4ABB"/>
            <w:lang w:eastAsia="zh-CN"/>
          </w:rPr>
          <w:t>https://support.windowsazure.cn/support/support-azure</w:t>
        </w:r>
      </w:hyperlink>
      <w:r w:rsidR="0061414F" w:rsidRPr="0061414F">
        <w:rPr>
          <w:rFonts w:ascii="微软雅黑" w:eastAsia="微软雅黑" w:hAnsi="微软雅黑" w:cs="Calibri" w:hint="eastAsia"/>
          <w:spacing w:val="-2"/>
          <w:lang w:eastAsia="zh-CN"/>
        </w:rPr>
        <w:t>来提交服务请求。</w:t>
      </w:r>
      <w:r w:rsidRPr="004D4DBE">
        <w:rPr>
          <w:rFonts w:ascii="Calibri" w:eastAsia="微软雅黑" w:hAnsi="微软雅黑" w:cs="Calibri"/>
          <w:spacing w:val="-2"/>
          <w:lang w:eastAsia="zh-CN"/>
        </w:rPr>
        <w:t>成功提交后，将向您提供一个参考号，以用于与此测试申请相关的任何进一步通信。</w:t>
      </w:r>
    </w:p>
    <w:p w14:paraId="7C0A8385" w14:textId="77777777" w:rsidR="00825B75" w:rsidRPr="004D4DBE" w:rsidRDefault="00825B75" w:rsidP="00825B75">
      <w:pPr>
        <w:pStyle w:val="a4"/>
        <w:numPr>
          <w:ilvl w:val="0"/>
          <w:numId w:val="7"/>
        </w:numPr>
        <w:ind w:left="360"/>
        <w:rPr>
          <w:rFonts w:ascii="Calibri" w:eastAsia="微软雅黑" w:hAnsi="Calibri" w:cs="Calibri"/>
          <w:i/>
        </w:rPr>
      </w:pPr>
      <w:r w:rsidRPr="004D4DBE">
        <w:rPr>
          <w:rFonts w:ascii="Calibri" w:eastAsia="微软雅黑" w:hAnsi="Calibri" w:cs="Calibri"/>
          <w:i/>
        </w:rPr>
        <w:t>世纪互联</w:t>
      </w:r>
      <w:r w:rsidRPr="004D4DBE">
        <w:rPr>
          <w:rFonts w:ascii="Calibri" w:eastAsia="微软雅黑" w:hAnsi="微软雅黑" w:cs="Calibri"/>
          <w:i/>
        </w:rPr>
        <w:t>进行批准</w:t>
      </w:r>
    </w:p>
    <w:p w14:paraId="3A647B54" w14:textId="77777777" w:rsidR="00825B75" w:rsidRPr="00F46309" w:rsidRDefault="00825B75" w:rsidP="00825B75">
      <w:pPr>
        <w:ind w:left="360"/>
        <w:rPr>
          <w:rFonts w:ascii="Calibri" w:eastAsia="微软雅黑" w:hAnsi="Calibri" w:cs="Calibri"/>
          <w:lang w:eastAsia="zh-CN"/>
        </w:rPr>
      </w:pPr>
      <w:r w:rsidRPr="00F46309">
        <w:rPr>
          <w:rFonts w:ascii="Calibri" w:eastAsia="微软雅黑" w:hAnsi="微软雅黑" w:cs="Calibri"/>
          <w:lang w:eastAsia="zh-CN"/>
        </w:rPr>
        <w:t>提交批准表后</w:t>
      </w:r>
      <w:r w:rsidRPr="00F4694C">
        <w:rPr>
          <w:rFonts w:ascii="微软雅黑" w:eastAsia="微软雅黑" w:hAnsi="微软雅黑" w:cs="Calibri"/>
          <w:lang w:eastAsia="zh-CN"/>
        </w:rPr>
        <w:t>，</w:t>
      </w:r>
      <w:r w:rsidRPr="00F4694C">
        <w:rPr>
          <w:rFonts w:ascii="微软雅黑" w:eastAsia="微软雅黑" w:hAnsi="微软雅黑" w:hint="eastAsia"/>
          <w:lang w:eastAsia="zh-CN"/>
        </w:rPr>
        <w:t>世纪互联</w:t>
      </w:r>
      <w:r w:rsidRPr="00F4694C">
        <w:rPr>
          <w:rFonts w:ascii="微软雅黑" w:eastAsia="微软雅黑" w:hAnsi="微软雅黑"/>
          <w:lang w:eastAsia="zh-CN"/>
        </w:rPr>
        <w:t>将在</w:t>
      </w:r>
      <w:r w:rsidRPr="00F4694C">
        <w:rPr>
          <w:rFonts w:ascii="微软雅黑" w:eastAsia="微软雅黑" w:hAnsi="微软雅黑" w:hint="eastAsia"/>
          <w:lang w:eastAsia="zh-CN"/>
        </w:rPr>
        <w:t>五</w:t>
      </w:r>
      <w:r w:rsidRPr="00F4694C">
        <w:rPr>
          <w:rFonts w:ascii="微软雅黑" w:eastAsia="微软雅黑" w:hAnsi="微软雅黑"/>
          <w:lang w:eastAsia="zh-CN"/>
        </w:rPr>
        <w:t>个工作日内响应申请</w:t>
      </w:r>
      <w:r w:rsidRPr="00F4694C">
        <w:rPr>
          <w:rFonts w:ascii="微软雅黑" w:eastAsia="微软雅黑" w:hAnsi="微软雅黑" w:cs="Calibri"/>
          <w:lang w:eastAsia="zh-CN"/>
        </w:rPr>
        <w:t>。如果需要进一步信息</w:t>
      </w:r>
      <w:r w:rsidRPr="00F46309">
        <w:rPr>
          <w:rFonts w:ascii="Calibri" w:eastAsia="微软雅黑" w:hAnsi="微软雅黑" w:cs="Calibri"/>
          <w:lang w:eastAsia="zh-CN"/>
        </w:rPr>
        <w:t>，</w:t>
      </w:r>
      <w:r>
        <w:rPr>
          <w:rFonts w:ascii="Calibri" w:eastAsia="微软雅黑" w:hAnsi="Calibri" w:cs="Calibri"/>
          <w:lang w:eastAsia="zh-CN"/>
        </w:rPr>
        <w:t>世纪互联</w:t>
      </w:r>
      <w:r w:rsidRPr="00F46309">
        <w:rPr>
          <w:rFonts w:ascii="Calibri" w:eastAsia="微软雅黑" w:hAnsi="微软雅黑" w:cs="Calibri"/>
          <w:lang w:eastAsia="zh-CN"/>
        </w:rPr>
        <w:t>将使用</w:t>
      </w:r>
      <w:r w:rsidRPr="00F46309">
        <w:rPr>
          <w:rFonts w:ascii="Calibri" w:eastAsia="微软雅黑" w:hAnsi="Calibri" w:cs="Calibri"/>
          <w:lang w:eastAsia="zh-CN"/>
        </w:rPr>
        <w:t>“</w:t>
      </w:r>
      <w:r w:rsidRPr="00F46309">
        <w:rPr>
          <w:rFonts w:ascii="Calibri" w:eastAsia="微软雅黑" w:hAnsi="微软雅黑" w:cs="Calibri"/>
          <w:lang w:eastAsia="zh-CN"/>
        </w:rPr>
        <w:t>渗透测试批准表</w:t>
      </w:r>
      <w:r w:rsidRPr="00F46309">
        <w:rPr>
          <w:rFonts w:ascii="Calibri" w:eastAsia="微软雅黑" w:hAnsi="Calibri" w:cs="Calibri"/>
          <w:lang w:eastAsia="zh-CN"/>
        </w:rPr>
        <w:t>”</w:t>
      </w:r>
      <w:r w:rsidRPr="00F46309">
        <w:rPr>
          <w:rFonts w:ascii="Calibri" w:eastAsia="微软雅黑" w:hAnsi="微软雅黑" w:cs="Calibri"/>
          <w:lang w:eastAsia="zh-CN"/>
        </w:rPr>
        <w:t>中提供的信息，通过电子邮件与您联系。您可以使用提交申请过程中提供的参考号跟踪申请状态。</w:t>
      </w:r>
    </w:p>
    <w:p w14:paraId="3BDC22A7" w14:textId="77777777" w:rsidR="00825B75" w:rsidRPr="00F46309" w:rsidRDefault="00825B75" w:rsidP="00825B75">
      <w:pPr>
        <w:pStyle w:val="a4"/>
        <w:numPr>
          <w:ilvl w:val="0"/>
          <w:numId w:val="7"/>
        </w:numPr>
        <w:ind w:left="360"/>
        <w:rPr>
          <w:rFonts w:ascii="Calibri" w:eastAsia="微软雅黑" w:hAnsi="Calibri" w:cs="Calibri"/>
          <w:i/>
        </w:rPr>
      </w:pPr>
      <w:r w:rsidRPr="00F46309">
        <w:rPr>
          <w:rFonts w:ascii="Calibri" w:eastAsia="微软雅黑" w:hAnsi="微软雅黑" w:cs="Calibri"/>
          <w:i/>
        </w:rPr>
        <w:t>测试完成</w:t>
      </w:r>
    </w:p>
    <w:p w14:paraId="072A320B" w14:textId="77777777" w:rsidR="00825B75" w:rsidRPr="00F46309" w:rsidRDefault="00825B75" w:rsidP="00825B75">
      <w:pPr>
        <w:ind w:left="360"/>
        <w:rPr>
          <w:rFonts w:ascii="Calibri" w:eastAsia="微软雅黑" w:hAnsi="Calibri" w:cs="Calibri"/>
          <w:lang w:eastAsia="zh-CN"/>
        </w:rPr>
      </w:pPr>
      <w:r w:rsidRPr="00F46309">
        <w:rPr>
          <w:rFonts w:ascii="Calibri" w:eastAsia="微软雅黑" w:hAnsi="微软雅黑" w:cs="Calibri"/>
          <w:lang w:eastAsia="zh-CN"/>
        </w:rPr>
        <w:t>您只能进行获得</w:t>
      </w:r>
      <w:r>
        <w:rPr>
          <w:rFonts w:ascii="Calibri" w:eastAsia="微软雅黑" w:hAnsi="Calibri" w:cs="Calibri"/>
          <w:lang w:eastAsia="zh-CN"/>
        </w:rPr>
        <w:t>世纪互联</w:t>
      </w:r>
      <w:r w:rsidRPr="00F46309">
        <w:rPr>
          <w:rFonts w:ascii="Calibri" w:eastAsia="微软雅黑" w:hAnsi="微软雅黑" w:cs="Calibri"/>
          <w:lang w:eastAsia="zh-CN"/>
        </w:rPr>
        <w:t>批准的测试，并且必须遵守批准电子邮件中规定的任何条件。如果您需要额外时间（或另定时间）来执行测试，必须提交新的批准表。只有获得</w:t>
      </w:r>
      <w:r w:rsidRPr="00F46309">
        <w:rPr>
          <w:rFonts w:ascii="Calibri" w:eastAsia="微软雅黑" w:hAnsi="Calibri" w:cs="Calibri"/>
          <w:lang w:eastAsia="zh-CN"/>
        </w:rPr>
        <w:t xml:space="preserve"> </w:t>
      </w:r>
      <w:r>
        <w:rPr>
          <w:rFonts w:ascii="Calibri" w:eastAsia="微软雅黑" w:hAnsi="Calibri" w:cs="Calibri"/>
          <w:lang w:eastAsia="zh-CN"/>
        </w:rPr>
        <w:t>世纪互联</w:t>
      </w:r>
      <w:r w:rsidRPr="00F46309">
        <w:rPr>
          <w:rFonts w:ascii="Calibri" w:eastAsia="微软雅黑" w:hAnsi="微软雅黑" w:cs="Calibri"/>
          <w:lang w:eastAsia="zh-CN"/>
        </w:rPr>
        <w:t>对新日期的授权后，才能执行测试。</w:t>
      </w:r>
    </w:p>
    <w:p w14:paraId="78CE8D82" w14:textId="77777777" w:rsidR="00825B75" w:rsidRPr="00F46309" w:rsidRDefault="00825B75" w:rsidP="00825B75">
      <w:pPr>
        <w:ind w:left="360"/>
        <w:rPr>
          <w:rFonts w:ascii="Calibri" w:eastAsia="微软雅黑" w:hAnsi="Calibri" w:cs="Calibri"/>
          <w:spacing w:val="5"/>
          <w:kern w:val="28"/>
          <w:sz w:val="52"/>
          <w:szCs w:val="52"/>
          <w:lang w:eastAsia="zh-CN"/>
        </w:rPr>
      </w:pPr>
      <w:r w:rsidRPr="00F46309">
        <w:rPr>
          <w:rFonts w:ascii="Calibri" w:eastAsia="微软雅黑" w:hAnsi="微软雅黑" w:cs="Calibri"/>
          <w:lang w:eastAsia="zh-CN"/>
        </w:rPr>
        <w:lastRenderedPageBreak/>
        <w:t>如果您认为自己发现了与</w:t>
      </w:r>
      <w:r w:rsidRPr="00F46309">
        <w:rPr>
          <w:rFonts w:ascii="Calibri" w:eastAsia="微软雅黑" w:hAnsi="Calibri" w:cs="Calibri"/>
          <w:lang w:eastAsia="zh-CN"/>
        </w:rPr>
        <w:t xml:space="preserve"> Windows Azure </w:t>
      </w:r>
      <w:r>
        <w:rPr>
          <w:rFonts w:ascii="Calibri" w:eastAsia="微软雅黑" w:hAnsi="微软雅黑" w:cs="Calibri"/>
          <w:lang w:eastAsia="zh-CN"/>
        </w:rPr>
        <w:t>服务相关的潜在安全缺陷</w:t>
      </w:r>
      <w:r>
        <w:rPr>
          <w:rFonts w:ascii="Calibri" w:eastAsia="微软雅黑" w:hAnsi="微软雅黑" w:cs="Calibri" w:hint="eastAsia"/>
          <w:lang w:eastAsia="zh-CN"/>
        </w:rPr>
        <w:t>或有</w:t>
      </w:r>
      <w:r w:rsidRPr="00F46309">
        <w:rPr>
          <w:rFonts w:ascii="Calibri" w:eastAsia="微软雅黑" w:hAnsi="微软雅黑" w:cs="Calibri"/>
          <w:lang w:eastAsia="zh-CN"/>
        </w:rPr>
        <w:t>对渗透测试或申请状态存有其他疑问，可通过</w:t>
      </w:r>
      <w:r w:rsidRPr="001556DF">
        <w:rPr>
          <w:rStyle w:val="af1"/>
          <w:rFonts w:ascii="Calibri" w:eastAsia="微软雅黑" w:hAnsi="Calibri" w:cs="Calibri"/>
          <w:color w:val="0000FF"/>
          <w:lang w:eastAsia="zh-CN"/>
        </w:rPr>
        <w:t>http://www.windowsazure.cn/zh-cn/support/contact/</w:t>
      </w:r>
      <w:r w:rsidRPr="00F46309">
        <w:rPr>
          <w:rFonts w:ascii="Calibri" w:eastAsia="微软雅黑" w:hAnsi="微软雅黑" w:cs="Calibri"/>
          <w:lang w:eastAsia="zh-CN"/>
        </w:rPr>
        <w:t>与我们取得联系。</w:t>
      </w:r>
    </w:p>
    <w:p w14:paraId="2717B94D" w14:textId="77777777" w:rsidR="00825B75" w:rsidRDefault="00825B75" w:rsidP="00825B75">
      <w:pPr>
        <w:pStyle w:val="a8"/>
        <w:jc w:val="center"/>
        <w:rPr>
          <w:rFonts w:ascii="Calibri" w:eastAsia="微软雅黑" w:hAnsi="微软雅黑" w:cs="Calibri"/>
          <w:color w:val="auto"/>
        </w:rPr>
      </w:pPr>
    </w:p>
    <w:p w14:paraId="542C893A" w14:textId="77777777" w:rsidR="00825B75" w:rsidRPr="00F46309" w:rsidRDefault="00825B75" w:rsidP="00825B75">
      <w:pPr>
        <w:pStyle w:val="a8"/>
        <w:jc w:val="center"/>
        <w:rPr>
          <w:rFonts w:ascii="Calibri" w:eastAsia="微软雅黑" w:hAnsi="Calibri" w:cs="Calibri"/>
          <w:color w:val="auto"/>
        </w:rPr>
      </w:pPr>
      <w:r w:rsidRPr="00F46309">
        <w:rPr>
          <w:rFonts w:ascii="Calibri" w:eastAsia="微软雅黑" w:hAnsi="微软雅黑" w:cs="Calibri"/>
          <w:color w:val="auto"/>
        </w:rPr>
        <w:t>渗透测试批准表</w:t>
      </w:r>
      <w:r w:rsidRPr="00F46309">
        <w:rPr>
          <w:rFonts w:ascii="Calibri" w:eastAsia="微软雅黑" w:hAnsi="Calibri" w:cs="Calibri"/>
          <w:color w:val="auto"/>
        </w:rPr>
        <w:t xml:space="preserve"> </w:t>
      </w:r>
    </w:p>
    <w:tbl>
      <w:tblPr>
        <w:tblStyle w:val="a3"/>
        <w:tblW w:w="0" w:type="auto"/>
        <w:tblLook w:val="04A0" w:firstRow="1" w:lastRow="0" w:firstColumn="1" w:lastColumn="0" w:noHBand="0" w:noVBand="1"/>
      </w:tblPr>
      <w:tblGrid>
        <w:gridCol w:w="5406"/>
        <w:gridCol w:w="8544"/>
      </w:tblGrid>
      <w:tr w:rsidR="00825B75" w:rsidRPr="00F46309" w14:paraId="57DD8D7C" w14:textId="77777777" w:rsidTr="00F93E35">
        <w:trPr>
          <w:trHeight w:val="356"/>
        </w:trPr>
        <w:tc>
          <w:tcPr>
            <w:tcW w:w="5442" w:type="dxa"/>
          </w:tcPr>
          <w:p w14:paraId="4B995022" w14:textId="77777777" w:rsidR="00825B75" w:rsidRPr="00F46309" w:rsidRDefault="00825B75" w:rsidP="00F93E35">
            <w:pPr>
              <w:rPr>
                <w:rFonts w:ascii="Calibri" w:eastAsia="微软雅黑" w:hAnsi="Calibri" w:cs="Calibri"/>
                <w:b/>
              </w:rPr>
            </w:pPr>
            <w:r w:rsidRPr="00F46309">
              <w:rPr>
                <w:rFonts w:ascii="Calibri" w:eastAsia="微软雅黑" w:hAnsi="微软雅黑" w:cs="Calibri"/>
                <w:b/>
              </w:rPr>
              <w:t>姓名（主要联系人）</w:t>
            </w:r>
          </w:p>
        </w:tc>
        <w:tc>
          <w:tcPr>
            <w:tcW w:w="8613" w:type="dxa"/>
          </w:tcPr>
          <w:p w14:paraId="53A40EED" w14:textId="77777777" w:rsidR="00825B75" w:rsidRPr="00F46309" w:rsidRDefault="00825B75" w:rsidP="00F93E35">
            <w:pPr>
              <w:rPr>
                <w:rFonts w:ascii="Calibri" w:eastAsia="微软雅黑" w:hAnsi="Calibri" w:cs="Calibri"/>
              </w:rPr>
            </w:pPr>
          </w:p>
        </w:tc>
      </w:tr>
      <w:tr w:rsidR="00825B75" w:rsidRPr="00F46309" w14:paraId="438AD46E" w14:textId="77777777" w:rsidTr="00F93E35">
        <w:trPr>
          <w:trHeight w:val="336"/>
        </w:trPr>
        <w:tc>
          <w:tcPr>
            <w:tcW w:w="5442" w:type="dxa"/>
          </w:tcPr>
          <w:p w14:paraId="6989C3C2" w14:textId="77777777" w:rsidR="00825B75" w:rsidRPr="00F46309" w:rsidRDefault="00825B75" w:rsidP="00F93E35">
            <w:pPr>
              <w:rPr>
                <w:rFonts w:ascii="Calibri" w:eastAsia="微软雅黑" w:hAnsi="Calibri" w:cs="Calibri"/>
                <w:b/>
              </w:rPr>
            </w:pPr>
            <w:r w:rsidRPr="00F46309">
              <w:rPr>
                <w:rFonts w:ascii="Calibri" w:eastAsia="微软雅黑" w:hAnsi="微软雅黑" w:cs="Calibri"/>
                <w:b/>
              </w:rPr>
              <w:t>电子邮件地址</w:t>
            </w:r>
          </w:p>
        </w:tc>
        <w:tc>
          <w:tcPr>
            <w:tcW w:w="8613" w:type="dxa"/>
          </w:tcPr>
          <w:p w14:paraId="6527D107" w14:textId="77777777" w:rsidR="00825B75" w:rsidRPr="00F46309" w:rsidRDefault="00825B75" w:rsidP="00F93E35">
            <w:pPr>
              <w:rPr>
                <w:rFonts w:ascii="Calibri" w:eastAsia="微软雅黑" w:hAnsi="Calibri" w:cs="Calibri"/>
              </w:rPr>
            </w:pPr>
          </w:p>
        </w:tc>
      </w:tr>
      <w:tr w:rsidR="00825B75" w:rsidRPr="00F46309" w14:paraId="1CFA4F5B" w14:textId="77777777" w:rsidTr="00F93E35">
        <w:trPr>
          <w:trHeight w:val="356"/>
        </w:trPr>
        <w:tc>
          <w:tcPr>
            <w:tcW w:w="5442" w:type="dxa"/>
          </w:tcPr>
          <w:p w14:paraId="40046677" w14:textId="77777777" w:rsidR="00825B75" w:rsidRPr="00F46309" w:rsidRDefault="00825B75" w:rsidP="00F93E35">
            <w:pPr>
              <w:rPr>
                <w:rFonts w:ascii="Calibri" w:eastAsia="微软雅黑" w:hAnsi="Calibri" w:cs="Calibri"/>
                <w:b/>
              </w:rPr>
            </w:pPr>
            <w:r w:rsidRPr="00F46309">
              <w:rPr>
                <w:rFonts w:ascii="Calibri" w:eastAsia="微软雅黑" w:hAnsi="微软雅黑" w:cs="Calibri"/>
                <w:b/>
              </w:rPr>
              <w:t>电话号码</w:t>
            </w:r>
          </w:p>
        </w:tc>
        <w:tc>
          <w:tcPr>
            <w:tcW w:w="8613" w:type="dxa"/>
          </w:tcPr>
          <w:p w14:paraId="03DBA94B" w14:textId="77777777" w:rsidR="00825B75" w:rsidRPr="00F46309" w:rsidRDefault="00825B75" w:rsidP="00F93E35">
            <w:pPr>
              <w:rPr>
                <w:rFonts w:ascii="Calibri" w:eastAsia="微软雅黑" w:hAnsi="Calibri" w:cs="Calibri"/>
              </w:rPr>
            </w:pPr>
          </w:p>
        </w:tc>
      </w:tr>
      <w:tr w:rsidR="00825B75" w:rsidRPr="00F46309" w14:paraId="352DCEFB" w14:textId="77777777" w:rsidTr="00F93E35">
        <w:trPr>
          <w:trHeight w:val="356"/>
        </w:trPr>
        <w:tc>
          <w:tcPr>
            <w:tcW w:w="5442" w:type="dxa"/>
          </w:tcPr>
          <w:p w14:paraId="49C316DF" w14:textId="77777777" w:rsidR="00825B75" w:rsidRPr="00F46309" w:rsidRDefault="00825B75" w:rsidP="00F93E35">
            <w:pPr>
              <w:rPr>
                <w:rFonts w:ascii="Calibri" w:eastAsia="微软雅黑" w:hAnsi="Calibri" w:cs="Calibri"/>
                <w:b/>
              </w:rPr>
            </w:pPr>
            <w:r w:rsidRPr="00F46309">
              <w:rPr>
                <w:rFonts w:ascii="Calibri" w:eastAsia="微软雅黑" w:hAnsi="Calibri" w:cs="Calibri"/>
                <w:b/>
              </w:rPr>
              <w:t xml:space="preserve">Windows Azure </w:t>
            </w:r>
            <w:r w:rsidRPr="00F46309">
              <w:rPr>
                <w:rFonts w:ascii="Calibri" w:eastAsia="微软雅黑" w:hAnsi="微软雅黑" w:cs="Calibri"/>
                <w:b/>
              </w:rPr>
              <w:t>订阅</w:t>
            </w:r>
            <w:r w:rsidRPr="00F46309">
              <w:rPr>
                <w:rFonts w:ascii="Calibri" w:eastAsia="微软雅黑" w:hAnsi="Calibri" w:cs="Calibri"/>
                <w:b/>
              </w:rPr>
              <w:t xml:space="preserve"> ID</w:t>
            </w:r>
          </w:p>
        </w:tc>
        <w:tc>
          <w:tcPr>
            <w:tcW w:w="8613" w:type="dxa"/>
          </w:tcPr>
          <w:p w14:paraId="5C51476C" w14:textId="77777777" w:rsidR="00825B75" w:rsidRPr="00F46309" w:rsidRDefault="00825B75" w:rsidP="00F93E35">
            <w:pPr>
              <w:rPr>
                <w:rFonts w:ascii="Calibri" w:eastAsia="微软雅黑" w:hAnsi="Calibri" w:cs="Calibri"/>
              </w:rPr>
            </w:pPr>
          </w:p>
        </w:tc>
      </w:tr>
    </w:tbl>
    <w:p w14:paraId="396A375E" w14:textId="77777777" w:rsidR="00825B75" w:rsidRPr="00F46309" w:rsidRDefault="00825B75" w:rsidP="00825B75">
      <w:pPr>
        <w:spacing w:after="0" w:line="240" w:lineRule="auto"/>
        <w:rPr>
          <w:rFonts w:ascii="Calibri" w:eastAsia="微软雅黑" w:hAnsi="Calibri" w:cs="Calibri"/>
          <w:b/>
        </w:rPr>
      </w:pPr>
    </w:p>
    <w:p w14:paraId="3ADAF63A" w14:textId="77777777" w:rsidR="00825B75" w:rsidRPr="00F46309" w:rsidRDefault="00825B75" w:rsidP="00825B75">
      <w:pPr>
        <w:pStyle w:val="a4"/>
        <w:numPr>
          <w:ilvl w:val="0"/>
          <w:numId w:val="1"/>
        </w:numPr>
        <w:rPr>
          <w:rFonts w:ascii="Calibri" w:eastAsia="微软雅黑" w:hAnsi="Calibri" w:cs="Calibri"/>
        </w:rPr>
      </w:pPr>
      <w:r w:rsidRPr="00F46309">
        <w:rPr>
          <w:rFonts w:ascii="Calibri" w:eastAsia="微软雅黑" w:hAnsi="微软雅黑" w:cs="Calibri"/>
        </w:rPr>
        <w:t>测试目的是什么？</w:t>
      </w:r>
    </w:p>
    <w:p w14:paraId="7D24EA2E" w14:textId="77777777" w:rsidR="00825B75" w:rsidRPr="00F46309" w:rsidRDefault="00825B75" w:rsidP="00825B75">
      <w:pPr>
        <w:pStyle w:val="a4"/>
        <w:ind w:left="360"/>
        <w:rPr>
          <w:rFonts w:ascii="Calibri" w:eastAsia="微软雅黑" w:hAnsi="Calibri" w:cs="Calibri"/>
        </w:rPr>
      </w:pPr>
    </w:p>
    <w:p w14:paraId="0C38E21F" w14:textId="77777777" w:rsidR="00825B75" w:rsidRPr="00F46309" w:rsidRDefault="00825B75" w:rsidP="00825B75">
      <w:pPr>
        <w:pStyle w:val="a4"/>
        <w:numPr>
          <w:ilvl w:val="0"/>
          <w:numId w:val="1"/>
        </w:numPr>
        <w:rPr>
          <w:rFonts w:ascii="Calibri" w:eastAsia="微软雅黑" w:hAnsi="Calibri" w:cs="Calibri"/>
          <w:lang w:eastAsia="zh-CN"/>
        </w:rPr>
      </w:pPr>
      <w:r w:rsidRPr="00F46309">
        <w:rPr>
          <w:rFonts w:ascii="Calibri" w:eastAsia="微软雅黑" w:hAnsi="微软雅黑" w:cs="Calibri"/>
          <w:lang w:eastAsia="zh-CN"/>
        </w:rPr>
        <w:t>由谁执行渗透测试（内部团队还是第三方）？</w:t>
      </w:r>
    </w:p>
    <w:p w14:paraId="7D477907" w14:textId="77777777" w:rsidR="00825B75" w:rsidRPr="00F46309" w:rsidRDefault="00825B75" w:rsidP="00825B75">
      <w:pPr>
        <w:pStyle w:val="a4"/>
        <w:rPr>
          <w:rFonts w:ascii="Calibri" w:eastAsia="微软雅黑" w:hAnsi="Calibri" w:cs="Calibri"/>
          <w:lang w:eastAsia="zh-CN"/>
        </w:rPr>
      </w:pPr>
    </w:p>
    <w:p w14:paraId="39FB0378" w14:textId="77777777" w:rsidR="00825B75" w:rsidRPr="00F46309" w:rsidRDefault="00825B75" w:rsidP="00825B75">
      <w:pPr>
        <w:pStyle w:val="a4"/>
        <w:numPr>
          <w:ilvl w:val="0"/>
          <w:numId w:val="1"/>
        </w:numPr>
        <w:rPr>
          <w:rFonts w:ascii="Calibri" w:eastAsia="微软雅黑" w:hAnsi="Calibri" w:cs="Calibri"/>
          <w:lang w:eastAsia="zh-CN"/>
        </w:rPr>
      </w:pPr>
      <w:r w:rsidRPr="00F46309">
        <w:rPr>
          <w:rFonts w:ascii="Calibri" w:eastAsia="微软雅黑" w:hAnsi="微软雅黑" w:cs="Calibri"/>
          <w:lang w:eastAsia="zh-CN"/>
        </w:rPr>
        <w:t>如果渗透测试由第三方执行，请提供以下详细信息：</w:t>
      </w:r>
    </w:p>
    <w:p w14:paraId="6DC0EB3B" w14:textId="77777777" w:rsidR="00825B75" w:rsidRPr="00F46309" w:rsidRDefault="00825B75" w:rsidP="00825B75">
      <w:pPr>
        <w:pStyle w:val="a4"/>
        <w:rPr>
          <w:rFonts w:ascii="Calibri" w:eastAsia="微软雅黑" w:hAnsi="Calibri" w:cs="Calibri"/>
          <w:lang w:eastAsia="zh-CN"/>
        </w:rPr>
      </w:pPr>
    </w:p>
    <w:p w14:paraId="1D0D3211" w14:textId="77777777" w:rsidR="00825B75" w:rsidRPr="00F46309" w:rsidRDefault="00825B75" w:rsidP="00825B75">
      <w:pPr>
        <w:pStyle w:val="a4"/>
        <w:numPr>
          <w:ilvl w:val="1"/>
          <w:numId w:val="1"/>
        </w:numPr>
        <w:rPr>
          <w:rFonts w:ascii="Calibri" w:eastAsia="微软雅黑" w:hAnsi="Calibri" w:cs="Calibri"/>
        </w:rPr>
      </w:pPr>
      <w:r w:rsidRPr="00F46309">
        <w:rPr>
          <w:rFonts w:ascii="Calibri" w:eastAsia="微软雅黑" w:hAnsi="微软雅黑" w:cs="Calibri"/>
        </w:rPr>
        <w:t>第三方名称</w:t>
      </w:r>
    </w:p>
    <w:p w14:paraId="1E4684EE" w14:textId="77777777" w:rsidR="00825B75" w:rsidRPr="00F46309" w:rsidRDefault="00825B75" w:rsidP="00825B75">
      <w:pPr>
        <w:pStyle w:val="a4"/>
        <w:numPr>
          <w:ilvl w:val="1"/>
          <w:numId w:val="1"/>
        </w:numPr>
        <w:rPr>
          <w:rFonts w:ascii="Calibri" w:eastAsia="微软雅黑" w:hAnsi="Calibri" w:cs="Calibri"/>
        </w:rPr>
      </w:pPr>
      <w:r w:rsidRPr="00F46309">
        <w:rPr>
          <w:rFonts w:ascii="Calibri" w:eastAsia="微软雅黑" w:hAnsi="微软雅黑" w:cs="Calibri"/>
        </w:rPr>
        <w:t>联系人</w:t>
      </w:r>
    </w:p>
    <w:p w14:paraId="12664E45" w14:textId="77777777" w:rsidR="00825B75" w:rsidRPr="00F46309" w:rsidRDefault="00825B75" w:rsidP="00825B75">
      <w:pPr>
        <w:pStyle w:val="a4"/>
        <w:numPr>
          <w:ilvl w:val="1"/>
          <w:numId w:val="1"/>
        </w:numPr>
        <w:rPr>
          <w:rFonts w:ascii="Calibri" w:eastAsia="微软雅黑" w:hAnsi="Calibri" w:cs="Calibri"/>
        </w:rPr>
      </w:pPr>
      <w:r w:rsidRPr="00F46309">
        <w:rPr>
          <w:rFonts w:ascii="Calibri" w:eastAsia="微软雅黑" w:hAnsi="微软雅黑" w:cs="Calibri"/>
        </w:rPr>
        <w:t>电子邮件地址</w:t>
      </w:r>
    </w:p>
    <w:p w14:paraId="79D55C31" w14:textId="77777777" w:rsidR="00825B75" w:rsidRPr="00F46309" w:rsidRDefault="00825B75" w:rsidP="00825B75">
      <w:pPr>
        <w:pStyle w:val="a4"/>
        <w:numPr>
          <w:ilvl w:val="1"/>
          <w:numId w:val="1"/>
        </w:numPr>
        <w:rPr>
          <w:rFonts w:ascii="Calibri" w:eastAsia="微软雅黑" w:hAnsi="Calibri" w:cs="Calibri"/>
        </w:rPr>
      </w:pPr>
      <w:r w:rsidRPr="00F46309">
        <w:rPr>
          <w:rFonts w:ascii="Calibri" w:eastAsia="微软雅黑" w:hAnsi="微软雅黑" w:cs="Calibri"/>
        </w:rPr>
        <w:t>电话号码</w:t>
      </w:r>
      <w:r w:rsidRPr="00F46309">
        <w:rPr>
          <w:rFonts w:ascii="Calibri" w:eastAsia="微软雅黑" w:hAnsi="Calibri" w:cs="Calibri"/>
        </w:rPr>
        <w:br/>
      </w:r>
    </w:p>
    <w:p w14:paraId="093ECDAC" w14:textId="77777777" w:rsidR="00825B75" w:rsidRPr="00F46309" w:rsidRDefault="00825B75" w:rsidP="00825B75">
      <w:pPr>
        <w:pStyle w:val="a4"/>
        <w:numPr>
          <w:ilvl w:val="0"/>
          <w:numId w:val="1"/>
        </w:numPr>
        <w:rPr>
          <w:rFonts w:ascii="Calibri" w:eastAsia="微软雅黑" w:hAnsi="Calibri" w:cs="Calibri"/>
          <w:lang w:eastAsia="zh-CN"/>
        </w:rPr>
      </w:pPr>
      <w:r w:rsidRPr="00F46309">
        <w:rPr>
          <w:rFonts w:ascii="Calibri" w:eastAsia="微软雅黑" w:hAnsi="微软雅黑" w:cs="Calibri"/>
          <w:lang w:eastAsia="zh-CN"/>
        </w:rPr>
        <w:t>您的渗透测试过程是否包括标准测试（如下文中所定义）？是</w:t>
      </w:r>
      <w:r w:rsidRPr="00F46309">
        <w:rPr>
          <w:rFonts w:ascii="Calibri" w:eastAsia="微软雅黑" w:hAnsi="Calibri" w:cs="Calibri"/>
          <w:lang w:eastAsia="zh-CN"/>
        </w:rPr>
        <w:t>/</w:t>
      </w:r>
      <w:r w:rsidRPr="00F46309">
        <w:rPr>
          <w:rFonts w:ascii="Calibri" w:eastAsia="微软雅黑" w:hAnsi="微软雅黑" w:cs="Calibri"/>
          <w:lang w:eastAsia="zh-CN"/>
        </w:rPr>
        <w:t>否</w:t>
      </w:r>
    </w:p>
    <w:p w14:paraId="4964FB5A" w14:textId="77777777" w:rsidR="00825B75" w:rsidRPr="00F46309" w:rsidRDefault="00825B75" w:rsidP="00825B75">
      <w:pPr>
        <w:ind w:firstLine="360"/>
        <w:rPr>
          <w:rFonts w:ascii="Calibri" w:eastAsia="微软雅黑" w:hAnsi="Calibri" w:cs="Calibri"/>
          <w:lang w:eastAsia="zh-CN"/>
        </w:rPr>
      </w:pPr>
      <w:r w:rsidRPr="00F46309">
        <w:rPr>
          <w:rFonts w:ascii="Calibri" w:eastAsia="微软雅黑" w:hAnsi="微软雅黑" w:cs="Calibri"/>
          <w:lang w:eastAsia="zh-CN"/>
        </w:rPr>
        <w:t>如果回答是，请提供这些测试的以下信息：</w:t>
      </w:r>
    </w:p>
    <w:p w14:paraId="420B8A8E" w14:textId="77777777" w:rsidR="00825B75" w:rsidRPr="00F46309" w:rsidRDefault="00825B75" w:rsidP="00825B75">
      <w:pPr>
        <w:pStyle w:val="a4"/>
        <w:numPr>
          <w:ilvl w:val="0"/>
          <w:numId w:val="11"/>
        </w:numPr>
        <w:rPr>
          <w:rFonts w:ascii="Calibri" w:eastAsia="微软雅黑" w:hAnsi="Calibri" w:cs="Calibri"/>
        </w:rPr>
      </w:pPr>
      <w:r w:rsidRPr="00F46309">
        <w:rPr>
          <w:rFonts w:ascii="Calibri" w:eastAsia="微软雅黑" w:hAnsi="微软雅黑" w:cs="Calibri"/>
        </w:rPr>
        <w:lastRenderedPageBreak/>
        <w:t>测试的目标</w:t>
      </w:r>
      <w:r w:rsidRPr="00F46309">
        <w:rPr>
          <w:rFonts w:ascii="Calibri" w:eastAsia="微软雅黑" w:hAnsi="Calibri" w:cs="Calibri"/>
        </w:rPr>
        <w:t xml:space="preserve"> DNS </w:t>
      </w:r>
      <w:r w:rsidRPr="00F46309">
        <w:rPr>
          <w:rFonts w:ascii="Calibri" w:eastAsia="微软雅黑" w:hAnsi="微软雅黑" w:cs="Calibri"/>
        </w:rPr>
        <w:t>名称</w:t>
      </w:r>
    </w:p>
    <w:p w14:paraId="4FCF41C7" w14:textId="77777777" w:rsidR="00825B75" w:rsidRPr="00F46309" w:rsidRDefault="00825B75" w:rsidP="00825B75">
      <w:pPr>
        <w:pStyle w:val="a4"/>
        <w:numPr>
          <w:ilvl w:val="0"/>
          <w:numId w:val="11"/>
        </w:numPr>
        <w:rPr>
          <w:rFonts w:ascii="Calibri" w:eastAsia="微软雅黑" w:hAnsi="Calibri" w:cs="Calibri"/>
          <w:lang w:eastAsia="zh-CN"/>
        </w:rPr>
      </w:pPr>
      <w:r w:rsidRPr="00F46309">
        <w:rPr>
          <w:rFonts w:ascii="Calibri" w:eastAsia="微软雅黑" w:hAnsi="微软雅黑" w:cs="Calibri"/>
          <w:lang w:eastAsia="zh-CN"/>
        </w:rPr>
        <w:t>标有时区的测试开始日期和时间</w:t>
      </w:r>
      <w:r w:rsidRPr="00F46309">
        <w:rPr>
          <w:rFonts w:ascii="Calibri" w:eastAsia="微软雅黑" w:hAnsi="Calibri" w:cs="Calibri"/>
          <w:lang w:eastAsia="zh-CN"/>
        </w:rPr>
        <w:t xml:space="preserve"> (+/- GMT)</w:t>
      </w:r>
    </w:p>
    <w:p w14:paraId="5D1B411D" w14:textId="77777777" w:rsidR="00825B75" w:rsidRPr="00F46309" w:rsidRDefault="00825B75" w:rsidP="00825B75">
      <w:pPr>
        <w:pStyle w:val="a4"/>
        <w:numPr>
          <w:ilvl w:val="0"/>
          <w:numId w:val="11"/>
        </w:numPr>
        <w:rPr>
          <w:rFonts w:ascii="Calibri" w:eastAsia="微软雅黑" w:hAnsi="Calibri" w:cs="Calibri"/>
          <w:lang w:eastAsia="zh-CN"/>
        </w:rPr>
      </w:pPr>
      <w:r w:rsidRPr="00F46309">
        <w:rPr>
          <w:rFonts w:ascii="Calibri" w:eastAsia="微软雅黑" w:hAnsi="微软雅黑" w:cs="Calibri"/>
          <w:lang w:eastAsia="zh-CN"/>
        </w:rPr>
        <w:t>标有时区的测试结束日期和时间</w:t>
      </w:r>
      <w:r w:rsidRPr="00F46309">
        <w:rPr>
          <w:rFonts w:ascii="Calibri" w:eastAsia="微软雅黑" w:hAnsi="Calibri" w:cs="Calibri"/>
          <w:lang w:eastAsia="zh-CN"/>
        </w:rPr>
        <w:t xml:space="preserve"> (+/- GMT)</w:t>
      </w:r>
    </w:p>
    <w:p w14:paraId="799DDCDC" w14:textId="77777777" w:rsidR="00825B75" w:rsidRPr="00F46309" w:rsidRDefault="00825B75" w:rsidP="00825B75">
      <w:pPr>
        <w:pStyle w:val="a4"/>
        <w:ind w:left="1440"/>
        <w:rPr>
          <w:rFonts w:ascii="Calibri" w:eastAsia="微软雅黑" w:hAnsi="Calibri" w:cs="Calibri"/>
          <w:lang w:eastAsia="zh-CN"/>
        </w:rPr>
      </w:pPr>
    </w:p>
    <w:p w14:paraId="382ED045" w14:textId="77777777" w:rsidR="00825B75" w:rsidRPr="00F46309" w:rsidRDefault="00825B75" w:rsidP="00825B75">
      <w:pPr>
        <w:pStyle w:val="a4"/>
        <w:keepNext/>
        <w:numPr>
          <w:ilvl w:val="0"/>
          <w:numId w:val="1"/>
        </w:numPr>
        <w:rPr>
          <w:rFonts w:ascii="Calibri" w:eastAsia="微软雅黑" w:hAnsi="Calibri" w:cs="Calibri"/>
          <w:lang w:eastAsia="zh-CN"/>
        </w:rPr>
      </w:pPr>
      <w:r w:rsidRPr="00F46309">
        <w:rPr>
          <w:rFonts w:ascii="Calibri" w:eastAsia="微软雅黑" w:hAnsi="微软雅黑" w:cs="Calibri"/>
          <w:lang w:eastAsia="zh-CN"/>
        </w:rPr>
        <w:t>您的渗透测试过程是否包括标准测试以外的测试（如下文中所定义）？是</w:t>
      </w:r>
      <w:r w:rsidRPr="00F46309">
        <w:rPr>
          <w:rFonts w:ascii="Calibri" w:eastAsia="微软雅黑" w:hAnsi="Calibri" w:cs="Calibri"/>
          <w:lang w:eastAsia="zh-CN"/>
        </w:rPr>
        <w:t>/</w:t>
      </w:r>
      <w:r w:rsidRPr="00F46309">
        <w:rPr>
          <w:rFonts w:ascii="Calibri" w:eastAsia="微软雅黑" w:hAnsi="微软雅黑" w:cs="Calibri"/>
          <w:lang w:eastAsia="zh-CN"/>
        </w:rPr>
        <w:t>否</w:t>
      </w:r>
      <w:r w:rsidRPr="00F46309">
        <w:rPr>
          <w:rFonts w:ascii="Calibri" w:eastAsia="微软雅黑" w:hAnsi="Calibri" w:cs="Calibri"/>
          <w:lang w:eastAsia="zh-CN"/>
        </w:rPr>
        <w:br/>
      </w:r>
      <w:r w:rsidRPr="00F46309">
        <w:rPr>
          <w:rFonts w:ascii="Calibri" w:eastAsia="微软雅黑" w:hAnsi="Calibri" w:cs="Calibri"/>
          <w:lang w:eastAsia="zh-CN"/>
        </w:rPr>
        <w:br/>
      </w:r>
      <w:r w:rsidRPr="00F46309">
        <w:rPr>
          <w:rFonts w:ascii="Calibri" w:eastAsia="微软雅黑" w:hAnsi="微软雅黑" w:cs="Calibri"/>
          <w:lang w:eastAsia="zh-CN"/>
        </w:rPr>
        <w:t>如果您回答是，请列出所有此类测试：</w:t>
      </w:r>
    </w:p>
    <w:tbl>
      <w:tblPr>
        <w:tblStyle w:val="a3"/>
        <w:tblW w:w="13878" w:type="dxa"/>
        <w:tblInd w:w="360" w:type="dxa"/>
        <w:tblLayout w:type="fixed"/>
        <w:tblLook w:val="04A0" w:firstRow="1" w:lastRow="0" w:firstColumn="1" w:lastColumn="0" w:noHBand="0" w:noVBand="1"/>
      </w:tblPr>
      <w:tblGrid>
        <w:gridCol w:w="1908"/>
        <w:gridCol w:w="2610"/>
        <w:gridCol w:w="1350"/>
        <w:gridCol w:w="1440"/>
        <w:gridCol w:w="1800"/>
        <w:gridCol w:w="1530"/>
        <w:gridCol w:w="1620"/>
        <w:gridCol w:w="1620"/>
      </w:tblGrid>
      <w:tr w:rsidR="00825B75" w:rsidRPr="00F46309" w14:paraId="756255F7" w14:textId="77777777" w:rsidTr="00F93E35">
        <w:tc>
          <w:tcPr>
            <w:tcW w:w="1908" w:type="dxa"/>
          </w:tcPr>
          <w:p w14:paraId="76F8B3B7" w14:textId="77777777" w:rsidR="00825B75" w:rsidRPr="00F46309" w:rsidRDefault="00825B75" w:rsidP="00F93E35">
            <w:pPr>
              <w:pStyle w:val="a4"/>
              <w:keepNext/>
              <w:ind w:left="0"/>
              <w:rPr>
                <w:rFonts w:ascii="Calibri" w:eastAsia="微软雅黑" w:hAnsi="Calibri" w:cs="Calibri"/>
                <w:sz w:val="20"/>
                <w:szCs w:val="20"/>
              </w:rPr>
            </w:pPr>
            <w:r w:rsidRPr="00F46309">
              <w:rPr>
                <w:rFonts w:ascii="Calibri" w:eastAsia="微软雅黑" w:hAnsi="微软雅黑" w:cs="Calibri"/>
                <w:color w:val="000000"/>
                <w:sz w:val="20"/>
                <w:szCs w:val="20"/>
              </w:rPr>
              <w:t>测试的简短描述</w:t>
            </w:r>
          </w:p>
        </w:tc>
        <w:tc>
          <w:tcPr>
            <w:tcW w:w="2610" w:type="dxa"/>
          </w:tcPr>
          <w:p w14:paraId="3E136CB7" w14:textId="77777777" w:rsidR="00825B75" w:rsidRPr="00F46309" w:rsidRDefault="00825B75" w:rsidP="00F93E35">
            <w:pPr>
              <w:keepNext/>
              <w:rPr>
                <w:rFonts w:ascii="Calibri" w:eastAsia="微软雅黑" w:hAnsi="Calibri" w:cs="Calibri"/>
                <w:sz w:val="20"/>
                <w:szCs w:val="20"/>
              </w:rPr>
            </w:pPr>
            <w:r w:rsidRPr="00F46309">
              <w:rPr>
                <w:rFonts w:ascii="Calibri" w:eastAsia="微软雅黑" w:hAnsi="微软雅黑" w:cs="Calibri"/>
                <w:sz w:val="20"/>
                <w:szCs w:val="20"/>
              </w:rPr>
              <w:t>列出您要测试的所有功能（例如</w:t>
            </w:r>
            <w:r w:rsidRPr="00F46309">
              <w:rPr>
                <w:rFonts w:ascii="Calibri" w:eastAsia="微软雅黑" w:hAnsi="Calibri" w:cs="Calibri"/>
                <w:sz w:val="20"/>
                <w:szCs w:val="20"/>
              </w:rPr>
              <w:t xml:space="preserve"> SQL Azure</w:t>
            </w:r>
            <w:r w:rsidRPr="00F46309">
              <w:rPr>
                <w:rFonts w:ascii="Calibri" w:eastAsia="微软雅黑" w:hAnsi="微软雅黑" w:cs="Calibri"/>
                <w:sz w:val="20"/>
                <w:szCs w:val="20"/>
              </w:rPr>
              <w:t>、</w:t>
            </w:r>
            <w:r w:rsidRPr="00F46309">
              <w:rPr>
                <w:rFonts w:ascii="Calibri" w:eastAsia="微软雅黑" w:hAnsi="Calibri" w:cs="Calibri"/>
                <w:sz w:val="20"/>
                <w:szCs w:val="20"/>
              </w:rPr>
              <w:t xml:space="preserve">Windows Azure </w:t>
            </w:r>
            <w:r w:rsidRPr="00F46309">
              <w:rPr>
                <w:rFonts w:ascii="Calibri" w:eastAsia="微软雅黑" w:hAnsi="微软雅黑" w:cs="Calibri"/>
                <w:sz w:val="20"/>
                <w:szCs w:val="20"/>
              </w:rPr>
              <w:t>存储、</w:t>
            </w:r>
            <w:r w:rsidRPr="00F46309">
              <w:rPr>
                <w:rFonts w:ascii="Calibri" w:eastAsia="微软雅黑" w:hAnsi="Calibri" w:cs="Calibri"/>
                <w:sz w:val="20"/>
                <w:szCs w:val="20"/>
              </w:rPr>
              <w:t xml:space="preserve">Windows Azure </w:t>
            </w:r>
            <w:r w:rsidRPr="00F46309">
              <w:rPr>
                <w:rFonts w:ascii="Calibri" w:eastAsia="微软雅黑" w:hAnsi="微软雅黑" w:cs="Calibri"/>
                <w:sz w:val="20"/>
                <w:szCs w:val="20"/>
              </w:rPr>
              <w:t>计算）</w:t>
            </w:r>
          </w:p>
        </w:tc>
        <w:tc>
          <w:tcPr>
            <w:tcW w:w="1350" w:type="dxa"/>
          </w:tcPr>
          <w:p w14:paraId="0A3E7E6D" w14:textId="466E4DE4" w:rsidR="00825B75" w:rsidRPr="00F46309" w:rsidRDefault="00825B75" w:rsidP="00F93E35">
            <w:pPr>
              <w:keepNext/>
              <w:rPr>
                <w:rFonts w:ascii="Calibri" w:eastAsia="微软雅黑" w:hAnsi="Calibri" w:cs="Calibri"/>
                <w:sz w:val="20"/>
                <w:szCs w:val="20"/>
              </w:rPr>
            </w:pPr>
            <w:r w:rsidRPr="00F46309">
              <w:rPr>
                <w:rFonts w:ascii="Calibri" w:eastAsia="微软雅黑" w:hAnsi="微软雅黑" w:cs="Calibri"/>
                <w:sz w:val="20"/>
                <w:szCs w:val="20"/>
              </w:rPr>
              <w:t>测试的目标</w:t>
            </w:r>
            <w:r w:rsidRPr="00F46309">
              <w:rPr>
                <w:rFonts w:ascii="Calibri" w:eastAsia="微软雅黑" w:hAnsi="Calibri" w:cs="Calibri"/>
                <w:sz w:val="20"/>
                <w:szCs w:val="20"/>
              </w:rPr>
              <w:t xml:space="preserve"> DNS </w:t>
            </w:r>
            <w:r w:rsidRPr="00F46309">
              <w:rPr>
                <w:rFonts w:ascii="Calibri" w:eastAsia="微软雅黑" w:hAnsi="微软雅黑" w:cs="Calibri"/>
                <w:sz w:val="20"/>
                <w:szCs w:val="20"/>
              </w:rPr>
              <w:t>名称</w:t>
            </w:r>
            <w:r w:rsidRPr="00F46309">
              <w:rPr>
                <w:rFonts w:ascii="Calibri" w:eastAsia="微软雅黑" w:hAnsi="Calibri" w:cs="Calibri"/>
                <w:sz w:val="20"/>
                <w:szCs w:val="20"/>
              </w:rPr>
              <w:t xml:space="preserve"> (*.</w:t>
            </w:r>
            <w:r w:rsidR="004873DB">
              <w:rPr>
                <w:rFonts w:ascii="Calibri" w:eastAsia="微软雅黑" w:hAnsi="Calibri" w:cs="Calibri"/>
                <w:sz w:val="20"/>
                <w:szCs w:val="20"/>
              </w:rPr>
              <w:t>china</w:t>
            </w:r>
            <w:r w:rsidRPr="00F46309">
              <w:rPr>
                <w:rFonts w:ascii="Calibri" w:eastAsia="微软雅黑" w:hAnsi="Calibri" w:cs="Calibri"/>
                <w:sz w:val="20"/>
                <w:szCs w:val="20"/>
              </w:rPr>
              <w:t>cloudapp.</w:t>
            </w:r>
            <w:r w:rsidR="0094052D">
              <w:rPr>
                <w:rFonts w:ascii="Calibri" w:eastAsia="微软雅黑" w:hAnsi="Calibri" w:cs="Calibri"/>
                <w:sz w:val="20"/>
                <w:szCs w:val="20"/>
              </w:rPr>
              <w:t>cn</w:t>
            </w:r>
            <w:r w:rsidRPr="00F46309">
              <w:rPr>
                <w:rFonts w:ascii="Calibri" w:eastAsia="微软雅黑" w:hAnsi="Calibri" w:cs="Calibri"/>
                <w:sz w:val="20"/>
                <w:szCs w:val="20"/>
              </w:rPr>
              <w:t>)</w:t>
            </w:r>
          </w:p>
        </w:tc>
        <w:tc>
          <w:tcPr>
            <w:tcW w:w="1440" w:type="dxa"/>
          </w:tcPr>
          <w:p w14:paraId="1A84DC30" w14:textId="77777777" w:rsidR="00825B75" w:rsidRPr="00F46309" w:rsidRDefault="00825B75" w:rsidP="00F93E35">
            <w:pPr>
              <w:keepNext/>
              <w:rPr>
                <w:rFonts w:ascii="Calibri" w:eastAsia="微软雅黑" w:hAnsi="Calibri" w:cs="Calibri"/>
                <w:sz w:val="20"/>
                <w:szCs w:val="20"/>
                <w:lang w:eastAsia="zh-CN"/>
              </w:rPr>
            </w:pPr>
            <w:r w:rsidRPr="00F46309">
              <w:rPr>
                <w:rFonts w:ascii="Calibri" w:eastAsia="微软雅黑" w:hAnsi="微软雅黑" w:cs="Calibri"/>
                <w:sz w:val="20"/>
                <w:szCs w:val="20"/>
                <w:lang w:eastAsia="zh-CN"/>
              </w:rPr>
              <w:t>从哪里启动测试？</w:t>
            </w:r>
          </w:p>
          <w:p w14:paraId="75FFE6F0" w14:textId="77777777" w:rsidR="00825B75" w:rsidRPr="00F46309" w:rsidRDefault="00825B75" w:rsidP="00F93E35">
            <w:pPr>
              <w:keepNext/>
              <w:rPr>
                <w:rFonts w:ascii="Calibri" w:eastAsia="微软雅黑" w:hAnsi="Calibri" w:cs="Calibri"/>
                <w:sz w:val="20"/>
                <w:szCs w:val="20"/>
                <w:lang w:eastAsia="zh-CN"/>
              </w:rPr>
            </w:pPr>
            <w:r w:rsidRPr="00F46309">
              <w:rPr>
                <w:rFonts w:ascii="Calibri" w:eastAsia="微软雅黑" w:hAnsi="微软雅黑" w:cs="Calibri"/>
                <w:sz w:val="20"/>
                <w:szCs w:val="20"/>
                <w:lang w:eastAsia="zh-CN"/>
              </w:rPr>
              <w:t>（主机的</w:t>
            </w:r>
            <w:r w:rsidRPr="00F46309">
              <w:rPr>
                <w:rFonts w:ascii="Calibri" w:eastAsia="微软雅黑" w:hAnsi="Calibri" w:cs="Calibri"/>
                <w:sz w:val="20"/>
                <w:szCs w:val="20"/>
                <w:lang w:eastAsia="zh-CN"/>
              </w:rPr>
              <w:t xml:space="preserve"> IP </w:t>
            </w:r>
            <w:r w:rsidRPr="00F46309">
              <w:rPr>
                <w:rFonts w:ascii="Calibri" w:eastAsia="微软雅黑" w:hAnsi="微软雅黑" w:cs="Calibri"/>
                <w:sz w:val="20"/>
                <w:szCs w:val="20"/>
                <w:lang w:eastAsia="zh-CN"/>
              </w:rPr>
              <w:t>地址）</w:t>
            </w:r>
          </w:p>
        </w:tc>
        <w:tc>
          <w:tcPr>
            <w:tcW w:w="1800" w:type="dxa"/>
          </w:tcPr>
          <w:p w14:paraId="754B8CA8" w14:textId="77777777" w:rsidR="00825B75" w:rsidRPr="00F46309" w:rsidRDefault="00825B75" w:rsidP="00F93E35">
            <w:pPr>
              <w:keepNext/>
              <w:rPr>
                <w:rFonts w:ascii="Calibri" w:eastAsia="微软雅黑" w:hAnsi="Calibri" w:cs="Calibri"/>
                <w:sz w:val="20"/>
                <w:szCs w:val="20"/>
                <w:lang w:eastAsia="zh-CN"/>
              </w:rPr>
            </w:pPr>
            <w:r w:rsidRPr="00F46309">
              <w:rPr>
                <w:rFonts w:ascii="Calibri" w:eastAsia="微软雅黑" w:hAnsi="微软雅黑" w:cs="Calibri"/>
                <w:sz w:val="20"/>
                <w:szCs w:val="20"/>
                <w:lang w:eastAsia="zh-CN"/>
              </w:rPr>
              <w:t>如果适用，请提供将使用的开源</w:t>
            </w:r>
            <w:r w:rsidRPr="00F46309">
              <w:rPr>
                <w:rFonts w:ascii="Calibri" w:eastAsia="微软雅黑" w:hAnsi="Calibri" w:cs="Calibri"/>
                <w:sz w:val="20"/>
                <w:szCs w:val="20"/>
                <w:lang w:eastAsia="zh-CN"/>
              </w:rPr>
              <w:t>/</w:t>
            </w:r>
            <w:r w:rsidRPr="00F46309">
              <w:rPr>
                <w:rFonts w:ascii="Calibri" w:eastAsia="微软雅黑" w:hAnsi="微软雅黑" w:cs="Calibri"/>
                <w:sz w:val="20"/>
                <w:szCs w:val="20"/>
                <w:lang w:eastAsia="zh-CN"/>
              </w:rPr>
              <w:t>商业工具的名称</w:t>
            </w:r>
          </w:p>
        </w:tc>
        <w:tc>
          <w:tcPr>
            <w:tcW w:w="1530" w:type="dxa"/>
          </w:tcPr>
          <w:p w14:paraId="6E5FF274" w14:textId="77777777" w:rsidR="00825B75" w:rsidRPr="00F46309" w:rsidRDefault="00825B75" w:rsidP="00F93E35">
            <w:pPr>
              <w:keepNext/>
              <w:rPr>
                <w:rFonts w:ascii="Calibri" w:eastAsia="微软雅黑" w:hAnsi="Calibri" w:cs="Calibri"/>
                <w:sz w:val="20"/>
                <w:szCs w:val="20"/>
                <w:lang w:eastAsia="zh-CN"/>
              </w:rPr>
            </w:pPr>
            <w:r w:rsidRPr="00F46309">
              <w:rPr>
                <w:rFonts w:ascii="Calibri" w:eastAsia="微软雅黑" w:hAnsi="微软雅黑" w:cs="Calibri"/>
                <w:sz w:val="20"/>
                <w:szCs w:val="20"/>
                <w:lang w:eastAsia="zh-CN"/>
              </w:rPr>
              <w:t>标有时区的测试开始日期和时间</w:t>
            </w:r>
            <w:r w:rsidRPr="00F46309">
              <w:rPr>
                <w:rFonts w:ascii="Calibri" w:eastAsia="微软雅黑" w:hAnsi="Calibri" w:cs="Calibri"/>
                <w:sz w:val="20"/>
                <w:szCs w:val="20"/>
                <w:lang w:eastAsia="zh-CN"/>
              </w:rPr>
              <w:t xml:space="preserve"> (+/- GMT) </w:t>
            </w:r>
          </w:p>
        </w:tc>
        <w:tc>
          <w:tcPr>
            <w:tcW w:w="1620" w:type="dxa"/>
          </w:tcPr>
          <w:p w14:paraId="71E53BDB" w14:textId="77777777" w:rsidR="00825B75" w:rsidRPr="00F46309" w:rsidRDefault="00825B75" w:rsidP="00F93E35">
            <w:pPr>
              <w:keepNext/>
              <w:rPr>
                <w:rFonts w:ascii="Calibri" w:eastAsia="微软雅黑" w:hAnsi="微软雅黑" w:cs="Calibri"/>
                <w:sz w:val="20"/>
                <w:szCs w:val="20"/>
                <w:lang w:eastAsia="zh-CN"/>
              </w:rPr>
            </w:pPr>
          </w:p>
        </w:tc>
        <w:tc>
          <w:tcPr>
            <w:tcW w:w="1620" w:type="dxa"/>
          </w:tcPr>
          <w:p w14:paraId="02363A2C" w14:textId="77777777" w:rsidR="00825B75" w:rsidRPr="00F46309" w:rsidRDefault="00825B75" w:rsidP="00F93E35">
            <w:pPr>
              <w:keepNext/>
              <w:rPr>
                <w:rFonts w:ascii="Calibri" w:eastAsia="微软雅黑" w:hAnsi="Calibri" w:cs="Calibri"/>
                <w:sz w:val="20"/>
                <w:szCs w:val="20"/>
                <w:lang w:eastAsia="zh-CN"/>
              </w:rPr>
            </w:pPr>
            <w:r w:rsidRPr="00F46309">
              <w:rPr>
                <w:rFonts w:ascii="Calibri" w:eastAsia="微软雅黑" w:hAnsi="微软雅黑" w:cs="Calibri"/>
                <w:sz w:val="20"/>
                <w:szCs w:val="20"/>
                <w:lang w:eastAsia="zh-CN"/>
              </w:rPr>
              <w:t>标有时区的</w:t>
            </w:r>
            <w:r w:rsidRPr="00F46309">
              <w:rPr>
                <w:rFonts w:ascii="Calibri" w:eastAsia="微软雅黑" w:hAnsi="Calibri" w:cs="Calibri"/>
                <w:lang w:eastAsia="zh-CN"/>
              </w:rPr>
              <w:br/>
            </w:r>
            <w:r w:rsidRPr="00F46309">
              <w:rPr>
                <w:rFonts w:ascii="Calibri" w:eastAsia="微软雅黑" w:hAnsi="微软雅黑" w:cs="Calibri"/>
                <w:sz w:val="20"/>
                <w:szCs w:val="20"/>
                <w:lang w:eastAsia="zh-CN"/>
              </w:rPr>
              <w:t>测试结束日期和时间</w:t>
            </w:r>
            <w:r w:rsidRPr="00F46309">
              <w:rPr>
                <w:rFonts w:ascii="Calibri" w:eastAsia="微软雅黑" w:hAnsi="Calibri" w:cs="Calibri"/>
                <w:sz w:val="20"/>
                <w:szCs w:val="20"/>
                <w:lang w:eastAsia="zh-CN"/>
              </w:rPr>
              <w:t xml:space="preserve"> (+/- GMT)</w:t>
            </w:r>
          </w:p>
        </w:tc>
      </w:tr>
      <w:tr w:rsidR="00825B75" w:rsidRPr="00F46309" w14:paraId="047C9DF6" w14:textId="77777777" w:rsidTr="00F93E35">
        <w:trPr>
          <w:trHeight w:val="576"/>
        </w:trPr>
        <w:tc>
          <w:tcPr>
            <w:tcW w:w="1908" w:type="dxa"/>
          </w:tcPr>
          <w:p w14:paraId="5888D679" w14:textId="77777777" w:rsidR="00825B75" w:rsidRPr="00F46309" w:rsidRDefault="00825B75" w:rsidP="00F93E35">
            <w:pPr>
              <w:pStyle w:val="a4"/>
              <w:ind w:left="0"/>
              <w:rPr>
                <w:rFonts w:ascii="Calibri" w:eastAsia="微软雅黑" w:hAnsi="Calibri" w:cs="Calibri"/>
                <w:lang w:eastAsia="zh-CN"/>
              </w:rPr>
            </w:pPr>
          </w:p>
        </w:tc>
        <w:tc>
          <w:tcPr>
            <w:tcW w:w="2610" w:type="dxa"/>
          </w:tcPr>
          <w:p w14:paraId="1498C689" w14:textId="77777777" w:rsidR="00825B75" w:rsidRPr="00F46309" w:rsidRDefault="00825B75" w:rsidP="00F93E35">
            <w:pPr>
              <w:pStyle w:val="a4"/>
              <w:ind w:left="0"/>
              <w:rPr>
                <w:rFonts w:ascii="Calibri" w:eastAsia="微软雅黑" w:hAnsi="Calibri" w:cs="Calibri"/>
                <w:lang w:eastAsia="zh-CN"/>
              </w:rPr>
            </w:pPr>
          </w:p>
        </w:tc>
        <w:tc>
          <w:tcPr>
            <w:tcW w:w="1350" w:type="dxa"/>
          </w:tcPr>
          <w:p w14:paraId="440542CC" w14:textId="77777777" w:rsidR="00825B75" w:rsidRPr="00F46309" w:rsidRDefault="00825B75" w:rsidP="00F93E35">
            <w:pPr>
              <w:pStyle w:val="a4"/>
              <w:ind w:left="0"/>
              <w:rPr>
                <w:rFonts w:ascii="Calibri" w:eastAsia="微软雅黑" w:hAnsi="Calibri" w:cs="Calibri"/>
                <w:lang w:eastAsia="zh-CN"/>
              </w:rPr>
            </w:pPr>
          </w:p>
        </w:tc>
        <w:tc>
          <w:tcPr>
            <w:tcW w:w="1440" w:type="dxa"/>
          </w:tcPr>
          <w:p w14:paraId="18E05B76" w14:textId="77777777" w:rsidR="00825B75" w:rsidRPr="00F46309" w:rsidRDefault="00825B75" w:rsidP="00F93E35">
            <w:pPr>
              <w:pStyle w:val="a4"/>
              <w:ind w:left="0"/>
              <w:rPr>
                <w:rFonts w:ascii="Calibri" w:eastAsia="微软雅黑" w:hAnsi="Calibri" w:cs="Calibri"/>
                <w:lang w:eastAsia="zh-CN"/>
              </w:rPr>
            </w:pPr>
          </w:p>
        </w:tc>
        <w:tc>
          <w:tcPr>
            <w:tcW w:w="1800" w:type="dxa"/>
          </w:tcPr>
          <w:p w14:paraId="72217F0D" w14:textId="77777777" w:rsidR="00825B75" w:rsidRPr="00F46309" w:rsidRDefault="00825B75" w:rsidP="00F93E35">
            <w:pPr>
              <w:pStyle w:val="a4"/>
              <w:ind w:left="0"/>
              <w:rPr>
                <w:rFonts w:ascii="Calibri" w:eastAsia="微软雅黑" w:hAnsi="Calibri" w:cs="Calibri"/>
                <w:lang w:eastAsia="zh-CN"/>
              </w:rPr>
            </w:pPr>
          </w:p>
        </w:tc>
        <w:tc>
          <w:tcPr>
            <w:tcW w:w="1530" w:type="dxa"/>
          </w:tcPr>
          <w:p w14:paraId="0A1416FA" w14:textId="77777777" w:rsidR="00825B75" w:rsidRPr="00F46309" w:rsidRDefault="00825B75" w:rsidP="00F93E35">
            <w:pPr>
              <w:pStyle w:val="a4"/>
              <w:ind w:left="0"/>
              <w:rPr>
                <w:rFonts w:ascii="Calibri" w:eastAsia="微软雅黑" w:hAnsi="Calibri" w:cs="Calibri"/>
                <w:lang w:eastAsia="zh-CN"/>
              </w:rPr>
            </w:pPr>
          </w:p>
        </w:tc>
        <w:tc>
          <w:tcPr>
            <w:tcW w:w="1620" w:type="dxa"/>
          </w:tcPr>
          <w:p w14:paraId="3FC23509" w14:textId="77777777" w:rsidR="00825B75" w:rsidRPr="00F46309" w:rsidRDefault="00825B75" w:rsidP="00F93E35">
            <w:pPr>
              <w:pStyle w:val="a4"/>
              <w:ind w:left="0"/>
              <w:rPr>
                <w:rFonts w:ascii="Calibri" w:eastAsia="微软雅黑" w:hAnsi="Calibri" w:cs="Calibri"/>
                <w:lang w:eastAsia="zh-CN"/>
              </w:rPr>
            </w:pPr>
          </w:p>
        </w:tc>
        <w:tc>
          <w:tcPr>
            <w:tcW w:w="1620" w:type="dxa"/>
          </w:tcPr>
          <w:p w14:paraId="1879674C" w14:textId="77777777" w:rsidR="00825B75" w:rsidRPr="00F46309" w:rsidRDefault="00825B75" w:rsidP="00F93E35">
            <w:pPr>
              <w:pStyle w:val="a4"/>
              <w:ind w:left="0"/>
              <w:rPr>
                <w:rFonts w:ascii="Calibri" w:eastAsia="微软雅黑" w:hAnsi="Calibri" w:cs="Calibri"/>
                <w:lang w:eastAsia="zh-CN"/>
              </w:rPr>
            </w:pPr>
          </w:p>
        </w:tc>
      </w:tr>
      <w:tr w:rsidR="00825B75" w:rsidRPr="00F46309" w14:paraId="67E0508D" w14:textId="77777777" w:rsidTr="00F93E35">
        <w:trPr>
          <w:trHeight w:val="576"/>
        </w:trPr>
        <w:tc>
          <w:tcPr>
            <w:tcW w:w="1908" w:type="dxa"/>
          </w:tcPr>
          <w:p w14:paraId="3BC4A78E" w14:textId="77777777" w:rsidR="00825B75" w:rsidRPr="00F46309" w:rsidRDefault="00825B75" w:rsidP="00F93E35">
            <w:pPr>
              <w:pStyle w:val="a4"/>
              <w:ind w:left="0"/>
              <w:rPr>
                <w:rFonts w:ascii="Calibri" w:eastAsia="微软雅黑" w:hAnsi="Calibri" w:cs="Calibri"/>
                <w:lang w:eastAsia="zh-CN"/>
              </w:rPr>
            </w:pPr>
          </w:p>
        </w:tc>
        <w:tc>
          <w:tcPr>
            <w:tcW w:w="2610" w:type="dxa"/>
          </w:tcPr>
          <w:p w14:paraId="025CCD7A" w14:textId="77777777" w:rsidR="00825B75" w:rsidRPr="00F46309" w:rsidRDefault="00825B75" w:rsidP="00F93E35">
            <w:pPr>
              <w:pStyle w:val="a4"/>
              <w:ind w:left="0"/>
              <w:rPr>
                <w:rFonts w:ascii="Calibri" w:eastAsia="微软雅黑" w:hAnsi="Calibri" w:cs="Calibri"/>
                <w:lang w:eastAsia="zh-CN"/>
              </w:rPr>
            </w:pPr>
          </w:p>
        </w:tc>
        <w:tc>
          <w:tcPr>
            <w:tcW w:w="1350" w:type="dxa"/>
          </w:tcPr>
          <w:p w14:paraId="3D438176" w14:textId="77777777" w:rsidR="00825B75" w:rsidRPr="00F46309" w:rsidRDefault="00825B75" w:rsidP="00F93E35">
            <w:pPr>
              <w:pStyle w:val="a4"/>
              <w:ind w:left="0"/>
              <w:rPr>
                <w:rFonts w:ascii="Calibri" w:eastAsia="微软雅黑" w:hAnsi="Calibri" w:cs="Calibri"/>
                <w:lang w:eastAsia="zh-CN"/>
              </w:rPr>
            </w:pPr>
          </w:p>
        </w:tc>
        <w:tc>
          <w:tcPr>
            <w:tcW w:w="1440" w:type="dxa"/>
          </w:tcPr>
          <w:p w14:paraId="61CA51ED" w14:textId="77777777" w:rsidR="00825B75" w:rsidRPr="00F46309" w:rsidRDefault="00825B75" w:rsidP="00F93E35">
            <w:pPr>
              <w:pStyle w:val="a4"/>
              <w:ind w:left="0"/>
              <w:rPr>
                <w:rFonts w:ascii="Calibri" w:eastAsia="微软雅黑" w:hAnsi="Calibri" w:cs="Calibri"/>
                <w:lang w:eastAsia="zh-CN"/>
              </w:rPr>
            </w:pPr>
          </w:p>
        </w:tc>
        <w:tc>
          <w:tcPr>
            <w:tcW w:w="1800" w:type="dxa"/>
          </w:tcPr>
          <w:p w14:paraId="29B5DB93" w14:textId="77777777" w:rsidR="00825B75" w:rsidRPr="00F46309" w:rsidRDefault="00825B75" w:rsidP="00F93E35">
            <w:pPr>
              <w:pStyle w:val="a4"/>
              <w:ind w:left="0"/>
              <w:rPr>
                <w:rFonts w:ascii="Calibri" w:eastAsia="微软雅黑" w:hAnsi="Calibri" w:cs="Calibri"/>
                <w:lang w:eastAsia="zh-CN"/>
              </w:rPr>
            </w:pPr>
          </w:p>
        </w:tc>
        <w:tc>
          <w:tcPr>
            <w:tcW w:w="1530" w:type="dxa"/>
          </w:tcPr>
          <w:p w14:paraId="40B54E26" w14:textId="77777777" w:rsidR="00825B75" w:rsidRPr="00F46309" w:rsidRDefault="00825B75" w:rsidP="00F93E35">
            <w:pPr>
              <w:pStyle w:val="a4"/>
              <w:ind w:left="0"/>
              <w:rPr>
                <w:rFonts w:ascii="Calibri" w:eastAsia="微软雅黑" w:hAnsi="Calibri" w:cs="Calibri"/>
                <w:lang w:eastAsia="zh-CN"/>
              </w:rPr>
            </w:pPr>
          </w:p>
        </w:tc>
        <w:tc>
          <w:tcPr>
            <w:tcW w:w="1620" w:type="dxa"/>
          </w:tcPr>
          <w:p w14:paraId="0683E70B" w14:textId="77777777" w:rsidR="00825B75" w:rsidRPr="00F46309" w:rsidRDefault="00825B75" w:rsidP="00F93E35">
            <w:pPr>
              <w:pStyle w:val="a4"/>
              <w:ind w:left="0"/>
              <w:rPr>
                <w:rFonts w:ascii="Calibri" w:eastAsia="微软雅黑" w:hAnsi="Calibri" w:cs="Calibri"/>
                <w:lang w:eastAsia="zh-CN"/>
              </w:rPr>
            </w:pPr>
          </w:p>
        </w:tc>
        <w:tc>
          <w:tcPr>
            <w:tcW w:w="1620" w:type="dxa"/>
          </w:tcPr>
          <w:p w14:paraId="0D433F4E" w14:textId="77777777" w:rsidR="00825B75" w:rsidRPr="00F46309" w:rsidRDefault="00825B75" w:rsidP="00F93E35">
            <w:pPr>
              <w:pStyle w:val="a4"/>
              <w:ind w:left="0"/>
              <w:rPr>
                <w:rFonts w:ascii="Calibri" w:eastAsia="微软雅黑" w:hAnsi="Calibri" w:cs="Calibri"/>
                <w:lang w:eastAsia="zh-CN"/>
              </w:rPr>
            </w:pPr>
          </w:p>
        </w:tc>
      </w:tr>
      <w:tr w:rsidR="00825B75" w:rsidRPr="00F46309" w14:paraId="2B80A815" w14:textId="77777777" w:rsidTr="00F93E35">
        <w:trPr>
          <w:trHeight w:val="576"/>
        </w:trPr>
        <w:tc>
          <w:tcPr>
            <w:tcW w:w="1908" w:type="dxa"/>
          </w:tcPr>
          <w:p w14:paraId="237F1A6D" w14:textId="77777777" w:rsidR="00825B75" w:rsidRPr="00F46309" w:rsidRDefault="00825B75" w:rsidP="00F93E35">
            <w:pPr>
              <w:pStyle w:val="a4"/>
              <w:ind w:left="0"/>
              <w:rPr>
                <w:rFonts w:ascii="Calibri" w:eastAsia="微软雅黑" w:hAnsi="Calibri" w:cs="Calibri"/>
                <w:lang w:eastAsia="zh-CN"/>
              </w:rPr>
            </w:pPr>
          </w:p>
        </w:tc>
        <w:tc>
          <w:tcPr>
            <w:tcW w:w="2610" w:type="dxa"/>
          </w:tcPr>
          <w:p w14:paraId="5E257BF9" w14:textId="77777777" w:rsidR="00825B75" w:rsidRPr="00F46309" w:rsidRDefault="00825B75" w:rsidP="00F93E35">
            <w:pPr>
              <w:pStyle w:val="a4"/>
              <w:ind w:left="0"/>
              <w:rPr>
                <w:rFonts w:ascii="Calibri" w:eastAsia="微软雅黑" w:hAnsi="Calibri" w:cs="Calibri"/>
                <w:lang w:eastAsia="zh-CN"/>
              </w:rPr>
            </w:pPr>
          </w:p>
        </w:tc>
        <w:tc>
          <w:tcPr>
            <w:tcW w:w="1350" w:type="dxa"/>
          </w:tcPr>
          <w:p w14:paraId="5F11D805" w14:textId="77777777" w:rsidR="00825B75" w:rsidRPr="00F46309" w:rsidRDefault="00825B75" w:rsidP="00F93E35">
            <w:pPr>
              <w:pStyle w:val="a4"/>
              <w:ind w:left="0"/>
              <w:rPr>
                <w:rFonts w:ascii="Calibri" w:eastAsia="微软雅黑" w:hAnsi="Calibri" w:cs="Calibri"/>
                <w:lang w:eastAsia="zh-CN"/>
              </w:rPr>
            </w:pPr>
          </w:p>
        </w:tc>
        <w:tc>
          <w:tcPr>
            <w:tcW w:w="1440" w:type="dxa"/>
          </w:tcPr>
          <w:p w14:paraId="4A992C7B" w14:textId="77777777" w:rsidR="00825B75" w:rsidRPr="00F46309" w:rsidRDefault="00825B75" w:rsidP="00F93E35">
            <w:pPr>
              <w:pStyle w:val="a4"/>
              <w:ind w:left="0"/>
              <w:rPr>
                <w:rFonts w:ascii="Calibri" w:eastAsia="微软雅黑" w:hAnsi="Calibri" w:cs="Calibri"/>
                <w:lang w:eastAsia="zh-CN"/>
              </w:rPr>
            </w:pPr>
          </w:p>
        </w:tc>
        <w:tc>
          <w:tcPr>
            <w:tcW w:w="1800" w:type="dxa"/>
          </w:tcPr>
          <w:p w14:paraId="714C3D67" w14:textId="77777777" w:rsidR="00825B75" w:rsidRPr="00F46309" w:rsidRDefault="00825B75" w:rsidP="00F93E35">
            <w:pPr>
              <w:pStyle w:val="a4"/>
              <w:ind w:left="0"/>
              <w:rPr>
                <w:rFonts w:ascii="Calibri" w:eastAsia="微软雅黑" w:hAnsi="Calibri" w:cs="Calibri"/>
                <w:lang w:eastAsia="zh-CN"/>
              </w:rPr>
            </w:pPr>
          </w:p>
        </w:tc>
        <w:tc>
          <w:tcPr>
            <w:tcW w:w="1530" w:type="dxa"/>
          </w:tcPr>
          <w:p w14:paraId="14DC86A4" w14:textId="77777777" w:rsidR="00825B75" w:rsidRPr="00F46309" w:rsidRDefault="00825B75" w:rsidP="00F93E35">
            <w:pPr>
              <w:pStyle w:val="a4"/>
              <w:ind w:left="0"/>
              <w:rPr>
                <w:rFonts w:ascii="Calibri" w:eastAsia="微软雅黑" w:hAnsi="Calibri" w:cs="Calibri"/>
                <w:lang w:eastAsia="zh-CN"/>
              </w:rPr>
            </w:pPr>
          </w:p>
        </w:tc>
        <w:tc>
          <w:tcPr>
            <w:tcW w:w="1620" w:type="dxa"/>
          </w:tcPr>
          <w:p w14:paraId="6B25FC8B" w14:textId="77777777" w:rsidR="00825B75" w:rsidRPr="00F46309" w:rsidRDefault="00825B75" w:rsidP="00F93E35">
            <w:pPr>
              <w:pStyle w:val="a4"/>
              <w:ind w:left="0"/>
              <w:rPr>
                <w:rFonts w:ascii="Calibri" w:eastAsia="微软雅黑" w:hAnsi="Calibri" w:cs="Calibri"/>
                <w:lang w:eastAsia="zh-CN"/>
              </w:rPr>
            </w:pPr>
          </w:p>
        </w:tc>
        <w:tc>
          <w:tcPr>
            <w:tcW w:w="1620" w:type="dxa"/>
          </w:tcPr>
          <w:p w14:paraId="2B565ED4" w14:textId="77777777" w:rsidR="00825B75" w:rsidRPr="00F46309" w:rsidRDefault="00825B75" w:rsidP="00F93E35">
            <w:pPr>
              <w:pStyle w:val="a4"/>
              <w:ind w:left="0"/>
              <w:rPr>
                <w:rFonts w:ascii="Calibri" w:eastAsia="微软雅黑" w:hAnsi="Calibri" w:cs="Calibri"/>
                <w:lang w:eastAsia="zh-CN"/>
              </w:rPr>
            </w:pPr>
          </w:p>
        </w:tc>
      </w:tr>
      <w:tr w:rsidR="00825B75" w:rsidRPr="00F46309" w14:paraId="467BE133" w14:textId="77777777" w:rsidTr="00F93E35">
        <w:trPr>
          <w:trHeight w:val="576"/>
        </w:trPr>
        <w:tc>
          <w:tcPr>
            <w:tcW w:w="1908" w:type="dxa"/>
          </w:tcPr>
          <w:p w14:paraId="01BD08E5" w14:textId="77777777" w:rsidR="00825B75" w:rsidRPr="00F46309" w:rsidRDefault="00825B75" w:rsidP="00F93E35">
            <w:pPr>
              <w:pStyle w:val="a4"/>
              <w:ind w:left="0"/>
              <w:rPr>
                <w:rFonts w:ascii="Calibri" w:eastAsia="微软雅黑" w:hAnsi="Calibri" w:cs="Calibri"/>
                <w:lang w:eastAsia="zh-CN"/>
              </w:rPr>
            </w:pPr>
          </w:p>
        </w:tc>
        <w:tc>
          <w:tcPr>
            <w:tcW w:w="2610" w:type="dxa"/>
          </w:tcPr>
          <w:p w14:paraId="4C0AF5CF" w14:textId="77777777" w:rsidR="00825B75" w:rsidRPr="00F46309" w:rsidRDefault="00825B75" w:rsidP="00F93E35">
            <w:pPr>
              <w:pStyle w:val="a4"/>
              <w:ind w:left="0"/>
              <w:rPr>
                <w:rFonts w:ascii="Calibri" w:eastAsia="微软雅黑" w:hAnsi="Calibri" w:cs="Calibri"/>
                <w:lang w:eastAsia="zh-CN"/>
              </w:rPr>
            </w:pPr>
          </w:p>
        </w:tc>
        <w:tc>
          <w:tcPr>
            <w:tcW w:w="1350" w:type="dxa"/>
          </w:tcPr>
          <w:p w14:paraId="5B84DE04" w14:textId="77777777" w:rsidR="00825B75" w:rsidRPr="00F46309" w:rsidRDefault="00825B75" w:rsidP="00F93E35">
            <w:pPr>
              <w:pStyle w:val="a4"/>
              <w:ind w:left="0"/>
              <w:rPr>
                <w:rFonts w:ascii="Calibri" w:eastAsia="微软雅黑" w:hAnsi="Calibri" w:cs="Calibri"/>
                <w:lang w:eastAsia="zh-CN"/>
              </w:rPr>
            </w:pPr>
          </w:p>
        </w:tc>
        <w:tc>
          <w:tcPr>
            <w:tcW w:w="1440" w:type="dxa"/>
          </w:tcPr>
          <w:p w14:paraId="13462BCD" w14:textId="77777777" w:rsidR="00825B75" w:rsidRPr="00F46309" w:rsidRDefault="00825B75" w:rsidP="00F93E35">
            <w:pPr>
              <w:pStyle w:val="a4"/>
              <w:ind w:left="0"/>
              <w:rPr>
                <w:rFonts w:ascii="Calibri" w:eastAsia="微软雅黑" w:hAnsi="Calibri" w:cs="Calibri"/>
                <w:lang w:eastAsia="zh-CN"/>
              </w:rPr>
            </w:pPr>
          </w:p>
        </w:tc>
        <w:tc>
          <w:tcPr>
            <w:tcW w:w="1800" w:type="dxa"/>
          </w:tcPr>
          <w:p w14:paraId="060B23FA" w14:textId="77777777" w:rsidR="00825B75" w:rsidRPr="00F46309" w:rsidRDefault="00825B75" w:rsidP="00F93E35">
            <w:pPr>
              <w:pStyle w:val="a4"/>
              <w:ind w:left="0"/>
              <w:rPr>
                <w:rFonts w:ascii="Calibri" w:eastAsia="微软雅黑" w:hAnsi="Calibri" w:cs="Calibri"/>
                <w:lang w:eastAsia="zh-CN"/>
              </w:rPr>
            </w:pPr>
          </w:p>
        </w:tc>
        <w:tc>
          <w:tcPr>
            <w:tcW w:w="1530" w:type="dxa"/>
          </w:tcPr>
          <w:p w14:paraId="746FF2C0" w14:textId="77777777" w:rsidR="00825B75" w:rsidRPr="00F46309" w:rsidRDefault="00825B75" w:rsidP="00F93E35">
            <w:pPr>
              <w:pStyle w:val="a4"/>
              <w:ind w:left="0"/>
              <w:rPr>
                <w:rFonts w:ascii="Calibri" w:eastAsia="微软雅黑" w:hAnsi="Calibri" w:cs="Calibri"/>
                <w:lang w:eastAsia="zh-CN"/>
              </w:rPr>
            </w:pPr>
          </w:p>
        </w:tc>
        <w:tc>
          <w:tcPr>
            <w:tcW w:w="1620" w:type="dxa"/>
          </w:tcPr>
          <w:p w14:paraId="05C0B427" w14:textId="77777777" w:rsidR="00825B75" w:rsidRPr="00F46309" w:rsidRDefault="00825B75" w:rsidP="00F93E35">
            <w:pPr>
              <w:pStyle w:val="a4"/>
              <w:ind w:left="0"/>
              <w:rPr>
                <w:rFonts w:ascii="Calibri" w:eastAsia="微软雅黑" w:hAnsi="Calibri" w:cs="Calibri"/>
                <w:lang w:eastAsia="zh-CN"/>
              </w:rPr>
            </w:pPr>
          </w:p>
        </w:tc>
        <w:tc>
          <w:tcPr>
            <w:tcW w:w="1620" w:type="dxa"/>
          </w:tcPr>
          <w:p w14:paraId="4CCBEE25" w14:textId="77777777" w:rsidR="00825B75" w:rsidRPr="00F46309" w:rsidRDefault="00825B75" w:rsidP="00F93E35">
            <w:pPr>
              <w:pStyle w:val="a4"/>
              <w:ind w:left="0"/>
              <w:rPr>
                <w:rFonts w:ascii="Calibri" w:eastAsia="微软雅黑" w:hAnsi="Calibri" w:cs="Calibri"/>
                <w:lang w:eastAsia="zh-CN"/>
              </w:rPr>
            </w:pPr>
          </w:p>
        </w:tc>
      </w:tr>
      <w:tr w:rsidR="00825B75" w:rsidRPr="00F46309" w14:paraId="1DBA2043" w14:textId="77777777" w:rsidTr="00F93E35">
        <w:trPr>
          <w:trHeight w:val="576"/>
        </w:trPr>
        <w:tc>
          <w:tcPr>
            <w:tcW w:w="1908" w:type="dxa"/>
          </w:tcPr>
          <w:p w14:paraId="197B409D" w14:textId="77777777" w:rsidR="00825B75" w:rsidRPr="00F46309" w:rsidRDefault="00825B75" w:rsidP="00F93E35">
            <w:pPr>
              <w:pStyle w:val="a4"/>
              <w:ind w:left="0"/>
              <w:rPr>
                <w:rFonts w:ascii="Calibri" w:eastAsia="微软雅黑" w:hAnsi="Calibri" w:cs="Calibri"/>
                <w:lang w:eastAsia="zh-CN"/>
              </w:rPr>
            </w:pPr>
          </w:p>
        </w:tc>
        <w:tc>
          <w:tcPr>
            <w:tcW w:w="2610" w:type="dxa"/>
          </w:tcPr>
          <w:p w14:paraId="286A8DC5" w14:textId="77777777" w:rsidR="00825B75" w:rsidRPr="00F46309" w:rsidRDefault="00825B75" w:rsidP="00F93E35">
            <w:pPr>
              <w:pStyle w:val="a4"/>
              <w:ind w:left="0"/>
              <w:rPr>
                <w:rFonts w:ascii="Calibri" w:eastAsia="微软雅黑" w:hAnsi="Calibri" w:cs="Calibri"/>
                <w:lang w:eastAsia="zh-CN"/>
              </w:rPr>
            </w:pPr>
          </w:p>
        </w:tc>
        <w:tc>
          <w:tcPr>
            <w:tcW w:w="1350" w:type="dxa"/>
          </w:tcPr>
          <w:p w14:paraId="1ACD8407" w14:textId="77777777" w:rsidR="00825B75" w:rsidRPr="00F46309" w:rsidRDefault="00825B75" w:rsidP="00F93E35">
            <w:pPr>
              <w:pStyle w:val="a4"/>
              <w:ind w:left="0"/>
              <w:rPr>
                <w:rFonts w:ascii="Calibri" w:eastAsia="微软雅黑" w:hAnsi="Calibri" w:cs="Calibri"/>
                <w:lang w:eastAsia="zh-CN"/>
              </w:rPr>
            </w:pPr>
          </w:p>
        </w:tc>
        <w:tc>
          <w:tcPr>
            <w:tcW w:w="1440" w:type="dxa"/>
          </w:tcPr>
          <w:p w14:paraId="594EC2A1" w14:textId="77777777" w:rsidR="00825B75" w:rsidRPr="00F46309" w:rsidRDefault="00825B75" w:rsidP="00F93E35">
            <w:pPr>
              <w:pStyle w:val="a4"/>
              <w:ind w:left="0"/>
              <w:rPr>
                <w:rFonts w:ascii="Calibri" w:eastAsia="微软雅黑" w:hAnsi="Calibri" w:cs="Calibri"/>
                <w:lang w:eastAsia="zh-CN"/>
              </w:rPr>
            </w:pPr>
          </w:p>
        </w:tc>
        <w:tc>
          <w:tcPr>
            <w:tcW w:w="1800" w:type="dxa"/>
          </w:tcPr>
          <w:p w14:paraId="3D8D7C45" w14:textId="77777777" w:rsidR="00825B75" w:rsidRPr="00F46309" w:rsidRDefault="00825B75" w:rsidP="00F93E35">
            <w:pPr>
              <w:pStyle w:val="a4"/>
              <w:ind w:left="0"/>
              <w:rPr>
                <w:rFonts w:ascii="Calibri" w:eastAsia="微软雅黑" w:hAnsi="Calibri" w:cs="Calibri"/>
                <w:lang w:eastAsia="zh-CN"/>
              </w:rPr>
            </w:pPr>
          </w:p>
        </w:tc>
        <w:tc>
          <w:tcPr>
            <w:tcW w:w="1530" w:type="dxa"/>
          </w:tcPr>
          <w:p w14:paraId="77E53E7A" w14:textId="77777777" w:rsidR="00825B75" w:rsidRPr="00F46309" w:rsidRDefault="00825B75" w:rsidP="00F93E35">
            <w:pPr>
              <w:pStyle w:val="a4"/>
              <w:ind w:left="0"/>
              <w:rPr>
                <w:rFonts w:ascii="Calibri" w:eastAsia="微软雅黑" w:hAnsi="Calibri" w:cs="Calibri"/>
                <w:lang w:eastAsia="zh-CN"/>
              </w:rPr>
            </w:pPr>
          </w:p>
        </w:tc>
        <w:tc>
          <w:tcPr>
            <w:tcW w:w="1620" w:type="dxa"/>
          </w:tcPr>
          <w:p w14:paraId="309ABF3D" w14:textId="77777777" w:rsidR="00825B75" w:rsidRPr="00F46309" w:rsidRDefault="00825B75" w:rsidP="00F93E35">
            <w:pPr>
              <w:pStyle w:val="a4"/>
              <w:ind w:left="0"/>
              <w:rPr>
                <w:rFonts w:ascii="Calibri" w:eastAsia="微软雅黑" w:hAnsi="Calibri" w:cs="Calibri"/>
                <w:lang w:eastAsia="zh-CN"/>
              </w:rPr>
            </w:pPr>
          </w:p>
        </w:tc>
        <w:tc>
          <w:tcPr>
            <w:tcW w:w="1620" w:type="dxa"/>
          </w:tcPr>
          <w:p w14:paraId="3BA756CF" w14:textId="77777777" w:rsidR="00825B75" w:rsidRPr="00F46309" w:rsidRDefault="00825B75" w:rsidP="00F93E35">
            <w:pPr>
              <w:pStyle w:val="a4"/>
              <w:ind w:left="0"/>
              <w:rPr>
                <w:rFonts w:ascii="Calibri" w:eastAsia="微软雅黑" w:hAnsi="Calibri" w:cs="Calibri"/>
                <w:lang w:eastAsia="zh-CN"/>
              </w:rPr>
            </w:pPr>
          </w:p>
        </w:tc>
      </w:tr>
      <w:tr w:rsidR="00825B75" w:rsidRPr="00F46309" w14:paraId="375DF826" w14:textId="77777777" w:rsidTr="00F93E35">
        <w:trPr>
          <w:trHeight w:val="576"/>
        </w:trPr>
        <w:tc>
          <w:tcPr>
            <w:tcW w:w="1908" w:type="dxa"/>
          </w:tcPr>
          <w:p w14:paraId="087474BF" w14:textId="77777777" w:rsidR="00825B75" w:rsidRPr="00F46309" w:rsidRDefault="00825B75" w:rsidP="00F93E35">
            <w:pPr>
              <w:pStyle w:val="a4"/>
              <w:ind w:left="0"/>
              <w:rPr>
                <w:rFonts w:ascii="Calibri" w:eastAsia="微软雅黑" w:hAnsi="Calibri" w:cs="Calibri"/>
                <w:lang w:eastAsia="zh-CN"/>
              </w:rPr>
            </w:pPr>
          </w:p>
        </w:tc>
        <w:tc>
          <w:tcPr>
            <w:tcW w:w="2610" w:type="dxa"/>
          </w:tcPr>
          <w:p w14:paraId="76AF8505" w14:textId="77777777" w:rsidR="00825B75" w:rsidRPr="00F46309" w:rsidRDefault="00825B75" w:rsidP="00F93E35">
            <w:pPr>
              <w:pStyle w:val="a4"/>
              <w:ind w:left="0"/>
              <w:rPr>
                <w:rFonts w:ascii="Calibri" w:eastAsia="微软雅黑" w:hAnsi="Calibri" w:cs="Calibri"/>
                <w:lang w:eastAsia="zh-CN"/>
              </w:rPr>
            </w:pPr>
          </w:p>
        </w:tc>
        <w:tc>
          <w:tcPr>
            <w:tcW w:w="1350" w:type="dxa"/>
          </w:tcPr>
          <w:p w14:paraId="468F1584" w14:textId="77777777" w:rsidR="00825B75" w:rsidRPr="00F46309" w:rsidRDefault="00825B75" w:rsidP="00F93E35">
            <w:pPr>
              <w:pStyle w:val="a4"/>
              <w:ind w:left="0"/>
              <w:rPr>
                <w:rFonts w:ascii="Calibri" w:eastAsia="微软雅黑" w:hAnsi="Calibri" w:cs="Calibri"/>
                <w:lang w:eastAsia="zh-CN"/>
              </w:rPr>
            </w:pPr>
          </w:p>
        </w:tc>
        <w:tc>
          <w:tcPr>
            <w:tcW w:w="1440" w:type="dxa"/>
          </w:tcPr>
          <w:p w14:paraId="7A3936CD" w14:textId="77777777" w:rsidR="00825B75" w:rsidRPr="00F46309" w:rsidRDefault="00825B75" w:rsidP="00F93E35">
            <w:pPr>
              <w:pStyle w:val="a4"/>
              <w:ind w:left="0"/>
              <w:rPr>
                <w:rFonts w:ascii="Calibri" w:eastAsia="微软雅黑" w:hAnsi="Calibri" w:cs="Calibri"/>
                <w:lang w:eastAsia="zh-CN"/>
              </w:rPr>
            </w:pPr>
          </w:p>
        </w:tc>
        <w:tc>
          <w:tcPr>
            <w:tcW w:w="1800" w:type="dxa"/>
          </w:tcPr>
          <w:p w14:paraId="7FF84C1B" w14:textId="77777777" w:rsidR="00825B75" w:rsidRPr="00F46309" w:rsidRDefault="00825B75" w:rsidP="00F93E35">
            <w:pPr>
              <w:pStyle w:val="a4"/>
              <w:ind w:left="0"/>
              <w:rPr>
                <w:rFonts w:ascii="Calibri" w:eastAsia="微软雅黑" w:hAnsi="Calibri" w:cs="Calibri"/>
                <w:lang w:eastAsia="zh-CN"/>
              </w:rPr>
            </w:pPr>
          </w:p>
        </w:tc>
        <w:tc>
          <w:tcPr>
            <w:tcW w:w="1530" w:type="dxa"/>
          </w:tcPr>
          <w:p w14:paraId="738CAEE7" w14:textId="77777777" w:rsidR="00825B75" w:rsidRPr="00F46309" w:rsidRDefault="00825B75" w:rsidP="00F93E35">
            <w:pPr>
              <w:pStyle w:val="a4"/>
              <w:ind w:left="0"/>
              <w:rPr>
                <w:rFonts w:ascii="Calibri" w:eastAsia="微软雅黑" w:hAnsi="Calibri" w:cs="Calibri"/>
                <w:lang w:eastAsia="zh-CN"/>
              </w:rPr>
            </w:pPr>
          </w:p>
        </w:tc>
        <w:tc>
          <w:tcPr>
            <w:tcW w:w="1620" w:type="dxa"/>
          </w:tcPr>
          <w:p w14:paraId="771EC0F0" w14:textId="77777777" w:rsidR="00825B75" w:rsidRPr="00F46309" w:rsidRDefault="00825B75" w:rsidP="00F93E35">
            <w:pPr>
              <w:pStyle w:val="a4"/>
              <w:ind w:left="0"/>
              <w:rPr>
                <w:rFonts w:ascii="Calibri" w:eastAsia="微软雅黑" w:hAnsi="Calibri" w:cs="Calibri"/>
                <w:lang w:eastAsia="zh-CN"/>
              </w:rPr>
            </w:pPr>
          </w:p>
        </w:tc>
        <w:tc>
          <w:tcPr>
            <w:tcW w:w="1620" w:type="dxa"/>
          </w:tcPr>
          <w:p w14:paraId="71DC9C1D" w14:textId="77777777" w:rsidR="00825B75" w:rsidRPr="00F46309" w:rsidRDefault="00825B75" w:rsidP="00F93E35">
            <w:pPr>
              <w:pStyle w:val="a4"/>
              <w:ind w:left="0"/>
              <w:rPr>
                <w:rFonts w:ascii="Calibri" w:eastAsia="微软雅黑" w:hAnsi="Calibri" w:cs="Calibri"/>
                <w:lang w:eastAsia="zh-CN"/>
              </w:rPr>
            </w:pPr>
          </w:p>
        </w:tc>
      </w:tr>
    </w:tbl>
    <w:p w14:paraId="2B05AE23" w14:textId="77777777" w:rsidR="00825B75" w:rsidRPr="00F46309" w:rsidRDefault="00825B75" w:rsidP="00825B75">
      <w:pPr>
        <w:pStyle w:val="a4"/>
        <w:ind w:left="360"/>
        <w:rPr>
          <w:rFonts w:ascii="Calibri" w:eastAsia="微软雅黑" w:hAnsi="Calibri" w:cs="Calibri"/>
          <w:lang w:eastAsia="zh-CN"/>
        </w:rPr>
      </w:pPr>
    </w:p>
    <w:p w14:paraId="13F63083" w14:textId="77777777" w:rsidR="00825B75" w:rsidRPr="00F46309" w:rsidRDefault="00825B75" w:rsidP="00825B75">
      <w:pPr>
        <w:pStyle w:val="a4"/>
        <w:numPr>
          <w:ilvl w:val="0"/>
          <w:numId w:val="1"/>
        </w:numPr>
        <w:rPr>
          <w:rFonts w:ascii="Calibri" w:eastAsia="微软雅黑" w:hAnsi="Calibri" w:cs="Calibri"/>
        </w:rPr>
      </w:pPr>
      <w:r w:rsidRPr="00F46309">
        <w:rPr>
          <w:rFonts w:ascii="Calibri" w:eastAsia="微软雅黑" w:hAnsi="微软雅黑" w:cs="Calibri"/>
        </w:rPr>
        <w:t>附加注释</w:t>
      </w:r>
    </w:p>
    <w:p w14:paraId="66AFC31E" w14:textId="77777777" w:rsidR="00825B75" w:rsidRPr="00F46309" w:rsidRDefault="00825B75" w:rsidP="00825B75">
      <w:pPr>
        <w:spacing w:after="0" w:line="240" w:lineRule="auto"/>
        <w:rPr>
          <w:rFonts w:ascii="Calibri" w:eastAsia="微软雅黑" w:hAnsi="Calibri" w:cs="Calibri"/>
          <w:color w:val="000000"/>
        </w:rPr>
      </w:pPr>
    </w:p>
    <w:p w14:paraId="7FDD3235" w14:textId="77777777" w:rsidR="00825B75" w:rsidRDefault="00825B75" w:rsidP="00825B75">
      <w:pPr>
        <w:spacing w:after="0" w:line="240" w:lineRule="auto"/>
        <w:rPr>
          <w:rFonts w:ascii="Calibri" w:eastAsia="微软雅黑" w:hAnsi="Calibri" w:cs="Calibri"/>
          <w:color w:val="000000"/>
        </w:rPr>
      </w:pPr>
    </w:p>
    <w:p w14:paraId="63DC1310" w14:textId="77777777" w:rsidR="00825B75" w:rsidRDefault="00825B75" w:rsidP="00825B75">
      <w:pPr>
        <w:spacing w:after="0" w:line="240" w:lineRule="auto"/>
        <w:rPr>
          <w:rFonts w:ascii="Calibri" w:eastAsia="微软雅黑" w:hAnsi="Calibri" w:cs="Calibri"/>
          <w:color w:val="000000"/>
        </w:rPr>
      </w:pPr>
    </w:p>
    <w:p w14:paraId="0CD437BD" w14:textId="77777777" w:rsidR="00825B75" w:rsidRDefault="00825B75" w:rsidP="00825B75">
      <w:pPr>
        <w:spacing w:after="0" w:line="240" w:lineRule="auto"/>
        <w:rPr>
          <w:rFonts w:ascii="Calibri" w:eastAsia="微软雅黑" w:hAnsi="Calibri" w:cs="Calibri"/>
          <w:color w:val="000000"/>
        </w:rPr>
      </w:pPr>
    </w:p>
    <w:p w14:paraId="446B08DB" w14:textId="77777777" w:rsidR="00825B75" w:rsidRDefault="00825B75" w:rsidP="00825B75">
      <w:pPr>
        <w:spacing w:after="0" w:line="240" w:lineRule="auto"/>
        <w:rPr>
          <w:rFonts w:ascii="Calibri" w:eastAsia="微软雅黑" w:hAnsi="Calibri" w:cs="Calibri"/>
          <w:color w:val="000000"/>
        </w:rPr>
      </w:pPr>
    </w:p>
    <w:p w14:paraId="593F8011" w14:textId="77777777" w:rsidR="00825B75" w:rsidRDefault="00825B75" w:rsidP="00825B75">
      <w:pPr>
        <w:spacing w:after="0" w:line="240" w:lineRule="auto"/>
        <w:rPr>
          <w:rFonts w:ascii="Calibri" w:eastAsia="微软雅黑" w:hAnsi="Calibri" w:cs="Calibri"/>
          <w:color w:val="000000"/>
        </w:rPr>
      </w:pPr>
    </w:p>
    <w:p w14:paraId="7420E317" w14:textId="77777777" w:rsidR="00825B75" w:rsidRPr="00F46309" w:rsidRDefault="00825B75" w:rsidP="00825B75">
      <w:pPr>
        <w:spacing w:after="0" w:line="240" w:lineRule="auto"/>
        <w:rPr>
          <w:rFonts w:ascii="Calibri" w:eastAsia="微软雅黑" w:hAnsi="Calibri" w:cs="Calibri"/>
          <w:color w:val="000000"/>
        </w:rPr>
      </w:pPr>
    </w:p>
    <w:p w14:paraId="2CB4DE2C" w14:textId="77777777" w:rsidR="00825B75" w:rsidRPr="00F46309" w:rsidRDefault="00825B75" w:rsidP="00825B75">
      <w:pPr>
        <w:spacing w:after="0" w:line="240" w:lineRule="auto"/>
        <w:rPr>
          <w:rFonts w:ascii="Calibri" w:eastAsia="微软雅黑" w:hAnsi="Calibri" w:cs="Calibri"/>
          <w:color w:val="000000"/>
        </w:rPr>
      </w:pPr>
    </w:p>
    <w:p w14:paraId="31BBF85B" w14:textId="77777777" w:rsidR="00825B75" w:rsidRPr="00F46309" w:rsidRDefault="00825B75" w:rsidP="00825B75">
      <w:pPr>
        <w:rPr>
          <w:rFonts w:ascii="Calibri" w:eastAsia="微软雅黑" w:hAnsi="Calibri" w:cs="Calibri"/>
          <w:b/>
          <w:color w:val="000000"/>
        </w:rPr>
      </w:pPr>
      <w:r w:rsidRPr="00F46309">
        <w:rPr>
          <w:rFonts w:ascii="Calibri" w:eastAsia="微软雅黑" w:hAnsi="微软雅黑" w:cs="Calibri"/>
          <w:b/>
          <w:color w:val="000000"/>
        </w:rPr>
        <w:t>渗透测试条款和条件</w:t>
      </w:r>
    </w:p>
    <w:p w14:paraId="133381A5" w14:textId="77777777" w:rsidR="00825B75" w:rsidRPr="00F46309" w:rsidRDefault="00825B75" w:rsidP="00825B75">
      <w:pPr>
        <w:rPr>
          <w:rFonts w:ascii="Calibri" w:eastAsia="微软雅黑" w:hAnsi="Calibri" w:cs="Calibri"/>
          <w:color w:val="000000"/>
          <w:lang w:eastAsia="zh-CN"/>
        </w:rPr>
      </w:pPr>
      <w:r w:rsidRPr="00F46309">
        <w:rPr>
          <w:rFonts w:ascii="Calibri" w:eastAsia="微软雅黑" w:hAnsi="微软雅黑" w:cs="Calibri"/>
          <w:color w:val="000000"/>
          <w:lang w:eastAsia="zh-CN"/>
        </w:rPr>
        <w:t>提交此表单即表示确认所提供信息的真实性和准确性，并同意以下条款和条件：</w:t>
      </w:r>
    </w:p>
    <w:p w14:paraId="3A014E77" w14:textId="77777777" w:rsidR="00825B75" w:rsidRPr="00F46309" w:rsidRDefault="00825B75" w:rsidP="00825B75">
      <w:pPr>
        <w:numPr>
          <w:ilvl w:val="0"/>
          <w:numId w:val="8"/>
        </w:numPr>
        <w:spacing w:after="0" w:line="240" w:lineRule="auto"/>
        <w:rPr>
          <w:rFonts w:ascii="Calibri" w:eastAsia="微软雅黑" w:hAnsi="Calibri" w:cs="Calibri"/>
          <w:color w:val="000000"/>
          <w:lang w:eastAsia="zh-CN"/>
        </w:rPr>
      </w:pPr>
      <w:r w:rsidRPr="00F46309">
        <w:rPr>
          <w:rFonts w:ascii="Calibri" w:eastAsia="微软雅黑" w:hAnsi="微软雅黑" w:cs="Calibri"/>
          <w:color w:val="000000"/>
          <w:lang w:eastAsia="zh-CN"/>
        </w:rPr>
        <w:t>您是上文中所指明</w:t>
      </w:r>
      <w:r w:rsidRPr="00F46309">
        <w:rPr>
          <w:rFonts w:ascii="Calibri" w:eastAsia="微软雅黑" w:hAnsi="Calibri" w:cs="Calibri"/>
          <w:color w:val="000000"/>
          <w:lang w:eastAsia="zh-CN"/>
        </w:rPr>
        <w:t xml:space="preserve"> Windows Azure </w:t>
      </w:r>
      <w:r w:rsidRPr="00F46309">
        <w:rPr>
          <w:rFonts w:ascii="Calibri" w:eastAsia="微软雅黑" w:hAnsi="微软雅黑" w:cs="Calibri"/>
          <w:color w:val="000000"/>
          <w:lang w:eastAsia="zh-CN"/>
        </w:rPr>
        <w:t>订阅的所有者，且有权对该订阅执行渗透测试。</w:t>
      </w:r>
      <w:r w:rsidRPr="00F46309">
        <w:rPr>
          <w:rFonts w:ascii="Calibri" w:eastAsia="微软雅黑" w:hAnsi="Calibri" w:cs="Calibri"/>
          <w:color w:val="000000"/>
          <w:lang w:eastAsia="zh-CN"/>
        </w:rPr>
        <w:t xml:space="preserve"> </w:t>
      </w:r>
    </w:p>
    <w:p w14:paraId="5F2BF58F" w14:textId="77777777" w:rsidR="00825B75" w:rsidRPr="00F46309" w:rsidRDefault="00825B75" w:rsidP="00825B75">
      <w:pPr>
        <w:numPr>
          <w:ilvl w:val="0"/>
          <w:numId w:val="8"/>
        </w:numPr>
        <w:spacing w:after="0" w:line="240" w:lineRule="auto"/>
        <w:rPr>
          <w:rFonts w:ascii="Calibri" w:eastAsia="微软雅黑" w:hAnsi="Calibri" w:cs="Calibri"/>
          <w:color w:val="000000"/>
        </w:rPr>
      </w:pPr>
      <w:r w:rsidRPr="00F46309">
        <w:rPr>
          <w:rFonts w:ascii="Calibri" w:eastAsia="微软雅黑" w:hAnsi="微软雅黑" w:cs="Calibri"/>
          <w:color w:val="000000"/>
        </w:rPr>
        <w:t>您的测试不能针对任何其他订阅或任何其他</w:t>
      </w:r>
      <w:r w:rsidRPr="00F46309">
        <w:rPr>
          <w:rFonts w:ascii="Calibri" w:eastAsia="微软雅黑" w:hAnsi="Calibri" w:cs="Calibri"/>
          <w:color w:val="000000"/>
        </w:rPr>
        <w:t xml:space="preserve"> Windows Azure </w:t>
      </w:r>
      <w:r>
        <w:rPr>
          <w:rFonts w:ascii="Calibri" w:eastAsia="微软雅黑" w:hAnsi="微软雅黑" w:cs="Calibri"/>
          <w:color w:val="000000"/>
        </w:rPr>
        <w:t>客户</w:t>
      </w:r>
      <w:r w:rsidRPr="00F46309">
        <w:rPr>
          <w:rFonts w:ascii="Calibri" w:eastAsia="微软雅黑" w:hAnsi="微软雅黑" w:cs="Calibri"/>
          <w:color w:val="000000"/>
        </w:rPr>
        <w:t>。</w:t>
      </w:r>
      <w:r w:rsidRPr="00F46309">
        <w:rPr>
          <w:rFonts w:ascii="Calibri" w:eastAsia="微软雅黑" w:hAnsi="Calibri" w:cs="Calibri"/>
          <w:color w:val="000000"/>
        </w:rPr>
        <w:t xml:space="preserve"> </w:t>
      </w:r>
    </w:p>
    <w:p w14:paraId="34784FFB" w14:textId="77777777" w:rsidR="00825B75" w:rsidRPr="00F4694C" w:rsidRDefault="00825B75" w:rsidP="00825B75">
      <w:pPr>
        <w:numPr>
          <w:ilvl w:val="0"/>
          <w:numId w:val="8"/>
        </w:numPr>
        <w:spacing w:after="0" w:line="240" w:lineRule="auto"/>
        <w:rPr>
          <w:rFonts w:ascii="Calibri" w:eastAsia="微软雅黑" w:hAnsi="Calibri" w:cs="Calibri"/>
          <w:color w:val="000000"/>
          <w:lang w:eastAsia="zh-CN"/>
        </w:rPr>
      </w:pPr>
      <w:r w:rsidRPr="00F4694C">
        <w:rPr>
          <w:rFonts w:ascii="Calibri" w:eastAsia="微软雅黑" w:hAnsi="微软雅黑" w:cs="Calibri"/>
          <w:color w:val="000000"/>
          <w:lang w:eastAsia="zh-CN"/>
        </w:rPr>
        <w:t>您不得进行任何禁止测试（参见下文）。</w:t>
      </w:r>
      <w:r w:rsidRPr="00F4694C">
        <w:rPr>
          <w:rFonts w:ascii="Calibri" w:eastAsia="微软雅黑" w:hAnsi="Calibri" w:cs="Calibri"/>
          <w:color w:val="000000"/>
          <w:lang w:eastAsia="zh-CN"/>
        </w:rPr>
        <w:t xml:space="preserve"> </w:t>
      </w:r>
    </w:p>
    <w:p w14:paraId="06A132A5" w14:textId="77777777" w:rsidR="00825B75" w:rsidRPr="00F4694C" w:rsidRDefault="00825B75" w:rsidP="00825B75">
      <w:pPr>
        <w:numPr>
          <w:ilvl w:val="0"/>
          <w:numId w:val="8"/>
        </w:numPr>
        <w:spacing w:after="0" w:line="240" w:lineRule="auto"/>
        <w:rPr>
          <w:rFonts w:ascii="Calibri" w:eastAsia="微软雅黑" w:hAnsi="Calibri" w:cs="Calibri"/>
          <w:color w:val="000000"/>
          <w:lang w:eastAsia="zh-CN"/>
        </w:rPr>
      </w:pPr>
      <w:r w:rsidRPr="00F4694C">
        <w:rPr>
          <w:rFonts w:ascii="Calibri" w:eastAsia="微软雅黑" w:hAnsi="微软雅黑" w:cs="Calibri"/>
          <w:color w:val="000000"/>
          <w:lang w:eastAsia="zh-CN"/>
        </w:rPr>
        <w:t>您不得进行任何超过订阅的带宽配额的测试（如不确定，请询问客户支持）。</w:t>
      </w:r>
    </w:p>
    <w:p w14:paraId="71208AFA" w14:textId="77777777" w:rsidR="00825B75" w:rsidRPr="00F4694C" w:rsidRDefault="00825B75" w:rsidP="00825B75">
      <w:pPr>
        <w:numPr>
          <w:ilvl w:val="0"/>
          <w:numId w:val="8"/>
        </w:numPr>
        <w:spacing w:after="0" w:line="240" w:lineRule="auto"/>
        <w:rPr>
          <w:rFonts w:ascii="Calibri" w:eastAsia="微软雅黑" w:hAnsi="Calibri" w:cs="Calibri"/>
          <w:color w:val="000000"/>
          <w:lang w:eastAsia="zh-CN"/>
        </w:rPr>
      </w:pPr>
      <w:r w:rsidRPr="00F4694C">
        <w:rPr>
          <w:rFonts w:ascii="Calibri" w:eastAsia="微软雅黑" w:hAnsi="微软雅黑" w:cs="Calibri"/>
          <w:color w:val="000000"/>
          <w:lang w:eastAsia="zh-CN"/>
        </w:rPr>
        <w:t>您只能在</w:t>
      </w:r>
      <w:r w:rsidRPr="00F4694C">
        <w:rPr>
          <w:rFonts w:ascii="Calibri" w:eastAsia="微软雅黑" w:hAnsi="微软雅黑" w:cs="Calibri" w:hint="eastAsia"/>
          <w:color w:val="000000"/>
          <w:lang w:eastAsia="zh-CN"/>
        </w:rPr>
        <w:t>世纪互联</w:t>
      </w:r>
      <w:r w:rsidRPr="00F4694C">
        <w:rPr>
          <w:rFonts w:ascii="Calibri" w:eastAsia="微软雅黑" w:hAnsi="微软雅黑" w:cs="Calibri"/>
          <w:color w:val="000000"/>
          <w:lang w:eastAsia="zh-CN"/>
        </w:rPr>
        <w:t>指定的时间和时段进行</w:t>
      </w:r>
      <w:r w:rsidRPr="00F4694C">
        <w:rPr>
          <w:rFonts w:ascii="Calibri" w:eastAsia="微软雅黑" w:hAnsi="微软雅黑" w:cs="Calibri" w:hint="eastAsia"/>
          <w:color w:val="000000"/>
          <w:lang w:eastAsia="zh-CN"/>
        </w:rPr>
        <w:t>世纪互联</w:t>
      </w:r>
      <w:r w:rsidRPr="00F4694C">
        <w:rPr>
          <w:rFonts w:ascii="Calibri" w:eastAsia="微软雅黑" w:hAnsi="微软雅黑" w:cs="Calibri"/>
          <w:color w:val="000000"/>
          <w:lang w:eastAsia="zh-CN"/>
        </w:rPr>
        <w:t>授权电子邮件中批准的测试。您必须遵守</w:t>
      </w:r>
      <w:r w:rsidRPr="00F4694C">
        <w:rPr>
          <w:rFonts w:ascii="Calibri" w:eastAsia="微软雅黑" w:hAnsi="微软雅黑" w:cs="Calibri" w:hint="eastAsia"/>
          <w:color w:val="000000"/>
          <w:lang w:eastAsia="zh-CN"/>
        </w:rPr>
        <w:t>世纪互联</w:t>
      </w:r>
      <w:r w:rsidRPr="00F4694C">
        <w:rPr>
          <w:rFonts w:ascii="Calibri" w:eastAsia="微软雅黑" w:hAnsi="微软雅黑" w:cs="Calibri"/>
          <w:color w:val="000000"/>
          <w:lang w:eastAsia="zh-CN"/>
        </w:rPr>
        <w:t>在授权电子邮件或任何后续通信中规定的有关这些测试的任何其他限制或条件。</w:t>
      </w:r>
      <w:r w:rsidRPr="00F4694C">
        <w:rPr>
          <w:rFonts w:ascii="Calibri" w:eastAsia="微软雅黑" w:hAnsi="Calibri" w:cs="Calibri"/>
          <w:color w:val="000000"/>
          <w:lang w:eastAsia="zh-CN"/>
        </w:rPr>
        <w:t xml:space="preserve"> </w:t>
      </w:r>
    </w:p>
    <w:p w14:paraId="08808B04" w14:textId="77777777" w:rsidR="00825B75" w:rsidRPr="00F4694C" w:rsidRDefault="00825B75" w:rsidP="00825B75">
      <w:pPr>
        <w:numPr>
          <w:ilvl w:val="0"/>
          <w:numId w:val="8"/>
        </w:numPr>
        <w:spacing w:after="0" w:line="240" w:lineRule="auto"/>
        <w:rPr>
          <w:rFonts w:ascii="Calibri" w:eastAsia="微软雅黑" w:hAnsi="Calibri" w:cs="Calibri"/>
          <w:color w:val="000000"/>
          <w:lang w:eastAsia="zh-CN"/>
        </w:rPr>
      </w:pPr>
      <w:r w:rsidRPr="00F4694C">
        <w:rPr>
          <w:rFonts w:ascii="Calibri" w:eastAsia="微软雅黑" w:hAnsi="微软雅黑" w:cs="Calibri"/>
          <w:color w:val="000000"/>
          <w:lang w:eastAsia="zh-CN"/>
        </w:rPr>
        <w:t>您的测试必须遵守此批准表中提供的信息，除非</w:t>
      </w:r>
      <w:r w:rsidRPr="00F4694C">
        <w:rPr>
          <w:rFonts w:ascii="Calibri" w:eastAsia="微软雅黑" w:hAnsi="微软雅黑" w:cs="Calibri" w:hint="eastAsia"/>
          <w:color w:val="000000"/>
          <w:lang w:eastAsia="zh-CN"/>
        </w:rPr>
        <w:t>世纪互联</w:t>
      </w:r>
      <w:r w:rsidRPr="00F4694C">
        <w:rPr>
          <w:rFonts w:ascii="Calibri" w:eastAsia="微软雅黑" w:hAnsi="微软雅黑" w:cs="Calibri"/>
          <w:color w:val="000000"/>
          <w:lang w:eastAsia="zh-CN"/>
        </w:rPr>
        <w:t>另有规定。</w:t>
      </w:r>
      <w:r w:rsidRPr="00F4694C">
        <w:rPr>
          <w:rFonts w:ascii="Calibri" w:eastAsia="微软雅黑" w:hAnsi="Calibri" w:cs="Calibri"/>
          <w:color w:val="000000"/>
          <w:lang w:eastAsia="zh-CN"/>
        </w:rPr>
        <w:t xml:space="preserve"> </w:t>
      </w:r>
    </w:p>
    <w:p w14:paraId="4661C509" w14:textId="77777777" w:rsidR="00825B75" w:rsidRPr="00F4694C" w:rsidRDefault="00825B75" w:rsidP="00825B75">
      <w:pPr>
        <w:numPr>
          <w:ilvl w:val="0"/>
          <w:numId w:val="8"/>
        </w:numPr>
        <w:spacing w:after="0" w:line="240" w:lineRule="auto"/>
        <w:rPr>
          <w:rFonts w:ascii="Calibri" w:eastAsia="微软雅黑" w:hAnsi="Calibri" w:cs="Calibri"/>
          <w:color w:val="000000"/>
          <w:lang w:eastAsia="zh-CN"/>
        </w:rPr>
      </w:pPr>
      <w:r w:rsidRPr="00F4694C">
        <w:rPr>
          <w:rFonts w:ascii="Calibri" w:eastAsia="微软雅黑" w:hAnsi="微软雅黑" w:cs="Calibri"/>
          <w:color w:val="000000"/>
          <w:lang w:eastAsia="zh-CN"/>
        </w:rPr>
        <w:t>在测试过程中，如果您认为自己发现了与</w:t>
      </w:r>
      <w:r w:rsidRPr="00F4694C">
        <w:rPr>
          <w:rFonts w:ascii="Calibri" w:eastAsia="微软雅黑" w:hAnsi="Calibri" w:cs="Calibri"/>
          <w:color w:val="000000"/>
          <w:lang w:eastAsia="zh-CN"/>
        </w:rPr>
        <w:t xml:space="preserve"> Windows Azure </w:t>
      </w:r>
      <w:r w:rsidRPr="00F4694C">
        <w:rPr>
          <w:rFonts w:ascii="Calibri" w:eastAsia="微软雅黑" w:hAnsi="微软雅黑" w:cs="Calibri"/>
          <w:color w:val="000000"/>
          <w:lang w:eastAsia="zh-CN"/>
        </w:rPr>
        <w:t>相关的潜在安全缺陷，</w:t>
      </w:r>
      <w:r w:rsidRPr="00F4694C">
        <w:rPr>
          <w:rFonts w:ascii="Calibri" w:eastAsia="微软雅黑" w:hAnsi="微软雅黑" w:cs="Calibri" w:hint="eastAsia"/>
          <w:color w:val="000000"/>
          <w:lang w:eastAsia="zh-CN"/>
        </w:rPr>
        <w:t>可通过</w:t>
      </w:r>
      <w:hyperlink r:id="rId13" w:history="1">
        <w:r w:rsidRPr="00BA17D3">
          <w:rPr>
            <w:rStyle w:val="af1"/>
            <w:rFonts w:ascii="Calibri" w:eastAsia="微软雅黑" w:hAnsi="Calibri" w:cs="Calibri"/>
            <w:lang w:eastAsia="zh-CN"/>
          </w:rPr>
          <w:t>http://www.windowsazure.cn/zh-cn/support/contact/</w:t>
        </w:r>
      </w:hyperlink>
      <w:r>
        <w:rPr>
          <w:rStyle w:val="af1"/>
          <w:rFonts w:ascii="Calibri" w:eastAsia="微软雅黑" w:hAnsi="Calibri" w:cs="Calibri"/>
          <w:color w:val="0000FF"/>
          <w:lang w:eastAsia="zh-CN"/>
        </w:rPr>
        <w:t xml:space="preserve"> </w:t>
      </w:r>
      <w:r w:rsidRPr="00F4694C">
        <w:rPr>
          <w:rFonts w:ascii="Calibri" w:eastAsia="微软雅黑" w:hAnsi="微软雅黑" w:cs="Calibri"/>
          <w:lang w:eastAsia="zh-CN"/>
        </w:rPr>
        <w:t>与我们取得联系</w:t>
      </w:r>
      <w:r w:rsidRPr="00F4694C">
        <w:rPr>
          <w:rFonts w:ascii="Calibri" w:eastAsia="微软雅黑" w:hAnsi="微软雅黑" w:cs="Calibri" w:hint="eastAsia"/>
          <w:lang w:eastAsia="zh-CN"/>
        </w:rPr>
        <w:t>，</w:t>
      </w:r>
      <w:r w:rsidRPr="00F4694C">
        <w:rPr>
          <w:rFonts w:ascii="Calibri" w:eastAsia="微软雅黑" w:hAnsi="微软雅黑" w:cs="Calibri"/>
          <w:color w:val="000000"/>
          <w:lang w:eastAsia="zh-CN"/>
        </w:rPr>
        <w:t>在</w:t>
      </w:r>
      <w:r w:rsidRPr="00F4694C">
        <w:rPr>
          <w:rFonts w:ascii="Calibri" w:eastAsia="微软雅黑" w:hAnsi="Calibri" w:cs="Calibri"/>
          <w:color w:val="000000"/>
          <w:lang w:eastAsia="zh-CN"/>
        </w:rPr>
        <w:t xml:space="preserve"> 24 </w:t>
      </w:r>
      <w:r>
        <w:rPr>
          <w:rFonts w:ascii="Calibri" w:eastAsia="微软雅黑" w:hAnsi="微软雅黑" w:cs="Calibri"/>
          <w:color w:val="000000"/>
          <w:lang w:eastAsia="zh-CN"/>
        </w:rPr>
        <w:t>小时内报告</w:t>
      </w:r>
      <w:r w:rsidRPr="00F4694C">
        <w:rPr>
          <w:rFonts w:ascii="Calibri" w:eastAsia="微软雅黑" w:hAnsi="微软雅黑" w:cs="Calibri"/>
          <w:color w:val="000000"/>
          <w:lang w:eastAsia="zh-CN"/>
        </w:rPr>
        <w:t>，且在至少</w:t>
      </w:r>
      <w:r w:rsidRPr="00F4694C">
        <w:rPr>
          <w:rFonts w:ascii="Calibri" w:eastAsia="微软雅黑" w:hAnsi="Calibri" w:cs="Calibri"/>
          <w:color w:val="000000"/>
          <w:lang w:eastAsia="zh-CN"/>
        </w:rPr>
        <w:t xml:space="preserve"> 90 </w:t>
      </w:r>
      <w:r w:rsidRPr="00F4694C">
        <w:rPr>
          <w:rFonts w:ascii="Calibri" w:eastAsia="微软雅黑" w:hAnsi="微软雅黑" w:cs="Calibri"/>
          <w:color w:val="000000"/>
          <w:lang w:eastAsia="zh-CN"/>
        </w:rPr>
        <w:t>天内不得公开此信息。</w:t>
      </w:r>
      <w:r w:rsidRPr="00F4694C">
        <w:rPr>
          <w:rFonts w:ascii="Calibri" w:eastAsia="微软雅黑" w:hAnsi="Calibri" w:cs="Calibri"/>
          <w:color w:val="000000"/>
          <w:lang w:eastAsia="zh-CN"/>
        </w:rPr>
        <w:t xml:space="preserve"> </w:t>
      </w:r>
    </w:p>
    <w:p w14:paraId="2FD0C708" w14:textId="77777777" w:rsidR="00825B75" w:rsidRPr="00F4694C" w:rsidRDefault="00825B75" w:rsidP="00825B75">
      <w:pPr>
        <w:numPr>
          <w:ilvl w:val="0"/>
          <w:numId w:val="8"/>
        </w:numPr>
        <w:spacing w:after="0" w:line="240" w:lineRule="auto"/>
        <w:rPr>
          <w:rFonts w:ascii="Calibri" w:eastAsia="微软雅黑" w:hAnsi="Calibri" w:cs="Calibri"/>
          <w:color w:val="000000"/>
        </w:rPr>
      </w:pPr>
      <w:r w:rsidRPr="00F4694C">
        <w:rPr>
          <w:rFonts w:ascii="Calibri" w:eastAsia="微软雅黑" w:hAnsi="微软雅黑" w:cs="Calibri"/>
          <w:color w:val="000000"/>
        </w:rPr>
        <w:t>您对</w:t>
      </w:r>
      <w:r w:rsidRPr="00F4694C">
        <w:rPr>
          <w:rFonts w:ascii="Calibri" w:eastAsia="微软雅黑" w:hAnsi="Calibri" w:cs="Calibri"/>
          <w:color w:val="000000"/>
        </w:rPr>
        <w:t xml:space="preserve"> Windows Azure </w:t>
      </w:r>
      <w:r w:rsidRPr="00F4694C">
        <w:rPr>
          <w:rFonts w:ascii="Calibri" w:eastAsia="微软雅黑" w:hAnsi="微软雅黑" w:cs="Calibri"/>
          <w:color w:val="000000"/>
        </w:rPr>
        <w:t>的使用（包括此测试）应继续遵守您购买</w:t>
      </w:r>
      <w:r w:rsidRPr="00F4694C">
        <w:rPr>
          <w:rFonts w:ascii="Calibri" w:eastAsia="微软雅黑" w:hAnsi="Calibri" w:cs="Calibri"/>
          <w:color w:val="000000"/>
        </w:rPr>
        <w:t xml:space="preserve"> Windows Azure </w:t>
      </w:r>
      <w:r w:rsidRPr="00F4694C">
        <w:rPr>
          <w:rFonts w:ascii="Calibri" w:eastAsia="微软雅黑" w:hAnsi="微软雅黑" w:cs="Calibri"/>
          <w:color w:val="000000"/>
        </w:rPr>
        <w:t>时所签订协议的</w:t>
      </w:r>
      <w:hyperlink r:id="rId14" w:history="1">
        <w:r w:rsidRPr="00F4694C">
          <w:rPr>
            <w:rStyle w:val="af1"/>
            <w:rFonts w:ascii="Calibri" w:eastAsia="微软雅黑" w:hAnsi="微软雅黑" w:cs="Calibri"/>
            <w:color w:val="0000FF"/>
          </w:rPr>
          <w:t>条款和条件</w:t>
        </w:r>
      </w:hyperlink>
      <w:r w:rsidRPr="00F4694C">
        <w:rPr>
          <w:rFonts w:ascii="Calibri" w:eastAsia="微软雅黑" w:hAnsi="微软雅黑" w:cs="Calibri"/>
          <w:color w:val="000000"/>
        </w:rPr>
        <w:t>。</w:t>
      </w:r>
      <w:r w:rsidRPr="00F4694C">
        <w:rPr>
          <w:rFonts w:ascii="Calibri" w:eastAsia="微软雅黑" w:hAnsi="Calibri" w:cs="Calibri"/>
          <w:color w:val="000000"/>
        </w:rPr>
        <w:t xml:space="preserve"> </w:t>
      </w:r>
    </w:p>
    <w:p w14:paraId="777052CC" w14:textId="77777777" w:rsidR="00825B75" w:rsidRPr="00F4694C" w:rsidRDefault="00825B75" w:rsidP="00825B75">
      <w:pPr>
        <w:numPr>
          <w:ilvl w:val="0"/>
          <w:numId w:val="8"/>
        </w:numPr>
        <w:spacing w:after="0" w:line="240" w:lineRule="auto"/>
        <w:rPr>
          <w:rFonts w:ascii="Calibri" w:eastAsia="微软雅黑" w:hAnsi="Calibri" w:cs="Calibri"/>
          <w:color w:val="000000"/>
        </w:rPr>
      </w:pPr>
      <w:r w:rsidRPr="00F4694C">
        <w:rPr>
          <w:rFonts w:ascii="Calibri" w:eastAsia="微软雅黑" w:hAnsi="微软雅黑" w:cs="Calibri"/>
          <w:color w:val="000000"/>
        </w:rPr>
        <w:t>如果因未能遵守本协议而导致对</w:t>
      </w:r>
      <w:r w:rsidRPr="00F4694C">
        <w:rPr>
          <w:rFonts w:ascii="Calibri" w:eastAsia="微软雅黑" w:hAnsi="Calibri" w:cs="Calibri"/>
          <w:color w:val="000000"/>
        </w:rPr>
        <w:t xml:space="preserve"> Windows Azure </w:t>
      </w:r>
      <w:r w:rsidRPr="00F4694C">
        <w:rPr>
          <w:rFonts w:ascii="Calibri" w:eastAsia="微软雅黑" w:hAnsi="微软雅黑" w:cs="Calibri"/>
          <w:color w:val="000000"/>
        </w:rPr>
        <w:t>或其他</w:t>
      </w:r>
      <w:r w:rsidRPr="00F4694C">
        <w:rPr>
          <w:rFonts w:ascii="Calibri" w:eastAsia="微软雅黑" w:hAnsi="Calibri" w:cs="Calibri"/>
          <w:color w:val="000000"/>
        </w:rPr>
        <w:t xml:space="preserve"> Windows Azure </w:t>
      </w:r>
      <w:r w:rsidRPr="00F4694C">
        <w:rPr>
          <w:rFonts w:ascii="Calibri" w:eastAsia="微软雅黑" w:hAnsi="微软雅黑" w:cs="Calibri"/>
          <w:color w:val="000000"/>
        </w:rPr>
        <w:t>客户造成损害，您必须承担全部责任。</w:t>
      </w:r>
    </w:p>
    <w:p w14:paraId="2B255498" w14:textId="77777777" w:rsidR="00825B75" w:rsidRPr="00F4694C" w:rsidRDefault="00825B75" w:rsidP="00825B75">
      <w:pPr>
        <w:rPr>
          <w:rFonts w:ascii="Calibri" w:eastAsia="微软雅黑" w:hAnsi="Calibri" w:cs="Calibri"/>
          <w:color w:val="000000"/>
        </w:rPr>
      </w:pPr>
    </w:p>
    <w:p w14:paraId="522B280E" w14:textId="77777777" w:rsidR="00825B75" w:rsidRPr="00F4694C" w:rsidRDefault="00825B75" w:rsidP="00825B75">
      <w:pPr>
        <w:rPr>
          <w:rStyle w:val="af3"/>
          <w:rFonts w:ascii="Calibri" w:eastAsia="微软雅黑" w:hAnsi="Calibri" w:cs="Calibri"/>
          <w:b w:val="0"/>
          <w:color w:val="000000"/>
        </w:rPr>
      </w:pPr>
      <w:r w:rsidRPr="00F4694C">
        <w:rPr>
          <w:rStyle w:val="af3"/>
          <w:rFonts w:ascii="Calibri" w:eastAsia="微软雅黑" w:hAnsi="微软雅黑" w:cs="Calibri"/>
          <w:color w:val="000000"/>
        </w:rPr>
        <w:t>标准测试</w:t>
      </w:r>
    </w:p>
    <w:p w14:paraId="5CAC7CF2" w14:textId="77777777" w:rsidR="00825B75" w:rsidRPr="00F4694C" w:rsidRDefault="00825B75" w:rsidP="00825B75">
      <w:pPr>
        <w:rPr>
          <w:rFonts w:ascii="Calibri" w:eastAsia="微软雅黑" w:hAnsi="Calibri" w:cs="Calibri"/>
          <w:color w:val="000000"/>
          <w:lang w:eastAsia="zh-CN"/>
        </w:rPr>
      </w:pPr>
      <w:r w:rsidRPr="00F4694C">
        <w:rPr>
          <w:rStyle w:val="af3"/>
          <w:rFonts w:ascii="Calibri" w:eastAsia="微软雅黑" w:hAnsi="微软雅黑" w:cs="Calibri"/>
          <w:b w:val="0"/>
          <w:color w:val="000000"/>
          <w:lang w:eastAsia="zh-CN"/>
        </w:rPr>
        <w:t>以下标准测试可接受快捷审批：</w:t>
      </w:r>
    </w:p>
    <w:p w14:paraId="60424447" w14:textId="77777777" w:rsidR="00825B75" w:rsidRPr="00F4694C" w:rsidRDefault="00825B75" w:rsidP="00825B75">
      <w:pPr>
        <w:pStyle w:val="a4"/>
        <w:numPr>
          <w:ilvl w:val="0"/>
          <w:numId w:val="10"/>
        </w:numPr>
        <w:rPr>
          <w:rFonts w:ascii="Calibri" w:eastAsia="微软雅黑" w:hAnsi="Calibri" w:cs="Calibri"/>
          <w:color w:val="000000"/>
          <w:lang w:eastAsia="zh-CN"/>
        </w:rPr>
      </w:pPr>
      <w:r w:rsidRPr="00F4694C">
        <w:rPr>
          <w:rFonts w:ascii="Calibri" w:eastAsia="微软雅黑" w:hAnsi="微软雅黑" w:cs="Calibri"/>
          <w:color w:val="000000"/>
          <w:lang w:eastAsia="zh-CN"/>
        </w:rPr>
        <w:t>为在您的端点上发现</w:t>
      </w:r>
      <w:r w:rsidRPr="00F4694C">
        <w:rPr>
          <w:rFonts w:ascii="Calibri" w:eastAsia="微软雅黑" w:hAnsi="Calibri" w:cs="Calibri"/>
          <w:color w:val="000000"/>
          <w:lang w:eastAsia="zh-CN"/>
        </w:rPr>
        <w:t xml:space="preserve"> </w:t>
      </w:r>
      <w:hyperlink r:id="rId15" w:history="1">
        <w:r w:rsidRPr="00F4694C">
          <w:rPr>
            <w:rStyle w:val="af1"/>
            <w:rFonts w:ascii="Calibri" w:eastAsia="微软雅黑" w:hAnsi="Calibri" w:cs="Calibri"/>
            <w:color w:val="0000FF"/>
            <w:lang w:eastAsia="zh-CN"/>
          </w:rPr>
          <w:t xml:space="preserve">OWASP </w:t>
        </w:r>
        <w:r w:rsidRPr="00F4694C">
          <w:rPr>
            <w:rStyle w:val="af1"/>
            <w:rFonts w:ascii="Calibri" w:eastAsia="微软雅黑" w:hAnsi="微软雅黑" w:cs="Calibri"/>
            <w:color w:val="0000FF"/>
            <w:lang w:eastAsia="zh-CN"/>
          </w:rPr>
          <w:t>前</w:t>
        </w:r>
        <w:r w:rsidRPr="00F4694C">
          <w:rPr>
            <w:rStyle w:val="af1"/>
            <w:rFonts w:ascii="Calibri" w:eastAsia="微软雅黑" w:hAnsi="Calibri" w:cs="Calibri"/>
            <w:color w:val="0000FF"/>
            <w:lang w:eastAsia="zh-CN"/>
          </w:rPr>
          <w:t xml:space="preserve"> 10 </w:t>
        </w:r>
        <w:r w:rsidRPr="00F4694C">
          <w:rPr>
            <w:rStyle w:val="af1"/>
            <w:rFonts w:ascii="Calibri" w:eastAsia="微软雅黑" w:hAnsi="微软雅黑" w:cs="Calibri"/>
            <w:color w:val="0000FF"/>
            <w:lang w:eastAsia="zh-CN"/>
          </w:rPr>
          <w:t>大</w:t>
        </w:r>
        <w:r w:rsidRPr="00F4694C">
          <w:rPr>
            <w:rStyle w:val="af1"/>
            <w:rFonts w:ascii="Calibri" w:eastAsia="微软雅黑" w:hAnsi="Calibri" w:cs="Calibri"/>
            <w:color w:val="0000FF"/>
            <w:lang w:eastAsia="zh-CN"/>
          </w:rPr>
          <w:t xml:space="preserve"> Web </w:t>
        </w:r>
        <w:r w:rsidRPr="00F4694C">
          <w:rPr>
            <w:rStyle w:val="af1"/>
            <w:rFonts w:ascii="Calibri" w:eastAsia="微软雅黑" w:hAnsi="微软雅黑" w:cs="Calibri"/>
            <w:color w:val="0000FF"/>
            <w:lang w:eastAsia="zh-CN"/>
          </w:rPr>
          <w:t>漏洞</w:t>
        </w:r>
      </w:hyperlink>
      <w:r w:rsidRPr="00F4694C">
        <w:rPr>
          <w:rFonts w:ascii="Calibri" w:eastAsia="微软雅黑" w:hAnsi="微软雅黑" w:cs="Calibri"/>
          <w:color w:val="000000"/>
          <w:lang w:eastAsia="zh-CN"/>
        </w:rPr>
        <w:t>而进行的测试</w:t>
      </w:r>
    </w:p>
    <w:p w14:paraId="69423500" w14:textId="77777777" w:rsidR="00825B75" w:rsidRPr="00F4694C" w:rsidRDefault="008B3E96" w:rsidP="00825B75">
      <w:pPr>
        <w:pStyle w:val="a4"/>
        <w:numPr>
          <w:ilvl w:val="0"/>
          <w:numId w:val="10"/>
        </w:numPr>
        <w:rPr>
          <w:rFonts w:ascii="Calibri" w:eastAsia="微软雅黑" w:hAnsi="Calibri" w:cs="Calibri"/>
          <w:color w:val="000000"/>
          <w:lang w:eastAsia="zh-CN"/>
        </w:rPr>
      </w:pPr>
      <w:hyperlink r:id="rId16" w:history="1">
        <w:r w:rsidR="00825B75" w:rsidRPr="00F4694C">
          <w:rPr>
            <w:rFonts w:ascii="Calibri" w:eastAsia="微软雅黑" w:hAnsi="微软雅黑" w:cs="Calibri"/>
            <w:lang w:eastAsia="zh-CN"/>
          </w:rPr>
          <w:t>在您的端点上进行的</w:t>
        </w:r>
        <w:r w:rsidR="00825B75" w:rsidRPr="00F4694C">
          <w:rPr>
            <w:rStyle w:val="af1"/>
            <w:rFonts w:ascii="Calibri" w:eastAsia="微软雅黑" w:hAnsi="微软雅黑" w:cs="Calibri"/>
            <w:color w:val="0000FF"/>
            <w:lang w:eastAsia="zh-CN"/>
          </w:rPr>
          <w:t>模糊测试</w:t>
        </w:r>
      </w:hyperlink>
    </w:p>
    <w:p w14:paraId="2BF83FB5" w14:textId="77777777" w:rsidR="00825B75" w:rsidRPr="00F46309" w:rsidRDefault="00825B75" w:rsidP="00825B75">
      <w:pPr>
        <w:rPr>
          <w:rFonts w:ascii="Calibri" w:eastAsia="微软雅黑" w:hAnsi="Calibri" w:cs="Calibri"/>
          <w:color w:val="000000"/>
          <w:lang w:eastAsia="zh-CN"/>
        </w:rPr>
      </w:pPr>
    </w:p>
    <w:p w14:paraId="6DB0BC26" w14:textId="77777777" w:rsidR="00825B75" w:rsidRPr="00F46309" w:rsidRDefault="00825B75" w:rsidP="00825B75">
      <w:pPr>
        <w:rPr>
          <w:rFonts w:ascii="Calibri" w:eastAsia="微软雅黑" w:hAnsi="Calibri" w:cs="Calibri"/>
          <w:color w:val="000000"/>
          <w:lang w:eastAsia="zh-CN"/>
        </w:rPr>
      </w:pPr>
      <w:r w:rsidRPr="00F46309">
        <w:rPr>
          <w:rStyle w:val="af3"/>
          <w:rFonts w:ascii="Calibri" w:eastAsia="微软雅黑" w:hAnsi="微软雅黑" w:cs="Calibri"/>
          <w:color w:val="000000"/>
          <w:lang w:eastAsia="zh-CN"/>
        </w:rPr>
        <w:t>禁止测试</w:t>
      </w:r>
    </w:p>
    <w:p w14:paraId="302EDCE4" w14:textId="77777777" w:rsidR="00825B75" w:rsidRPr="00F46309" w:rsidRDefault="00825B75" w:rsidP="00825B75">
      <w:pPr>
        <w:spacing w:after="0" w:line="240" w:lineRule="auto"/>
        <w:rPr>
          <w:rFonts w:ascii="Calibri" w:eastAsia="微软雅黑" w:hAnsi="Calibri" w:cs="Calibri"/>
          <w:color w:val="000000"/>
          <w:lang w:eastAsia="zh-CN"/>
        </w:rPr>
      </w:pPr>
      <w:r w:rsidRPr="00F46309">
        <w:rPr>
          <w:rFonts w:ascii="Calibri" w:eastAsia="微软雅黑" w:hAnsi="微软雅黑" w:cs="Calibri"/>
          <w:color w:val="000000"/>
          <w:lang w:eastAsia="zh-CN"/>
        </w:rPr>
        <w:t>禁止执行任何类型的拒绝服务测试，或者任何其他旨在确定、演示或模拟任何类型拒绝服务</w:t>
      </w:r>
      <w:r w:rsidRPr="00F46309">
        <w:rPr>
          <w:rFonts w:ascii="Calibri" w:eastAsia="微软雅黑" w:hAnsi="Calibri" w:cs="Calibri"/>
          <w:color w:val="000000"/>
          <w:lang w:eastAsia="zh-CN"/>
        </w:rPr>
        <w:t xml:space="preserve"> (DOS) </w:t>
      </w:r>
      <w:r w:rsidRPr="00F46309">
        <w:rPr>
          <w:rFonts w:ascii="Calibri" w:eastAsia="微软雅黑" w:hAnsi="微软雅黑" w:cs="Calibri"/>
          <w:color w:val="000000"/>
          <w:lang w:eastAsia="zh-CN"/>
        </w:rPr>
        <w:t>的存在的测试。</w:t>
      </w:r>
    </w:p>
    <w:p w14:paraId="10DCDDA3" w14:textId="77777777" w:rsidR="00825B75" w:rsidRPr="00F46309" w:rsidRDefault="00825B75" w:rsidP="00825B75">
      <w:pPr>
        <w:spacing w:after="0" w:line="240" w:lineRule="auto"/>
        <w:rPr>
          <w:rFonts w:ascii="Calibri" w:eastAsia="微软雅黑" w:hAnsi="Calibri" w:cs="Calibri"/>
          <w:color w:val="000000"/>
          <w:lang w:eastAsia="zh-CN"/>
        </w:rPr>
      </w:pPr>
    </w:p>
    <w:p w14:paraId="042F82A5" w14:textId="77777777" w:rsidR="00825B75" w:rsidRPr="00F46309" w:rsidRDefault="00825B75" w:rsidP="00825B75">
      <w:pPr>
        <w:spacing w:after="0" w:line="240" w:lineRule="auto"/>
        <w:rPr>
          <w:rFonts w:ascii="Calibri" w:eastAsia="微软雅黑" w:hAnsi="Calibri" w:cs="Calibri"/>
          <w:color w:val="000000"/>
          <w:lang w:eastAsia="zh-CN"/>
        </w:rPr>
      </w:pPr>
    </w:p>
    <w:p w14:paraId="2DB3B1E9" w14:textId="77777777" w:rsidR="00825B75" w:rsidRPr="00F46309" w:rsidRDefault="00825B75" w:rsidP="00825B75">
      <w:pPr>
        <w:rPr>
          <w:rFonts w:ascii="Calibri" w:eastAsia="微软雅黑" w:hAnsi="Calibri" w:cs="Calibri"/>
          <w:color w:val="000000"/>
          <w:lang w:eastAsia="zh-CN"/>
        </w:rPr>
      </w:pPr>
      <w:r w:rsidRPr="00F46309">
        <w:rPr>
          <w:rStyle w:val="af3"/>
          <w:rFonts w:ascii="Calibri" w:eastAsia="微软雅黑" w:hAnsi="微软雅黑" w:cs="Calibri"/>
          <w:color w:val="000000"/>
          <w:lang w:eastAsia="zh-CN"/>
        </w:rPr>
        <w:t>隐私性</w:t>
      </w:r>
    </w:p>
    <w:p w14:paraId="61BCF370" w14:textId="77777777" w:rsidR="00825B75" w:rsidRPr="00F46309" w:rsidRDefault="00825B75" w:rsidP="00825B75">
      <w:pPr>
        <w:rPr>
          <w:rFonts w:ascii="Calibri" w:eastAsia="微软雅黑" w:hAnsi="Calibri" w:cs="Calibri"/>
          <w:color w:val="000000"/>
          <w:lang w:eastAsia="zh-CN"/>
        </w:rPr>
      </w:pPr>
      <w:r w:rsidRPr="00F46309">
        <w:rPr>
          <w:rFonts w:ascii="Calibri" w:eastAsia="微软雅黑" w:hAnsi="微软雅黑" w:cs="Calibri"/>
          <w:color w:val="000000"/>
          <w:lang w:eastAsia="zh-CN"/>
        </w:rPr>
        <w:t>我们将为您在此批准表中提供的信息保密，并仅用于帮助我们向您的渗透测试提供帮助，或者改进</w:t>
      </w:r>
      <w:r w:rsidRPr="00F46309">
        <w:rPr>
          <w:rFonts w:ascii="Calibri" w:eastAsia="微软雅黑" w:hAnsi="Calibri" w:cs="Calibri"/>
          <w:color w:val="000000"/>
          <w:lang w:eastAsia="zh-CN"/>
        </w:rPr>
        <w:t xml:space="preserve"> Windows Azure </w:t>
      </w:r>
      <w:r w:rsidRPr="00F46309">
        <w:rPr>
          <w:rFonts w:ascii="Calibri" w:eastAsia="微软雅黑" w:hAnsi="微软雅黑" w:cs="Calibri"/>
          <w:color w:val="000000"/>
          <w:lang w:eastAsia="zh-CN"/>
        </w:rPr>
        <w:t>的安全。有关更多详细信息，请参阅我们的</w:t>
      </w:r>
      <w:hyperlink r:id="rId17" w:history="1">
        <w:r w:rsidRPr="00F46309">
          <w:rPr>
            <w:rStyle w:val="af1"/>
            <w:rFonts w:ascii="Calibri" w:eastAsia="微软雅黑" w:hAnsi="微软雅黑" w:cs="Calibri"/>
            <w:color w:val="0000FF"/>
            <w:lang w:eastAsia="zh-CN"/>
          </w:rPr>
          <w:t>隐私声明</w:t>
        </w:r>
      </w:hyperlink>
      <w:r w:rsidRPr="00F46309">
        <w:rPr>
          <w:rFonts w:ascii="Calibri" w:eastAsia="微软雅黑" w:hAnsi="微软雅黑" w:cs="Calibri"/>
          <w:color w:val="000000"/>
          <w:lang w:eastAsia="zh-CN"/>
        </w:rPr>
        <w:t>。</w:t>
      </w:r>
    </w:p>
    <w:p w14:paraId="3FF77C20" w14:textId="77777777" w:rsidR="00825B75" w:rsidRDefault="00825B75" w:rsidP="009D646A">
      <w:pPr>
        <w:pStyle w:val="a8"/>
        <w:rPr>
          <w:color w:val="auto"/>
          <w:lang w:eastAsia="zh-CN"/>
        </w:rPr>
      </w:pPr>
    </w:p>
    <w:p w14:paraId="24C7AA9E" w14:textId="77777777" w:rsidR="00581DD3" w:rsidRPr="00973391" w:rsidRDefault="00581DD3" w:rsidP="009D646A">
      <w:pPr>
        <w:pStyle w:val="a8"/>
        <w:rPr>
          <w:color w:val="auto"/>
        </w:rPr>
      </w:pPr>
      <w:r w:rsidRPr="00973391">
        <w:rPr>
          <w:color w:val="auto"/>
        </w:rPr>
        <w:t xml:space="preserve">Penetration Testing </w:t>
      </w:r>
      <w:r>
        <w:rPr>
          <w:color w:val="auto"/>
        </w:rPr>
        <w:t xml:space="preserve">Process </w:t>
      </w:r>
    </w:p>
    <w:p w14:paraId="24C7AA9F" w14:textId="77777777" w:rsidR="00581DD3" w:rsidRPr="00D220B7" w:rsidRDefault="00581DD3" w:rsidP="00581DD3">
      <w:pPr>
        <w:rPr>
          <w:b/>
        </w:rPr>
      </w:pPr>
      <w:r>
        <w:rPr>
          <w:b/>
        </w:rPr>
        <w:t xml:space="preserve">Penetration Testing – Windows Azure </w:t>
      </w:r>
    </w:p>
    <w:p w14:paraId="24C7AAA0" w14:textId="77777777" w:rsidR="00581DD3" w:rsidRDefault="00581DD3" w:rsidP="00581DD3">
      <w:r>
        <w:t xml:space="preserve">Windows Azure takes the security of our platform very seriously, and we have implemented a number of </w:t>
      </w:r>
      <w:hyperlink r:id="rId18" w:history="1">
        <w:r w:rsidRPr="00E969D8">
          <w:rPr>
            <w:rStyle w:val="af1"/>
          </w:rPr>
          <w:t xml:space="preserve">technical and </w:t>
        </w:r>
        <w:r w:rsidR="0018364F">
          <w:rPr>
            <w:rStyle w:val="af1"/>
          </w:rPr>
          <w:t>procedural</w:t>
        </w:r>
        <w:r w:rsidRPr="00E969D8">
          <w:rPr>
            <w:rStyle w:val="af1"/>
          </w:rPr>
          <w:t xml:space="preserve"> measures</w:t>
        </w:r>
      </w:hyperlink>
      <w:r w:rsidR="00546E1D">
        <w:t xml:space="preserve"> </w:t>
      </w:r>
      <w:r>
        <w:t>to help with platform security.  These include identity and access management, mutual SSL authentication, layered environment, monitoring, logging and reporting.  We also conduct regular penetration testing to probe our platform for weaknesses and help us improve our security controls.</w:t>
      </w:r>
    </w:p>
    <w:p w14:paraId="24C7AAA1" w14:textId="77777777" w:rsidR="00581DD3" w:rsidRPr="00D15A0C" w:rsidRDefault="00581DD3" w:rsidP="00581DD3">
      <w:r>
        <w:t xml:space="preserve">We understand that security assessment and testing is also an important part of our customers’ application development and deployment.  We have established a policy for customers to carry out authorized penetration testing on their applications hosted in Windows Azure.  </w:t>
      </w:r>
      <w:r w:rsidR="008E6C69">
        <w:rPr>
          <w:i/>
        </w:rPr>
        <w:t>B</w:t>
      </w:r>
      <w:r w:rsidRPr="002164E6">
        <w:rPr>
          <w:i/>
        </w:rPr>
        <w:t xml:space="preserve">ecause such testing can be indistinguishable from a real attack, it is critical that customers conduct penetration testing only after </w:t>
      </w:r>
      <w:r w:rsidR="00BC4693">
        <w:rPr>
          <w:i/>
        </w:rPr>
        <w:t xml:space="preserve">notifying and </w:t>
      </w:r>
      <w:r>
        <w:rPr>
          <w:i/>
        </w:rPr>
        <w:t>obtaining</w:t>
      </w:r>
      <w:r w:rsidRPr="002164E6">
        <w:rPr>
          <w:i/>
        </w:rPr>
        <w:t xml:space="preserve"> approval in advance from </w:t>
      </w:r>
      <w:r w:rsidR="00156384">
        <w:rPr>
          <w:i/>
        </w:rPr>
        <w:t>the Windows Azure team</w:t>
      </w:r>
      <w:r w:rsidR="008E6C69">
        <w:rPr>
          <w:i/>
        </w:rPr>
        <w:t xml:space="preserve"> and only in accordance with our terms and conditions</w:t>
      </w:r>
      <w:r w:rsidRPr="002164E6">
        <w:rPr>
          <w:i/>
        </w:rPr>
        <w:t>.</w:t>
      </w:r>
    </w:p>
    <w:p w14:paraId="24C7AAA2" w14:textId="77777777" w:rsidR="00581DD3" w:rsidRPr="001D0FBF" w:rsidRDefault="00581DD3" w:rsidP="00581DD3">
      <w:pPr>
        <w:rPr>
          <w:b/>
        </w:rPr>
      </w:pPr>
      <w:r>
        <w:rPr>
          <w:b/>
        </w:rPr>
        <w:t>Penetration Test</w:t>
      </w:r>
      <w:r w:rsidRPr="001D0FBF">
        <w:rPr>
          <w:b/>
        </w:rPr>
        <w:t xml:space="preserve"> Approval Process:</w:t>
      </w:r>
    </w:p>
    <w:p w14:paraId="24C7AAA3" w14:textId="77777777" w:rsidR="00581DD3" w:rsidRPr="00D220B7" w:rsidRDefault="00581DD3" w:rsidP="0070790E">
      <w:pPr>
        <w:pStyle w:val="a4"/>
        <w:numPr>
          <w:ilvl w:val="0"/>
          <w:numId w:val="7"/>
        </w:numPr>
        <w:ind w:left="360"/>
        <w:rPr>
          <w:i/>
        </w:rPr>
      </w:pPr>
      <w:r w:rsidRPr="00D220B7">
        <w:rPr>
          <w:i/>
        </w:rPr>
        <w:t xml:space="preserve">Initiate </w:t>
      </w:r>
      <w:r>
        <w:rPr>
          <w:i/>
        </w:rPr>
        <w:t>A</w:t>
      </w:r>
      <w:r w:rsidRPr="00D220B7">
        <w:rPr>
          <w:i/>
        </w:rPr>
        <w:t xml:space="preserve">pproval for </w:t>
      </w:r>
      <w:r>
        <w:rPr>
          <w:i/>
        </w:rPr>
        <w:t>Penetration Testing</w:t>
      </w:r>
    </w:p>
    <w:p w14:paraId="24C7AAA4" w14:textId="1B067A30" w:rsidR="00954041" w:rsidRDefault="00581DD3" w:rsidP="0070790E">
      <w:pPr>
        <w:ind w:left="360"/>
      </w:pPr>
      <w:r>
        <w:t xml:space="preserve">To obtain approval for penetration testing, </w:t>
      </w:r>
      <w:r w:rsidR="004C69B1">
        <w:t xml:space="preserve">please complete the ‘Penetration Testing Approval Form’, and then contact us via hotline(400 0890 365) or </w:t>
      </w:r>
      <w:hyperlink r:id="rId19" w:history="1">
        <w:r w:rsidR="004C69B1" w:rsidRPr="004C69B1">
          <w:rPr>
            <w:rFonts w:ascii="Calibri" w:eastAsia="微软雅黑" w:hAnsi="Calibri" w:cs="Calibri"/>
            <w:color w:val="0D4ABB"/>
            <w:u w:val="single" w:color="0D4ABB"/>
          </w:rPr>
          <w:t>https://support.windowsazure.cn/support/support-azure</w:t>
        </w:r>
      </w:hyperlink>
      <w:r w:rsidR="004C69B1" w:rsidRPr="004C69B1">
        <w:rPr>
          <w:rFonts w:ascii="Calibri" w:eastAsia="微软雅黑" w:hAnsi="Calibri" w:cs="Calibri"/>
          <w:color w:val="0D4ABB"/>
          <w:u w:val="single" w:color="0D4ABB"/>
        </w:rPr>
        <w:t xml:space="preserve"> </w:t>
      </w:r>
      <w:r w:rsidR="004C69B1">
        <w:t xml:space="preserve">. </w:t>
      </w:r>
      <w:r>
        <w:t>After successful submission, you will be provided with a reference number, which can be used for any further communication related to this request.</w:t>
      </w:r>
    </w:p>
    <w:p w14:paraId="24C7AAA5" w14:textId="77777777" w:rsidR="00581DD3" w:rsidRPr="00D220B7" w:rsidRDefault="00581DD3" w:rsidP="0070790E">
      <w:pPr>
        <w:pStyle w:val="a4"/>
        <w:numPr>
          <w:ilvl w:val="0"/>
          <w:numId w:val="7"/>
        </w:numPr>
        <w:ind w:left="360"/>
        <w:rPr>
          <w:i/>
        </w:rPr>
      </w:pPr>
      <w:r w:rsidRPr="00D220B7">
        <w:rPr>
          <w:i/>
        </w:rPr>
        <w:t>Approval from</w:t>
      </w:r>
      <w:r>
        <w:rPr>
          <w:i/>
        </w:rPr>
        <w:t xml:space="preserve"> Windows Azure Team</w:t>
      </w:r>
    </w:p>
    <w:p w14:paraId="24C7AAA6" w14:textId="77777777" w:rsidR="00581DD3" w:rsidRDefault="00581DD3" w:rsidP="0070790E">
      <w:pPr>
        <w:ind w:left="360"/>
      </w:pPr>
      <w:r>
        <w:t xml:space="preserve">Once the form is submitted, </w:t>
      </w:r>
      <w:r w:rsidR="00156384">
        <w:t>the Windows Azure team</w:t>
      </w:r>
      <w:r>
        <w:t xml:space="preserve"> will respond to the request within </w:t>
      </w:r>
      <w:r w:rsidR="00D6341C">
        <w:t xml:space="preserve">five </w:t>
      </w:r>
      <w:r>
        <w:t xml:space="preserve">business days. In case any further information is required, </w:t>
      </w:r>
      <w:r w:rsidR="00156384">
        <w:t>the Windows Azure team</w:t>
      </w:r>
      <w:r>
        <w:t xml:space="preserve"> will contact you by email using the information provided in the ‘Penetration Test Approval Form’. You can track the status of the request using the reference number provided during submission of the request.</w:t>
      </w:r>
    </w:p>
    <w:p w14:paraId="24C7AAA7" w14:textId="77777777" w:rsidR="00581DD3" w:rsidRPr="00D220B7" w:rsidRDefault="00581DD3" w:rsidP="0070790E">
      <w:pPr>
        <w:pStyle w:val="a4"/>
        <w:numPr>
          <w:ilvl w:val="0"/>
          <w:numId w:val="7"/>
        </w:numPr>
        <w:ind w:left="360"/>
        <w:rPr>
          <w:i/>
        </w:rPr>
      </w:pPr>
      <w:r w:rsidRPr="00D220B7">
        <w:rPr>
          <w:i/>
        </w:rPr>
        <w:lastRenderedPageBreak/>
        <w:t>Test Completion</w:t>
      </w:r>
    </w:p>
    <w:p w14:paraId="24C7AAA8" w14:textId="77777777" w:rsidR="00581DD3" w:rsidRDefault="00581DD3" w:rsidP="0070790E">
      <w:pPr>
        <w:ind w:left="360"/>
      </w:pPr>
      <w:r>
        <w:t xml:space="preserve">You may only conduct those tests approved by </w:t>
      </w:r>
      <w:r w:rsidR="00156384">
        <w:t>the Windows Azure team</w:t>
      </w:r>
      <w:r>
        <w:t xml:space="preserve"> and subject to any conditions specified in the approval email.  In case you require additional time (or a different time) to carry out the testing, you must </w:t>
      </w:r>
      <w:r w:rsidR="00CB564C">
        <w:t xml:space="preserve">submit a </w:t>
      </w:r>
      <w:r>
        <w:t xml:space="preserve">new </w:t>
      </w:r>
      <w:r w:rsidR="00CB564C">
        <w:t xml:space="preserve">request for approval. </w:t>
      </w:r>
      <w:r>
        <w:t xml:space="preserve">The testing can only be carried out after authorization by </w:t>
      </w:r>
      <w:r w:rsidR="00156384">
        <w:t>the Windows Azure team</w:t>
      </w:r>
      <w:r>
        <w:t xml:space="preserve"> for the new dates.</w:t>
      </w:r>
    </w:p>
    <w:p w14:paraId="24C7AAA9" w14:textId="77777777" w:rsidR="00581DD3" w:rsidRDefault="00581DD3" w:rsidP="0070790E">
      <w:pPr>
        <w:ind w:left="360"/>
        <w:rPr>
          <w:rFonts w:asciiTheme="majorHAnsi" w:eastAsiaTheme="majorEastAsia" w:hAnsiTheme="majorHAnsi" w:cstheme="majorBidi"/>
          <w:spacing w:val="5"/>
          <w:kern w:val="28"/>
          <w:sz w:val="52"/>
          <w:szCs w:val="52"/>
        </w:rPr>
      </w:pPr>
      <w:r>
        <w:t>If you believe you have discovered a potential security flaw related to Windows Azure</w:t>
      </w:r>
      <w:r w:rsidR="00D6341C">
        <w:t xml:space="preserve"> or or </w:t>
      </w:r>
      <w:r>
        <w:t>have other questions about penetration testing or the status of your request, you can reach us at</w:t>
      </w:r>
      <w:r w:rsidR="00D6341C" w:rsidRPr="00D6341C">
        <w:rPr>
          <w:rStyle w:val="af1"/>
          <w:rFonts w:ascii="Calibri" w:eastAsia="微软雅黑" w:hAnsi="Calibri" w:cs="Calibri"/>
          <w:color w:val="0000FF"/>
          <w:lang w:eastAsia="zh-CN"/>
        </w:rPr>
        <w:t xml:space="preserve"> </w:t>
      </w:r>
      <w:hyperlink r:id="rId20" w:history="1">
        <w:r w:rsidR="00D6341C" w:rsidRPr="00861179">
          <w:rPr>
            <w:rStyle w:val="af1"/>
            <w:rFonts w:ascii="Calibri" w:eastAsia="微软雅黑" w:hAnsi="Calibri" w:cs="Calibri"/>
            <w:lang w:eastAsia="zh-CN"/>
          </w:rPr>
          <w:t>http://www.windowsazure.cn/zh-cn/support/contact/</w:t>
        </w:r>
      </w:hyperlink>
      <w:r w:rsidR="00D6341C">
        <w:t xml:space="preserve">. </w:t>
      </w:r>
      <w:r>
        <w:br w:type="page"/>
      </w:r>
    </w:p>
    <w:p w14:paraId="24C7AAAA" w14:textId="77777777" w:rsidR="00973391" w:rsidRPr="00973391" w:rsidRDefault="00973391" w:rsidP="00973391">
      <w:pPr>
        <w:pStyle w:val="a8"/>
        <w:jc w:val="center"/>
        <w:rPr>
          <w:color w:val="auto"/>
        </w:rPr>
      </w:pPr>
      <w:r w:rsidRPr="00973391">
        <w:rPr>
          <w:color w:val="auto"/>
        </w:rPr>
        <w:lastRenderedPageBreak/>
        <w:t xml:space="preserve">Penetration Testing </w:t>
      </w:r>
      <w:r w:rsidR="001E499F">
        <w:rPr>
          <w:color w:val="auto"/>
        </w:rPr>
        <w:t xml:space="preserve">Approval Form </w:t>
      </w:r>
    </w:p>
    <w:tbl>
      <w:tblPr>
        <w:tblStyle w:val="a3"/>
        <w:tblW w:w="0" w:type="auto"/>
        <w:tblLook w:val="04A0" w:firstRow="1" w:lastRow="0" w:firstColumn="1" w:lastColumn="0" w:noHBand="0" w:noVBand="1"/>
      </w:tblPr>
      <w:tblGrid>
        <w:gridCol w:w="5408"/>
        <w:gridCol w:w="8542"/>
      </w:tblGrid>
      <w:tr w:rsidR="00407816" w14:paraId="24C7AAAD" w14:textId="77777777" w:rsidTr="00366E5E">
        <w:trPr>
          <w:trHeight w:val="356"/>
        </w:trPr>
        <w:tc>
          <w:tcPr>
            <w:tcW w:w="5442" w:type="dxa"/>
          </w:tcPr>
          <w:p w14:paraId="24C7AAAB" w14:textId="77777777" w:rsidR="00407816" w:rsidRPr="00407816" w:rsidRDefault="00407816">
            <w:pPr>
              <w:rPr>
                <w:b/>
              </w:rPr>
            </w:pPr>
            <w:r w:rsidRPr="00407816">
              <w:rPr>
                <w:b/>
              </w:rPr>
              <w:t>Name (Primary contact point)</w:t>
            </w:r>
          </w:p>
        </w:tc>
        <w:tc>
          <w:tcPr>
            <w:tcW w:w="8613" w:type="dxa"/>
          </w:tcPr>
          <w:p w14:paraId="24C7AAAC" w14:textId="77777777" w:rsidR="00407816" w:rsidRDefault="00407816"/>
        </w:tc>
      </w:tr>
      <w:tr w:rsidR="00407816" w14:paraId="24C7AAB0" w14:textId="77777777" w:rsidTr="00366E5E">
        <w:trPr>
          <w:trHeight w:val="336"/>
        </w:trPr>
        <w:tc>
          <w:tcPr>
            <w:tcW w:w="5442" w:type="dxa"/>
          </w:tcPr>
          <w:p w14:paraId="24C7AAAE" w14:textId="77777777" w:rsidR="00407816" w:rsidRPr="00407816" w:rsidRDefault="00F33A33">
            <w:pPr>
              <w:rPr>
                <w:b/>
              </w:rPr>
            </w:pPr>
            <w:r>
              <w:rPr>
                <w:b/>
              </w:rPr>
              <w:t>Email address</w:t>
            </w:r>
          </w:p>
        </w:tc>
        <w:tc>
          <w:tcPr>
            <w:tcW w:w="8613" w:type="dxa"/>
          </w:tcPr>
          <w:p w14:paraId="24C7AAAF" w14:textId="77777777" w:rsidR="00407816" w:rsidRDefault="00407816"/>
        </w:tc>
      </w:tr>
      <w:tr w:rsidR="00407816" w14:paraId="24C7AAB3" w14:textId="77777777" w:rsidTr="00366E5E">
        <w:trPr>
          <w:trHeight w:val="356"/>
        </w:trPr>
        <w:tc>
          <w:tcPr>
            <w:tcW w:w="5442" w:type="dxa"/>
          </w:tcPr>
          <w:p w14:paraId="24C7AAB1" w14:textId="77777777" w:rsidR="00407816" w:rsidRPr="00407816" w:rsidRDefault="00BE414A" w:rsidP="00D357C5">
            <w:pPr>
              <w:rPr>
                <w:b/>
              </w:rPr>
            </w:pPr>
            <w:r>
              <w:rPr>
                <w:b/>
              </w:rPr>
              <w:t>Phone number</w:t>
            </w:r>
          </w:p>
        </w:tc>
        <w:tc>
          <w:tcPr>
            <w:tcW w:w="8613" w:type="dxa"/>
          </w:tcPr>
          <w:p w14:paraId="24C7AAB2" w14:textId="77777777" w:rsidR="00407816" w:rsidRDefault="00407816"/>
        </w:tc>
      </w:tr>
      <w:tr w:rsidR="00BE414A" w14:paraId="24C7AAB6" w14:textId="77777777" w:rsidTr="00366E5E">
        <w:trPr>
          <w:trHeight w:val="356"/>
        </w:trPr>
        <w:tc>
          <w:tcPr>
            <w:tcW w:w="5442" w:type="dxa"/>
          </w:tcPr>
          <w:p w14:paraId="24C7AAB4" w14:textId="77777777" w:rsidR="00BE414A" w:rsidRPr="00407816" w:rsidRDefault="00576955" w:rsidP="00AE5637">
            <w:pPr>
              <w:rPr>
                <w:b/>
              </w:rPr>
            </w:pPr>
            <w:r>
              <w:rPr>
                <w:b/>
              </w:rPr>
              <w:t xml:space="preserve">Windows </w:t>
            </w:r>
            <w:r w:rsidR="00BE414A" w:rsidRPr="00407816">
              <w:rPr>
                <w:b/>
              </w:rPr>
              <w:t>Azure subscription ID</w:t>
            </w:r>
          </w:p>
        </w:tc>
        <w:tc>
          <w:tcPr>
            <w:tcW w:w="8613" w:type="dxa"/>
          </w:tcPr>
          <w:p w14:paraId="24C7AAB5" w14:textId="77777777" w:rsidR="00BE414A" w:rsidRDefault="00BE414A" w:rsidP="00AE5637"/>
        </w:tc>
      </w:tr>
    </w:tbl>
    <w:p w14:paraId="24C7AAB7" w14:textId="77777777" w:rsidR="00421C83" w:rsidRPr="002662DB" w:rsidRDefault="00421C83" w:rsidP="002662DB">
      <w:pPr>
        <w:spacing w:after="0" w:line="240" w:lineRule="auto"/>
        <w:rPr>
          <w:b/>
        </w:rPr>
      </w:pPr>
    </w:p>
    <w:p w14:paraId="24C7AAB8" w14:textId="77777777" w:rsidR="00BE414A" w:rsidRDefault="00BE414A" w:rsidP="00BE414A">
      <w:pPr>
        <w:pStyle w:val="a4"/>
        <w:numPr>
          <w:ilvl w:val="0"/>
          <w:numId w:val="1"/>
        </w:numPr>
      </w:pPr>
      <w:r>
        <w:t>What is the purpose of your test?</w:t>
      </w:r>
    </w:p>
    <w:p w14:paraId="24C7AAB9" w14:textId="77777777" w:rsidR="00D90B90" w:rsidRDefault="00D90B90" w:rsidP="00D90B90">
      <w:pPr>
        <w:pStyle w:val="a4"/>
        <w:ind w:left="360"/>
      </w:pPr>
    </w:p>
    <w:p w14:paraId="24C7AABA" w14:textId="77777777" w:rsidR="00C8708F" w:rsidRDefault="00C8708F" w:rsidP="00C8708F">
      <w:pPr>
        <w:pStyle w:val="a4"/>
        <w:numPr>
          <w:ilvl w:val="0"/>
          <w:numId w:val="1"/>
        </w:numPr>
      </w:pPr>
      <w:r w:rsidRPr="00C8708F">
        <w:t>Who is carrying out the penetration test</w:t>
      </w:r>
      <w:r>
        <w:t xml:space="preserve"> (Internal Team or Third Party)?</w:t>
      </w:r>
    </w:p>
    <w:p w14:paraId="24C7AABB" w14:textId="77777777" w:rsidR="00C8708F" w:rsidRDefault="00C8708F" w:rsidP="00C8708F">
      <w:pPr>
        <w:pStyle w:val="a4"/>
      </w:pPr>
    </w:p>
    <w:p w14:paraId="24C7AABC" w14:textId="77777777" w:rsidR="00BE414A" w:rsidRDefault="0029610F" w:rsidP="00C8708F">
      <w:pPr>
        <w:pStyle w:val="a4"/>
        <w:numPr>
          <w:ilvl w:val="0"/>
          <w:numId w:val="1"/>
        </w:numPr>
      </w:pPr>
      <w:r>
        <w:t xml:space="preserve">If </w:t>
      </w:r>
      <w:r w:rsidR="00C8708F">
        <w:t>penetration test is going to be conducted by Third Party</w:t>
      </w:r>
      <w:r>
        <w:t xml:space="preserve">, please provide the </w:t>
      </w:r>
      <w:r w:rsidR="00C8708F">
        <w:t>following details:</w:t>
      </w:r>
    </w:p>
    <w:p w14:paraId="24C7AABD" w14:textId="77777777" w:rsidR="00C8708F" w:rsidRDefault="00C8708F" w:rsidP="00C8708F">
      <w:pPr>
        <w:pStyle w:val="a4"/>
      </w:pPr>
    </w:p>
    <w:p w14:paraId="24C7AABE" w14:textId="77777777" w:rsidR="00C8708F" w:rsidRDefault="00C8708F" w:rsidP="00C8708F">
      <w:pPr>
        <w:pStyle w:val="a4"/>
        <w:numPr>
          <w:ilvl w:val="1"/>
          <w:numId w:val="1"/>
        </w:numPr>
      </w:pPr>
      <w:r>
        <w:t>Name of third party</w:t>
      </w:r>
    </w:p>
    <w:p w14:paraId="24C7AABF" w14:textId="77777777" w:rsidR="00C8708F" w:rsidRDefault="00C8708F" w:rsidP="00C8708F">
      <w:pPr>
        <w:pStyle w:val="a4"/>
        <w:numPr>
          <w:ilvl w:val="1"/>
          <w:numId w:val="1"/>
        </w:numPr>
      </w:pPr>
      <w:r>
        <w:t>Contact person</w:t>
      </w:r>
    </w:p>
    <w:p w14:paraId="24C7AAC0" w14:textId="77777777" w:rsidR="00C8708F" w:rsidRDefault="00C8708F" w:rsidP="00C8708F">
      <w:pPr>
        <w:pStyle w:val="a4"/>
        <w:numPr>
          <w:ilvl w:val="1"/>
          <w:numId w:val="1"/>
        </w:numPr>
      </w:pPr>
      <w:r>
        <w:t>Email address</w:t>
      </w:r>
    </w:p>
    <w:p w14:paraId="24C7AAC1" w14:textId="77777777" w:rsidR="00C8708F" w:rsidRDefault="00C8708F" w:rsidP="00C8708F">
      <w:pPr>
        <w:pStyle w:val="a4"/>
        <w:numPr>
          <w:ilvl w:val="1"/>
          <w:numId w:val="1"/>
        </w:numPr>
      </w:pPr>
      <w:r>
        <w:t>Phone Number</w:t>
      </w:r>
      <w:r w:rsidR="00AB0A84">
        <w:br/>
      </w:r>
    </w:p>
    <w:p w14:paraId="24C7AAC2" w14:textId="77777777" w:rsidR="00AB0A84" w:rsidRDefault="00AB0A84" w:rsidP="00AB0A84">
      <w:pPr>
        <w:pStyle w:val="a4"/>
        <w:numPr>
          <w:ilvl w:val="0"/>
          <w:numId w:val="1"/>
        </w:numPr>
      </w:pPr>
      <w:r>
        <w:t xml:space="preserve">Does your penetration testing exercise include </w:t>
      </w:r>
      <w:r w:rsidR="00FD6C43">
        <w:t>Standard</w:t>
      </w:r>
      <w:r w:rsidR="00616E3C">
        <w:t xml:space="preserve"> </w:t>
      </w:r>
      <w:r w:rsidR="00FA1AE0">
        <w:t>Tests (</w:t>
      </w:r>
      <w:r w:rsidR="00FD6C43">
        <w:t xml:space="preserve">defined </w:t>
      </w:r>
      <w:r w:rsidR="00616E3C">
        <w:t>below)</w:t>
      </w:r>
      <w:r>
        <w:t>?</w:t>
      </w:r>
      <w:r w:rsidR="00616E3C">
        <w:t xml:space="preserve">  </w:t>
      </w:r>
      <w:r w:rsidR="00954041">
        <w:t xml:space="preserve"> Yes / No</w:t>
      </w:r>
    </w:p>
    <w:p w14:paraId="24C7AAC3" w14:textId="77777777" w:rsidR="00954041" w:rsidRDefault="00954041" w:rsidP="00954041">
      <w:pPr>
        <w:ind w:firstLine="360"/>
      </w:pPr>
      <w:r>
        <w:t xml:space="preserve">If you answered </w:t>
      </w:r>
      <w:r w:rsidR="00616E3C">
        <w:t>Y</w:t>
      </w:r>
      <w:r>
        <w:t>es, then provide the following information</w:t>
      </w:r>
      <w:r w:rsidR="00616E3C">
        <w:t xml:space="preserve"> for these tests</w:t>
      </w:r>
      <w:r>
        <w:t>:</w:t>
      </w:r>
    </w:p>
    <w:p w14:paraId="24C7AAC4" w14:textId="77777777" w:rsidR="00954041" w:rsidRDefault="00D46318" w:rsidP="0070790E">
      <w:pPr>
        <w:pStyle w:val="a4"/>
        <w:numPr>
          <w:ilvl w:val="0"/>
          <w:numId w:val="11"/>
        </w:numPr>
      </w:pPr>
      <w:r>
        <w:t>Target DNS name</w:t>
      </w:r>
      <w:r w:rsidR="00616E3C">
        <w:t>(</w:t>
      </w:r>
      <w:r>
        <w:t>s</w:t>
      </w:r>
      <w:r w:rsidR="00616E3C">
        <w:t>)</w:t>
      </w:r>
      <w:r>
        <w:t xml:space="preserve"> for the testing</w:t>
      </w:r>
    </w:p>
    <w:p w14:paraId="24C7AAC5" w14:textId="77777777" w:rsidR="00D46318" w:rsidRDefault="00D46318" w:rsidP="0070790E">
      <w:pPr>
        <w:pStyle w:val="a4"/>
        <w:numPr>
          <w:ilvl w:val="0"/>
          <w:numId w:val="11"/>
        </w:numPr>
      </w:pPr>
      <w:r>
        <w:t>Test start date and time</w:t>
      </w:r>
      <w:r w:rsidR="00AE5637">
        <w:t xml:space="preserve"> with time zone (+/- GMT)</w:t>
      </w:r>
    </w:p>
    <w:p w14:paraId="24C7AAC6" w14:textId="77777777" w:rsidR="00AE5637" w:rsidRDefault="00D46318" w:rsidP="0070790E">
      <w:pPr>
        <w:pStyle w:val="a4"/>
        <w:numPr>
          <w:ilvl w:val="0"/>
          <w:numId w:val="11"/>
        </w:numPr>
      </w:pPr>
      <w:r>
        <w:t>Test end date and time</w:t>
      </w:r>
      <w:r w:rsidR="00AE5637">
        <w:t xml:space="preserve"> with time zone (+/- GMT)</w:t>
      </w:r>
    </w:p>
    <w:p w14:paraId="24C7AAC7" w14:textId="77777777" w:rsidR="00954041" w:rsidRDefault="00954041" w:rsidP="0070790E">
      <w:pPr>
        <w:pStyle w:val="a4"/>
        <w:ind w:left="1440"/>
      </w:pPr>
    </w:p>
    <w:p w14:paraId="24C7AAC8" w14:textId="77777777" w:rsidR="009E3BFC" w:rsidRDefault="00D46318" w:rsidP="0070790E">
      <w:pPr>
        <w:pStyle w:val="a4"/>
        <w:keepNext/>
        <w:numPr>
          <w:ilvl w:val="0"/>
          <w:numId w:val="1"/>
        </w:numPr>
      </w:pPr>
      <w:r>
        <w:lastRenderedPageBreak/>
        <w:t xml:space="preserve">Does your penetration testing exercise include tests </w:t>
      </w:r>
      <w:r w:rsidR="00AE5637">
        <w:t xml:space="preserve">other than </w:t>
      </w:r>
      <w:r w:rsidR="00FD6C43">
        <w:t>Standard</w:t>
      </w:r>
      <w:r w:rsidR="00AE5637">
        <w:t xml:space="preserve"> Tests (</w:t>
      </w:r>
      <w:r w:rsidR="00FD6C43">
        <w:t xml:space="preserve">defined </w:t>
      </w:r>
      <w:r w:rsidR="00AE5637">
        <w:t>below)</w:t>
      </w:r>
      <w:r>
        <w:t>?</w:t>
      </w:r>
      <w:r w:rsidR="00D357C5">
        <w:t xml:space="preserve">   Yes / No</w:t>
      </w:r>
      <w:r>
        <w:br/>
      </w:r>
      <w:r>
        <w:br/>
        <w:t xml:space="preserve">If you answered Yes, then list </w:t>
      </w:r>
      <w:r w:rsidR="003E65FC">
        <w:t>al</w:t>
      </w:r>
      <w:r w:rsidR="00127C6F">
        <w:t xml:space="preserve">l </w:t>
      </w:r>
      <w:r>
        <w:t xml:space="preserve">such </w:t>
      </w:r>
      <w:r w:rsidR="00127C6F">
        <w:t>tests</w:t>
      </w:r>
      <w:r w:rsidR="00D90B90">
        <w:t>:</w:t>
      </w:r>
    </w:p>
    <w:tbl>
      <w:tblPr>
        <w:tblStyle w:val="a3"/>
        <w:tblW w:w="12258" w:type="dxa"/>
        <w:tblInd w:w="360" w:type="dxa"/>
        <w:tblLayout w:type="fixed"/>
        <w:tblLook w:val="04A0" w:firstRow="1" w:lastRow="0" w:firstColumn="1" w:lastColumn="0" w:noHBand="0" w:noVBand="1"/>
      </w:tblPr>
      <w:tblGrid>
        <w:gridCol w:w="2268"/>
        <w:gridCol w:w="1980"/>
        <w:gridCol w:w="1620"/>
        <w:gridCol w:w="1440"/>
        <w:gridCol w:w="1800"/>
        <w:gridCol w:w="1530"/>
        <w:gridCol w:w="1620"/>
      </w:tblGrid>
      <w:tr w:rsidR="00795923" w14:paraId="24C7AAD1" w14:textId="77777777" w:rsidTr="0070790E">
        <w:tc>
          <w:tcPr>
            <w:tcW w:w="2268" w:type="dxa"/>
          </w:tcPr>
          <w:p w14:paraId="24C7AAC9" w14:textId="77777777" w:rsidR="00795923" w:rsidRPr="00C8708F" w:rsidRDefault="00795923" w:rsidP="0070790E">
            <w:pPr>
              <w:pStyle w:val="a4"/>
              <w:keepNext/>
              <w:ind w:left="0"/>
              <w:rPr>
                <w:sz w:val="20"/>
                <w:szCs w:val="20"/>
              </w:rPr>
            </w:pPr>
            <w:r>
              <w:rPr>
                <w:rFonts w:ascii="Calibri" w:eastAsia="Times New Roman" w:hAnsi="Calibri" w:cs="Calibri"/>
                <w:color w:val="000000"/>
                <w:sz w:val="20"/>
                <w:szCs w:val="20"/>
              </w:rPr>
              <w:t>Brief description of t</w:t>
            </w:r>
            <w:r w:rsidRPr="00C8708F">
              <w:rPr>
                <w:rFonts w:ascii="Calibri" w:eastAsia="Times New Roman" w:hAnsi="Calibri" w:cs="Calibri"/>
                <w:color w:val="000000"/>
                <w:sz w:val="20"/>
                <w:szCs w:val="20"/>
              </w:rPr>
              <w:t>est</w:t>
            </w:r>
          </w:p>
        </w:tc>
        <w:tc>
          <w:tcPr>
            <w:tcW w:w="1980" w:type="dxa"/>
          </w:tcPr>
          <w:p w14:paraId="24C7AACA" w14:textId="77777777" w:rsidR="00795923" w:rsidRPr="00C8708F" w:rsidRDefault="00795923" w:rsidP="0070790E">
            <w:pPr>
              <w:keepNext/>
              <w:rPr>
                <w:sz w:val="20"/>
                <w:szCs w:val="20"/>
              </w:rPr>
            </w:pPr>
            <w:r>
              <w:rPr>
                <w:sz w:val="20"/>
                <w:szCs w:val="20"/>
              </w:rPr>
              <w:t>List all features that you are t</w:t>
            </w:r>
            <w:r w:rsidRPr="00C8708F">
              <w:rPr>
                <w:sz w:val="20"/>
                <w:szCs w:val="20"/>
              </w:rPr>
              <w:t>argeting</w:t>
            </w:r>
            <w:r>
              <w:rPr>
                <w:sz w:val="20"/>
                <w:szCs w:val="20"/>
              </w:rPr>
              <w:t xml:space="preserve"> (e.g.,</w:t>
            </w:r>
            <w:r w:rsidRPr="00C52741">
              <w:rPr>
                <w:sz w:val="20"/>
                <w:szCs w:val="20"/>
              </w:rPr>
              <w:t xml:space="preserve"> SQL Azure, Windows Azure storage</w:t>
            </w:r>
            <w:r>
              <w:rPr>
                <w:sz w:val="20"/>
                <w:szCs w:val="20"/>
              </w:rPr>
              <w:t>, Windows Azure Compute)</w:t>
            </w:r>
          </w:p>
        </w:tc>
        <w:tc>
          <w:tcPr>
            <w:tcW w:w="1620" w:type="dxa"/>
          </w:tcPr>
          <w:p w14:paraId="24C7AACB" w14:textId="05FFEE86" w:rsidR="00795923" w:rsidRPr="00C8708F" w:rsidRDefault="00795923" w:rsidP="0070790E">
            <w:pPr>
              <w:keepNext/>
              <w:rPr>
                <w:sz w:val="20"/>
                <w:szCs w:val="20"/>
              </w:rPr>
            </w:pPr>
            <w:r w:rsidRPr="005E4FA0">
              <w:rPr>
                <w:sz w:val="20"/>
                <w:szCs w:val="20"/>
              </w:rPr>
              <w:t>Target DNS names for testing</w:t>
            </w:r>
            <w:r>
              <w:rPr>
                <w:sz w:val="20"/>
                <w:szCs w:val="20"/>
              </w:rPr>
              <w:t xml:space="preserve"> (*.</w:t>
            </w:r>
            <w:r w:rsidR="004873DB">
              <w:rPr>
                <w:sz w:val="20"/>
                <w:szCs w:val="20"/>
              </w:rPr>
              <w:t>china</w:t>
            </w:r>
            <w:r>
              <w:rPr>
                <w:sz w:val="20"/>
                <w:szCs w:val="20"/>
              </w:rPr>
              <w:t>cloudapp.</w:t>
            </w:r>
            <w:r w:rsidR="0094052D">
              <w:rPr>
                <w:sz w:val="20"/>
                <w:szCs w:val="20"/>
              </w:rPr>
              <w:t>cn</w:t>
            </w:r>
            <w:r>
              <w:rPr>
                <w:sz w:val="20"/>
                <w:szCs w:val="20"/>
              </w:rPr>
              <w:t>)</w:t>
            </w:r>
          </w:p>
        </w:tc>
        <w:tc>
          <w:tcPr>
            <w:tcW w:w="1440" w:type="dxa"/>
          </w:tcPr>
          <w:p w14:paraId="24C7AACC" w14:textId="77777777" w:rsidR="00795923" w:rsidRPr="00C8708F" w:rsidRDefault="00795923" w:rsidP="0070790E">
            <w:pPr>
              <w:keepNext/>
              <w:rPr>
                <w:sz w:val="20"/>
                <w:szCs w:val="20"/>
              </w:rPr>
            </w:pPr>
            <w:r w:rsidRPr="00C8708F">
              <w:rPr>
                <w:sz w:val="20"/>
                <w:szCs w:val="20"/>
              </w:rPr>
              <w:t xml:space="preserve">From where will the </w:t>
            </w:r>
            <w:r>
              <w:rPr>
                <w:sz w:val="20"/>
                <w:szCs w:val="20"/>
              </w:rPr>
              <w:t xml:space="preserve">test </w:t>
            </w:r>
            <w:r w:rsidRPr="00C8708F">
              <w:rPr>
                <w:sz w:val="20"/>
                <w:szCs w:val="20"/>
              </w:rPr>
              <w:t>be launched?</w:t>
            </w:r>
          </w:p>
          <w:p w14:paraId="24C7AACD" w14:textId="77777777" w:rsidR="00795923" w:rsidRPr="00C8708F" w:rsidRDefault="00795923" w:rsidP="0070790E">
            <w:pPr>
              <w:keepNext/>
              <w:rPr>
                <w:sz w:val="20"/>
                <w:szCs w:val="20"/>
              </w:rPr>
            </w:pPr>
            <w:r w:rsidRPr="00C8708F">
              <w:rPr>
                <w:sz w:val="20"/>
                <w:szCs w:val="20"/>
              </w:rPr>
              <w:t>(IP address of hosts)</w:t>
            </w:r>
          </w:p>
        </w:tc>
        <w:tc>
          <w:tcPr>
            <w:tcW w:w="1800" w:type="dxa"/>
          </w:tcPr>
          <w:p w14:paraId="24C7AACE" w14:textId="77777777" w:rsidR="00795923" w:rsidRPr="00C8708F" w:rsidRDefault="00795923" w:rsidP="0070790E">
            <w:pPr>
              <w:keepNext/>
              <w:rPr>
                <w:sz w:val="20"/>
                <w:szCs w:val="20"/>
              </w:rPr>
            </w:pPr>
            <w:r>
              <w:rPr>
                <w:sz w:val="20"/>
                <w:szCs w:val="20"/>
              </w:rPr>
              <w:t>If applicable, name of o</w:t>
            </w:r>
            <w:r w:rsidRPr="00C8708F">
              <w:rPr>
                <w:sz w:val="20"/>
                <w:szCs w:val="20"/>
              </w:rPr>
              <w:t xml:space="preserve">pen </w:t>
            </w:r>
            <w:r>
              <w:rPr>
                <w:sz w:val="20"/>
                <w:szCs w:val="20"/>
              </w:rPr>
              <w:t>s</w:t>
            </w:r>
            <w:r w:rsidRPr="00C8708F">
              <w:rPr>
                <w:sz w:val="20"/>
                <w:szCs w:val="20"/>
              </w:rPr>
              <w:t>ource/</w:t>
            </w:r>
            <w:r>
              <w:rPr>
                <w:sz w:val="20"/>
                <w:szCs w:val="20"/>
              </w:rPr>
              <w:t xml:space="preserve"> c</w:t>
            </w:r>
            <w:r w:rsidRPr="00C8708F">
              <w:rPr>
                <w:sz w:val="20"/>
                <w:szCs w:val="20"/>
              </w:rPr>
              <w:t xml:space="preserve">ommercial </w:t>
            </w:r>
            <w:r>
              <w:rPr>
                <w:sz w:val="20"/>
                <w:szCs w:val="20"/>
              </w:rPr>
              <w:t xml:space="preserve">tool </w:t>
            </w:r>
            <w:r w:rsidRPr="00C8708F">
              <w:rPr>
                <w:sz w:val="20"/>
                <w:szCs w:val="20"/>
              </w:rPr>
              <w:t>that will be used</w:t>
            </w:r>
          </w:p>
        </w:tc>
        <w:tc>
          <w:tcPr>
            <w:tcW w:w="1530" w:type="dxa"/>
          </w:tcPr>
          <w:p w14:paraId="24C7AACF" w14:textId="77777777" w:rsidR="00795923" w:rsidRPr="00C8708F" w:rsidRDefault="00795923" w:rsidP="0070790E">
            <w:pPr>
              <w:keepNext/>
              <w:rPr>
                <w:sz w:val="20"/>
                <w:szCs w:val="20"/>
              </w:rPr>
            </w:pPr>
            <w:r w:rsidRPr="00DB1DE9">
              <w:rPr>
                <w:sz w:val="20"/>
                <w:szCs w:val="20"/>
              </w:rPr>
              <w:t xml:space="preserve">Test </w:t>
            </w:r>
            <w:r>
              <w:rPr>
                <w:sz w:val="20"/>
                <w:szCs w:val="20"/>
              </w:rPr>
              <w:t>s</w:t>
            </w:r>
            <w:r w:rsidRPr="00DB1DE9">
              <w:rPr>
                <w:sz w:val="20"/>
                <w:szCs w:val="20"/>
              </w:rPr>
              <w:t>tart date</w:t>
            </w:r>
            <w:r>
              <w:rPr>
                <w:sz w:val="20"/>
                <w:szCs w:val="20"/>
              </w:rPr>
              <w:t xml:space="preserve"> and</w:t>
            </w:r>
            <w:r w:rsidRPr="00DB1DE9">
              <w:rPr>
                <w:sz w:val="20"/>
                <w:szCs w:val="20"/>
              </w:rPr>
              <w:t xml:space="preserve"> time</w:t>
            </w:r>
            <w:r>
              <w:rPr>
                <w:sz w:val="20"/>
                <w:szCs w:val="20"/>
              </w:rPr>
              <w:t xml:space="preserve"> with time zone (+/- GMT)</w:t>
            </w:r>
            <w:r w:rsidRPr="00DB1DE9">
              <w:rPr>
                <w:sz w:val="20"/>
                <w:szCs w:val="20"/>
              </w:rPr>
              <w:t xml:space="preserve"> </w:t>
            </w:r>
          </w:p>
        </w:tc>
        <w:tc>
          <w:tcPr>
            <w:tcW w:w="1620" w:type="dxa"/>
          </w:tcPr>
          <w:p w14:paraId="24C7AAD0" w14:textId="77777777" w:rsidR="00795923" w:rsidRPr="00C8708F" w:rsidRDefault="00795923" w:rsidP="0070790E">
            <w:pPr>
              <w:keepNext/>
              <w:rPr>
                <w:sz w:val="20"/>
                <w:szCs w:val="20"/>
              </w:rPr>
            </w:pPr>
            <w:r w:rsidRPr="00DB1DE9">
              <w:rPr>
                <w:sz w:val="20"/>
                <w:szCs w:val="20"/>
              </w:rPr>
              <w:t>Test End date</w:t>
            </w:r>
            <w:r>
              <w:rPr>
                <w:sz w:val="20"/>
                <w:szCs w:val="20"/>
              </w:rPr>
              <w:t xml:space="preserve"> and</w:t>
            </w:r>
            <w:r w:rsidRPr="00DB1DE9">
              <w:rPr>
                <w:sz w:val="20"/>
                <w:szCs w:val="20"/>
              </w:rPr>
              <w:t xml:space="preserve"> </w:t>
            </w:r>
            <w:r>
              <w:rPr>
                <w:sz w:val="20"/>
                <w:szCs w:val="20"/>
              </w:rPr>
              <w:br/>
            </w:r>
            <w:r w:rsidRPr="00DB1DE9">
              <w:rPr>
                <w:sz w:val="20"/>
                <w:szCs w:val="20"/>
              </w:rPr>
              <w:t>time</w:t>
            </w:r>
            <w:r>
              <w:rPr>
                <w:sz w:val="20"/>
                <w:szCs w:val="20"/>
              </w:rPr>
              <w:t xml:space="preserve"> with time zone (+/- GMT)</w:t>
            </w:r>
          </w:p>
        </w:tc>
      </w:tr>
      <w:tr w:rsidR="00795923" w14:paraId="24C7AAD9" w14:textId="77777777" w:rsidTr="0070790E">
        <w:trPr>
          <w:trHeight w:val="576"/>
        </w:trPr>
        <w:tc>
          <w:tcPr>
            <w:tcW w:w="2268" w:type="dxa"/>
          </w:tcPr>
          <w:p w14:paraId="24C7AAD2" w14:textId="77777777" w:rsidR="00795923" w:rsidRDefault="00795923" w:rsidP="00C8708F">
            <w:pPr>
              <w:pStyle w:val="a4"/>
              <w:ind w:left="0"/>
            </w:pPr>
          </w:p>
        </w:tc>
        <w:tc>
          <w:tcPr>
            <w:tcW w:w="1980" w:type="dxa"/>
          </w:tcPr>
          <w:p w14:paraId="24C7AAD3" w14:textId="77777777" w:rsidR="00795923" w:rsidRDefault="00795923" w:rsidP="00C8708F">
            <w:pPr>
              <w:pStyle w:val="a4"/>
              <w:ind w:left="0"/>
            </w:pPr>
          </w:p>
        </w:tc>
        <w:tc>
          <w:tcPr>
            <w:tcW w:w="1620" w:type="dxa"/>
          </w:tcPr>
          <w:p w14:paraId="24C7AAD4" w14:textId="77777777" w:rsidR="00795923" w:rsidRDefault="00795923" w:rsidP="00C8708F">
            <w:pPr>
              <w:pStyle w:val="a4"/>
              <w:ind w:left="0"/>
            </w:pPr>
          </w:p>
        </w:tc>
        <w:tc>
          <w:tcPr>
            <w:tcW w:w="1440" w:type="dxa"/>
          </w:tcPr>
          <w:p w14:paraId="24C7AAD5" w14:textId="77777777" w:rsidR="00795923" w:rsidRDefault="00795923" w:rsidP="00C8708F">
            <w:pPr>
              <w:pStyle w:val="a4"/>
              <w:ind w:left="0"/>
            </w:pPr>
          </w:p>
        </w:tc>
        <w:tc>
          <w:tcPr>
            <w:tcW w:w="1800" w:type="dxa"/>
          </w:tcPr>
          <w:p w14:paraId="24C7AAD6" w14:textId="77777777" w:rsidR="00795923" w:rsidRDefault="00795923" w:rsidP="00C8708F">
            <w:pPr>
              <w:pStyle w:val="a4"/>
              <w:ind w:left="0"/>
            </w:pPr>
          </w:p>
        </w:tc>
        <w:tc>
          <w:tcPr>
            <w:tcW w:w="1530" w:type="dxa"/>
          </w:tcPr>
          <w:p w14:paraId="24C7AAD7" w14:textId="77777777" w:rsidR="00795923" w:rsidRDefault="00795923" w:rsidP="00C8708F">
            <w:pPr>
              <w:pStyle w:val="a4"/>
              <w:ind w:left="0"/>
            </w:pPr>
          </w:p>
        </w:tc>
        <w:tc>
          <w:tcPr>
            <w:tcW w:w="1620" w:type="dxa"/>
          </w:tcPr>
          <w:p w14:paraId="24C7AAD8" w14:textId="77777777" w:rsidR="00795923" w:rsidRDefault="00795923" w:rsidP="00C8708F">
            <w:pPr>
              <w:pStyle w:val="a4"/>
              <w:ind w:left="0"/>
            </w:pPr>
          </w:p>
        </w:tc>
      </w:tr>
      <w:tr w:rsidR="00795923" w14:paraId="24C7AAE1" w14:textId="77777777" w:rsidTr="0070790E">
        <w:trPr>
          <w:trHeight w:val="576"/>
        </w:trPr>
        <w:tc>
          <w:tcPr>
            <w:tcW w:w="2268" w:type="dxa"/>
          </w:tcPr>
          <w:p w14:paraId="24C7AADA" w14:textId="77777777" w:rsidR="00795923" w:rsidRDefault="00795923" w:rsidP="00C8708F">
            <w:pPr>
              <w:pStyle w:val="a4"/>
              <w:ind w:left="0"/>
            </w:pPr>
          </w:p>
        </w:tc>
        <w:tc>
          <w:tcPr>
            <w:tcW w:w="1980" w:type="dxa"/>
          </w:tcPr>
          <w:p w14:paraId="24C7AADB" w14:textId="77777777" w:rsidR="00795923" w:rsidRDefault="00795923" w:rsidP="00C8708F">
            <w:pPr>
              <w:pStyle w:val="a4"/>
              <w:ind w:left="0"/>
            </w:pPr>
          </w:p>
        </w:tc>
        <w:tc>
          <w:tcPr>
            <w:tcW w:w="1620" w:type="dxa"/>
          </w:tcPr>
          <w:p w14:paraId="24C7AADC" w14:textId="77777777" w:rsidR="00795923" w:rsidRDefault="00795923" w:rsidP="00C8708F">
            <w:pPr>
              <w:pStyle w:val="a4"/>
              <w:ind w:left="0"/>
            </w:pPr>
          </w:p>
        </w:tc>
        <w:tc>
          <w:tcPr>
            <w:tcW w:w="1440" w:type="dxa"/>
          </w:tcPr>
          <w:p w14:paraId="24C7AADD" w14:textId="77777777" w:rsidR="00795923" w:rsidRDefault="00795923" w:rsidP="00C8708F">
            <w:pPr>
              <w:pStyle w:val="a4"/>
              <w:ind w:left="0"/>
            </w:pPr>
          </w:p>
        </w:tc>
        <w:tc>
          <w:tcPr>
            <w:tcW w:w="1800" w:type="dxa"/>
          </w:tcPr>
          <w:p w14:paraId="24C7AADE" w14:textId="77777777" w:rsidR="00795923" w:rsidRDefault="00795923" w:rsidP="00C8708F">
            <w:pPr>
              <w:pStyle w:val="a4"/>
              <w:ind w:left="0"/>
            </w:pPr>
          </w:p>
        </w:tc>
        <w:tc>
          <w:tcPr>
            <w:tcW w:w="1530" w:type="dxa"/>
          </w:tcPr>
          <w:p w14:paraId="24C7AADF" w14:textId="77777777" w:rsidR="00795923" w:rsidRDefault="00795923" w:rsidP="00C8708F">
            <w:pPr>
              <w:pStyle w:val="a4"/>
              <w:ind w:left="0"/>
            </w:pPr>
          </w:p>
        </w:tc>
        <w:tc>
          <w:tcPr>
            <w:tcW w:w="1620" w:type="dxa"/>
          </w:tcPr>
          <w:p w14:paraId="24C7AAE0" w14:textId="77777777" w:rsidR="00795923" w:rsidRDefault="00795923" w:rsidP="00C8708F">
            <w:pPr>
              <w:pStyle w:val="a4"/>
              <w:ind w:left="0"/>
            </w:pPr>
          </w:p>
        </w:tc>
      </w:tr>
      <w:tr w:rsidR="00795923" w14:paraId="24C7AAE9" w14:textId="77777777" w:rsidTr="0070790E">
        <w:trPr>
          <w:trHeight w:val="576"/>
        </w:trPr>
        <w:tc>
          <w:tcPr>
            <w:tcW w:w="2268" w:type="dxa"/>
          </w:tcPr>
          <w:p w14:paraId="24C7AAE2" w14:textId="77777777" w:rsidR="00795923" w:rsidRDefault="00795923" w:rsidP="00C8708F">
            <w:pPr>
              <w:pStyle w:val="a4"/>
              <w:ind w:left="0"/>
            </w:pPr>
          </w:p>
        </w:tc>
        <w:tc>
          <w:tcPr>
            <w:tcW w:w="1980" w:type="dxa"/>
          </w:tcPr>
          <w:p w14:paraId="24C7AAE3" w14:textId="77777777" w:rsidR="00795923" w:rsidRDefault="00795923" w:rsidP="00C8708F">
            <w:pPr>
              <w:pStyle w:val="a4"/>
              <w:ind w:left="0"/>
            </w:pPr>
          </w:p>
        </w:tc>
        <w:tc>
          <w:tcPr>
            <w:tcW w:w="1620" w:type="dxa"/>
          </w:tcPr>
          <w:p w14:paraId="24C7AAE4" w14:textId="77777777" w:rsidR="00795923" w:rsidRDefault="00795923" w:rsidP="00C8708F">
            <w:pPr>
              <w:pStyle w:val="a4"/>
              <w:ind w:left="0"/>
            </w:pPr>
          </w:p>
        </w:tc>
        <w:tc>
          <w:tcPr>
            <w:tcW w:w="1440" w:type="dxa"/>
          </w:tcPr>
          <w:p w14:paraId="24C7AAE5" w14:textId="77777777" w:rsidR="00795923" w:rsidRDefault="00795923" w:rsidP="00C8708F">
            <w:pPr>
              <w:pStyle w:val="a4"/>
              <w:ind w:left="0"/>
            </w:pPr>
          </w:p>
        </w:tc>
        <w:tc>
          <w:tcPr>
            <w:tcW w:w="1800" w:type="dxa"/>
          </w:tcPr>
          <w:p w14:paraId="24C7AAE6" w14:textId="77777777" w:rsidR="00795923" w:rsidRDefault="00795923" w:rsidP="00C8708F">
            <w:pPr>
              <w:pStyle w:val="a4"/>
              <w:ind w:left="0"/>
            </w:pPr>
          </w:p>
        </w:tc>
        <w:tc>
          <w:tcPr>
            <w:tcW w:w="1530" w:type="dxa"/>
          </w:tcPr>
          <w:p w14:paraId="24C7AAE7" w14:textId="77777777" w:rsidR="00795923" w:rsidRDefault="00795923" w:rsidP="00C8708F">
            <w:pPr>
              <w:pStyle w:val="a4"/>
              <w:ind w:left="0"/>
            </w:pPr>
          </w:p>
        </w:tc>
        <w:tc>
          <w:tcPr>
            <w:tcW w:w="1620" w:type="dxa"/>
          </w:tcPr>
          <w:p w14:paraId="24C7AAE8" w14:textId="77777777" w:rsidR="00795923" w:rsidRDefault="00795923" w:rsidP="00C8708F">
            <w:pPr>
              <w:pStyle w:val="a4"/>
              <w:ind w:left="0"/>
            </w:pPr>
          </w:p>
        </w:tc>
      </w:tr>
      <w:tr w:rsidR="00795923" w14:paraId="24C7AAF1" w14:textId="77777777" w:rsidTr="0070790E">
        <w:trPr>
          <w:trHeight w:val="576"/>
        </w:trPr>
        <w:tc>
          <w:tcPr>
            <w:tcW w:w="2268" w:type="dxa"/>
          </w:tcPr>
          <w:p w14:paraId="24C7AAEA" w14:textId="77777777" w:rsidR="00795923" w:rsidRDefault="00795923" w:rsidP="00C8708F">
            <w:pPr>
              <w:pStyle w:val="a4"/>
              <w:ind w:left="0"/>
            </w:pPr>
          </w:p>
        </w:tc>
        <w:tc>
          <w:tcPr>
            <w:tcW w:w="1980" w:type="dxa"/>
          </w:tcPr>
          <w:p w14:paraId="24C7AAEB" w14:textId="77777777" w:rsidR="00795923" w:rsidRDefault="00795923" w:rsidP="00C8708F">
            <w:pPr>
              <w:pStyle w:val="a4"/>
              <w:ind w:left="0"/>
            </w:pPr>
          </w:p>
        </w:tc>
        <w:tc>
          <w:tcPr>
            <w:tcW w:w="1620" w:type="dxa"/>
          </w:tcPr>
          <w:p w14:paraId="24C7AAEC" w14:textId="77777777" w:rsidR="00795923" w:rsidRDefault="00795923" w:rsidP="00C8708F">
            <w:pPr>
              <w:pStyle w:val="a4"/>
              <w:ind w:left="0"/>
            </w:pPr>
          </w:p>
        </w:tc>
        <w:tc>
          <w:tcPr>
            <w:tcW w:w="1440" w:type="dxa"/>
          </w:tcPr>
          <w:p w14:paraId="24C7AAED" w14:textId="77777777" w:rsidR="00795923" w:rsidRDefault="00795923" w:rsidP="00C8708F">
            <w:pPr>
              <w:pStyle w:val="a4"/>
              <w:ind w:left="0"/>
            </w:pPr>
          </w:p>
        </w:tc>
        <w:tc>
          <w:tcPr>
            <w:tcW w:w="1800" w:type="dxa"/>
          </w:tcPr>
          <w:p w14:paraId="24C7AAEE" w14:textId="77777777" w:rsidR="00795923" w:rsidRDefault="00795923" w:rsidP="00C8708F">
            <w:pPr>
              <w:pStyle w:val="a4"/>
              <w:ind w:left="0"/>
            </w:pPr>
          </w:p>
        </w:tc>
        <w:tc>
          <w:tcPr>
            <w:tcW w:w="1530" w:type="dxa"/>
          </w:tcPr>
          <w:p w14:paraId="24C7AAEF" w14:textId="77777777" w:rsidR="00795923" w:rsidRDefault="00795923" w:rsidP="00C8708F">
            <w:pPr>
              <w:pStyle w:val="a4"/>
              <w:ind w:left="0"/>
            </w:pPr>
          </w:p>
        </w:tc>
        <w:tc>
          <w:tcPr>
            <w:tcW w:w="1620" w:type="dxa"/>
          </w:tcPr>
          <w:p w14:paraId="24C7AAF0" w14:textId="77777777" w:rsidR="00795923" w:rsidRDefault="00795923" w:rsidP="00C8708F">
            <w:pPr>
              <w:pStyle w:val="a4"/>
              <w:ind w:left="0"/>
            </w:pPr>
          </w:p>
        </w:tc>
      </w:tr>
      <w:tr w:rsidR="00795923" w14:paraId="24C7AAF9" w14:textId="77777777" w:rsidTr="0070790E">
        <w:trPr>
          <w:trHeight w:val="576"/>
        </w:trPr>
        <w:tc>
          <w:tcPr>
            <w:tcW w:w="2268" w:type="dxa"/>
          </w:tcPr>
          <w:p w14:paraId="24C7AAF2" w14:textId="77777777" w:rsidR="00795923" w:rsidRDefault="00795923" w:rsidP="00C8708F">
            <w:pPr>
              <w:pStyle w:val="a4"/>
              <w:ind w:left="0"/>
            </w:pPr>
          </w:p>
        </w:tc>
        <w:tc>
          <w:tcPr>
            <w:tcW w:w="1980" w:type="dxa"/>
          </w:tcPr>
          <w:p w14:paraId="24C7AAF3" w14:textId="77777777" w:rsidR="00795923" w:rsidRDefault="00795923" w:rsidP="00C8708F">
            <w:pPr>
              <w:pStyle w:val="a4"/>
              <w:ind w:left="0"/>
            </w:pPr>
          </w:p>
        </w:tc>
        <w:tc>
          <w:tcPr>
            <w:tcW w:w="1620" w:type="dxa"/>
          </w:tcPr>
          <w:p w14:paraId="24C7AAF4" w14:textId="77777777" w:rsidR="00795923" w:rsidRDefault="00795923" w:rsidP="00C8708F">
            <w:pPr>
              <w:pStyle w:val="a4"/>
              <w:ind w:left="0"/>
            </w:pPr>
          </w:p>
        </w:tc>
        <w:tc>
          <w:tcPr>
            <w:tcW w:w="1440" w:type="dxa"/>
          </w:tcPr>
          <w:p w14:paraId="24C7AAF5" w14:textId="77777777" w:rsidR="00795923" w:rsidRDefault="00795923" w:rsidP="00C8708F">
            <w:pPr>
              <w:pStyle w:val="a4"/>
              <w:ind w:left="0"/>
            </w:pPr>
          </w:p>
        </w:tc>
        <w:tc>
          <w:tcPr>
            <w:tcW w:w="1800" w:type="dxa"/>
          </w:tcPr>
          <w:p w14:paraId="24C7AAF6" w14:textId="77777777" w:rsidR="00795923" w:rsidRDefault="00795923" w:rsidP="00C8708F">
            <w:pPr>
              <w:pStyle w:val="a4"/>
              <w:ind w:left="0"/>
            </w:pPr>
          </w:p>
        </w:tc>
        <w:tc>
          <w:tcPr>
            <w:tcW w:w="1530" w:type="dxa"/>
          </w:tcPr>
          <w:p w14:paraId="24C7AAF7" w14:textId="77777777" w:rsidR="00795923" w:rsidRDefault="00795923" w:rsidP="00C8708F">
            <w:pPr>
              <w:pStyle w:val="a4"/>
              <w:ind w:left="0"/>
            </w:pPr>
          </w:p>
        </w:tc>
        <w:tc>
          <w:tcPr>
            <w:tcW w:w="1620" w:type="dxa"/>
          </w:tcPr>
          <w:p w14:paraId="24C7AAF8" w14:textId="77777777" w:rsidR="00795923" w:rsidRDefault="00795923" w:rsidP="00C8708F">
            <w:pPr>
              <w:pStyle w:val="a4"/>
              <w:ind w:left="0"/>
            </w:pPr>
          </w:p>
        </w:tc>
      </w:tr>
      <w:tr w:rsidR="00795923" w14:paraId="24C7AB01" w14:textId="77777777" w:rsidTr="0070790E">
        <w:trPr>
          <w:trHeight w:val="576"/>
        </w:trPr>
        <w:tc>
          <w:tcPr>
            <w:tcW w:w="2268" w:type="dxa"/>
          </w:tcPr>
          <w:p w14:paraId="24C7AAFA" w14:textId="77777777" w:rsidR="00795923" w:rsidRDefault="00795923" w:rsidP="00C8708F">
            <w:pPr>
              <w:pStyle w:val="a4"/>
              <w:ind w:left="0"/>
            </w:pPr>
          </w:p>
        </w:tc>
        <w:tc>
          <w:tcPr>
            <w:tcW w:w="1980" w:type="dxa"/>
          </w:tcPr>
          <w:p w14:paraId="24C7AAFB" w14:textId="77777777" w:rsidR="00795923" w:rsidRDefault="00795923" w:rsidP="00C8708F">
            <w:pPr>
              <w:pStyle w:val="a4"/>
              <w:ind w:left="0"/>
            </w:pPr>
          </w:p>
        </w:tc>
        <w:tc>
          <w:tcPr>
            <w:tcW w:w="1620" w:type="dxa"/>
          </w:tcPr>
          <w:p w14:paraId="24C7AAFC" w14:textId="77777777" w:rsidR="00795923" w:rsidRDefault="00795923" w:rsidP="00C8708F">
            <w:pPr>
              <w:pStyle w:val="a4"/>
              <w:ind w:left="0"/>
            </w:pPr>
          </w:p>
        </w:tc>
        <w:tc>
          <w:tcPr>
            <w:tcW w:w="1440" w:type="dxa"/>
          </w:tcPr>
          <w:p w14:paraId="24C7AAFD" w14:textId="77777777" w:rsidR="00795923" w:rsidRDefault="00795923" w:rsidP="00C8708F">
            <w:pPr>
              <w:pStyle w:val="a4"/>
              <w:ind w:left="0"/>
            </w:pPr>
          </w:p>
        </w:tc>
        <w:tc>
          <w:tcPr>
            <w:tcW w:w="1800" w:type="dxa"/>
          </w:tcPr>
          <w:p w14:paraId="24C7AAFE" w14:textId="77777777" w:rsidR="00795923" w:rsidRDefault="00795923" w:rsidP="00C8708F">
            <w:pPr>
              <w:pStyle w:val="a4"/>
              <w:ind w:left="0"/>
            </w:pPr>
          </w:p>
        </w:tc>
        <w:tc>
          <w:tcPr>
            <w:tcW w:w="1530" w:type="dxa"/>
          </w:tcPr>
          <w:p w14:paraId="24C7AAFF" w14:textId="77777777" w:rsidR="00795923" w:rsidRDefault="00795923" w:rsidP="00C8708F">
            <w:pPr>
              <w:pStyle w:val="a4"/>
              <w:ind w:left="0"/>
            </w:pPr>
          </w:p>
        </w:tc>
        <w:tc>
          <w:tcPr>
            <w:tcW w:w="1620" w:type="dxa"/>
          </w:tcPr>
          <w:p w14:paraId="24C7AB00" w14:textId="77777777" w:rsidR="00795923" w:rsidRDefault="00795923" w:rsidP="00C8708F">
            <w:pPr>
              <w:pStyle w:val="a4"/>
              <w:ind w:left="0"/>
            </w:pPr>
          </w:p>
        </w:tc>
      </w:tr>
    </w:tbl>
    <w:p w14:paraId="24C7AB02" w14:textId="77777777" w:rsidR="00C8708F" w:rsidRDefault="00C8708F" w:rsidP="00C8708F">
      <w:pPr>
        <w:pStyle w:val="a4"/>
        <w:ind w:left="360"/>
      </w:pPr>
    </w:p>
    <w:p w14:paraId="24C7AB03" w14:textId="77777777" w:rsidR="007D360F" w:rsidRDefault="00616E3C" w:rsidP="007D360F">
      <w:pPr>
        <w:pStyle w:val="a4"/>
        <w:numPr>
          <w:ilvl w:val="0"/>
          <w:numId w:val="1"/>
        </w:numPr>
      </w:pPr>
      <w:r>
        <w:t>A</w:t>
      </w:r>
      <w:r w:rsidR="007D360F">
        <w:t>dditional comments</w:t>
      </w:r>
    </w:p>
    <w:p w14:paraId="24C7AB04" w14:textId="77777777" w:rsidR="00C8708F" w:rsidRPr="0070790E" w:rsidRDefault="00C8708F" w:rsidP="00C8708F">
      <w:pPr>
        <w:spacing w:after="0" w:line="240" w:lineRule="auto"/>
        <w:rPr>
          <w:rFonts w:ascii="Calibri" w:eastAsia="Times New Roman" w:hAnsi="Calibri" w:cs="Calibri"/>
          <w:color w:val="000000"/>
        </w:rPr>
      </w:pPr>
    </w:p>
    <w:p w14:paraId="24C7AB05" w14:textId="77777777" w:rsidR="00C8708F" w:rsidRPr="0070790E" w:rsidRDefault="00C8708F" w:rsidP="00C8708F">
      <w:pPr>
        <w:spacing w:after="0" w:line="240" w:lineRule="auto"/>
        <w:rPr>
          <w:rFonts w:ascii="Calibri" w:eastAsia="Times New Roman" w:hAnsi="Calibri" w:cs="Calibri"/>
          <w:color w:val="000000"/>
        </w:rPr>
      </w:pPr>
    </w:p>
    <w:p w14:paraId="24C7AB06" w14:textId="77777777" w:rsidR="00D90B90" w:rsidRPr="000B751E" w:rsidRDefault="00D90B90" w:rsidP="00C8708F">
      <w:pPr>
        <w:spacing w:after="0" w:line="240" w:lineRule="auto"/>
        <w:rPr>
          <w:rFonts w:ascii="Calibri" w:eastAsia="Times New Roman" w:hAnsi="Calibri" w:cs="Calibri"/>
          <w:color w:val="000000"/>
        </w:rPr>
      </w:pPr>
    </w:p>
    <w:p w14:paraId="24C7AB07" w14:textId="77777777" w:rsidR="00D90B90" w:rsidRPr="000B751E" w:rsidRDefault="00D90B90" w:rsidP="00C8708F">
      <w:pPr>
        <w:spacing w:after="0" w:line="240" w:lineRule="auto"/>
        <w:rPr>
          <w:rFonts w:ascii="Calibri" w:eastAsia="Times New Roman" w:hAnsi="Calibri" w:cs="Calibri"/>
          <w:color w:val="000000"/>
        </w:rPr>
      </w:pPr>
    </w:p>
    <w:p w14:paraId="24C7AB08" w14:textId="77777777" w:rsidR="00FD6C43" w:rsidRDefault="00FD6C43">
      <w:pPr>
        <w:rPr>
          <w:rFonts w:ascii="Calibri" w:hAnsi="Calibri" w:cs="Calibri"/>
          <w:b/>
          <w:color w:val="000000"/>
        </w:rPr>
      </w:pPr>
      <w:r>
        <w:rPr>
          <w:rFonts w:ascii="Calibri" w:hAnsi="Calibri" w:cs="Calibri"/>
          <w:b/>
          <w:color w:val="000000"/>
        </w:rPr>
        <w:br w:type="page"/>
      </w:r>
    </w:p>
    <w:p w14:paraId="24C7AB09" w14:textId="77777777" w:rsidR="007D360F" w:rsidRPr="0070790E" w:rsidRDefault="00954041" w:rsidP="007D360F">
      <w:pPr>
        <w:rPr>
          <w:rFonts w:ascii="Calibri" w:hAnsi="Calibri" w:cs="Calibri"/>
          <w:b/>
          <w:color w:val="000000"/>
        </w:rPr>
      </w:pPr>
      <w:r w:rsidRPr="0070790E">
        <w:rPr>
          <w:rFonts w:ascii="Calibri" w:hAnsi="Calibri" w:cs="Calibri"/>
          <w:b/>
          <w:color w:val="000000"/>
        </w:rPr>
        <w:lastRenderedPageBreak/>
        <w:t xml:space="preserve">Penetration Testing </w:t>
      </w:r>
      <w:r w:rsidR="007D360F" w:rsidRPr="0070790E">
        <w:rPr>
          <w:rFonts w:ascii="Calibri" w:hAnsi="Calibri" w:cs="Calibri"/>
          <w:b/>
          <w:color w:val="000000"/>
        </w:rPr>
        <w:t>Terms &amp; Conditions</w:t>
      </w:r>
    </w:p>
    <w:p w14:paraId="24C7AB0A" w14:textId="77777777" w:rsidR="007D360F" w:rsidRPr="000B751E" w:rsidRDefault="007D360F" w:rsidP="007D360F">
      <w:pPr>
        <w:rPr>
          <w:rFonts w:ascii="Calibri" w:hAnsi="Calibri" w:cs="Calibri"/>
          <w:color w:val="000000"/>
        </w:rPr>
      </w:pPr>
      <w:r w:rsidRPr="0070790E">
        <w:rPr>
          <w:rFonts w:ascii="Calibri" w:hAnsi="Calibri" w:cs="Calibri"/>
          <w:color w:val="000000"/>
        </w:rPr>
        <w:t>By submitting this form, you agree that the information you have provided is true and accurate and to the following terms and conditions:</w:t>
      </w:r>
    </w:p>
    <w:p w14:paraId="24C7AB0B" w14:textId="77777777" w:rsidR="007D360F" w:rsidRPr="000B751E" w:rsidRDefault="007D360F" w:rsidP="007D360F">
      <w:pPr>
        <w:numPr>
          <w:ilvl w:val="0"/>
          <w:numId w:val="8"/>
        </w:numPr>
        <w:spacing w:after="0" w:line="240" w:lineRule="auto"/>
        <w:rPr>
          <w:rFonts w:ascii="Calibri" w:hAnsi="Calibri" w:cs="Calibri"/>
          <w:color w:val="000000"/>
        </w:rPr>
      </w:pPr>
      <w:r w:rsidRPr="0070790E">
        <w:rPr>
          <w:rFonts w:ascii="Calibri" w:hAnsi="Calibri" w:cs="Calibri"/>
          <w:color w:val="000000"/>
        </w:rPr>
        <w:t>You are the owner of the Windows Azure subscription specified above and authorized to conduct penetration testing against that subscription.</w:t>
      </w:r>
      <w:r w:rsidRPr="000B751E">
        <w:rPr>
          <w:rFonts w:ascii="Calibri" w:hAnsi="Calibri" w:cs="Calibri"/>
          <w:color w:val="000000"/>
        </w:rPr>
        <w:t xml:space="preserve"> </w:t>
      </w:r>
    </w:p>
    <w:p w14:paraId="24C7AB0C" w14:textId="77777777" w:rsidR="007D360F" w:rsidRPr="000B751E" w:rsidRDefault="007D360F" w:rsidP="007D360F">
      <w:pPr>
        <w:numPr>
          <w:ilvl w:val="0"/>
          <w:numId w:val="8"/>
        </w:numPr>
        <w:spacing w:after="0" w:line="240" w:lineRule="auto"/>
        <w:rPr>
          <w:rFonts w:ascii="Calibri" w:hAnsi="Calibri" w:cs="Calibri"/>
          <w:color w:val="000000"/>
        </w:rPr>
      </w:pPr>
      <w:r w:rsidRPr="0070790E">
        <w:rPr>
          <w:rFonts w:ascii="Calibri" w:hAnsi="Calibri" w:cs="Calibri"/>
          <w:color w:val="000000"/>
        </w:rPr>
        <w:t>Your testing will not target any other subscription or any other customer of Windows Azure</w:t>
      </w:r>
      <w:r w:rsidR="00D6341C">
        <w:rPr>
          <w:rFonts w:ascii="Calibri" w:hAnsi="Calibri" w:cs="Calibri"/>
          <w:color w:val="000000"/>
        </w:rPr>
        <w:t>.</w:t>
      </w:r>
      <w:r w:rsidRPr="000B751E">
        <w:rPr>
          <w:rFonts w:ascii="Calibri" w:hAnsi="Calibri" w:cs="Calibri"/>
          <w:color w:val="000000"/>
        </w:rPr>
        <w:t xml:space="preserve"> </w:t>
      </w:r>
    </w:p>
    <w:p w14:paraId="24C7AB0D" w14:textId="77777777" w:rsidR="007D360F" w:rsidRPr="000B751E" w:rsidRDefault="007D360F" w:rsidP="007D360F">
      <w:pPr>
        <w:numPr>
          <w:ilvl w:val="0"/>
          <w:numId w:val="8"/>
        </w:numPr>
        <w:spacing w:after="0" w:line="240" w:lineRule="auto"/>
        <w:rPr>
          <w:rFonts w:ascii="Calibri" w:hAnsi="Calibri" w:cs="Calibri"/>
          <w:color w:val="000000"/>
        </w:rPr>
      </w:pPr>
      <w:r w:rsidRPr="0070790E">
        <w:rPr>
          <w:rFonts w:ascii="Calibri" w:hAnsi="Calibri" w:cs="Calibri"/>
          <w:color w:val="000000"/>
        </w:rPr>
        <w:t>You will not conduct any Prohibited Tests (see below).</w:t>
      </w:r>
      <w:r w:rsidRPr="000B751E">
        <w:rPr>
          <w:rFonts w:ascii="Calibri" w:hAnsi="Calibri" w:cs="Calibri"/>
          <w:color w:val="000000"/>
        </w:rPr>
        <w:t xml:space="preserve"> </w:t>
      </w:r>
    </w:p>
    <w:p w14:paraId="24C7AB0E" w14:textId="77777777" w:rsidR="00954041" w:rsidRPr="0070790E" w:rsidRDefault="00954041" w:rsidP="007D360F">
      <w:pPr>
        <w:numPr>
          <w:ilvl w:val="0"/>
          <w:numId w:val="8"/>
        </w:numPr>
        <w:spacing w:after="0" w:line="240" w:lineRule="auto"/>
        <w:rPr>
          <w:rFonts w:ascii="Calibri" w:hAnsi="Calibri" w:cs="Calibri"/>
          <w:color w:val="000000"/>
        </w:rPr>
      </w:pPr>
      <w:r w:rsidRPr="0070790E">
        <w:rPr>
          <w:rFonts w:ascii="Calibri" w:hAnsi="Calibri" w:cs="Calibri"/>
          <w:color w:val="000000"/>
        </w:rPr>
        <w:t>You will not conduct any tests that will exceed the bandwidth quota for your subscription</w:t>
      </w:r>
      <w:r w:rsidR="00D357C5">
        <w:rPr>
          <w:rFonts w:ascii="Calibri" w:hAnsi="Calibri" w:cs="Calibri"/>
          <w:color w:val="000000"/>
        </w:rPr>
        <w:t xml:space="preserve"> (ask Customer Support if you are unsure)</w:t>
      </w:r>
      <w:r w:rsidR="004E6567">
        <w:rPr>
          <w:rFonts w:ascii="Calibri" w:hAnsi="Calibri" w:cs="Calibri"/>
          <w:color w:val="000000"/>
        </w:rPr>
        <w:t>.</w:t>
      </w:r>
    </w:p>
    <w:p w14:paraId="24C7AB0F" w14:textId="77777777" w:rsidR="007D360F" w:rsidRPr="000B751E" w:rsidRDefault="007D360F" w:rsidP="007D360F">
      <w:pPr>
        <w:numPr>
          <w:ilvl w:val="0"/>
          <w:numId w:val="8"/>
        </w:numPr>
        <w:spacing w:after="0" w:line="240" w:lineRule="auto"/>
        <w:rPr>
          <w:rFonts w:ascii="Calibri" w:hAnsi="Calibri" w:cs="Calibri"/>
          <w:color w:val="000000"/>
        </w:rPr>
      </w:pPr>
      <w:r w:rsidRPr="0070790E">
        <w:rPr>
          <w:rFonts w:ascii="Calibri" w:hAnsi="Calibri" w:cs="Calibri"/>
          <w:color w:val="000000"/>
        </w:rPr>
        <w:t xml:space="preserve">You will conduct only those tests approved in the authorization email from </w:t>
      </w:r>
      <w:r w:rsidR="00156384">
        <w:rPr>
          <w:rFonts w:ascii="Calibri" w:hAnsi="Calibri" w:cs="Calibri"/>
          <w:color w:val="000000"/>
        </w:rPr>
        <w:t>the Windows Azure team</w:t>
      </w:r>
      <w:r w:rsidR="00D6341C" w:rsidRPr="0070790E">
        <w:rPr>
          <w:rFonts w:ascii="Calibri" w:hAnsi="Calibri" w:cs="Calibri"/>
          <w:color w:val="000000"/>
        </w:rPr>
        <w:t xml:space="preserve"> </w:t>
      </w:r>
      <w:r w:rsidRPr="0070790E">
        <w:rPr>
          <w:rFonts w:ascii="Calibri" w:hAnsi="Calibri" w:cs="Calibri"/>
          <w:color w:val="000000"/>
        </w:rPr>
        <w:t xml:space="preserve">for the time and duration </w:t>
      </w:r>
      <w:r w:rsidR="00156384">
        <w:rPr>
          <w:rFonts w:ascii="Calibri" w:hAnsi="Calibri" w:cs="Calibri"/>
          <w:color w:val="000000"/>
        </w:rPr>
        <w:t>the Windows Azure team</w:t>
      </w:r>
      <w:r w:rsidR="00D6341C" w:rsidRPr="0070790E">
        <w:rPr>
          <w:rFonts w:ascii="Calibri" w:hAnsi="Calibri" w:cs="Calibri"/>
          <w:color w:val="000000"/>
        </w:rPr>
        <w:t xml:space="preserve"> </w:t>
      </w:r>
      <w:r w:rsidRPr="0070790E">
        <w:rPr>
          <w:rFonts w:ascii="Calibri" w:hAnsi="Calibri" w:cs="Calibri"/>
          <w:color w:val="000000"/>
        </w:rPr>
        <w:t xml:space="preserve">specifies.  You will abide by any other restrictions or conditions </w:t>
      </w:r>
      <w:r w:rsidR="00156384">
        <w:rPr>
          <w:rFonts w:ascii="Calibri" w:hAnsi="Calibri" w:cs="Calibri"/>
          <w:color w:val="000000"/>
        </w:rPr>
        <w:t>the Windows Azure team</w:t>
      </w:r>
      <w:r w:rsidR="00D6341C" w:rsidRPr="0070790E">
        <w:rPr>
          <w:rFonts w:ascii="Calibri" w:hAnsi="Calibri" w:cs="Calibri"/>
          <w:color w:val="000000"/>
        </w:rPr>
        <w:t xml:space="preserve"> </w:t>
      </w:r>
      <w:r w:rsidRPr="0070790E">
        <w:rPr>
          <w:rFonts w:ascii="Calibri" w:hAnsi="Calibri" w:cs="Calibri"/>
          <w:color w:val="000000"/>
        </w:rPr>
        <w:t xml:space="preserve">specifies in the authorization email or any subsequent communication from </w:t>
      </w:r>
      <w:r w:rsidR="00156384">
        <w:rPr>
          <w:rFonts w:ascii="Calibri" w:hAnsi="Calibri" w:cs="Calibri"/>
          <w:color w:val="000000"/>
        </w:rPr>
        <w:t>the Windows Azure team</w:t>
      </w:r>
      <w:r w:rsidR="00D6341C" w:rsidRPr="0070790E">
        <w:rPr>
          <w:rFonts w:ascii="Calibri" w:hAnsi="Calibri" w:cs="Calibri"/>
          <w:color w:val="000000"/>
        </w:rPr>
        <w:t xml:space="preserve"> </w:t>
      </w:r>
      <w:r w:rsidRPr="0070790E">
        <w:rPr>
          <w:rFonts w:ascii="Calibri" w:hAnsi="Calibri" w:cs="Calibri"/>
          <w:color w:val="000000"/>
        </w:rPr>
        <w:t>regarding these tests.</w:t>
      </w:r>
      <w:r w:rsidRPr="000B751E">
        <w:rPr>
          <w:rFonts w:ascii="Calibri" w:hAnsi="Calibri" w:cs="Calibri"/>
          <w:color w:val="000000"/>
        </w:rPr>
        <w:t xml:space="preserve"> </w:t>
      </w:r>
    </w:p>
    <w:p w14:paraId="24C7AB10" w14:textId="77777777" w:rsidR="007D360F" w:rsidRPr="000B751E" w:rsidRDefault="007D360F" w:rsidP="007D360F">
      <w:pPr>
        <w:numPr>
          <w:ilvl w:val="0"/>
          <w:numId w:val="8"/>
        </w:numPr>
        <w:spacing w:after="0" w:line="240" w:lineRule="auto"/>
        <w:rPr>
          <w:rFonts w:ascii="Calibri" w:hAnsi="Calibri" w:cs="Calibri"/>
          <w:color w:val="000000"/>
        </w:rPr>
      </w:pPr>
      <w:r w:rsidRPr="0070790E">
        <w:rPr>
          <w:rFonts w:ascii="Calibri" w:hAnsi="Calibri" w:cs="Calibri"/>
          <w:color w:val="000000"/>
        </w:rPr>
        <w:t xml:space="preserve">Your testing will be in accordance with the information you provide in this form, except where </w:t>
      </w:r>
      <w:r w:rsidR="00156384">
        <w:rPr>
          <w:rFonts w:ascii="Calibri" w:hAnsi="Calibri" w:cs="Calibri"/>
          <w:color w:val="000000"/>
        </w:rPr>
        <w:t>the Windows Azure team</w:t>
      </w:r>
      <w:r w:rsidR="00D6341C" w:rsidRPr="0070790E">
        <w:rPr>
          <w:rFonts w:ascii="Calibri" w:hAnsi="Calibri" w:cs="Calibri"/>
          <w:color w:val="000000"/>
        </w:rPr>
        <w:t xml:space="preserve"> </w:t>
      </w:r>
      <w:r w:rsidRPr="0070790E">
        <w:rPr>
          <w:rFonts w:ascii="Calibri" w:hAnsi="Calibri" w:cs="Calibri"/>
          <w:color w:val="000000"/>
        </w:rPr>
        <w:t>specifies otherwise.</w:t>
      </w:r>
      <w:r w:rsidRPr="000B751E">
        <w:rPr>
          <w:rFonts w:ascii="Calibri" w:hAnsi="Calibri" w:cs="Calibri"/>
          <w:color w:val="000000"/>
        </w:rPr>
        <w:t xml:space="preserve"> </w:t>
      </w:r>
    </w:p>
    <w:p w14:paraId="24C7AB11" w14:textId="77777777" w:rsidR="007D360F" w:rsidRPr="00D6341C" w:rsidRDefault="007D360F" w:rsidP="00D6341C">
      <w:pPr>
        <w:numPr>
          <w:ilvl w:val="0"/>
          <w:numId w:val="8"/>
        </w:numPr>
        <w:spacing w:after="0" w:line="240" w:lineRule="auto"/>
        <w:rPr>
          <w:rFonts w:ascii="Calibri" w:hAnsi="Calibri" w:cs="Calibri"/>
          <w:color w:val="000000"/>
        </w:rPr>
      </w:pPr>
      <w:r w:rsidRPr="0070790E">
        <w:rPr>
          <w:rFonts w:ascii="Calibri" w:hAnsi="Calibri" w:cs="Calibri"/>
          <w:color w:val="000000"/>
        </w:rPr>
        <w:t xml:space="preserve">If during the course of your testing, you believe you have discovered a potential security flaw related to Windows Azure, you will report it to </w:t>
      </w:r>
      <w:r w:rsidR="00156384">
        <w:rPr>
          <w:rFonts w:ascii="Calibri" w:hAnsi="Calibri" w:cs="Calibri"/>
          <w:color w:val="000000"/>
        </w:rPr>
        <w:t>the Windows Azure team</w:t>
      </w:r>
      <w:r w:rsidR="00D6341C" w:rsidRPr="0070790E">
        <w:rPr>
          <w:rFonts w:ascii="Calibri" w:hAnsi="Calibri" w:cs="Calibri"/>
          <w:color w:val="000000"/>
        </w:rPr>
        <w:t xml:space="preserve"> </w:t>
      </w:r>
      <w:r w:rsidR="00D6341C">
        <w:rPr>
          <w:rFonts w:ascii="Calibri" w:hAnsi="Calibri" w:cs="Calibri"/>
          <w:color w:val="000000"/>
        </w:rPr>
        <w:t>at</w:t>
      </w:r>
      <w:r w:rsidR="00D6341C" w:rsidRPr="00D6341C">
        <w:rPr>
          <w:rStyle w:val="af1"/>
          <w:rFonts w:ascii="Calibri" w:eastAsia="微软雅黑" w:hAnsi="Calibri" w:cs="Calibri"/>
          <w:color w:val="0000FF"/>
          <w:lang w:eastAsia="zh-CN"/>
        </w:rPr>
        <w:t xml:space="preserve"> </w:t>
      </w:r>
      <w:hyperlink r:id="rId21" w:history="1">
        <w:r w:rsidR="00D6341C" w:rsidRPr="00861179">
          <w:rPr>
            <w:rStyle w:val="af1"/>
            <w:rFonts w:ascii="Calibri" w:eastAsia="微软雅黑" w:hAnsi="Calibri" w:cs="Calibri"/>
            <w:lang w:eastAsia="zh-CN"/>
          </w:rPr>
          <w:t>http://www.windowsazure.cn/zh-cn/support/contact</w:t>
        </w:r>
      </w:hyperlink>
      <w:r w:rsidR="00D6341C">
        <w:rPr>
          <w:rFonts w:ascii="Calibri" w:hAnsi="Calibri" w:cs="Calibri"/>
          <w:color w:val="000000"/>
        </w:rPr>
        <w:t xml:space="preserve"> </w:t>
      </w:r>
      <w:r w:rsidRPr="00D6341C">
        <w:rPr>
          <w:rFonts w:ascii="Calibri" w:hAnsi="Calibri" w:cs="Calibri"/>
          <w:color w:val="000000"/>
        </w:rPr>
        <w:t xml:space="preserve">within 24 hours and will not disclose this information publicly or to any third party for at least 90 days. </w:t>
      </w:r>
    </w:p>
    <w:p w14:paraId="24C7AB12" w14:textId="77777777" w:rsidR="007D360F" w:rsidRPr="000B751E" w:rsidRDefault="007D360F" w:rsidP="007D360F">
      <w:pPr>
        <w:numPr>
          <w:ilvl w:val="0"/>
          <w:numId w:val="8"/>
        </w:numPr>
        <w:spacing w:after="0" w:line="240" w:lineRule="auto"/>
        <w:rPr>
          <w:rFonts w:ascii="Calibri" w:hAnsi="Calibri" w:cs="Calibri"/>
          <w:color w:val="000000"/>
        </w:rPr>
      </w:pPr>
      <w:r w:rsidRPr="0070790E">
        <w:rPr>
          <w:rFonts w:ascii="Calibri" w:hAnsi="Calibri" w:cs="Calibri"/>
          <w:color w:val="000000"/>
        </w:rPr>
        <w:t xml:space="preserve">Your use of Windows Azure, including this testing, will continue to be subject to the </w:t>
      </w:r>
      <w:hyperlink r:id="rId22" w:history="1">
        <w:r w:rsidRPr="0070790E">
          <w:rPr>
            <w:rStyle w:val="af1"/>
            <w:rFonts w:ascii="Calibri" w:hAnsi="Calibri" w:cs="Calibri"/>
          </w:rPr>
          <w:t>terms and conditions</w:t>
        </w:r>
      </w:hyperlink>
      <w:r w:rsidRPr="0070790E">
        <w:rPr>
          <w:rFonts w:ascii="Calibri" w:hAnsi="Calibri" w:cs="Calibri"/>
          <w:color w:val="000000"/>
        </w:rPr>
        <w:t xml:space="preserve"> of the agreement(s) under which you purchased Windows Azure.</w:t>
      </w:r>
      <w:r w:rsidRPr="000B751E">
        <w:rPr>
          <w:rFonts w:ascii="Calibri" w:hAnsi="Calibri" w:cs="Calibri"/>
          <w:color w:val="000000"/>
        </w:rPr>
        <w:t xml:space="preserve"> </w:t>
      </w:r>
    </w:p>
    <w:p w14:paraId="24C7AB13" w14:textId="77777777" w:rsidR="007D360F" w:rsidRPr="000B751E" w:rsidRDefault="007D360F" w:rsidP="007D360F">
      <w:pPr>
        <w:numPr>
          <w:ilvl w:val="0"/>
          <w:numId w:val="8"/>
        </w:numPr>
        <w:spacing w:after="0" w:line="240" w:lineRule="auto"/>
        <w:rPr>
          <w:rFonts w:ascii="Calibri" w:hAnsi="Calibri" w:cs="Calibri"/>
          <w:color w:val="000000"/>
        </w:rPr>
      </w:pPr>
      <w:r w:rsidRPr="0070790E">
        <w:rPr>
          <w:rFonts w:ascii="Calibri" w:hAnsi="Calibri" w:cs="Calibri"/>
          <w:color w:val="000000"/>
        </w:rPr>
        <w:t xml:space="preserve">You are responsible for any damage to Windows Azure or other Windows Azure customers that are caused by </w:t>
      </w:r>
      <w:r w:rsidR="00CE6EB2" w:rsidRPr="0070790E">
        <w:rPr>
          <w:rFonts w:ascii="Calibri" w:hAnsi="Calibri" w:cs="Calibri"/>
          <w:color w:val="000000"/>
        </w:rPr>
        <w:t>failure to abide by this agreement</w:t>
      </w:r>
      <w:r w:rsidRPr="0070790E">
        <w:rPr>
          <w:rFonts w:ascii="Calibri" w:hAnsi="Calibri" w:cs="Calibri"/>
          <w:color w:val="000000"/>
        </w:rPr>
        <w:t>.</w:t>
      </w:r>
    </w:p>
    <w:p w14:paraId="24C7AB14" w14:textId="77777777" w:rsidR="00AB0A84" w:rsidRPr="000B751E" w:rsidRDefault="00AB0A84" w:rsidP="007D360F">
      <w:pPr>
        <w:rPr>
          <w:rFonts w:ascii="Calibri" w:hAnsi="Calibri" w:cs="Calibri"/>
          <w:color w:val="000000"/>
        </w:rPr>
      </w:pPr>
    </w:p>
    <w:p w14:paraId="24C7AB15" w14:textId="77777777" w:rsidR="00AB0A84" w:rsidRDefault="00FD6C43" w:rsidP="00AB0A84">
      <w:pPr>
        <w:rPr>
          <w:rStyle w:val="af3"/>
          <w:rFonts w:ascii="Calibri" w:hAnsi="Calibri" w:cs="Calibri"/>
          <w:b w:val="0"/>
          <w:color w:val="000000"/>
        </w:rPr>
      </w:pPr>
      <w:r>
        <w:rPr>
          <w:rStyle w:val="af3"/>
          <w:rFonts w:ascii="Calibri" w:hAnsi="Calibri" w:cs="Calibri"/>
          <w:color w:val="000000"/>
        </w:rPr>
        <w:t>Standard</w:t>
      </w:r>
      <w:r w:rsidR="000B751E">
        <w:rPr>
          <w:rStyle w:val="af3"/>
          <w:rFonts w:ascii="Calibri" w:hAnsi="Calibri" w:cs="Calibri"/>
          <w:color w:val="000000"/>
        </w:rPr>
        <w:t xml:space="preserve"> Tests</w:t>
      </w:r>
    </w:p>
    <w:p w14:paraId="24C7AB16" w14:textId="77777777" w:rsidR="000B751E" w:rsidRPr="000B751E" w:rsidRDefault="000B751E" w:rsidP="00AB0A84">
      <w:pPr>
        <w:rPr>
          <w:rFonts w:ascii="Calibri" w:hAnsi="Calibri" w:cs="Calibri"/>
          <w:color w:val="000000"/>
        </w:rPr>
      </w:pPr>
      <w:r>
        <w:rPr>
          <w:rStyle w:val="af3"/>
          <w:rFonts w:ascii="Calibri" w:hAnsi="Calibri" w:cs="Calibri"/>
          <w:b w:val="0"/>
          <w:color w:val="000000"/>
        </w:rPr>
        <w:t xml:space="preserve">The following standard tests will be subject to expedited </w:t>
      </w:r>
      <w:r w:rsidR="00616E3C">
        <w:rPr>
          <w:rStyle w:val="af3"/>
          <w:rFonts w:ascii="Calibri" w:hAnsi="Calibri" w:cs="Calibri"/>
          <w:b w:val="0"/>
          <w:color w:val="000000"/>
        </w:rPr>
        <w:t>review:</w:t>
      </w:r>
    </w:p>
    <w:p w14:paraId="24C7AB17" w14:textId="77777777" w:rsidR="00954041" w:rsidRPr="000B751E" w:rsidRDefault="000B751E" w:rsidP="00B21CBA">
      <w:pPr>
        <w:pStyle w:val="a4"/>
        <w:numPr>
          <w:ilvl w:val="0"/>
          <w:numId w:val="10"/>
        </w:numPr>
        <w:rPr>
          <w:rFonts w:ascii="Calibri" w:hAnsi="Calibri" w:cs="Calibri"/>
          <w:color w:val="000000"/>
        </w:rPr>
      </w:pPr>
      <w:r>
        <w:rPr>
          <w:rFonts w:ascii="Calibri" w:hAnsi="Calibri" w:cs="Calibri"/>
          <w:color w:val="000000"/>
        </w:rPr>
        <w:t>T</w:t>
      </w:r>
      <w:r w:rsidR="00B21CBA" w:rsidRPr="000B751E">
        <w:rPr>
          <w:rFonts w:ascii="Calibri" w:hAnsi="Calibri" w:cs="Calibri"/>
          <w:color w:val="000000"/>
        </w:rPr>
        <w:t xml:space="preserve">ests on your endpoints to uncover </w:t>
      </w:r>
      <w:hyperlink r:id="rId23" w:history="1">
        <w:r w:rsidR="00B21CBA" w:rsidRPr="0070790E">
          <w:rPr>
            <w:rStyle w:val="af1"/>
            <w:rFonts w:ascii="Calibri" w:hAnsi="Calibri" w:cs="Calibri"/>
          </w:rPr>
          <w:t>OWASP Top 10 web vulnerabilities</w:t>
        </w:r>
      </w:hyperlink>
      <w:r w:rsidR="00B21CBA" w:rsidRPr="000B751E">
        <w:rPr>
          <w:rFonts w:ascii="Calibri" w:hAnsi="Calibri" w:cs="Calibri"/>
          <w:color w:val="000000"/>
        </w:rPr>
        <w:t xml:space="preserve"> </w:t>
      </w:r>
    </w:p>
    <w:p w14:paraId="24C7AB18" w14:textId="77777777" w:rsidR="00B21CBA" w:rsidRDefault="008B3E96" w:rsidP="00B21CBA">
      <w:pPr>
        <w:pStyle w:val="a4"/>
        <w:numPr>
          <w:ilvl w:val="0"/>
          <w:numId w:val="10"/>
        </w:numPr>
        <w:rPr>
          <w:rFonts w:ascii="Calibri" w:hAnsi="Calibri" w:cs="Calibri"/>
          <w:color w:val="000000"/>
        </w:rPr>
      </w:pPr>
      <w:hyperlink r:id="rId24" w:history="1">
        <w:r w:rsidR="00954041" w:rsidRPr="0070790E">
          <w:rPr>
            <w:rStyle w:val="af1"/>
            <w:rFonts w:ascii="Calibri" w:hAnsi="Calibri" w:cs="Calibri"/>
          </w:rPr>
          <w:t>F</w:t>
        </w:r>
        <w:r w:rsidR="00B21CBA" w:rsidRPr="0070790E">
          <w:rPr>
            <w:rStyle w:val="af1"/>
            <w:rFonts w:ascii="Calibri" w:hAnsi="Calibri" w:cs="Calibri"/>
          </w:rPr>
          <w:t>uzz test</w:t>
        </w:r>
        <w:r w:rsidR="000B751E" w:rsidRPr="000B751E">
          <w:rPr>
            <w:rStyle w:val="af1"/>
            <w:rFonts w:ascii="Calibri" w:hAnsi="Calibri" w:cs="Calibri"/>
          </w:rPr>
          <w:t>ing</w:t>
        </w:r>
      </w:hyperlink>
      <w:r w:rsidR="000B751E">
        <w:rPr>
          <w:rFonts w:ascii="Calibri" w:hAnsi="Calibri" w:cs="Calibri"/>
          <w:color w:val="000000"/>
        </w:rPr>
        <w:t xml:space="preserve"> on your endpoints</w:t>
      </w:r>
    </w:p>
    <w:p w14:paraId="24C7AB19" w14:textId="77777777" w:rsidR="00AA21B2" w:rsidRPr="0070790E" w:rsidRDefault="00AA21B2" w:rsidP="0070790E">
      <w:pPr>
        <w:rPr>
          <w:rFonts w:ascii="Calibri" w:hAnsi="Calibri" w:cs="Calibri"/>
          <w:color w:val="000000"/>
        </w:rPr>
      </w:pPr>
    </w:p>
    <w:p w14:paraId="24C7AB1A" w14:textId="77777777" w:rsidR="007D360F" w:rsidRPr="000B751E" w:rsidRDefault="007D360F" w:rsidP="007D360F">
      <w:pPr>
        <w:rPr>
          <w:rFonts w:ascii="Calibri" w:hAnsi="Calibri" w:cs="Calibri"/>
          <w:color w:val="000000"/>
        </w:rPr>
      </w:pPr>
      <w:r w:rsidRPr="000B751E">
        <w:rPr>
          <w:rStyle w:val="af3"/>
          <w:rFonts w:ascii="Calibri" w:hAnsi="Calibri" w:cs="Calibri"/>
          <w:color w:val="000000"/>
        </w:rPr>
        <w:t>Prohibited Tests</w:t>
      </w:r>
    </w:p>
    <w:p w14:paraId="24C7AB1B" w14:textId="77777777" w:rsidR="007D360F" w:rsidRDefault="007D360F" w:rsidP="007D360F">
      <w:pPr>
        <w:spacing w:after="0" w:line="240" w:lineRule="auto"/>
        <w:rPr>
          <w:rFonts w:ascii="Calibri" w:hAnsi="Calibri" w:cs="Calibri"/>
          <w:color w:val="000000"/>
        </w:rPr>
      </w:pPr>
      <w:r w:rsidRPr="0070790E">
        <w:rPr>
          <w:rFonts w:ascii="Calibri" w:hAnsi="Calibri" w:cs="Calibri"/>
          <w:color w:val="000000"/>
        </w:rPr>
        <w:t>You are prohibited from carrying out any type of Denial Of Service tests, or any other tests that determine, demonstrate or simulate the existence of any type of Denial Of Service (DOS).</w:t>
      </w:r>
    </w:p>
    <w:p w14:paraId="24C7AB1C" w14:textId="77777777" w:rsidR="000B751E" w:rsidRDefault="000B751E" w:rsidP="007D360F">
      <w:pPr>
        <w:spacing w:after="0" w:line="240" w:lineRule="auto"/>
        <w:rPr>
          <w:rFonts w:ascii="Calibri" w:hAnsi="Calibri" w:cs="Calibri"/>
          <w:color w:val="000000"/>
        </w:rPr>
      </w:pPr>
    </w:p>
    <w:p w14:paraId="24C7AB1D" w14:textId="77777777" w:rsidR="000B751E" w:rsidRPr="0070790E" w:rsidRDefault="000B751E" w:rsidP="007D360F">
      <w:pPr>
        <w:spacing w:after="0" w:line="240" w:lineRule="auto"/>
        <w:rPr>
          <w:rFonts w:ascii="Calibri" w:hAnsi="Calibri" w:cs="Calibri"/>
          <w:color w:val="000000"/>
        </w:rPr>
      </w:pPr>
    </w:p>
    <w:p w14:paraId="24C7AB1E" w14:textId="77777777" w:rsidR="007D360F" w:rsidRPr="000B751E" w:rsidRDefault="007D360F" w:rsidP="007D360F">
      <w:pPr>
        <w:rPr>
          <w:rFonts w:ascii="Calibri" w:hAnsi="Calibri" w:cs="Calibri"/>
          <w:color w:val="000000"/>
        </w:rPr>
      </w:pPr>
      <w:r w:rsidRPr="0070790E">
        <w:rPr>
          <w:rStyle w:val="af3"/>
          <w:rFonts w:ascii="Calibri" w:hAnsi="Calibri" w:cs="Calibri"/>
          <w:color w:val="000000"/>
        </w:rPr>
        <w:t>Privacy</w:t>
      </w:r>
    </w:p>
    <w:p w14:paraId="24C7AB1F" w14:textId="77777777" w:rsidR="00127C6F" w:rsidRPr="0070790E" w:rsidRDefault="007D360F" w:rsidP="00366E5E">
      <w:pPr>
        <w:rPr>
          <w:rFonts w:ascii="Calibri" w:hAnsi="Calibri" w:cs="Calibri"/>
          <w:color w:val="000000"/>
        </w:rPr>
      </w:pPr>
      <w:r w:rsidRPr="0070790E">
        <w:rPr>
          <w:rFonts w:ascii="Calibri" w:hAnsi="Calibri" w:cs="Calibri"/>
          <w:color w:val="000000"/>
        </w:rPr>
        <w:t>The information you share with us in this form will be kept confidential and used only to assist us with respect to your penetration testing or improving the security of Windows Azure</w:t>
      </w:r>
      <w:r w:rsidR="00D6341C">
        <w:rPr>
          <w:rFonts w:ascii="Calibri" w:hAnsi="Calibri" w:cs="Calibri"/>
          <w:color w:val="000000"/>
        </w:rPr>
        <w:t>.</w:t>
      </w:r>
      <w:r w:rsidRPr="0070790E">
        <w:rPr>
          <w:rFonts w:ascii="Calibri" w:hAnsi="Calibri" w:cs="Calibri"/>
          <w:color w:val="000000"/>
        </w:rPr>
        <w:t xml:space="preserve">  Please see our </w:t>
      </w:r>
      <w:hyperlink r:id="rId25" w:history="1">
        <w:r w:rsidRPr="0070790E">
          <w:rPr>
            <w:rStyle w:val="af1"/>
            <w:rFonts w:ascii="Calibri" w:hAnsi="Calibri" w:cs="Calibri"/>
          </w:rPr>
          <w:t>Privacy Statement</w:t>
        </w:r>
      </w:hyperlink>
      <w:r w:rsidRPr="0070790E">
        <w:rPr>
          <w:rFonts w:ascii="Calibri" w:hAnsi="Calibri" w:cs="Calibri"/>
          <w:color w:val="000000"/>
        </w:rPr>
        <w:t xml:space="preserve"> for more details.</w:t>
      </w:r>
    </w:p>
    <w:sectPr w:rsidR="00127C6F" w:rsidRPr="0070790E" w:rsidSect="0070790E">
      <w:pgSz w:w="16840" w:h="12644" w:orient="landscape" w:code="142"/>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7D70E" w14:textId="77777777" w:rsidR="006F63A7" w:rsidRDefault="006F63A7" w:rsidP="00BE414A">
      <w:pPr>
        <w:spacing w:after="0" w:line="240" w:lineRule="auto"/>
      </w:pPr>
      <w:r>
        <w:separator/>
      </w:r>
    </w:p>
  </w:endnote>
  <w:endnote w:type="continuationSeparator" w:id="0">
    <w:p w14:paraId="3384A0D2" w14:textId="77777777" w:rsidR="006F63A7" w:rsidRDefault="006F63A7" w:rsidP="00BE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E7480" w14:textId="77777777" w:rsidR="006F63A7" w:rsidRDefault="006F63A7" w:rsidP="00BE414A">
      <w:pPr>
        <w:spacing w:after="0" w:line="240" w:lineRule="auto"/>
      </w:pPr>
      <w:r>
        <w:separator/>
      </w:r>
    </w:p>
  </w:footnote>
  <w:footnote w:type="continuationSeparator" w:id="0">
    <w:p w14:paraId="745A53A7" w14:textId="77777777" w:rsidR="006F63A7" w:rsidRDefault="006F63A7" w:rsidP="00BE4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B518E"/>
    <w:multiLevelType w:val="hybridMultilevel"/>
    <w:tmpl w:val="E02A44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B63A13"/>
    <w:multiLevelType w:val="hybridMultilevel"/>
    <w:tmpl w:val="2DA6BB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01521"/>
    <w:multiLevelType w:val="multilevel"/>
    <w:tmpl w:val="AA4A5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73202"/>
    <w:multiLevelType w:val="hybridMultilevel"/>
    <w:tmpl w:val="4E06AE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005EF0"/>
    <w:multiLevelType w:val="multilevel"/>
    <w:tmpl w:val="EF96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DA3664"/>
    <w:multiLevelType w:val="hybridMultilevel"/>
    <w:tmpl w:val="B1F20D60"/>
    <w:lvl w:ilvl="0" w:tplc="03F66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4B7A60"/>
    <w:multiLevelType w:val="hybridMultilevel"/>
    <w:tmpl w:val="04208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50477"/>
    <w:multiLevelType w:val="hybridMultilevel"/>
    <w:tmpl w:val="088ACF44"/>
    <w:lvl w:ilvl="0" w:tplc="03F66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0026FF"/>
    <w:multiLevelType w:val="hybridMultilevel"/>
    <w:tmpl w:val="979E06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0A4E4E"/>
    <w:multiLevelType w:val="hybridMultilevel"/>
    <w:tmpl w:val="B8AC26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8B2C9B"/>
    <w:multiLevelType w:val="hybridMultilevel"/>
    <w:tmpl w:val="AEDA914A"/>
    <w:lvl w:ilvl="0" w:tplc="03F66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7"/>
  </w:num>
  <w:num w:numId="5">
    <w:abstractNumId w:val="5"/>
  </w:num>
  <w:num w:numId="6">
    <w:abstractNumId w:val="3"/>
  </w:num>
  <w:num w:numId="7">
    <w:abstractNumId w:val="1"/>
  </w:num>
  <w:num w:numId="8">
    <w:abstractNumId w:val="2"/>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816"/>
    <w:rsid w:val="000A3165"/>
    <w:rsid w:val="000B1314"/>
    <w:rsid w:val="000B751E"/>
    <w:rsid w:val="00127C6F"/>
    <w:rsid w:val="0015534C"/>
    <w:rsid w:val="001557BD"/>
    <w:rsid w:val="00156384"/>
    <w:rsid w:val="0018364F"/>
    <w:rsid w:val="001944FC"/>
    <w:rsid w:val="001B6AC5"/>
    <w:rsid w:val="001C30CD"/>
    <w:rsid w:val="001E499F"/>
    <w:rsid w:val="0022016D"/>
    <w:rsid w:val="00232970"/>
    <w:rsid w:val="002340E4"/>
    <w:rsid w:val="00264010"/>
    <w:rsid w:val="002662DB"/>
    <w:rsid w:val="00284696"/>
    <w:rsid w:val="0029610F"/>
    <w:rsid w:val="00366372"/>
    <w:rsid w:val="00366E5E"/>
    <w:rsid w:val="003E65FC"/>
    <w:rsid w:val="00407816"/>
    <w:rsid w:val="00417933"/>
    <w:rsid w:val="00421C83"/>
    <w:rsid w:val="004621ED"/>
    <w:rsid w:val="00477000"/>
    <w:rsid w:val="004873DB"/>
    <w:rsid w:val="004C4408"/>
    <w:rsid w:val="004C69B1"/>
    <w:rsid w:val="004E6567"/>
    <w:rsid w:val="00525105"/>
    <w:rsid w:val="005465A6"/>
    <w:rsid w:val="00546E1D"/>
    <w:rsid w:val="005620E9"/>
    <w:rsid w:val="00576955"/>
    <w:rsid w:val="00581DD3"/>
    <w:rsid w:val="005B235F"/>
    <w:rsid w:val="005C5708"/>
    <w:rsid w:val="005E4FA0"/>
    <w:rsid w:val="0061414F"/>
    <w:rsid w:val="00616E3C"/>
    <w:rsid w:val="006F63A7"/>
    <w:rsid w:val="00701A9A"/>
    <w:rsid w:val="0070790E"/>
    <w:rsid w:val="00722AC9"/>
    <w:rsid w:val="00746F0C"/>
    <w:rsid w:val="00770029"/>
    <w:rsid w:val="00795923"/>
    <w:rsid w:val="007D360F"/>
    <w:rsid w:val="00802485"/>
    <w:rsid w:val="00822080"/>
    <w:rsid w:val="00825B75"/>
    <w:rsid w:val="008B3E96"/>
    <w:rsid w:val="008C74F0"/>
    <w:rsid w:val="008E6C69"/>
    <w:rsid w:val="008F1D7E"/>
    <w:rsid w:val="0094052D"/>
    <w:rsid w:val="00954041"/>
    <w:rsid w:val="00973391"/>
    <w:rsid w:val="009B0607"/>
    <w:rsid w:val="009D4467"/>
    <w:rsid w:val="009D646A"/>
    <w:rsid w:val="009E3BFC"/>
    <w:rsid w:val="00A23E9A"/>
    <w:rsid w:val="00AA21B2"/>
    <w:rsid w:val="00AB0A84"/>
    <w:rsid w:val="00AD16A1"/>
    <w:rsid w:val="00AE5637"/>
    <w:rsid w:val="00AF0DA0"/>
    <w:rsid w:val="00B03820"/>
    <w:rsid w:val="00B1485E"/>
    <w:rsid w:val="00B21CBA"/>
    <w:rsid w:val="00B271C5"/>
    <w:rsid w:val="00B46B12"/>
    <w:rsid w:val="00BC4693"/>
    <w:rsid w:val="00BE414A"/>
    <w:rsid w:val="00C237BD"/>
    <w:rsid w:val="00C255F6"/>
    <w:rsid w:val="00C52741"/>
    <w:rsid w:val="00C7786A"/>
    <w:rsid w:val="00C8708F"/>
    <w:rsid w:val="00CB564C"/>
    <w:rsid w:val="00CE6EB2"/>
    <w:rsid w:val="00CE7703"/>
    <w:rsid w:val="00D357C5"/>
    <w:rsid w:val="00D364C0"/>
    <w:rsid w:val="00D46318"/>
    <w:rsid w:val="00D50FDD"/>
    <w:rsid w:val="00D6341C"/>
    <w:rsid w:val="00D75FD1"/>
    <w:rsid w:val="00D90B90"/>
    <w:rsid w:val="00D970D9"/>
    <w:rsid w:val="00DB1DE9"/>
    <w:rsid w:val="00E040B5"/>
    <w:rsid w:val="00E87B86"/>
    <w:rsid w:val="00EF4244"/>
    <w:rsid w:val="00EF7F70"/>
    <w:rsid w:val="00F15EBC"/>
    <w:rsid w:val="00F21527"/>
    <w:rsid w:val="00F23CA1"/>
    <w:rsid w:val="00F33A33"/>
    <w:rsid w:val="00F85EE5"/>
    <w:rsid w:val="00FA1AE0"/>
    <w:rsid w:val="00FD6C43"/>
    <w:rsid w:val="00FF015A"/>
    <w:rsid w:val="00FF7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AA9E"/>
  <w15:docId w15:val="{697E2D8E-BA6D-4C72-B7F1-1D6FDC27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4">
    <w:name w:val="heading 4"/>
    <w:basedOn w:val="a"/>
    <w:link w:val="40"/>
    <w:uiPriority w:val="9"/>
    <w:qFormat/>
    <w:rsid w:val="002662DB"/>
    <w:pPr>
      <w:spacing w:after="0" w:line="240" w:lineRule="auto"/>
      <w:outlineLvl w:val="3"/>
    </w:pPr>
    <w:rPr>
      <w:rFonts w:ascii="Times New Roman" w:eastAsia="Times New Roman" w:hAnsi="Times New Roman" w:cs="Times New Roman"/>
      <w:i/>
      <w:iCs/>
      <w:color w:val="26262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07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07816"/>
    <w:pPr>
      <w:ind w:left="720"/>
      <w:contextualSpacing/>
    </w:pPr>
  </w:style>
  <w:style w:type="paragraph" w:styleId="a5">
    <w:name w:val="footnote text"/>
    <w:basedOn w:val="a"/>
    <w:link w:val="a6"/>
    <w:uiPriority w:val="99"/>
    <w:semiHidden/>
    <w:unhideWhenUsed/>
    <w:rsid w:val="00BE414A"/>
    <w:pPr>
      <w:spacing w:after="0" w:line="240" w:lineRule="auto"/>
    </w:pPr>
    <w:rPr>
      <w:sz w:val="20"/>
      <w:szCs w:val="20"/>
    </w:rPr>
  </w:style>
  <w:style w:type="character" w:customStyle="1" w:styleId="a6">
    <w:name w:val="脚注文本 字符"/>
    <w:basedOn w:val="a0"/>
    <w:link w:val="a5"/>
    <w:uiPriority w:val="99"/>
    <w:semiHidden/>
    <w:rsid w:val="00BE414A"/>
    <w:rPr>
      <w:sz w:val="20"/>
      <w:szCs w:val="20"/>
    </w:rPr>
  </w:style>
  <w:style w:type="character" w:styleId="a7">
    <w:name w:val="footnote reference"/>
    <w:basedOn w:val="a0"/>
    <w:uiPriority w:val="99"/>
    <w:semiHidden/>
    <w:unhideWhenUsed/>
    <w:rsid w:val="00BE414A"/>
    <w:rPr>
      <w:vertAlign w:val="superscript"/>
    </w:rPr>
  </w:style>
  <w:style w:type="paragraph" w:styleId="a8">
    <w:name w:val="Title"/>
    <w:basedOn w:val="a"/>
    <w:next w:val="a"/>
    <w:link w:val="a9"/>
    <w:uiPriority w:val="10"/>
    <w:qFormat/>
    <w:rsid w:val="009733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标题 字符"/>
    <w:basedOn w:val="a0"/>
    <w:link w:val="a8"/>
    <w:uiPriority w:val="10"/>
    <w:rsid w:val="00973391"/>
    <w:rPr>
      <w:rFonts w:asciiTheme="majorHAnsi" w:eastAsiaTheme="majorEastAsia" w:hAnsiTheme="majorHAnsi" w:cstheme="majorBidi"/>
      <w:color w:val="17365D" w:themeColor="text2" w:themeShade="BF"/>
      <w:spacing w:val="5"/>
      <w:kern w:val="28"/>
      <w:sz w:val="52"/>
      <w:szCs w:val="52"/>
    </w:rPr>
  </w:style>
  <w:style w:type="character" w:styleId="aa">
    <w:name w:val="annotation reference"/>
    <w:basedOn w:val="a0"/>
    <w:uiPriority w:val="99"/>
    <w:semiHidden/>
    <w:unhideWhenUsed/>
    <w:rsid w:val="003E65FC"/>
    <w:rPr>
      <w:sz w:val="16"/>
      <w:szCs w:val="16"/>
    </w:rPr>
  </w:style>
  <w:style w:type="paragraph" w:styleId="ab">
    <w:name w:val="annotation text"/>
    <w:basedOn w:val="a"/>
    <w:link w:val="ac"/>
    <w:uiPriority w:val="99"/>
    <w:unhideWhenUsed/>
    <w:rsid w:val="003E65FC"/>
    <w:pPr>
      <w:spacing w:line="240" w:lineRule="auto"/>
    </w:pPr>
    <w:rPr>
      <w:sz w:val="20"/>
      <w:szCs w:val="20"/>
    </w:rPr>
  </w:style>
  <w:style w:type="character" w:customStyle="1" w:styleId="ac">
    <w:name w:val="批注文字 字符"/>
    <w:basedOn w:val="a0"/>
    <w:link w:val="ab"/>
    <w:uiPriority w:val="99"/>
    <w:rsid w:val="003E65FC"/>
    <w:rPr>
      <w:sz w:val="20"/>
      <w:szCs w:val="20"/>
    </w:rPr>
  </w:style>
  <w:style w:type="paragraph" w:styleId="ad">
    <w:name w:val="annotation subject"/>
    <w:basedOn w:val="ab"/>
    <w:next w:val="ab"/>
    <w:link w:val="ae"/>
    <w:uiPriority w:val="99"/>
    <w:semiHidden/>
    <w:unhideWhenUsed/>
    <w:rsid w:val="003E65FC"/>
    <w:rPr>
      <w:b/>
      <w:bCs/>
    </w:rPr>
  </w:style>
  <w:style w:type="character" w:customStyle="1" w:styleId="ae">
    <w:name w:val="批注主题 字符"/>
    <w:basedOn w:val="ac"/>
    <w:link w:val="ad"/>
    <w:uiPriority w:val="99"/>
    <w:semiHidden/>
    <w:rsid w:val="003E65FC"/>
    <w:rPr>
      <w:b/>
      <w:bCs/>
      <w:sz w:val="20"/>
      <w:szCs w:val="20"/>
    </w:rPr>
  </w:style>
  <w:style w:type="paragraph" w:styleId="af">
    <w:name w:val="Balloon Text"/>
    <w:basedOn w:val="a"/>
    <w:link w:val="af0"/>
    <w:uiPriority w:val="99"/>
    <w:semiHidden/>
    <w:unhideWhenUsed/>
    <w:rsid w:val="003E65FC"/>
    <w:pPr>
      <w:spacing w:after="0" w:line="240" w:lineRule="auto"/>
    </w:pPr>
    <w:rPr>
      <w:rFonts w:ascii="Tahoma" w:hAnsi="Tahoma" w:cs="Tahoma"/>
      <w:sz w:val="16"/>
      <w:szCs w:val="16"/>
    </w:rPr>
  </w:style>
  <w:style w:type="character" w:customStyle="1" w:styleId="af0">
    <w:name w:val="批注框文本 字符"/>
    <w:basedOn w:val="a0"/>
    <w:link w:val="af"/>
    <w:uiPriority w:val="99"/>
    <w:semiHidden/>
    <w:rsid w:val="003E65FC"/>
    <w:rPr>
      <w:rFonts w:ascii="Tahoma" w:hAnsi="Tahoma" w:cs="Tahoma"/>
      <w:sz w:val="16"/>
      <w:szCs w:val="16"/>
    </w:rPr>
  </w:style>
  <w:style w:type="character" w:styleId="af1">
    <w:name w:val="Hyperlink"/>
    <w:basedOn w:val="a0"/>
    <w:uiPriority w:val="99"/>
    <w:unhideWhenUsed/>
    <w:rsid w:val="003E65FC"/>
    <w:rPr>
      <w:color w:val="0000FF" w:themeColor="hyperlink"/>
      <w:u w:val="single"/>
    </w:rPr>
  </w:style>
  <w:style w:type="character" w:styleId="af2">
    <w:name w:val="FollowedHyperlink"/>
    <w:basedOn w:val="a0"/>
    <w:uiPriority w:val="99"/>
    <w:semiHidden/>
    <w:unhideWhenUsed/>
    <w:rsid w:val="00127C6F"/>
    <w:rPr>
      <w:color w:val="800080" w:themeColor="followedHyperlink"/>
      <w:u w:val="single"/>
    </w:rPr>
  </w:style>
  <w:style w:type="character" w:customStyle="1" w:styleId="40">
    <w:name w:val="标题 4 字符"/>
    <w:basedOn w:val="a0"/>
    <w:link w:val="4"/>
    <w:uiPriority w:val="9"/>
    <w:rsid w:val="002662DB"/>
    <w:rPr>
      <w:rFonts w:ascii="Times New Roman" w:eastAsia="Times New Roman" w:hAnsi="Times New Roman" w:cs="Times New Roman"/>
      <w:i/>
      <w:iCs/>
      <w:color w:val="262626"/>
      <w:sz w:val="20"/>
      <w:szCs w:val="20"/>
    </w:rPr>
  </w:style>
  <w:style w:type="character" w:styleId="af3">
    <w:name w:val="Strong"/>
    <w:basedOn w:val="a0"/>
    <w:uiPriority w:val="22"/>
    <w:qFormat/>
    <w:rsid w:val="007D360F"/>
    <w:rPr>
      <w:b/>
      <w:bCs/>
    </w:rPr>
  </w:style>
  <w:style w:type="paragraph" w:styleId="af4">
    <w:name w:val="Normal (Web)"/>
    <w:basedOn w:val="a"/>
    <w:uiPriority w:val="99"/>
    <w:unhideWhenUsed/>
    <w:rsid w:val="007D360F"/>
    <w:pPr>
      <w:spacing w:before="100" w:beforeAutospacing="1" w:after="100" w:afterAutospacing="1" w:line="240" w:lineRule="auto"/>
    </w:pPr>
    <w:rPr>
      <w:rFonts w:ascii="Times New Roman" w:eastAsia="Times New Roman" w:hAnsi="Times New Roman" w:cs="Times New Roman"/>
      <w:sz w:val="24"/>
      <w:szCs w:val="24"/>
    </w:rPr>
  </w:style>
  <w:style w:type="paragraph" w:styleId="af5">
    <w:name w:val="Revision"/>
    <w:hidden/>
    <w:uiPriority w:val="99"/>
    <w:semiHidden/>
    <w:rsid w:val="000B75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95979">
      <w:bodyDiv w:val="1"/>
      <w:marLeft w:val="0"/>
      <w:marRight w:val="0"/>
      <w:marTop w:val="0"/>
      <w:marBottom w:val="0"/>
      <w:divBdr>
        <w:top w:val="none" w:sz="0" w:space="0" w:color="auto"/>
        <w:left w:val="none" w:sz="0" w:space="0" w:color="auto"/>
        <w:bottom w:val="none" w:sz="0" w:space="0" w:color="auto"/>
        <w:right w:val="none" w:sz="0" w:space="0" w:color="auto"/>
      </w:divBdr>
    </w:div>
    <w:div w:id="618028519">
      <w:bodyDiv w:val="1"/>
      <w:marLeft w:val="0"/>
      <w:marRight w:val="315"/>
      <w:marTop w:val="0"/>
      <w:marBottom w:val="0"/>
      <w:divBdr>
        <w:top w:val="none" w:sz="0" w:space="0" w:color="auto"/>
        <w:left w:val="none" w:sz="0" w:space="0" w:color="auto"/>
        <w:bottom w:val="none" w:sz="0" w:space="0" w:color="auto"/>
        <w:right w:val="none" w:sz="0" w:space="0" w:color="auto"/>
      </w:divBdr>
      <w:divsChild>
        <w:div w:id="508984165">
          <w:marLeft w:val="0"/>
          <w:marRight w:val="0"/>
          <w:marTop w:val="0"/>
          <w:marBottom w:val="0"/>
          <w:divBdr>
            <w:top w:val="none" w:sz="0" w:space="0" w:color="auto"/>
            <w:left w:val="none" w:sz="0" w:space="0" w:color="auto"/>
            <w:bottom w:val="none" w:sz="0" w:space="0" w:color="auto"/>
            <w:right w:val="none" w:sz="0" w:space="0" w:color="auto"/>
          </w:divBdr>
        </w:div>
        <w:div w:id="1795906287">
          <w:marLeft w:val="0"/>
          <w:marRight w:val="0"/>
          <w:marTop w:val="0"/>
          <w:marBottom w:val="0"/>
          <w:divBdr>
            <w:top w:val="none" w:sz="0" w:space="0" w:color="auto"/>
            <w:left w:val="none" w:sz="0" w:space="0" w:color="auto"/>
            <w:bottom w:val="none" w:sz="0" w:space="0" w:color="auto"/>
            <w:right w:val="none" w:sz="0" w:space="0" w:color="auto"/>
          </w:divBdr>
          <w:divsChild>
            <w:div w:id="268852699">
              <w:marLeft w:val="0"/>
              <w:marRight w:val="0"/>
              <w:marTop w:val="0"/>
              <w:marBottom w:val="0"/>
              <w:divBdr>
                <w:top w:val="none" w:sz="0" w:space="0" w:color="auto"/>
                <w:left w:val="none" w:sz="0" w:space="0" w:color="auto"/>
                <w:bottom w:val="none" w:sz="0" w:space="0" w:color="auto"/>
                <w:right w:val="none" w:sz="0" w:space="0" w:color="auto"/>
              </w:divBdr>
            </w:div>
            <w:div w:id="246158870">
              <w:marLeft w:val="0"/>
              <w:marRight w:val="0"/>
              <w:marTop w:val="0"/>
              <w:marBottom w:val="0"/>
              <w:divBdr>
                <w:top w:val="none" w:sz="0" w:space="0" w:color="auto"/>
                <w:left w:val="none" w:sz="0" w:space="0" w:color="auto"/>
                <w:bottom w:val="none" w:sz="0" w:space="0" w:color="auto"/>
                <w:right w:val="none" w:sz="0" w:space="0" w:color="auto"/>
              </w:divBdr>
            </w:div>
            <w:div w:id="1337463617">
              <w:marLeft w:val="0"/>
              <w:marRight w:val="0"/>
              <w:marTop w:val="0"/>
              <w:marBottom w:val="0"/>
              <w:divBdr>
                <w:top w:val="none" w:sz="0" w:space="0" w:color="auto"/>
                <w:left w:val="none" w:sz="0" w:space="0" w:color="auto"/>
                <w:bottom w:val="none" w:sz="0" w:space="0" w:color="auto"/>
                <w:right w:val="none" w:sz="0" w:space="0" w:color="auto"/>
              </w:divBdr>
            </w:div>
            <w:div w:id="1766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6502">
      <w:bodyDiv w:val="1"/>
      <w:marLeft w:val="0"/>
      <w:marRight w:val="0"/>
      <w:marTop w:val="0"/>
      <w:marBottom w:val="0"/>
      <w:divBdr>
        <w:top w:val="none" w:sz="0" w:space="0" w:color="auto"/>
        <w:left w:val="none" w:sz="0" w:space="0" w:color="auto"/>
        <w:bottom w:val="none" w:sz="0" w:space="0" w:color="auto"/>
        <w:right w:val="none" w:sz="0" w:space="0" w:color="auto"/>
      </w:divBdr>
      <w:divsChild>
        <w:div w:id="1068381999">
          <w:marLeft w:val="0"/>
          <w:marRight w:val="0"/>
          <w:marTop w:val="0"/>
          <w:marBottom w:val="0"/>
          <w:divBdr>
            <w:top w:val="none" w:sz="0" w:space="0" w:color="auto"/>
            <w:left w:val="none" w:sz="0" w:space="0" w:color="auto"/>
            <w:bottom w:val="none" w:sz="0" w:space="0" w:color="auto"/>
            <w:right w:val="none" w:sz="0" w:space="0" w:color="auto"/>
          </w:divBdr>
        </w:div>
      </w:divsChild>
    </w:div>
    <w:div w:id="803472046">
      <w:bodyDiv w:val="1"/>
      <w:marLeft w:val="0"/>
      <w:marRight w:val="0"/>
      <w:marTop w:val="0"/>
      <w:marBottom w:val="0"/>
      <w:divBdr>
        <w:top w:val="none" w:sz="0" w:space="0" w:color="auto"/>
        <w:left w:val="none" w:sz="0" w:space="0" w:color="auto"/>
        <w:bottom w:val="none" w:sz="0" w:space="0" w:color="auto"/>
        <w:right w:val="none" w:sz="0" w:space="0" w:color="auto"/>
      </w:divBdr>
    </w:div>
    <w:div w:id="1355108042">
      <w:bodyDiv w:val="1"/>
      <w:marLeft w:val="0"/>
      <w:marRight w:val="0"/>
      <w:marTop w:val="0"/>
      <w:marBottom w:val="0"/>
      <w:divBdr>
        <w:top w:val="none" w:sz="0" w:space="0" w:color="auto"/>
        <w:left w:val="none" w:sz="0" w:space="0" w:color="auto"/>
        <w:bottom w:val="none" w:sz="0" w:space="0" w:color="auto"/>
        <w:right w:val="none" w:sz="0" w:space="0" w:color="auto"/>
      </w:divBdr>
      <w:divsChild>
        <w:div w:id="1658150440">
          <w:marLeft w:val="0"/>
          <w:marRight w:val="0"/>
          <w:marTop w:val="0"/>
          <w:marBottom w:val="0"/>
          <w:divBdr>
            <w:top w:val="none" w:sz="0" w:space="0" w:color="auto"/>
            <w:left w:val="none" w:sz="0" w:space="0" w:color="auto"/>
            <w:bottom w:val="none" w:sz="0" w:space="0" w:color="auto"/>
            <w:right w:val="none" w:sz="0" w:space="0" w:color="auto"/>
          </w:divBdr>
        </w:div>
      </w:divsChild>
    </w:div>
    <w:div w:id="1664115456">
      <w:bodyDiv w:val="1"/>
      <w:marLeft w:val="0"/>
      <w:marRight w:val="0"/>
      <w:marTop w:val="0"/>
      <w:marBottom w:val="0"/>
      <w:divBdr>
        <w:top w:val="none" w:sz="0" w:space="0" w:color="auto"/>
        <w:left w:val="none" w:sz="0" w:space="0" w:color="auto"/>
        <w:bottom w:val="none" w:sz="0" w:space="0" w:color="auto"/>
        <w:right w:val="none" w:sz="0" w:space="0" w:color="auto"/>
      </w:divBdr>
    </w:div>
    <w:div w:id="1736900885">
      <w:bodyDiv w:val="1"/>
      <w:marLeft w:val="0"/>
      <w:marRight w:val="0"/>
      <w:marTop w:val="0"/>
      <w:marBottom w:val="0"/>
      <w:divBdr>
        <w:top w:val="none" w:sz="0" w:space="0" w:color="auto"/>
        <w:left w:val="none" w:sz="0" w:space="0" w:color="auto"/>
        <w:bottom w:val="none" w:sz="0" w:space="0" w:color="auto"/>
        <w:right w:val="none" w:sz="0" w:space="0" w:color="auto"/>
      </w:divBdr>
    </w:div>
    <w:div w:id="2012293575">
      <w:bodyDiv w:val="1"/>
      <w:marLeft w:val="0"/>
      <w:marRight w:val="0"/>
      <w:marTop w:val="0"/>
      <w:marBottom w:val="0"/>
      <w:divBdr>
        <w:top w:val="none" w:sz="0" w:space="0" w:color="auto"/>
        <w:left w:val="none" w:sz="0" w:space="0" w:color="auto"/>
        <w:bottom w:val="none" w:sz="0" w:space="0" w:color="auto"/>
        <w:right w:val="none" w:sz="0" w:space="0" w:color="auto"/>
      </w:divBdr>
      <w:divsChild>
        <w:div w:id="403531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ndowsazure.cn/zh-cn/support/contact/" TargetMode="External"/><Relationship Id="rId18" Type="http://schemas.openxmlformats.org/officeDocument/2006/relationships/hyperlink" Target="http://www.windowsazure.cn/zh-cn/support/trust-cente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windowsazure.cn/zh-cn/support/contact" TargetMode="External"/><Relationship Id="rId7" Type="http://schemas.openxmlformats.org/officeDocument/2006/relationships/settings" Target="settings.xml"/><Relationship Id="rId12" Type="http://schemas.openxmlformats.org/officeDocument/2006/relationships/hyperlink" Target="https://na01.safelinks.protection.outlook.com/?url=https%3a%2f%2fsupport.windowsazure.cn%2fsupport%2fsupport-azure&amp;data=01%7c01%7ckejiema%40064d.mgd.microsoft.com%7c32ec7789d3234a06b7d908d302a4eac5%7c72f988bf86f141af91ab2d7cd011db47%7c1&amp;sdata=UJJdtdLRwRqRFqC4US1W7GZ9JIennqjl9U%2bEZUMDL%2fg%3d" TargetMode="External"/><Relationship Id="rId17" Type="http://schemas.openxmlformats.org/officeDocument/2006/relationships/hyperlink" Target="http://www.windowsazure.cn/zh-cn/support/legal/privacy-statement/" TargetMode="External"/><Relationship Id="rId25" Type="http://schemas.openxmlformats.org/officeDocument/2006/relationships/hyperlink" Target="http://www.windowsazure.cn/zh-cn/support/legal/privacy-statement/" TargetMode="External"/><Relationship Id="rId2" Type="http://schemas.openxmlformats.org/officeDocument/2006/relationships/customXml" Target="../customXml/item2.xml"/><Relationship Id="rId16" Type="http://schemas.openxmlformats.org/officeDocument/2006/relationships/hyperlink" Target="https://www.owasp.org/index.php/Fuzzing" TargetMode="External"/><Relationship Id="rId20" Type="http://schemas.openxmlformats.org/officeDocument/2006/relationships/hyperlink" Target="http://www.windowsazure.cn/zh-cn/support/conta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indowsazure.cn/zh-cn/support/trust-center/" TargetMode="External"/><Relationship Id="rId24" Type="http://schemas.openxmlformats.org/officeDocument/2006/relationships/hyperlink" Target="https://www.owasp.org/index.php/Fuzzing" TargetMode="External"/><Relationship Id="rId5" Type="http://schemas.openxmlformats.org/officeDocument/2006/relationships/numbering" Target="numbering.xml"/><Relationship Id="rId15" Type="http://schemas.openxmlformats.org/officeDocument/2006/relationships/hyperlink" Target="http://owasptop10.googlecode.com/files/OWASP%20Top%2010%20-%202010.pdf" TargetMode="External"/><Relationship Id="rId23" Type="http://schemas.openxmlformats.org/officeDocument/2006/relationships/hyperlink" Target="http://owasptop10.googlecode.com/files/OWASP%20Top%2010%20-%202010.pdf" TargetMode="External"/><Relationship Id="rId10" Type="http://schemas.openxmlformats.org/officeDocument/2006/relationships/endnotes" Target="endnotes.xml"/><Relationship Id="rId19" Type="http://schemas.openxmlformats.org/officeDocument/2006/relationships/hyperlink" Target="https://na01.safelinks.protection.outlook.com/?url=https%3a%2f%2fsupport.windowsazure.cn%2fsupport%2fsupport-azure&amp;data=01%7c01%7ckejiema%40064d.mgd.microsoft.com%7c32ec7789d3234a06b7d908d302a4eac5%7c72f988bf86f141af91ab2d7cd011db47%7c1&amp;sdata=UJJdtdLRwRqRFqC4US1W7GZ9JIennqjl9U%2bEZUMDL%2fg%3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indowsazure.cn/zh-cn/support/legal/" TargetMode="External"/><Relationship Id="rId22" Type="http://schemas.openxmlformats.org/officeDocument/2006/relationships/hyperlink" Target="http://www.windowsazure.cn/zh-cn/support/leg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B8DCB16500F8439E936EA320C20D97" ma:contentTypeVersion="1" ma:contentTypeDescription="Create a new document." ma:contentTypeScope="" ma:versionID="2c425c92183c6606111e11630a829bbe">
  <xsd:schema xmlns:xsd="http://www.w3.org/2001/XMLSchema" xmlns:xs="http://www.w3.org/2001/XMLSchema" xmlns:p="http://schemas.microsoft.com/office/2006/metadata/properties" xmlns:ns2="0b12a16a-52a1-486f-8f9c-c3a00bcddeaa" targetNamespace="http://schemas.microsoft.com/office/2006/metadata/properties" ma:root="true" ma:fieldsID="3f3540cd60bfa2f9119d3477813cc692" ns2:_="">
    <xsd:import namespace="0b12a16a-52a1-486f-8f9c-c3a00bcddea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2a16a-52a1-486f-8f9c-c3a00bcdde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2FB84-6005-4897-AA64-E7E16C1FDE2E}">
  <ds:schemaRefs>
    <ds:schemaRef ds:uri="http://schemas.microsoft.com/sharepoint/v3/contenttype/forms"/>
  </ds:schemaRefs>
</ds:datastoreItem>
</file>

<file path=customXml/itemProps2.xml><?xml version="1.0" encoding="utf-8"?>
<ds:datastoreItem xmlns:ds="http://schemas.openxmlformats.org/officeDocument/2006/customXml" ds:itemID="{7655041F-01CE-41A6-99E9-91D749A51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2a16a-52a1-486f-8f9c-c3a00bcdd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1BF536-A3FC-499C-B9DB-33FA1C99DC28}">
  <ds:schemaRefs>
    <ds:schemaRef ds:uri="0b12a16a-52a1-486f-8f9c-c3a00bcddeaa"/>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F06C3447-8753-43BD-A79E-73C567A80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1476</Words>
  <Characters>8416</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 Jayaraman</dc:creator>
  <cp:lastModifiedBy>Zhu Xiangyang</cp:lastModifiedBy>
  <cp:revision>2</cp:revision>
  <cp:lastPrinted>2012-03-28T16:28:00Z</cp:lastPrinted>
  <dcterms:created xsi:type="dcterms:W3CDTF">2016-05-27T09:52:00Z</dcterms:created>
  <dcterms:modified xsi:type="dcterms:W3CDTF">2016-05-27T09:52:00Z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0x010100BBB8DCB16500F8439E936EA320C20D97</vt:lpwstr>
  </property>
</Properties>
</file>