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hAnsi="Arial" w:cs="Arial"/>
          <w:sz w:val="20"/>
          <w:szCs w:val="20"/>
        </w:rPr>
      </w:pPr>
    </w:p>
    <w:p w:rsidR="00B33263" w:rsidRDefault="00B33263" w:rsidP="00B3326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33263">
        <w:rPr>
          <w:rFonts w:ascii="Arial" w:hAnsi="Arial" w:cs="Arial"/>
          <w:sz w:val="20"/>
          <w:szCs w:val="20"/>
        </w:rPr>
        <w:t xml:space="preserve">daily we builds many things </w:t>
      </w:r>
      <w:r>
        <w:rPr>
          <w:rFonts w:ascii="Arial" w:hAnsi="Arial" w:cs="Arial"/>
          <w:sz w:val="20"/>
          <w:szCs w:val="20"/>
        </w:rPr>
        <w:t xml:space="preserve">where these builds are stored </w:t>
      </w:r>
      <w:r w:rsidRPr="00B33263">
        <w:rPr>
          <w:rFonts w:ascii="Arial" w:hAnsi="Arial" w:cs="Arial"/>
          <w:sz w:val="20"/>
          <w:szCs w:val="20"/>
        </w:rPr>
        <w:t>the main purpose of artifa</w:t>
      </w:r>
      <w:r>
        <w:rPr>
          <w:rFonts w:ascii="Arial" w:hAnsi="Arial" w:cs="Arial"/>
          <w:sz w:val="20"/>
          <w:szCs w:val="20"/>
        </w:rPr>
        <w:t xml:space="preserve">ctory is to store the builds in an organized manner.If small project its ok to take previous build and run,if it is big project which </w:t>
      </w:r>
      <w:r w:rsidR="00C90EBE">
        <w:rPr>
          <w:rFonts w:ascii="Arial" w:hAnsi="Arial" w:cs="Arial"/>
          <w:sz w:val="20"/>
          <w:szCs w:val="20"/>
        </w:rPr>
        <w:t xml:space="preserve"> was run</w:t>
      </w:r>
      <w:r>
        <w:rPr>
          <w:rFonts w:ascii="Arial" w:hAnsi="Arial" w:cs="Arial"/>
          <w:sz w:val="20"/>
          <w:szCs w:val="20"/>
        </w:rPr>
        <w:t>10 years</w:t>
      </w:r>
      <w:r w:rsidR="00C90EBE">
        <w:rPr>
          <w:rFonts w:ascii="Arial" w:hAnsi="Arial" w:cs="Arial"/>
          <w:sz w:val="20"/>
          <w:szCs w:val="20"/>
        </w:rPr>
        <w:t>, think how many builds are created and it is difficult to take previous builds.To avoid this confusion ,repositories comes into the picture.</w:t>
      </w:r>
    </w:p>
    <w:p w:rsidR="00B33263" w:rsidRPr="00B33263" w:rsidRDefault="00B33263" w:rsidP="00B3326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90EBE" w:rsidRPr="00B33263">
        <w:rPr>
          <w:rFonts w:ascii="Arial" w:hAnsi="Arial" w:cs="Arial"/>
          <w:sz w:val="20"/>
          <w:szCs w:val="20"/>
        </w:rPr>
        <w:t>arti</w:t>
      </w:r>
      <w:r w:rsidR="00C90EBE">
        <w:rPr>
          <w:rFonts w:ascii="Arial" w:hAnsi="Arial" w:cs="Arial"/>
          <w:sz w:val="20"/>
          <w:szCs w:val="20"/>
        </w:rPr>
        <w:t xml:space="preserve">factory </w:t>
      </w:r>
      <w:r>
        <w:rPr>
          <w:rFonts w:ascii="Arial" w:hAnsi="Arial" w:cs="Arial"/>
          <w:sz w:val="20"/>
          <w:szCs w:val="20"/>
        </w:rPr>
        <w:t>free version is jfrog</w:t>
      </w:r>
    </w:p>
    <w:p w:rsidR="00B33263" w:rsidRPr="00B33263" w:rsidRDefault="00B33263" w:rsidP="00B3326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33263">
        <w:rPr>
          <w:rFonts w:ascii="Arial" w:hAnsi="Arial" w:cs="Arial"/>
          <w:sz w:val="20"/>
          <w:szCs w:val="20"/>
          <w:highlight w:val="cyan"/>
        </w:rPr>
        <w:t>step-1:- "jfrog installation" in google</w:t>
      </w:r>
    </w:p>
    <w:p w:rsidR="00B33263" w:rsidRPr="00B33263" w:rsidRDefault="00B33263" w:rsidP="00B3326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4" w:history="1">
        <w:r w:rsidRPr="00B33263">
          <w:rPr>
            <w:rStyle w:val="Hyperlink"/>
            <w:rFonts w:ascii="Arial" w:hAnsi="Arial" w:cs="Arial"/>
            <w:sz w:val="20"/>
            <w:szCs w:val="20"/>
          </w:rPr>
          <w:t>https://www.jfrog.com/confluence/display/RTF/Installing+Artifactory</w:t>
        </w:r>
      </w:hyperlink>
    </w:p>
    <w:p w:rsidR="00B33263" w:rsidRPr="00B33263" w:rsidRDefault="00B33263" w:rsidP="00B3326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33263">
        <w:rPr>
          <w:rFonts w:ascii="Arial" w:hAnsi="Arial" w:cs="Arial"/>
          <w:sz w:val="20"/>
          <w:szCs w:val="20"/>
          <w:highlight w:val="cyan"/>
        </w:rPr>
        <w:t>download jfrog:-</w:t>
      </w:r>
    </w:p>
    <w:p w:rsidR="00B33263" w:rsidRPr="00B33263" w:rsidRDefault="00B33263" w:rsidP="00B3326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5" w:history="1">
        <w:r w:rsidRPr="00B33263">
          <w:rPr>
            <w:rStyle w:val="Hyperlink"/>
            <w:rFonts w:ascii="Arial" w:hAnsi="Arial" w:cs="Arial"/>
            <w:sz w:val="20"/>
            <w:szCs w:val="20"/>
          </w:rPr>
          <w:t>https://jfrog.com/open-source/</w:t>
        </w:r>
      </w:hyperlink>
    </w:p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hAnsi="Arial" w:cs="Arial"/>
          <w:sz w:val="20"/>
          <w:szCs w:val="20"/>
        </w:rPr>
      </w:pPr>
    </w:p>
    <w:p w:rsidR="00B33263" w:rsidRP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</w:pPr>
      <w:r w:rsidRPr="00B33263">
        <w:rPr>
          <w:rFonts w:ascii="Arial" w:hAnsi="Arial" w:cs="Arial"/>
          <w:sz w:val="20"/>
          <w:szCs w:val="20"/>
        </w:rPr>
        <w:t>branching-strategy follows every company, but artifacts is not follow in every company,they might follow s3 bucket or SAN drivers</w:t>
      </w:r>
    </w:p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33"/>
          <w:szCs w:val="33"/>
          <w:lang w:eastAsia="en-IN"/>
        </w:rPr>
      </w:pPr>
    </w:p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hyperlink r:id="rId6" w:history="1">
        <w:r w:rsidRPr="00B33263">
          <w:rPr>
            <w:rFonts w:ascii="Arial" w:eastAsia="Times New Roman" w:hAnsi="Arial" w:cs="Arial"/>
            <w:b/>
            <w:bCs/>
            <w:color w:val="444444"/>
            <w:sz w:val="33"/>
            <w:u w:val="single"/>
            <w:lang w:eastAsia="en-IN"/>
          </w:rPr>
          <w:t>Nexus Server Installation in Linux -</w:t>
        </w:r>
      </w:hyperlink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Login as a root user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sudo su -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cd /opt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yum install tar wget -y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wget http://download.sonatype.com/nexus/3/nexus-3.15.2-01-unix.tar.gz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tar -zxvf nexus-3.15.2-01-unix.tar.gz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mv /opt/nexus-3.15.2-01 /opt/nexus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#As a good security practice, Nexus is not advised to run nexus service as a root user, so create a new user called nexus and grant sudo access to manage nexus services as follows.</w:t>
      </w:r>
      <w:r w:rsidRPr="00B33263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br/>
        <w:t> 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useradd nexus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#Give the sudo access to nexus user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visudo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nexus ALL=(ALL) NOPASSWD: ALL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#Change the owner and group permissions to /opt/nexus and /opt/sonatype-work directories.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chown -R nexus:nexus /opt/nexus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chown -R nexus:nexus /opt/sonatype-work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chmod -R 775 /opt/nexus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chmod -R 775 /opt/sonatype-work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#Open /opt/nexus/bin/nexus.rc file and  uncomment run_as_user parameter and set as nexus user.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vi /opt/nexus/bin/nexus.rc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run_as_user="nexus"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#Create nexus as a service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ln -s /opt/nexus/bin/nexus /etc/init.d/nexus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#Switch as a nexus user and start the nexus service as follows.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lastRenderedPageBreak/>
        <w:t>su - nexus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#Enable the nexus services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sudo systemctl enable nexus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#Start the nexus service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sudo systemctl start nexus</w:t>
      </w:r>
    </w:p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</w:pPr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#Start the nexus service</w:t>
      </w:r>
      <w:r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 xml:space="preserve"> on browser</w:t>
      </w:r>
    </w:p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</w:pPr>
    </w:p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http://</w:t>
      </w:r>
      <w:r w:rsidRPr="00B3326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172.31.37.129:8081 (nexus default port)</w:t>
      </w:r>
    </w:p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</w:pPr>
    </w:p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E06666"/>
          <w:sz w:val="20"/>
          <w:szCs w:val="20"/>
          <w:lang w:eastAsia="en-IN"/>
        </w:rPr>
      </w:pPr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Troubleshooting</w:t>
      </w:r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br/>
        <w:t>---------------------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b/>
          <w:bCs/>
          <w:color w:val="E06666"/>
          <w:sz w:val="20"/>
          <w:szCs w:val="20"/>
          <w:lang w:eastAsia="en-IN"/>
        </w:rPr>
        <w:t>nexus service is not starting?</w:t>
      </w:r>
    </w:p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E06666"/>
          <w:sz w:val="20"/>
          <w:szCs w:val="20"/>
          <w:lang w:eastAsia="en-IN"/>
        </w:rPr>
      </w:pPr>
    </w:p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nexus must be space available 2GB</w:t>
      </w:r>
      <w:r w:rsidR="00735CD5">
        <w:rPr>
          <w:rFonts w:ascii="Arial" w:hAnsi="Arial" w:cs="Arial"/>
          <w:color w:val="444444"/>
          <w:sz w:val="20"/>
          <w:szCs w:val="20"/>
          <w:shd w:val="clear" w:color="auto" w:fill="FFFFFF"/>
        </w:rPr>
        <w:t>, otherwise it wont run</w:t>
      </w:r>
      <w:r w:rsidR="006153A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in browser,</w:t>
      </w:r>
      <w:r w:rsidR="00735CD5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even if we start the service up and running.</w:t>
      </w:r>
    </w:p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free  -h /free  -m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a)make sure need to change the ownership and group to /opt/nexus and /opt/sonatype-work directories and permissions (775) for nexus user.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b)make sure you are trying to start nexus service with nexus user.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c)check java is installed or not using java -version command.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Unable to access nexus URL?</w:t>
      </w:r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br/>
        <w:t>-------------------------------------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a)make sure port 8081 is opened in security groups in AWS ec2 instance.</w:t>
      </w:r>
    </w:p>
    <w:p w:rsidR="001E0F53" w:rsidRDefault="001E0F53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#######################################################################</w:t>
      </w:r>
    </w:p>
    <w:p w:rsid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292951" w:rsidRP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color w:val="444444"/>
          <w:sz w:val="32"/>
          <w:szCs w:val="32"/>
          <w:lang w:eastAsia="en-IN"/>
        </w:rPr>
      </w:pPr>
      <w:r w:rsidRPr="00292951">
        <w:rPr>
          <w:rFonts w:ascii="Arial" w:eastAsia="Times New Roman" w:hAnsi="Arial" w:cs="Arial"/>
          <w:b/>
          <w:color w:val="444444"/>
          <w:sz w:val="32"/>
          <w:szCs w:val="32"/>
          <w:lang w:eastAsia="en-IN"/>
        </w:rPr>
        <w:t>Install-Nexus-on-EC2-Instance</w:t>
      </w:r>
    </w:p>
    <w:p w:rsid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1E0F5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https://www.youtube.com/watch?v=7oYDqtuRVho   </w:t>
      </w:r>
    </w:p>
    <w:p w:rsidR="001E0F53" w:rsidRDefault="001E0F53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292951" w:rsidRP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color w:val="444444"/>
          <w:sz w:val="32"/>
          <w:szCs w:val="32"/>
          <w:lang w:eastAsia="en-IN"/>
        </w:rPr>
      </w:pPr>
      <w:r w:rsidRPr="00292951">
        <w:rPr>
          <w:rFonts w:ascii="Arial" w:eastAsia="Times New Roman" w:hAnsi="Arial" w:cs="Arial"/>
          <w:b/>
          <w:color w:val="444444"/>
          <w:sz w:val="32"/>
          <w:szCs w:val="32"/>
          <w:lang w:eastAsia="en-IN"/>
        </w:rPr>
        <w:t>There are two ways to up</w:t>
      </w:r>
      <w:r w:rsidR="002427C7">
        <w:rPr>
          <w:rFonts w:ascii="Arial" w:eastAsia="Times New Roman" w:hAnsi="Arial" w:cs="Arial"/>
          <w:b/>
          <w:color w:val="444444"/>
          <w:sz w:val="32"/>
          <w:szCs w:val="32"/>
          <w:lang w:eastAsia="en-IN"/>
        </w:rPr>
        <w:t>load artifacts in Nexus server,once install nexus on EC2-instance</w:t>
      </w:r>
    </w:p>
    <w:p w:rsidR="00292951" w:rsidRP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color w:val="444444"/>
          <w:sz w:val="20"/>
          <w:szCs w:val="20"/>
          <w:lang w:eastAsia="en-IN"/>
        </w:rPr>
      </w:pPr>
    </w:p>
    <w:p w:rsid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A) update POM.XML to integrate Nexus to Upload-Artifacts</w:t>
      </w:r>
    </w:p>
    <w:p w:rsid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292951">
        <w:rPr>
          <w:rFonts w:ascii="Arial" w:eastAsia="Times New Roman" w:hAnsi="Arial" w:cs="Arial"/>
          <w:color w:val="444444"/>
          <w:sz w:val="20"/>
          <w:szCs w:val="20"/>
          <w:highlight w:val="cyan"/>
          <w:lang w:eastAsia="en-IN"/>
        </w:rPr>
        <w:t>https://www.youtube.com/watch?v=qbO4MTESiJQ</w:t>
      </w:r>
    </w:p>
    <w:p w:rsid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B)Install Nexus-Plugin-to-Jenkins-Dashboard</w:t>
      </w:r>
      <w:r w:rsidRPr="001E0F5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 </w:t>
      </w:r>
    </w:p>
    <w:p w:rsid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292951">
        <w:rPr>
          <w:rFonts w:ascii="Arial" w:eastAsia="Times New Roman" w:hAnsi="Arial" w:cs="Arial"/>
          <w:color w:val="444444"/>
          <w:sz w:val="20"/>
          <w:szCs w:val="20"/>
          <w:highlight w:val="cyan"/>
          <w:lang w:eastAsia="en-IN"/>
        </w:rPr>
        <w:t>https://www.youtube.com/watch?v=Mde05zXu0O4</w:t>
      </w:r>
    </w:p>
    <w:p w:rsid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072876" w:rsidRPr="001E0F53" w:rsidRDefault="00072876" w:rsidP="001E0F5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072876" w:rsidRPr="001E0F53" w:rsidRDefault="00072876" w:rsidP="001E0F5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1E0F53" w:rsidRPr="00B33263" w:rsidRDefault="001E0F53" w:rsidP="001E0F5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8F60A0" w:rsidRDefault="002427C7"/>
    <w:sectPr w:rsidR="008F60A0" w:rsidSect="00283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3263"/>
    <w:rsid w:val="00072876"/>
    <w:rsid w:val="001E0F53"/>
    <w:rsid w:val="002427C7"/>
    <w:rsid w:val="00283745"/>
    <w:rsid w:val="00292951"/>
    <w:rsid w:val="0031223E"/>
    <w:rsid w:val="004725CE"/>
    <w:rsid w:val="006153AC"/>
    <w:rsid w:val="00735CD5"/>
    <w:rsid w:val="00B33263"/>
    <w:rsid w:val="00C7459E"/>
    <w:rsid w:val="00C90EBE"/>
    <w:rsid w:val="00D37BF6"/>
    <w:rsid w:val="00F15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745"/>
  </w:style>
  <w:style w:type="paragraph" w:styleId="Heading3">
    <w:name w:val="heading 3"/>
    <w:basedOn w:val="Normal"/>
    <w:link w:val="Heading3Char"/>
    <w:uiPriority w:val="9"/>
    <w:qFormat/>
    <w:rsid w:val="00B332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32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332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thuntechnologies-devops.blogspot.com/2019/10/nexus-server-installation-in-linux.html" TargetMode="External"/><Relationship Id="rId5" Type="http://schemas.openxmlformats.org/officeDocument/2006/relationships/hyperlink" Target="https://jfrog.com/open-source/" TargetMode="External"/><Relationship Id="rId4" Type="http://schemas.openxmlformats.org/officeDocument/2006/relationships/hyperlink" Target="https://www.jfrog.com/confluence/display/RTF/Installing+Artifa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2020-02-20T13:40:00Z</dcterms:created>
  <dcterms:modified xsi:type="dcterms:W3CDTF">2020-02-20T14:48:00Z</dcterms:modified>
</cp:coreProperties>
</file>