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997" w:lineRule="exact"/>
        <w:ind w:left="1145"/>
        <w:jc w:val="both"/>
      </w:pPr>
      <w:r>
        <w:rPr/>
        <w:t>PROJECT</w:t>
      </w:r>
      <w:r>
        <w:rPr>
          <w:spacing w:val="-7"/>
        </w:rPr>
        <w:t> </w:t>
      </w:r>
      <w:r>
        <w:rPr/>
        <w:t>REPORT</w:t>
      </w:r>
    </w:p>
    <w:p>
      <w:pPr>
        <w:pStyle w:val="Heading2"/>
        <w:spacing w:line="259" w:lineRule="auto" w:before="242"/>
        <w:ind w:right="2241" w:firstLine="404"/>
        <w:jc w:val="both"/>
      </w:pPr>
      <w:r>
        <w:rPr>
          <w:color w:val="FF0000"/>
          <w:spacing w:val="-5"/>
        </w:rPr>
        <w:t>PREPARATION</w:t>
      </w:r>
      <w:r>
        <w:rPr>
          <w:color w:val="FF0000"/>
          <w:spacing w:val="-40"/>
        </w:rPr>
        <w:t> </w:t>
      </w:r>
      <w:r>
        <w:rPr>
          <w:color w:val="FF0000"/>
          <w:spacing w:val="-4"/>
        </w:rPr>
        <w:t>OF</w:t>
      </w:r>
      <w:r>
        <w:rPr>
          <w:color w:val="FF0000"/>
          <w:spacing w:val="-202"/>
        </w:rPr>
        <w:t> </w:t>
      </w:r>
      <w:r>
        <w:rPr>
          <w:color w:val="FF0000"/>
        </w:rPr>
        <w:t>MAINTENANCE OF</w:t>
      </w:r>
      <w:r>
        <w:rPr>
          <w:color w:val="FF0000"/>
          <w:spacing w:val="-201"/>
        </w:rPr>
        <w:t> </w:t>
      </w:r>
      <w:r>
        <w:rPr>
          <w:color w:val="FF0000"/>
        </w:rPr>
        <w:t>ZOHO BOOKS FOR</w:t>
      </w:r>
      <w:r>
        <w:rPr>
          <w:color w:val="FF0000"/>
          <w:spacing w:val="-201"/>
        </w:rPr>
        <w:t> </w:t>
      </w:r>
      <w:r>
        <w:rPr>
          <w:color w:val="FF0000"/>
        </w:rPr>
        <w:t>URBAN</w:t>
      </w:r>
      <w:r>
        <w:rPr>
          <w:color w:val="FF0000"/>
          <w:spacing w:val="-4"/>
        </w:rPr>
        <w:t> </w:t>
      </w:r>
      <w:r>
        <w:rPr>
          <w:color w:val="FF0000"/>
        </w:rPr>
        <w:t>AURA</w:t>
      </w:r>
    </w:p>
    <w:p>
      <w:pPr>
        <w:spacing w:before="15"/>
        <w:ind w:left="114" w:right="0" w:firstLine="0"/>
        <w:jc w:val="left"/>
        <w:rPr>
          <w:b/>
          <w:i/>
          <w:sz w:val="90"/>
        </w:rPr>
      </w:pPr>
      <w:r>
        <w:rPr>
          <w:b/>
          <w:i/>
          <w:color w:val="FF0000"/>
          <w:sz w:val="90"/>
        </w:rPr>
        <w:t>INTERIORS</w:t>
      </w:r>
    </w:p>
    <w:p>
      <w:pPr>
        <w:pStyle w:val="Heading1"/>
        <w:numPr>
          <w:ilvl w:val="0"/>
          <w:numId w:val="1"/>
        </w:numPr>
        <w:tabs>
          <w:tab w:pos="814" w:val="left" w:leader="none"/>
        </w:tabs>
        <w:spacing w:line="240" w:lineRule="auto" w:before="242" w:after="0"/>
        <w:ind w:left="813" w:right="0" w:hanging="700"/>
        <w:jc w:val="left"/>
      </w:pPr>
      <w:r>
        <w:rPr/>
        <w:t>INTRODUCTION:</w:t>
      </w:r>
    </w:p>
    <w:p>
      <w:pPr>
        <w:pStyle w:val="Heading2"/>
        <w:numPr>
          <w:ilvl w:val="1"/>
          <w:numId w:val="1"/>
        </w:numPr>
        <w:tabs>
          <w:tab w:pos="3313" w:val="left" w:leader="none"/>
        </w:tabs>
        <w:spacing w:line="240" w:lineRule="auto" w:before="242" w:after="0"/>
        <w:ind w:left="3312" w:right="0" w:hanging="1363"/>
        <w:jc w:val="left"/>
        <w:rPr>
          <w:i w:val="0"/>
        </w:rPr>
      </w:pPr>
      <w:r>
        <w:rPr/>
        <w:t>overview</w:t>
      </w:r>
      <w:r>
        <w:rPr>
          <w:i w:val="0"/>
        </w:rPr>
        <w:t>:</w:t>
      </w:r>
    </w:p>
    <w:p>
      <w:pPr>
        <w:pStyle w:val="BodyText"/>
        <w:spacing w:line="259" w:lineRule="auto" w:before="238"/>
        <w:ind w:left="114" w:right="994"/>
      </w:pPr>
      <w:r>
        <w:rPr/>
        <w:t>Urban aura interiors</w:t>
      </w:r>
      <w:r>
        <w:rPr>
          <w:spacing w:val="1"/>
        </w:rPr>
        <w:t> </w:t>
      </w:r>
      <w:r>
        <w:rPr/>
        <w:t>merges</w:t>
      </w:r>
      <w:r>
        <w:rPr>
          <w:spacing w:val="-9"/>
        </w:rPr>
        <w:t> </w:t>
      </w:r>
      <w:r>
        <w:rPr/>
        <w:t>industrial</w:t>
      </w:r>
      <w:r>
        <w:rPr>
          <w:spacing w:val="-11"/>
        </w:rPr>
        <w:t> </w:t>
      </w:r>
      <w:r>
        <w:rPr/>
        <w:t>with</w:t>
      </w:r>
    </w:p>
    <w:p>
      <w:pPr>
        <w:spacing w:after="0" w:line="259" w:lineRule="auto"/>
        <w:sectPr>
          <w:type w:val="continuous"/>
          <w:pgSz w:w="12240" w:h="15840"/>
          <w:pgMar w:top="1460" w:bottom="280" w:left="1240" w:right="1720"/>
        </w:sectPr>
      </w:pPr>
    </w:p>
    <w:p>
      <w:pPr>
        <w:pStyle w:val="BodyText"/>
        <w:spacing w:line="997" w:lineRule="exact"/>
        <w:ind w:left="114"/>
      </w:pPr>
      <w:r>
        <w:rPr/>
        <w:t>contemporary</w:t>
      </w:r>
      <w:r>
        <w:rPr>
          <w:spacing w:val="187"/>
        </w:rPr>
        <w:t> </w:t>
      </w:r>
      <w:r>
        <w:rPr/>
        <w:t>design,</w:t>
      </w:r>
    </w:p>
    <w:p>
      <w:pPr>
        <w:pStyle w:val="BodyText"/>
        <w:spacing w:line="259" w:lineRule="auto" w:before="91"/>
        <w:ind w:left="114" w:right="1476"/>
      </w:pPr>
      <w:r>
        <w:rPr/>
        <w:t>creating a modern of</w:t>
      </w:r>
      <w:r>
        <w:rPr>
          <w:spacing w:val="-201"/>
        </w:rPr>
        <w:t> </w:t>
      </w:r>
      <w:r>
        <w:rPr/>
        <w:t>look.Its</w:t>
      </w:r>
      <w:r>
        <w:rPr>
          <w:spacing w:val="1"/>
        </w:rPr>
        <w:t> </w:t>
      </w:r>
      <w:r>
        <w:rPr/>
        <w:t>central</w:t>
      </w:r>
      <w:r>
        <w:rPr>
          <w:spacing w:val="-5"/>
        </w:rPr>
        <w:t> </w:t>
      </w:r>
      <w:r>
        <w:rPr/>
        <w:t>to</w:t>
      </w:r>
    </w:p>
    <w:p>
      <w:pPr>
        <w:pStyle w:val="BodyText"/>
        <w:spacing w:line="259" w:lineRule="auto" w:before="8"/>
        <w:ind w:left="114" w:right="966"/>
      </w:pPr>
      <w:r>
        <w:rPr/>
        <w:t>ensure livability of our</w:t>
      </w:r>
      <w:r>
        <w:rPr>
          <w:spacing w:val="-201"/>
        </w:rPr>
        <w:t> </w:t>
      </w:r>
      <w:r>
        <w:rPr/>
        <w:t>cities and regional</w:t>
      </w:r>
      <w:r>
        <w:rPr>
          <w:spacing w:val="1"/>
        </w:rPr>
        <w:t> </w:t>
      </w:r>
      <w:r>
        <w:rPr/>
        <w:t>towns.</w:t>
      </w:r>
    </w:p>
    <w:p>
      <w:pPr>
        <w:pStyle w:val="Heading2"/>
        <w:numPr>
          <w:ilvl w:val="1"/>
          <w:numId w:val="1"/>
        </w:numPr>
        <w:tabs>
          <w:tab w:pos="3310" w:val="left" w:leader="none"/>
        </w:tabs>
        <w:spacing w:line="240" w:lineRule="auto" w:before="161" w:after="0"/>
        <w:ind w:left="3309" w:right="0" w:hanging="1360"/>
        <w:jc w:val="left"/>
      </w:pPr>
      <w:r>
        <w:rPr/>
        <w:t>Purpose:</w:t>
      </w:r>
    </w:p>
    <w:p>
      <w:pPr>
        <w:pStyle w:val="BodyText"/>
        <w:spacing w:line="259" w:lineRule="auto" w:before="243"/>
        <w:ind w:left="114" w:right="1640"/>
      </w:pPr>
      <w:r>
        <w:rPr/>
        <w:t>It’s a concept of</w:t>
      </w:r>
      <w:r>
        <w:rPr>
          <w:spacing w:val="1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industrial</w:t>
      </w:r>
      <w:r>
        <w:rPr>
          <w:spacing w:val="-200"/>
        </w:rPr>
        <w:t> </w:t>
      </w:r>
      <w:r>
        <w:rPr/>
        <w:t>designers</w:t>
      </w:r>
      <w:r>
        <w:rPr>
          <w:spacing w:val="-4"/>
        </w:rPr>
        <w:t> </w:t>
      </w:r>
      <w:r>
        <w:rPr/>
        <w:t>makes</w:t>
      </w:r>
    </w:p>
    <w:p>
      <w:pPr>
        <w:spacing w:after="0" w:line="259" w:lineRule="auto"/>
        <w:sectPr>
          <w:pgSz w:w="12240" w:h="15840"/>
          <w:pgMar w:top="1460" w:bottom="280" w:left="1240" w:right="1720"/>
        </w:sectPr>
      </w:pPr>
    </w:p>
    <w:p>
      <w:pPr>
        <w:pStyle w:val="BodyText"/>
        <w:spacing w:line="997" w:lineRule="exact"/>
        <w:ind w:left="114"/>
      </w:pPr>
      <w:r>
        <w:rPr/>
        <w:t>products</w:t>
      </w:r>
      <w:r>
        <w:rPr>
          <w:spacing w:val="-4"/>
        </w:rPr>
        <w:t> </w:t>
      </w:r>
      <w:r>
        <w:rPr/>
        <w:t>useful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line="259" w:lineRule="auto" w:before="91"/>
        <w:ind w:left="114" w:right="1560"/>
      </w:pPr>
      <w:r>
        <w:rPr>
          <w:spacing w:val="-1"/>
        </w:rPr>
        <w:t>understandable.</w:t>
      </w:r>
      <w:r>
        <w:rPr>
          <w:spacing w:val="-41"/>
        </w:rPr>
        <w:t> </w:t>
      </w:r>
      <w:r>
        <w:rPr/>
        <w:t>Like</w:t>
      </w:r>
      <w:r>
        <w:rPr>
          <w:spacing w:val="-200"/>
        </w:rPr>
        <w:t> </w:t>
      </w:r>
      <w:r>
        <w:rPr/>
        <w:t>as honest, make</w:t>
      </w:r>
      <w:r>
        <w:rPr>
          <w:spacing w:val="1"/>
        </w:rPr>
        <w:t> </w:t>
      </w:r>
      <w:r>
        <w:rPr/>
        <w:t>friendly,long</w:t>
      </w:r>
      <w:r>
        <w:rPr>
          <w:spacing w:val="-35"/>
        </w:rPr>
        <w:t> </w:t>
      </w:r>
      <w:r>
        <w:rPr/>
        <w:t>lasting.</w:t>
      </w:r>
    </w:p>
    <w:p>
      <w:pPr>
        <w:pStyle w:val="Heading1"/>
        <w:numPr>
          <w:ilvl w:val="0"/>
          <w:numId w:val="1"/>
        </w:numPr>
        <w:tabs>
          <w:tab w:pos="816" w:val="left" w:leader="none"/>
        </w:tabs>
        <w:spacing w:line="259" w:lineRule="auto" w:before="162" w:after="0"/>
        <w:ind w:left="114" w:right="4343" w:firstLine="0"/>
        <w:jc w:val="left"/>
      </w:pPr>
      <w:r>
        <w:rPr/>
        <w:t>PROBLEM</w:t>
      </w:r>
      <w:r>
        <w:rPr>
          <w:spacing w:val="1"/>
        </w:rPr>
        <w:t> </w:t>
      </w:r>
      <w:r>
        <w:rPr/>
        <w:t>DEFINITIONS</w:t>
      </w:r>
      <w:r>
        <w:rPr>
          <w:spacing w:val="-201"/>
        </w:rPr>
        <w:t> </w:t>
      </w:r>
      <w:r>
        <w:rPr/>
        <w:t>&amp;THINKING:</w:t>
      </w:r>
    </w:p>
    <w:p>
      <w:pPr>
        <w:spacing w:after="0" w:line="259" w:lineRule="auto"/>
        <w:jc w:val="left"/>
        <w:sectPr>
          <w:pgSz w:w="12240" w:h="15840"/>
          <w:pgMar w:top="1460" w:bottom="280" w:left="1240" w:right="1720"/>
        </w:sectPr>
      </w:pPr>
    </w:p>
    <w:p>
      <w:pPr>
        <w:pStyle w:val="Heading2"/>
        <w:numPr>
          <w:ilvl w:val="1"/>
          <w:numId w:val="1"/>
        </w:numPr>
        <w:tabs>
          <w:tab w:pos="1470" w:val="left" w:leader="none"/>
        </w:tabs>
        <w:spacing w:line="997" w:lineRule="exact" w:before="0" w:after="0"/>
        <w:ind w:left="1469" w:right="0" w:hanging="1356"/>
        <w:jc w:val="left"/>
      </w:pPr>
      <w:r>
        <w:rPr/>
        <w:t>Empathy</w:t>
      </w:r>
      <w:r>
        <w:rPr>
          <w:spacing w:val="1"/>
        </w:rPr>
        <w:t> </w:t>
      </w:r>
      <w:r>
        <w:rPr/>
        <w:t>Map: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928789</wp:posOffset>
            </wp:positionH>
            <wp:positionV relativeFrom="paragraph">
              <wp:posOffset>113836</wp:posOffset>
            </wp:positionV>
            <wp:extent cx="5349114" cy="500005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114" cy="50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460" w:bottom="280" w:left="1240" w:right="172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470" w:val="left" w:leader="none"/>
        </w:tabs>
        <w:spacing w:line="1020" w:lineRule="exact" w:before="0" w:after="0"/>
        <w:ind w:left="1469" w:right="0" w:hanging="1356"/>
        <w:jc w:val="left"/>
        <w:rPr>
          <w:b/>
          <w:i/>
          <w:sz w:val="90"/>
        </w:rPr>
      </w:pPr>
      <w:r>
        <w:rPr>
          <w:b/>
          <w:i/>
          <w:sz w:val="90"/>
        </w:rPr>
        <w:t>Brand storming:</w:t>
      </w:r>
    </w:p>
    <w:p>
      <w:pPr>
        <w:pStyle w:val="BodyText"/>
        <w:spacing w:before="11"/>
        <w:rPr>
          <w:b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860101</wp:posOffset>
            </wp:positionH>
            <wp:positionV relativeFrom="paragraph">
              <wp:posOffset>148512</wp:posOffset>
            </wp:positionV>
            <wp:extent cx="5377024" cy="18175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024" cy="181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i/>
          <w:sz w:val="109"/>
        </w:rPr>
      </w:pPr>
    </w:p>
    <w:p>
      <w:pPr>
        <w:pStyle w:val="Heading1"/>
        <w:numPr>
          <w:ilvl w:val="0"/>
          <w:numId w:val="1"/>
        </w:numPr>
        <w:tabs>
          <w:tab w:pos="816" w:val="left" w:leader="none"/>
        </w:tabs>
        <w:spacing w:line="240" w:lineRule="auto" w:before="1" w:after="0"/>
        <w:ind w:left="815" w:right="0" w:hanging="702"/>
        <w:jc w:val="left"/>
      </w:pPr>
      <w:r>
        <w:rPr/>
        <w:t>RESULT:</w:t>
      </w:r>
    </w:p>
    <w:p>
      <w:pPr>
        <w:pStyle w:val="Heading2"/>
        <w:spacing w:before="242"/>
        <w:ind w:left="1940" w:right="3210"/>
        <w:jc w:val="center"/>
      </w:pPr>
      <w:r>
        <w:rPr/>
        <w:t>Dashboard</w:t>
      </w:r>
    </w:p>
    <w:p>
      <w:pPr>
        <w:spacing w:after="0"/>
        <w:jc w:val="center"/>
        <w:sectPr>
          <w:pgSz w:w="12240" w:h="15840"/>
          <w:pgMar w:top="1500" w:bottom="280" w:left="1240" w:right="172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4459342" cy="832723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342" cy="83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i/>
          <w:sz w:val="8"/>
        </w:rPr>
      </w:pPr>
    </w:p>
    <w:p>
      <w:pPr>
        <w:spacing w:line="1020" w:lineRule="exact" w:before="0"/>
        <w:ind w:left="114" w:right="0" w:firstLine="0"/>
        <w:jc w:val="left"/>
        <w:rPr>
          <w:b/>
          <w:i/>
          <w:sz w:val="90"/>
        </w:rPr>
      </w:pPr>
      <w:r>
        <w:rPr>
          <w:b/>
          <w:i/>
          <w:sz w:val="90"/>
        </w:rPr>
        <w:t>Profit</w:t>
      </w:r>
      <w:r>
        <w:rPr>
          <w:b/>
          <w:i/>
          <w:spacing w:val="1"/>
          <w:sz w:val="90"/>
        </w:rPr>
        <w:t> </w:t>
      </w:r>
      <w:r>
        <w:rPr>
          <w:b/>
          <w:i/>
          <w:sz w:val="90"/>
        </w:rPr>
        <w:t>and</w:t>
      </w:r>
      <w:r>
        <w:rPr>
          <w:b/>
          <w:i/>
          <w:spacing w:val="2"/>
          <w:sz w:val="90"/>
        </w:rPr>
        <w:t> </w:t>
      </w:r>
      <w:r>
        <w:rPr>
          <w:b/>
          <w:i/>
          <w:sz w:val="90"/>
        </w:rPr>
        <w:t>loss</w:t>
      </w:r>
    </w:p>
    <w:p>
      <w:pPr>
        <w:spacing w:after="0" w:line="1020" w:lineRule="exact"/>
        <w:jc w:val="left"/>
        <w:rPr>
          <w:sz w:val="90"/>
        </w:rPr>
        <w:sectPr>
          <w:pgSz w:w="12240" w:h="15840"/>
          <w:pgMar w:top="1360" w:bottom="0" w:left="1240" w:right="172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5418091" cy="583168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091" cy="58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spacing w:before="84"/>
        <w:ind w:left="519" w:right="0" w:firstLine="0"/>
        <w:jc w:val="left"/>
        <w:rPr>
          <w:b/>
          <w:i/>
          <w:sz w:val="90"/>
        </w:rPr>
      </w:pPr>
      <w:r>
        <w:rPr>
          <w:b/>
          <w:i/>
          <w:sz w:val="90"/>
        </w:rPr>
        <w:t>Balance</w:t>
      </w:r>
      <w:r>
        <w:rPr>
          <w:b/>
          <w:i/>
          <w:spacing w:val="-2"/>
          <w:sz w:val="90"/>
        </w:rPr>
        <w:t> </w:t>
      </w:r>
      <w:r>
        <w:rPr>
          <w:b/>
          <w:i/>
          <w:sz w:val="90"/>
        </w:rPr>
        <w:t>sheet</w:t>
      </w:r>
    </w:p>
    <w:p>
      <w:pPr>
        <w:spacing w:after="0"/>
        <w:jc w:val="left"/>
        <w:rPr>
          <w:sz w:val="90"/>
        </w:rPr>
        <w:sectPr>
          <w:pgSz w:w="12240" w:h="15840"/>
          <w:pgMar w:top="1500" w:bottom="280" w:left="1240" w:right="172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5282689" cy="835371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689" cy="83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1077" w:lineRule="exact" w:before="0" w:after="0"/>
        <w:ind w:left="820" w:right="0" w:hanging="707"/>
        <w:jc w:val="left"/>
      </w:pPr>
      <w:r>
        <w:rPr/>
        <w:t>ADVANTAGES</w:t>
      </w:r>
    </w:p>
    <w:p>
      <w:pPr>
        <w:spacing w:after="0" w:line="1077" w:lineRule="exact"/>
        <w:jc w:val="left"/>
        <w:sectPr>
          <w:pgSz w:w="12240" w:h="15840"/>
          <w:pgMar w:top="1360" w:bottom="0" w:left="1240" w:right="1720"/>
        </w:sectPr>
      </w:pPr>
    </w:p>
    <w:p>
      <w:pPr>
        <w:spacing w:line="997" w:lineRule="exact" w:before="0"/>
        <w:ind w:left="114" w:right="0" w:firstLine="0"/>
        <w:jc w:val="left"/>
        <w:rPr>
          <w:b/>
          <w:sz w:val="90"/>
        </w:rPr>
      </w:pPr>
      <w:r>
        <w:rPr>
          <w:b/>
          <w:sz w:val="90"/>
        </w:rPr>
        <w:t>&amp;DISADVANTAGES:</w:t>
      </w:r>
    </w:p>
    <w:p>
      <w:pPr>
        <w:pStyle w:val="Heading2"/>
        <w:numPr>
          <w:ilvl w:val="1"/>
          <w:numId w:val="1"/>
        </w:numPr>
        <w:tabs>
          <w:tab w:pos="3310" w:val="left" w:leader="none"/>
        </w:tabs>
        <w:spacing w:line="240" w:lineRule="auto" w:before="242" w:after="0"/>
        <w:ind w:left="3309" w:right="0" w:hanging="1360"/>
        <w:jc w:val="left"/>
      </w:pPr>
      <w:r>
        <w:rPr/>
        <w:t>Advantages:</w:t>
      </w:r>
    </w:p>
    <w:p>
      <w:pPr>
        <w:pStyle w:val="ListParagraph"/>
        <w:numPr>
          <w:ilvl w:val="0"/>
          <w:numId w:val="2"/>
        </w:numPr>
        <w:tabs>
          <w:tab w:pos="1469" w:val="left" w:leader="none"/>
          <w:tab w:pos="1470" w:val="left" w:leader="none"/>
        </w:tabs>
        <w:spacing w:line="240" w:lineRule="auto" w:before="241" w:after="0"/>
        <w:ind w:left="1469" w:right="0" w:hanging="1016"/>
        <w:jc w:val="left"/>
        <w:rPr>
          <w:sz w:val="90"/>
        </w:rPr>
      </w:pPr>
      <w:r>
        <w:rPr>
          <w:sz w:val="90"/>
        </w:rPr>
        <w:t>Improves</w:t>
      </w:r>
      <w:r>
        <w:rPr>
          <w:spacing w:val="-6"/>
          <w:sz w:val="90"/>
        </w:rPr>
        <w:t> </w:t>
      </w:r>
      <w:r>
        <w:rPr>
          <w:sz w:val="90"/>
        </w:rPr>
        <w:t>the</w:t>
      </w:r>
    </w:p>
    <w:p>
      <w:pPr>
        <w:pStyle w:val="BodyText"/>
        <w:spacing w:line="259" w:lineRule="auto" w:before="92"/>
        <w:ind w:left="792" w:right="1116"/>
        <w:jc w:val="both"/>
      </w:pPr>
      <w:r>
        <w:rPr/>
        <w:t>status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201"/>
        </w:rPr>
        <w:t> </w:t>
      </w:r>
      <w:r>
        <w:rPr/>
        <w:t>of</w:t>
      </w:r>
      <w:r>
        <w:rPr>
          <w:spacing w:val="-2"/>
        </w:rPr>
        <w:t> </w:t>
      </w:r>
      <w:r>
        <w:rPr/>
        <w:t>life space.</w:t>
      </w:r>
    </w:p>
    <w:p>
      <w:pPr>
        <w:pStyle w:val="ListParagraph"/>
        <w:numPr>
          <w:ilvl w:val="0"/>
          <w:numId w:val="2"/>
        </w:numPr>
        <w:tabs>
          <w:tab w:pos="1470" w:val="left" w:leader="none"/>
        </w:tabs>
        <w:spacing w:line="259" w:lineRule="auto" w:before="6" w:after="0"/>
        <w:ind w:left="792" w:right="1243" w:hanging="339"/>
        <w:jc w:val="both"/>
        <w:rPr>
          <w:sz w:val="90"/>
        </w:rPr>
      </w:pPr>
      <w:r>
        <w:rPr>
          <w:sz w:val="90"/>
        </w:rPr>
        <w:t>It stimulates local</w:t>
      </w:r>
      <w:r>
        <w:rPr>
          <w:spacing w:val="-201"/>
          <w:sz w:val="90"/>
        </w:rPr>
        <w:t> </w:t>
      </w:r>
      <w:r>
        <w:rPr>
          <w:spacing w:val="-5"/>
          <w:sz w:val="90"/>
        </w:rPr>
        <w:t>economy,</w:t>
      </w:r>
      <w:r>
        <w:rPr>
          <w:spacing w:val="-43"/>
          <w:sz w:val="90"/>
        </w:rPr>
        <w:t> </w:t>
      </w:r>
      <w:r>
        <w:rPr>
          <w:spacing w:val="-5"/>
          <w:sz w:val="90"/>
        </w:rPr>
        <w:t>attracting</w:t>
      </w:r>
      <w:r>
        <w:rPr>
          <w:spacing w:val="-201"/>
          <w:sz w:val="90"/>
        </w:rPr>
        <w:t> </w:t>
      </w:r>
      <w:r>
        <w:rPr>
          <w:sz w:val="90"/>
        </w:rPr>
        <w:t>tourist to the urban</w:t>
      </w:r>
      <w:r>
        <w:rPr>
          <w:spacing w:val="-201"/>
          <w:sz w:val="90"/>
        </w:rPr>
        <w:t> </w:t>
      </w:r>
      <w:r>
        <w:rPr>
          <w:sz w:val="90"/>
        </w:rPr>
        <w:t>aura.</w:t>
      </w:r>
    </w:p>
    <w:p>
      <w:pPr>
        <w:spacing w:after="0" w:line="259" w:lineRule="auto"/>
        <w:jc w:val="both"/>
        <w:rPr>
          <w:sz w:val="90"/>
        </w:rPr>
        <w:sectPr>
          <w:pgSz w:w="12240" w:h="15840"/>
          <w:pgMar w:top="1460" w:bottom="280" w:left="1240" w:right="1720"/>
        </w:sectPr>
      </w:pPr>
    </w:p>
    <w:p>
      <w:pPr>
        <w:pStyle w:val="ListParagraph"/>
        <w:numPr>
          <w:ilvl w:val="0"/>
          <w:numId w:val="2"/>
        </w:numPr>
        <w:tabs>
          <w:tab w:pos="1469" w:val="left" w:leader="none"/>
          <w:tab w:pos="1470" w:val="left" w:leader="none"/>
        </w:tabs>
        <w:spacing w:line="259" w:lineRule="auto" w:before="78" w:after="0"/>
        <w:ind w:left="792" w:right="987" w:hanging="339"/>
        <w:jc w:val="left"/>
        <w:rPr>
          <w:sz w:val="90"/>
        </w:rPr>
      </w:pPr>
      <w:r>
        <w:rPr>
          <w:sz w:val="90"/>
        </w:rPr>
        <w:t>It</w:t>
      </w:r>
      <w:r>
        <w:rPr>
          <w:spacing w:val="-10"/>
          <w:sz w:val="90"/>
        </w:rPr>
        <w:t> </w:t>
      </w:r>
      <w:r>
        <w:rPr>
          <w:sz w:val="90"/>
        </w:rPr>
        <w:t>improves</w:t>
      </w:r>
      <w:r>
        <w:rPr>
          <w:spacing w:val="-5"/>
          <w:sz w:val="90"/>
        </w:rPr>
        <w:t> </w:t>
      </w:r>
      <w:r>
        <w:rPr>
          <w:sz w:val="90"/>
        </w:rPr>
        <w:t>quality</w:t>
      </w:r>
      <w:r>
        <w:rPr>
          <w:spacing w:val="-201"/>
          <w:sz w:val="90"/>
        </w:rPr>
        <w:t> </w:t>
      </w:r>
      <w:r>
        <w:rPr>
          <w:sz w:val="90"/>
        </w:rPr>
        <w:t>of life for locals and</w:t>
      </w:r>
      <w:r>
        <w:rPr>
          <w:spacing w:val="1"/>
          <w:sz w:val="90"/>
        </w:rPr>
        <w:t> </w:t>
      </w:r>
      <w:r>
        <w:rPr>
          <w:sz w:val="90"/>
        </w:rPr>
        <w:t>endless</w:t>
      </w:r>
    </w:p>
    <w:p>
      <w:pPr>
        <w:pStyle w:val="BodyText"/>
        <w:spacing w:line="259" w:lineRule="auto" w:before="11"/>
        <w:ind w:left="792" w:right="3157"/>
      </w:pPr>
      <w:r>
        <w:rPr>
          <w:spacing w:val="-2"/>
        </w:rPr>
        <w:t>entertainment</w:t>
      </w:r>
      <w:r>
        <w:rPr>
          <w:spacing w:val="-201"/>
        </w:rPr>
        <w:t> </w:t>
      </w:r>
      <w:r>
        <w:rPr/>
        <w:t>options.</w:t>
      </w:r>
    </w:p>
    <w:p>
      <w:pPr>
        <w:pStyle w:val="ListParagraph"/>
        <w:numPr>
          <w:ilvl w:val="0"/>
          <w:numId w:val="2"/>
        </w:numPr>
        <w:tabs>
          <w:tab w:pos="1469" w:val="left" w:leader="none"/>
          <w:tab w:pos="1470" w:val="left" w:leader="none"/>
        </w:tabs>
        <w:spacing w:line="240" w:lineRule="auto" w:before="6" w:after="0"/>
        <w:ind w:left="1469" w:right="0" w:hanging="1016"/>
        <w:jc w:val="left"/>
        <w:rPr>
          <w:sz w:val="90"/>
        </w:rPr>
      </w:pPr>
      <w:r>
        <w:rPr>
          <w:sz w:val="90"/>
        </w:rPr>
        <w:t>There’s</w:t>
      </w:r>
    </w:p>
    <w:p>
      <w:pPr>
        <w:pStyle w:val="BodyText"/>
        <w:spacing w:line="259" w:lineRule="auto" w:before="92"/>
        <w:ind w:left="792" w:right="1083"/>
      </w:pPr>
      <w:r>
        <w:rPr>
          <w:spacing w:val="-5"/>
        </w:rPr>
        <w:t>vibrancy,convenienc</w:t>
      </w:r>
      <w:r>
        <w:rPr>
          <w:spacing w:val="-201"/>
        </w:rPr>
        <w:t> </w:t>
      </w:r>
      <w:r>
        <w:rPr/>
        <w:t>e,</w:t>
      </w:r>
      <w:r>
        <w:rPr>
          <w:spacing w:val="-1"/>
        </w:rPr>
        <w:t> </w:t>
      </w:r>
      <w:r>
        <w:rPr/>
        <w:t>possibilities</w:t>
      </w:r>
      <w:r>
        <w:rPr>
          <w:spacing w:val="1"/>
        </w:rPr>
        <w:t> </w:t>
      </w:r>
      <w:r>
        <w:rPr/>
        <w:t>of</w:t>
      </w:r>
    </w:p>
    <w:p>
      <w:pPr>
        <w:pStyle w:val="BodyText"/>
        <w:spacing w:before="7"/>
        <w:ind w:left="792"/>
      </w:pPr>
      <w:r>
        <w:rPr/>
        <w:t>living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fastest</w:t>
      </w:r>
      <w:r>
        <w:rPr>
          <w:spacing w:val="-18"/>
        </w:rPr>
        <w:t> </w:t>
      </w:r>
      <w:r>
        <w:rPr/>
        <w:t>city.</w:t>
      </w:r>
    </w:p>
    <w:p>
      <w:pPr>
        <w:spacing w:after="0"/>
        <w:sectPr>
          <w:pgSz w:w="12240" w:h="15840"/>
          <w:pgMar w:top="1280" w:bottom="280" w:left="1240" w:right="1720"/>
        </w:sectPr>
      </w:pPr>
    </w:p>
    <w:p>
      <w:pPr>
        <w:pStyle w:val="ListParagraph"/>
        <w:numPr>
          <w:ilvl w:val="0"/>
          <w:numId w:val="2"/>
        </w:numPr>
        <w:tabs>
          <w:tab w:pos="1469" w:val="left" w:leader="none"/>
          <w:tab w:pos="1470" w:val="left" w:leader="none"/>
        </w:tabs>
        <w:spacing w:line="259" w:lineRule="auto" w:before="78" w:after="0"/>
        <w:ind w:left="792" w:right="1412" w:hanging="339"/>
        <w:jc w:val="left"/>
        <w:rPr>
          <w:sz w:val="90"/>
        </w:rPr>
      </w:pPr>
      <w:r>
        <w:rPr>
          <w:sz w:val="90"/>
        </w:rPr>
        <w:t>Amenities to</w:t>
      </w:r>
      <w:r>
        <w:rPr>
          <w:spacing w:val="1"/>
          <w:sz w:val="90"/>
        </w:rPr>
        <w:t> </w:t>
      </w:r>
      <w:r>
        <w:rPr>
          <w:sz w:val="90"/>
        </w:rPr>
        <w:t>design</w:t>
      </w:r>
      <w:r>
        <w:rPr>
          <w:spacing w:val="2"/>
          <w:sz w:val="90"/>
        </w:rPr>
        <w:t> </w:t>
      </w:r>
      <w:r>
        <w:rPr>
          <w:sz w:val="90"/>
        </w:rPr>
        <w:t>and</w:t>
      </w:r>
      <w:r>
        <w:rPr>
          <w:spacing w:val="-1"/>
          <w:sz w:val="90"/>
        </w:rPr>
        <w:t> </w:t>
      </w:r>
      <w:r>
        <w:rPr>
          <w:sz w:val="90"/>
        </w:rPr>
        <w:t>shape</w:t>
      </w:r>
      <w:r>
        <w:rPr>
          <w:spacing w:val="1"/>
          <w:sz w:val="90"/>
        </w:rPr>
        <w:t> </w:t>
      </w:r>
      <w:r>
        <w:rPr>
          <w:sz w:val="90"/>
        </w:rPr>
        <w:t>physical</w:t>
      </w:r>
      <w:r>
        <w:rPr>
          <w:spacing w:val="-32"/>
          <w:sz w:val="90"/>
        </w:rPr>
        <w:t> </w:t>
      </w:r>
      <w:r>
        <w:rPr>
          <w:sz w:val="90"/>
        </w:rPr>
        <w:t>features</w:t>
      </w:r>
      <w:r>
        <w:rPr>
          <w:spacing w:val="-29"/>
          <w:sz w:val="90"/>
        </w:rPr>
        <w:t> </w:t>
      </w:r>
      <w:r>
        <w:rPr>
          <w:sz w:val="90"/>
        </w:rPr>
        <w:t>of</w:t>
      </w:r>
      <w:r>
        <w:rPr>
          <w:spacing w:val="-201"/>
          <w:sz w:val="90"/>
        </w:rPr>
        <w:t> </w:t>
      </w:r>
      <w:r>
        <w:rPr>
          <w:sz w:val="90"/>
        </w:rPr>
        <w:t>town and regional</w:t>
      </w:r>
      <w:r>
        <w:rPr>
          <w:spacing w:val="1"/>
          <w:sz w:val="90"/>
        </w:rPr>
        <w:t> </w:t>
      </w:r>
      <w:r>
        <w:rPr>
          <w:sz w:val="90"/>
        </w:rPr>
        <w:t>spaces.</w:t>
      </w:r>
    </w:p>
    <w:p>
      <w:pPr>
        <w:pStyle w:val="Heading2"/>
        <w:numPr>
          <w:ilvl w:val="1"/>
          <w:numId w:val="1"/>
        </w:numPr>
        <w:tabs>
          <w:tab w:pos="2148" w:val="left" w:leader="none"/>
        </w:tabs>
        <w:spacing w:line="240" w:lineRule="auto" w:before="18" w:after="0"/>
        <w:ind w:left="2147" w:right="0" w:hanging="1356"/>
        <w:jc w:val="left"/>
      </w:pPr>
      <w:r>
        <w:rPr/>
        <w:t>Disadvantages:</w:t>
      </w:r>
    </w:p>
    <w:p>
      <w:pPr>
        <w:pStyle w:val="ListParagraph"/>
        <w:numPr>
          <w:ilvl w:val="0"/>
          <w:numId w:val="2"/>
        </w:numPr>
        <w:tabs>
          <w:tab w:pos="1470" w:val="left" w:leader="none"/>
        </w:tabs>
        <w:spacing w:line="259" w:lineRule="auto" w:before="91" w:after="0"/>
        <w:ind w:left="792" w:right="972" w:hanging="339"/>
        <w:jc w:val="both"/>
        <w:rPr>
          <w:sz w:val="90"/>
        </w:rPr>
      </w:pPr>
      <w:r>
        <w:rPr>
          <w:sz w:val="90"/>
        </w:rPr>
        <w:t>Limited</w:t>
      </w:r>
      <w:r>
        <w:rPr>
          <w:spacing w:val="-22"/>
          <w:sz w:val="90"/>
        </w:rPr>
        <w:t> </w:t>
      </w:r>
      <w:r>
        <w:rPr>
          <w:sz w:val="90"/>
        </w:rPr>
        <w:t>availability</w:t>
      </w:r>
      <w:r>
        <w:rPr>
          <w:spacing w:val="-201"/>
          <w:sz w:val="90"/>
        </w:rPr>
        <w:t> </w:t>
      </w:r>
      <w:r>
        <w:rPr>
          <w:sz w:val="90"/>
        </w:rPr>
        <w:t>and it’s take time of</w:t>
      </w:r>
      <w:r>
        <w:rPr>
          <w:spacing w:val="1"/>
          <w:sz w:val="90"/>
        </w:rPr>
        <w:t> </w:t>
      </w:r>
      <w:r>
        <w:rPr>
          <w:sz w:val="90"/>
        </w:rPr>
        <w:t>long</w:t>
      </w:r>
      <w:r>
        <w:rPr>
          <w:spacing w:val="-5"/>
          <w:sz w:val="90"/>
        </w:rPr>
        <w:t> </w:t>
      </w:r>
      <w:r>
        <w:rPr>
          <w:sz w:val="90"/>
        </w:rPr>
        <w:t>working</w:t>
      </w:r>
      <w:r>
        <w:rPr>
          <w:spacing w:val="-1"/>
          <w:sz w:val="90"/>
        </w:rPr>
        <w:t> </w:t>
      </w:r>
      <w:r>
        <w:rPr>
          <w:sz w:val="90"/>
        </w:rPr>
        <w:t>hours.</w:t>
      </w:r>
    </w:p>
    <w:p>
      <w:pPr>
        <w:spacing w:after="0" w:line="259" w:lineRule="auto"/>
        <w:jc w:val="both"/>
        <w:rPr>
          <w:sz w:val="90"/>
        </w:rPr>
        <w:sectPr>
          <w:pgSz w:w="12240" w:h="15840"/>
          <w:pgMar w:top="1280" w:bottom="280" w:left="1240" w:right="1720"/>
        </w:sectPr>
      </w:pPr>
    </w:p>
    <w:p>
      <w:pPr>
        <w:pStyle w:val="ListParagraph"/>
        <w:numPr>
          <w:ilvl w:val="0"/>
          <w:numId w:val="2"/>
        </w:numPr>
        <w:tabs>
          <w:tab w:pos="1469" w:val="left" w:leader="none"/>
          <w:tab w:pos="1470" w:val="left" w:leader="none"/>
        </w:tabs>
        <w:spacing w:line="259" w:lineRule="auto" w:before="78" w:after="0"/>
        <w:ind w:left="792" w:right="1089" w:hanging="339"/>
        <w:jc w:val="left"/>
        <w:rPr>
          <w:sz w:val="90"/>
        </w:rPr>
      </w:pPr>
      <w:r>
        <w:rPr>
          <w:sz w:val="90"/>
        </w:rPr>
        <w:t>Low income in the</w:t>
      </w:r>
      <w:r>
        <w:rPr>
          <w:spacing w:val="-201"/>
          <w:sz w:val="90"/>
        </w:rPr>
        <w:t> </w:t>
      </w:r>
      <w:r>
        <w:rPr>
          <w:sz w:val="90"/>
        </w:rPr>
        <w:t>beginning.</w:t>
      </w:r>
    </w:p>
    <w:p>
      <w:pPr>
        <w:pStyle w:val="ListParagraph"/>
        <w:numPr>
          <w:ilvl w:val="0"/>
          <w:numId w:val="2"/>
        </w:numPr>
        <w:tabs>
          <w:tab w:pos="1469" w:val="left" w:leader="none"/>
          <w:tab w:pos="1470" w:val="left" w:leader="none"/>
        </w:tabs>
        <w:spacing w:line="259" w:lineRule="auto" w:before="6" w:after="0"/>
        <w:ind w:left="792" w:right="2306" w:hanging="339"/>
        <w:jc w:val="left"/>
        <w:rPr>
          <w:sz w:val="90"/>
        </w:rPr>
      </w:pPr>
      <w:r>
        <w:rPr>
          <w:sz w:val="90"/>
        </w:rPr>
        <w:t>Keeping</w:t>
      </w:r>
      <w:r>
        <w:rPr>
          <w:spacing w:val="-24"/>
          <w:sz w:val="90"/>
        </w:rPr>
        <w:t> </w:t>
      </w:r>
      <w:r>
        <w:rPr>
          <w:sz w:val="90"/>
        </w:rPr>
        <w:t>clients</w:t>
      </w:r>
      <w:r>
        <w:rPr>
          <w:spacing w:val="-200"/>
          <w:sz w:val="90"/>
        </w:rPr>
        <w:t> </w:t>
      </w:r>
      <w:r>
        <w:rPr>
          <w:sz w:val="90"/>
        </w:rPr>
        <w:t>wishes</w:t>
      </w:r>
      <w:r>
        <w:rPr>
          <w:spacing w:val="-2"/>
          <w:sz w:val="90"/>
        </w:rPr>
        <w:t> </w:t>
      </w:r>
      <w:r>
        <w:rPr>
          <w:sz w:val="90"/>
        </w:rPr>
        <w:t>and</w:t>
      </w:r>
    </w:p>
    <w:p>
      <w:pPr>
        <w:pStyle w:val="BodyText"/>
        <w:spacing w:line="259" w:lineRule="auto" w:before="7"/>
        <w:ind w:left="792" w:right="2056"/>
      </w:pPr>
      <w:r>
        <w:rPr/>
        <w:t>constraints</w:t>
      </w:r>
      <w:r>
        <w:rPr>
          <w:spacing w:val="-29"/>
        </w:rPr>
        <w:t> </w:t>
      </w:r>
      <w:r>
        <w:rPr/>
        <w:t>top</w:t>
      </w:r>
      <w:r>
        <w:rPr>
          <w:spacing w:val="-24"/>
        </w:rPr>
        <w:t> </w:t>
      </w:r>
      <w:r>
        <w:rPr/>
        <w:t>of</w:t>
      </w:r>
      <w:r>
        <w:rPr>
          <w:spacing w:val="-201"/>
        </w:rPr>
        <w:t> </w:t>
      </w:r>
      <w:r>
        <w:rPr/>
        <w:t>mind.</w:t>
      </w:r>
    </w:p>
    <w:p>
      <w:pPr>
        <w:pStyle w:val="ListParagraph"/>
        <w:numPr>
          <w:ilvl w:val="0"/>
          <w:numId w:val="2"/>
        </w:numPr>
        <w:tabs>
          <w:tab w:pos="1469" w:val="left" w:leader="none"/>
          <w:tab w:pos="1470" w:val="left" w:leader="none"/>
        </w:tabs>
        <w:spacing w:line="259" w:lineRule="auto" w:before="7" w:after="0"/>
        <w:ind w:left="792" w:right="1057" w:hanging="339"/>
        <w:jc w:val="left"/>
        <w:rPr>
          <w:sz w:val="90"/>
        </w:rPr>
      </w:pPr>
      <w:r>
        <w:rPr>
          <w:sz w:val="90"/>
        </w:rPr>
        <w:t>Biggest struggle of</w:t>
      </w:r>
      <w:r>
        <w:rPr>
          <w:spacing w:val="-201"/>
          <w:sz w:val="90"/>
        </w:rPr>
        <w:t> </w:t>
      </w:r>
      <w:r>
        <w:rPr>
          <w:sz w:val="90"/>
        </w:rPr>
        <w:t>managing</w:t>
      </w:r>
    </w:p>
    <w:p>
      <w:pPr>
        <w:pStyle w:val="BodyText"/>
        <w:spacing w:line="259" w:lineRule="auto" w:before="6"/>
        <w:ind w:left="792" w:right="746"/>
      </w:pPr>
      <w:r>
        <w:rPr>
          <w:spacing w:val="-3"/>
        </w:rPr>
        <w:t>cost,labour,</w:t>
      </w:r>
      <w:r>
        <w:rPr>
          <w:spacing w:val="-39"/>
        </w:rPr>
        <w:t> </w:t>
      </w:r>
      <w:r>
        <w:rPr>
          <w:spacing w:val="-2"/>
        </w:rPr>
        <w:t>material,</w:t>
      </w:r>
      <w:r>
        <w:rPr>
          <w:spacing w:val="-201"/>
        </w:rPr>
        <w:t> </w:t>
      </w:r>
      <w:r>
        <w:rPr/>
        <w:t>marketing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when</w:t>
      </w:r>
    </w:p>
    <w:p>
      <w:pPr>
        <w:spacing w:after="0" w:line="259" w:lineRule="auto"/>
        <w:sectPr>
          <w:pgSz w:w="12240" w:h="15840"/>
          <w:pgMar w:top="1280" w:bottom="280" w:left="1240" w:right="1720"/>
        </w:sectPr>
      </w:pPr>
    </w:p>
    <w:p>
      <w:pPr>
        <w:pStyle w:val="BodyText"/>
        <w:spacing w:line="997" w:lineRule="exact"/>
        <w:ind w:left="792"/>
      </w:pPr>
      <w:r>
        <w:rPr/>
        <w:t>you’re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a</w:t>
      </w:r>
    </w:p>
    <w:p>
      <w:pPr>
        <w:pStyle w:val="BodyText"/>
        <w:spacing w:before="91"/>
        <w:ind w:left="792"/>
      </w:pPr>
      <w:r>
        <w:rPr/>
        <w:t>business.</w:t>
      </w:r>
    </w:p>
    <w:p>
      <w:pPr>
        <w:pStyle w:val="ListParagraph"/>
        <w:numPr>
          <w:ilvl w:val="0"/>
          <w:numId w:val="2"/>
        </w:numPr>
        <w:tabs>
          <w:tab w:pos="1469" w:val="left" w:leader="none"/>
          <w:tab w:pos="1470" w:val="left" w:leader="none"/>
        </w:tabs>
        <w:spacing w:line="259" w:lineRule="auto" w:before="91" w:after="0"/>
        <w:ind w:left="792" w:right="1202" w:hanging="339"/>
        <w:jc w:val="left"/>
        <w:rPr>
          <w:sz w:val="90"/>
        </w:rPr>
      </w:pPr>
      <w:r>
        <w:rPr>
          <w:sz w:val="90"/>
        </w:rPr>
        <w:t>Stressfull of work</w:t>
      </w:r>
      <w:r>
        <w:rPr>
          <w:spacing w:val="1"/>
          <w:sz w:val="90"/>
        </w:rPr>
        <w:t> </w:t>
      </w:r>
      <w:r>
        <w:rPr>
          <w:sz w:val="90"/>
        </w:rPr>
        <w:t>and budget is the</w:t>
      </w:r>
      <w:r>
        <w:rPr>
          <w:spacing w:val="1"/>
          <w:sz w:val="90"/>
        </w:rPr>
        <w:t> </w:t>
      </w:r>
      <w:r>
        <w:rPr>
          <w:sz w:val="90"/>
        </w:rPr>
        <w:t>biggest challenge of</w:t>
      </w:r>
      <w:r>
        <w:rPr>
          <w:spacing w:val="-201"/>
          <w:sz w:val="90"/>
        </w:rPr>
        <w:t> </w:t>
      </w:r>
      <w:r>
        <w:rPr>
          <w:sz w:val="90"/>
        </w:rPr>
        <w:t>interior</w:t>
      </w:r>
      <w:r>
        <w:rPr>
          <w:spacing w:val="-3"/>
          <w:sz w:val="90"/>
        </w:rPr>
        <w:t> </w:t>
      </w:r>
      <w:r>
        <w:rPr>
          <w:sz w:val="90"/>
        </w:rPr>
        <w:t>design.</w:t>
      </w:r>
    </w:p>
    <w:p>
      <w:pPr>
        <w:pStyle w:val="Heading1"/>
        <w:numPr>
          <w:ilvl w:val="0"/>
          <w:numId w:val="1"/>
        </w:numPr>
        <w:tabs>
          <w:tab w:pos="1155" w:val="left" w:leader="none"/>
        </w:tabs>
        <w:spacing w:line="240" w:lineRule="auto" w:before="165" w:after="0"/>
        <w:ind w:left="1154" w:right="0" w:hanging="701"/>
        <w:jc w:val="left"/>
      </w:pPr>
      <w:r>
        <w:rPr/>
        <w:t>conclusion:</w:t>
      </w:r>
    </w:p>
    <w:p>
      <w:pPr>
        <w:pStyle w:val="BodyText"/>
        <w:spacing w:line="259" w:lineRule="auto" w:before="242"/>
        <w:ind w:left="454" w:right="1578" w:firstLine="1425"/>
      </w:pPr>
      <w:r>
        <w:rPr/>
        <w:t>Its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plan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urban</w:t>
      </w:r>
      <w:r>
        <w:rPr>
          <w:spacing w:val="-9"/>
        </w:rPr>
        <w:t> </w:t>
      </w:r>
      <w:r>
        <w:rPr/>
        <w:t>development</w:t>
      </w:r>
      <w:r>
        <w:rPr>
          <w:spacing w:val="-200"/>
        </w:rPr>
        <w:t> </w:t>
      </w:r>
      <w:r>
        <w:rPr/>
        <w:t>of</w:t>
      </w:r>
      <w:r>
        <w:rPr>
          <w:spacing w:val="-2"/>
        </w:rPr>
        <w:t> </w:t>
      </w:r>
      <w:r>
        <w:rPr/>
        <w:t>importance to</w:t>
      </w:r>
    </w:p>
    <w:p>
      <w:pPr>
        <w:spacing w:after="0" w:line="259" w:lineRule="auto"/>
        <w:sectPr>
          <w:pgSz w:w="12240" w:h="15840"/>
          <w:pgMar w:top="1460" w:bottom="280" w:left="1240" w:right="1720"/>
        </w:sectPr>
      </w:pPr>
    </w:p>
    <w:p>
      <w:pPr>
        <w:pStyle w:val="BodyText"/>
        <w:spacing w:line="997" w:lineRule="exact"/>
        <w:ind w:left="454"/>
      </w:pPr>
      <w:r>
        <w:rPr/>
        <w:t>everyone’s</w:t>
      </w:r>
      <w:r>
        <w:rPr>
          <w:spacing w:val="-35"/>
        </w:rPr>
        <w:t> </w:t>
      </w:r>
      <w:r>
        <w:rPr/>
        <w:t>life.Its</w:t>
      </w:r>
    </w:p>
    <w:p>
      <w:pPr>
        <w:pStyle w:val="BodyText"/>
        <w:spacing w:line="259" w:lineRule="auto" w:before="91"/>
        <w:ind w:left="454" w:right="1124"/>
      </w:pPr>
      <w:r>
        <w:rPr/>
        <w:t>make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generating</w:t>
      </w:r>
      <w:r>
        <w:rPr>
          <w:spacing w:val="-22"/>
        </w:rPr>
        <w:t> </w:t>
      </w:r>
      <w:r>
        <w:rPr/>
        <w:t>of</w:t>
      </w:r>
      <w:r>
        <w:rPr>
          <w:spacing w:val="-200"/>
        </w:rPr>
        <w:t> </w:t>
      </w:r>
      <w:r>
        <w:rPr/>
        <w:t>economic growth of</w:t>
      </w:r>
      <w:r>
        <w:rPr>
          <w:spacing w:val="1"/>
        </w:rPr>
        <w:t> </w:t>
      </w:r>
      <w:r>
        <w:rPr/>
        <w:t>our country and may</w:t>
      </w:r>
      <w:r>
        <w:rPr>
          <w:spacing w:val="-201"/>
        </w:rPr>
        <w:t> </w:t>
      </w:r>
      <w:r>
        <w:rPr/>
        <w:t>be</w:t>
      </w:r>
      <w:r>
        <w:rPr>
          <w:spacing w:val="3"/>
        </w:rPr>
        <w:t> </w:t>
      </w:r>
      <w:r>
        <w:rPr/>
        <w:t>balanced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social and</w:t>
      </w:r>
      <w:r>
        <w:rPr>
          <w:spacing w:val="3"/>
        </w:rPr>
        <w:t> </w:t>
      </w:r>
      <w:r>
        <w:rPr/>
        <w:t>economic</w:t>
      </w:r>
      <w:r>
        <w:rPr>
          <w:spacing w:val="1"/>
        </w:rPr>
        <w:t> </w:t>
      </w:r>
      <w:r>
        <w:rPr/>
        <w:t>welfare.</w:t>
      </w:r>
    </w:p>
    <w:p>
      <w:pPr>
        <w:pStyle w:val="BodyText"/>
        <w:spacing w:line="259" w:lineRule="auto" w:before="173"/>
        <w:ind w:left="454" w:right="1578" w:firstLine="1627"/>
      </w:pPr>
      <w:r>
        <w:rPr/>
        <w:t>To</w:t>
      </w:r>
      <w:r>
        <w:rPr>
          <w:spacing w:val="-36"/>
        </w:rPr>
        <w:t> </w:t>
      </w:r>
      <w:r>
        <w:rPr/>
        <w:t>enhance</w:t>
      </w:r>
      <w:r>
        <w:rPr>
          <w:spacing w:val="-32"/>
        </w:rPr>
        <w:t> </w:t>
      </w:r>
      <w:r>
        <w:rPr/>
        <w:t>the</w:t>
      </w:r>
      <w:r>
        <w:rPr>
          <w:spacing w:val="-201"/>
        </w:rPr>
        <w:t> </w:t>
      </w:r>
      <w:r>
        <w:rPr/>
        <w:t>qualities,</w:t>
      </w:r>
      <w:r>
        <w:rPr>
          <w:spacing w:val="-2"/>
        </w:rPr>
        <w:t> </w:t>
      </w:r>
      <w:r>
        <w:rPr/>
        <w:t>trends,</w:t>
      </w:r>
    </w:p>
    <w:p>
      <w:pPr>
        <w:pStyle w:val="BodyText"/>
        <w:spacing w:before="3"/>
        <w:ind w:left="454"/>
      </w:pPr>
      <w:r>
        <w:rPr/>
        <w:t>relationships,</w:t>
      </w:r>
    </w:p>
    <w:p>
      <w:pPr>
        <w:spacing w:after="0"/>
        <w:sectPr>
          <w:pgSz w:w="12240" w:h="15840"/>
          <w:pgMar w:top="1460" w:bottom="280" w:left="1240" w:right="1720"/>
        </w:sectPr>
      </w:pPr>
    </w:p>
    <w:p>
      <w:pPr>
        <w:pStyle w:val="BodyText"/>
        <w:spacing w:line="997" w:lineRule="exact"/>
        <w:ind w:left="454"/>
      </w:pPr>
      <w:r>
        <w:rPr/>
        <w:t>systematic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critical</w:t>
      </w:r>
    </w:p>
    <w:p>
      <w:pPr>
        <w:pStyle w:val="BodyText"/>
        <w:spacing w:line="259" w:lineRule="auto" w:before="91"/>
        <w:ind w:left="454" w:right="1130"/>
      </w:pPr>
      <w:r>
        <w:rPr/>
        <w:t>analysis of literature</w:t>
      </w:r>
      <w:r>
        <w:rPr>
          <w:spacing w:val="1"/>
        </w:rPr>
        <w:t> </w:t>
      </w:r>
      <w:r>
        <w:rPr/>
        <w:t>on this specific topic.</w:t>
      </w:r>
      <w:r>
        <w:rPr>
          <w:spacing w:val="-202"/>
        </w:rPr>
        <w:t> </w:t>
      </w:r>
      <w:r>
        <w:rPr/>
        <w:t>To</w:t>
      </w:r>
      <w:r>
        <w:rPr>
          <w:spacing w:val="-43"/>
        </w:rPr>
        <w:t> </w:t>
      </w:r>
      <w:r>
        <w:rPr/>
        <w:t>centralised</w:t>
      </w:r>
      <w:r>
        <w:rPr>
          <w:spacing w:val="-40"/>
        </w:rPr>
        <w:t> </w:t>
      </w:r>
      <w:r>
        <w:rPr/>
        <w:t>design</w:t>
      </w:r>
      <w:r>
        <w:rPr>
          <w:spacing w:val="-200"/>
        </w:rPr>
        <w:t> </w:t>
      </w:r>
      <w:r>
        <w:rPr/>
        <w:t>elements are to be</w:t>
      </w:r>
      <w:r>
        <w:rPr>
          <w:spacing w:val="1"/>
        </w:rPr>
        <w:t> </w:t>
      </w:r>
      <w:r>
        <w:rPr/>
        <w:t>focused.</w:t>
      </w:r>
    </w:p>
    <w:p>
      <w:pPr>
        <w:pStyle w:val="BodyText"/>
        <w:spacing w:line="259" w:lineRule="auto" w:before="169"/>
        <w:ind w:left="2086" w:right="1533"/>
      </w:pPr>
      <w:r>
        <w:rPr/>
        <w:t>It</w:t>
      </w:r>
      <w:r>
        <w:rPr>
          <w:spacing w:val="-6"/>
        </w:rPr>
        <w:t> </w:t>
      </w:r>
      <w:r>
        <w:rPr/>
        <w:t>exists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idea</w:t>
      </w:r>
      <w:r>
        <w:rPr>
          <w:spacing w:val="-200"/>
        </w:rPr>
        <w:t> </w:t>
      </w:r>
      <w:r>
        <w:rPr/>
        <w:t>first and it is to</w:t>
      </w:r>
      <w:r>
        <w:rPr>
          <w:spacing w:val="-201"/>
        </w:rPr>
        <w:t> </w:t>
      </w:r>
      <w:r>
        <w:rPr/>
        <w:t>be brought to</w:t>
      </w:r>
      <w:r>
        <w:rPr>
          <w:spacing w:val="1"/>
        </w:rPr>
        <w:t> </w:t>
      </w:r>
      <w:r>
        <w:rPr/>
        <w:t>reality</w:t>
      </w:r>
      <w:r>
        <w:rPr>
          <w:spacing w:val="-8"/>
        </w:rPr>
        <w:t> </w:t>
      </w:r>
      <w:r>
        <w:rPr/>
        <w:t>through</w:t>
      </w:r>
    </w:p>
    <w:p>
      <w:pPr>
        <w:spacing w:after="0" w:line="259" w:lineRule="auto"/>
        <w:sectPr>
          <w:pgSz w:w="12240" w:h="15840"/>
          <w:pgMar w:top="1460" w:bottom="280" w:left="1240" w:right="1720"/>
        </w:sectPr>
      </w:pPr>
    </w:p>
    <w:p>
      <w:pPr>
        <w:pStyle w:val="BodyText"/>
        <w:spacing w:line="997" w:lineRule="exact"/>
        <w:ind w:left="2086"/>
      </w:pPr>
      <w:r>
        <w:rPr/>
        <w:t>careful</w:t>
      </w:r>
    </w:p>
    <w:p>
      <w:pPr>
        <w:pStyle w:val="BodyText"/>
        <w:spacing w:line="259" w:lineRule="auto" w:before="91"/>
        <w:ind w:left="2086" w:right="1565"/>
      </w:pPr>
      <w:r>
        <w:rPr/>
        <w:t>planning.At it’s</w:t>
      </w:r>
      <w:r>
        <w:rPr>
          <w:spacing w:val="-201"/>
        </w:rPr>
        <w:t> </w:t>
      </w:r>
      <w:r>
        <w:rPr/>
        <w:t>best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interior</w:t>
      </w:r>
      <w:r>
        <w:rPr>
          <w:spacing w:val="-20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line="259" w:lineRule="auto" w:before="15"/>
        <w:ind w:left="2086" w:right="994"/>
      </w:pPr>
      <w:r>
        <w:rPr/>
        <w:t>visual</w:t>
      </w:r>
      <w:r>
        <w:rPr>
          <w:spacing w:val="1"/>
        </w:rPr>
        <w:t> </w:t>
      </w:r>
      <w:r>
        <w:rPr/>
        <w:t>theme</w:t>
      </w:r>
      <w:r>
        <w:rPr>
          <w:spacing w:val="4"/>
        </w:rPr>
        <w:t> </w:t>
      </w:r>
      <w:r>
        <w:rPr/>
        <w:t>as</w:t>
      </w:r>
      <w:r>
        <w:rPr>
          <w:spacing w:val="-201"/>
        </w:rPr>
        <w:t> </w:t>
      </w:r>
      <w:r>
        <w:rPr/>
        <w:t>that evokes</w:t>
      </w:r>
      <w:r>
        <w:rPr>
          <w:spacing w:val="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mood</w:t>
      </w:r>
    </w:p>
    <w:p>
      <w:pPr>
        <w:pStyle w:val="BodyText"/>
        <w:spacing w:line="259" w:lineRule="auto" w:before="7"/>
        <w:ind w:left="2086" w:right="679"/>
      </w:pPr>
      <w:r>
        <w:rPr/>
        <w:t>strategically</w:t>
      </w:r>
      <w:r>
        <w:rPr>
          <w:spacing w:val="-47"/>
        </w:rPr>
        <w:t> </w:t>
      </w:r>
      <w:r>
        <w:rPr/>
        <w:t>using</w:t>
      </w:r>
      <w:r>
        <w:rPr>
          <w:spacing w:val="-201"/>
        </w:rPr>
        <w:t> </w:t>
      </w:r>
      <w:r>
        <w:rPr/>
        <w:t>color,space,and</w:t>
      </w:r>
      <w:r>
        <w:rPr>
          <w:spacing w:val="1"/>
        </w:rPr>
        <w:t> </w:t>
      </w:r>
      <w:r>
        <w:rPr/>
        <w:t>styles.</w:t>
      </w:r>
    </w:p>
    <w:sectPr>
      <w:pgSz w:w="12240" w:h="15840"/>
      <w:pgMar w:top="1460" w:bottom="280" w:left="12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92" w:hanging="1016"/>
      </w:pPr>
      <w:rPr>
        <w:rFonts w:hint="default" w:ascii="Symbol" w:hAnsi="Symbol" w:eastAsia="Symbol" w:cs="Symbol"/>
        <w:w w:val="100"/>
        <w:sz w:val="90"/>
        <w:szCs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8" w:hanging="10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10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10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2" w:hanging="10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0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10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10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10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3" w:hanging="699"/>
        <w:jc w:val="right"/>
      </w:pPr>
      <w:rPr>
        <w:rFonts w:hint="default" w:ascii="Calibri" w:hAnsi="Calibri" w:eastAsia="Calibri" w:cs="Calibri"/>
        <w:b/>
        <w:bCs/>
        <w:spacing w:val="-2"/>
        <w:w w:val="100"/>
        <w:sz w:val="88"/>
        <w:szCs w:val="8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12" w:hanging="1363"/>
        <w:jc w:val="left"/>
      </w:pPr>
      <w:rPr>
        <w:rFonts w:hint="default" w:ascii="Calibri" w:hAnsi="Calibri" w:eastAsia="Calibri" w:cs="Calibri"/>
        <w:b/>
        <w:bCs/>
        <w:i/>
        <w:iCs/>
        <w:w w:val="100"/>
        <w:sz w:val="90"/>
        <w:szCs w:val="9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0" w:hanging="1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1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1" w:hanging="1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1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4" w:hanging="1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5" w:hanging="1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7" w:hanging="136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90"/>
      <w:szCs w:val="9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Calibri" w:hAnsi="Calibri" w:eastAsia="Calibri" w:cs="Calibri"/>
      <w:b/>
      <w:bCs/>
      <w:sz w:val="90"/>
      <w:szCs w:val="9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Calibri" w:hAnsi="Calibri" w:eastAsia="Calibri" w:cs="Calibri"/>
      <w:b/>
      <w:bCs/>
      <w:i/>
      <w:iCs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2" w:hanging="33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919750256576</dc:creator>
  <dcterms:created xsi:type="dcterms:W3CDTF">2023-10-11T17:05:18Z</dcterms:created>
  <dcterms:modified xsi:type="dcterms:W3CDTF">2023-10-11T17:05:18Z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