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396010">
      <w:pPr>
        <w:jc w:val="center"/>
      </w:pPr>
      <w:r>
        <w:rPr>
          <w:b/>
          <w:bCs/>
          <w:sz w:val="72"/>
          <w:szCs w:val="72"/>
        </w:rPr>
        <w:t>CUZZY CREW</w:t>
      </w:r>
    </w:p>
    <w:p w:rsidR="00F44A60" w:rsidRDefault="00396010">
      <w:pPr>
        <w:spacing w:after="40"/>
        <w:jc w:val="center"/>
      </w:pPr>
      <w:r>
        <w:rPr>
          <w:b/>
          <w:bCs/>
          <w:color w:val="E39C3A"/>
          <w:sz w:val="72"/>
          <w:szCs w:val="72"/>
        </w:rPr>
        <w:t>MERCH PLATFORM</w:t>
      </w:r>
    </w:p>
    <w:p w:rsidR="00F44A60" w:rsidRDefault="00F44A60">
      <w:pPr>
        <w:pBdr>
          <w:top w:val="single" w:sz="6" w:space="0" w:color="E39C3A"/>
        </w:pBdr>
        <w:spacing w:before="200"/>
        <w:jc w:val="center"/>
      </w:pPr>
    </w:p>
    <w:p w:rsidR="00F44A60" w:rsidRDefault="00396010">
      <w:pPr>
        <w:spacing w:before="300" w:after="100"/>
        <w:jc w:val="center"/>
      </w:pPr>
      <w:r>
        <w:rPr>
          <w:color w:val="666666"/>
          <w:sz w:val="32"/>
          <w:szCs w:val="32"/>
        </w:rPr>
        <w:t>Functional Specification &amp; Product Plan</w:t>
      </w:r>
    </w:p>
    <w:p w:rsidR="00F44A60" w:rsidRDefault="00396010">
      <w:pPr>
        <w:spacing w:after="80"/>
        <w:jc w:val="center"/>
      </w:pPr>
      <w:r>
        <w:rPr>
          <w:color w:val="666666"/>
          <w:sz w:val="24"/>
          <w:szCs w:val="24"/>
        </w:rPr>
        <w:t>Version 1.0  •  February 2026</w:t>
      </w: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396010">
      <w:pPr>
        <w:spacing w:after="60"/>
        <w:jc w:val="center"/>
      </w:pPr>
      <w:r>
        <w:t xml:space="preserve">Flutter Web + Node.js + </w:t>
      </w:r>
      <w:r w:rsidR="00A549C9">
        <w:t>Firebase</w:t>
      </w:r>
      <w:bookmarkStart w:id="0" w:name="_GoBack"/>
      <w:bookmarkEnd w:id="0"/>
    </w:p>
    <w:p w:rsidR="00F44A60" w:rsidRDefault="00396010">
      <w:pPr>
        <w:spacing w:after="60"/>
        <w:jc w:val="center"/>
      </w:pPr>
      <w:r>
        <w:t>Guest-First Checkout  •  Stripe Payments  •  Responsive Design</w:t>
      </w:r>
    </w:p>
    <w:p w:rsidR="00F44A60" w:rsidRDefault="00396010">
      <w:r>
        <w:br w:type="page"/>
      </w:r>
    </w:p>
    <w:p w:rsidR="00F44A60" w:rsidRDefault="00F44A60">
      <w:pPr>
        <w:sectPr w:rsidR="00F44A6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44A60" w:rsidRDefault="00396010">
      <w:pPr>
        <w:pStyle w:val="Heading1"/>
        <w:spacing w:before="300" w:after="150"/>
      </w:pPr>
      <w:bookmarkStart w:id="1" w:name="_Toc223041597"/>
      <w:r>
        <w:lastRenderedPageBreak/>
        <w:t>Table of Contents</w:t>
      </w:r>
      <w:bookmarkEnd w:id="1"/>
    </w:p>
    <w:sdt>
      <w:sdtPr>
        <w:alias w:val="Table of Contents"/>
        <w:id w:val="-931742629"/>
      </w:sdtPr>
      <w:sdtEndPr/>
      <w:sdtContent>
        <w:p w:rsidR="006A3159" w:rsidRDefault="0039601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041597" w:history="1">
            <w:r w:rsidR="006A3159" w:rsidRPr="00FF46D6">
              <w:rPr>
                <w:rStyle w:val="Hyperlink"/>
                <w:noProof/>
              </w:rPr>
              <w:t>Table of Contents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_Toc223041597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598" w:history="1">
            <w:r w:rsidR="006A3159" w:rsidRPr="00FF46D6">
              <w:rPr>
                <w:rStyle w:val="Hyperlink"/>
                <w:noProof/>
              </w:rPr>
              <w:t>1. Executive Summary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_Toc223041598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599" w:history="1">
            <w:r w:rsidR="006A3159" w:rsidRPr="00FF46D6">
              <w:rPr>
                <w:rStyle w:val="Hyperlink"/>
                <w:noProof/>
              </w:rPr>
              <w:t>1.1 What This Document Covers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_Toc223041599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0" w:history="1">
            <w:r w:rsidR="006A3159" w:rsidRPr="00FF46D6">
              <w:rPr>
                <w:rStyle w:val="Hyperlink"/>
                <w:noProof/>
              </w:rPr>
              <w:t>1.2 Scope Boundaries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01" w:history="1">
            <w:r w:rsidR="006A3159" w:rsidRPr="00FF46D6">
              <w:rPr>
                <w:rStyle w:val="Hyperlink"/>
                <w:noProof/>
              </w:rPr>
              <w:t>In Scope (MVP)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02" w:history="1">
            <w:r w:rsidR="006A3159" w:rsidRPr="00FF46D6">
              <w:rPr>
                <w:rStyle w:val="Hyperlink"/>
                <w:noProof/>
              </w:rPr>
              <w:t>Out of Scope (Post-MVP)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03" w:history="1">
            <w:r w:rsidR="006A3159" w:rsidRPr="00FF46D6">
              <w:rPr>
                <w:rStyle w:val="Hyperlink"/>
                <w:noProof/>
              </w:rPr>
              <w:t>2. System Architecture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4" w:history="1">
            <w:r w:rsidR="006A3159" w:rsidRPr="00FF46D6">
              <w:rPr>
                <w:rStyle w:val="Hyperlink"/>
                <w:noProof/>
              </w:rPr>
              <w:t>2.1 Architectural Overview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5" w:history="1">
            <w:r w:rsidR="006A3159" w:rsidRPr="00FF46D6">
              <w:rPr>
                <w:rStyle w:val="Hyperlink"/>
                <w:noProof/>
              </w:rPr>
              <w:t>2.2 API Design Principles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06" w:history="1">
            <w:r w:rsidR="006A3159" w:rsidRPr="00FF46D6">
              <w:rPr>
                <w:rStyle w:val="Hyperlink"/>
                <w:noProof/>
              </w:rPr>
              <w:t>3. Brand, Theme &amp; Visual Direction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7" w:history="1">
            <w:r w:rsidR="006A3159" w:rsidRPr="00FF46D6">
              <w:rPr>
                <w:rStyle w:val="Hyperlink"/>
                <w:noProof/>
              </w:rPr>
              <w:t>3.1 Brand Personality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8" w:history="1">
            <w:r w:rsidR="006A3159" w:rsidRPr="00FF46D6">
              <w:rPr>
                <w:rStyle w:val="Hyperlink"/>
                <w:noProof/>
              </w:rPr>
              <w:t>3.2 Theme Tokens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09" w:history="1">
            <w:r w:rsidR="006A3159" w:rsidRPr="00FF46D6">
              <w:rPr>
                <w:rStyle w:val="Hyperlink"/>
                <w:noProof/>
              </w:rPr>
              <w:t>3.3 Typography Hierarchy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_Toc223041609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0" w:history="1">
            <w:r w:rsidR="006A3159" w:rsidRPr="00FF46D6">
              <w:rPr>
                <w:rStyle w:val="Hyperlink"/>
                <w:noProof/>
              </w:rPr>
              <w:t>3.4 Visual Rules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11" w:history="1">
            <w:r w:rsidR="006A3159" w:rsidRPr="00FF46D6">
              <w:rPr>
                <w:rStyle w:val="Hyperlink"/>
                <w:noProof/>
              </w:rPr>
              <w:t>4. Responsive Experience Strategy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2" w:history="1">
            <w:r w:rsidR="006A3159" w:rsidRPr="00FF46D6">
              <w:rPr>
                <w:rStyle w:val="Hyperlink"/>
                <w:noProof/>
              </w:rPr>
              <w:t>4.1 Breakpoint System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3" w:history="1">
            <w:r w:rsidR="006A3159" w:rsidRPr="00FF46D6">
              <w:rPr>
                <w:rStyle w:val="Hyperlink"/>
                <w:noProof/>
              </w:rPr>
              <w:t>4.2 Core Requirements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14" w:history="1">
            <w:r w:rsidR="006A3159" w:rsidRPr="00FF46D6">
              <w:rPr>
                <w:rStyle w:val="Hyperlink"/>
                <w:noProof/>
              </w:rPr>
              <w:t>5. Frontend UX Plan (Screen-by-Screen)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10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5" w:history="1">
            <w:r w:rsidR="006A3159" w:rsidRPr="00FF46D6">
              <w:rPr>
                <w:rStyle w:val="Hyperlink"/>
                <w:noProof/>
              </w:rPr>
              <w:t>5.1 Home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10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6" w:history="1">
            <w:r w:rsidR="006A3159" w:rsidRPr="00FF46D6">
              <w:rPr>
                <w:rStyle w:val="Hyperlink"/>
                <w:noProof/>
              </w:rPr>
              <w:t>5.2 Shop / Catalog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11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7" w:history="1">
            <w:r w:rsidR="006A3159" w:rsidRPr="00FF46D6">
              <w:rPr>
                <w:rStyle w:val="Hyperlink"/>
                <w:noProof/>
              </w:rPr>
              <w:t>5.3 Product Details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8" w:history="1">
            <w:r w:rsidR="006A3159" w:rsidRPr="00FF46D6">
              <w:rPr>
                <w:rStyle w:val="Hyperlink"/>
                <w:noProof/>
              </w:rPr>
              <w:t>5.4 Cart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14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19" w:history="1">
            <w:r w:rsidR="006A3159" w:rsidRPr="00FF46D6">
              <w:rPr>
                <w:rStyle w:val="Hyperlink"/>
                <w:noProof/>
              </w:rPr>
              <w:t>5.5 Checkout (Guest-First)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_Toc223041619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20" w:history="1">
            <w:r w:rsidR="006A3159" w:rsidRPr="00FF46D6">
              <w:rPr>
                <w:rStyle w:val="Hyperlink"/>
                <w:noProof/>
              </w:rPr>
              <w:t>5.6 Order Success &amp; Tracking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21" w:history="1">
            <w:r w:rsidR="006A3159" w:rsidRPr="00FF46D6">
              <w:rPr>
                <w:rStyle w:val="Hyperlink"/>
                <w:noProof/>
              </w:rPr>
              <w:t>5.7 Help &amp; Policies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22" w:history="1">
            <w:r w:rsidR="006A3159" w:rsidRPr="00FF46D6">
              <w:rPr>
                <w:rStyle w:val="Hyperlink"/>
                <w:noProof/>
              </w:rPr>
              <w:t>6. UI Component System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18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23" w:history="1">
            <w:r w:rsidR="006A3159" w:rsidRPr="00FF46D6">
              <w:rPr>
                <w:rStyle w:val="Hyperlink"/>
                <w:noProof/>
              </w:rPr>
              <w:t>7. Backend API Specification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24" w:history="1">
            <w:r w:rsidR="006A3159" w:rsidRPr="00FF46D6">
              <w:rPr>
                <w:rStyle w:val="Hyperlink"/>
                <w:noProof/>
              </w:rPr>
              <w:t>7.1 API Domains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25" w:history="1">
            <w:r w:rsidR="006A3159" w:rsidRPr="00FF46D6">
              <w:rPr>
                <w:rStyle w:val="Hyperlink"/>
                <w:noProof/>
              </w:rPr>
              <w:t>Catalog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26" w:history="1">
            <w:r w:rsidR="006A3159" w:rsidRPr="00FF46D6">
              <w:rPr>
                <w:rStyle w:val="Hyperlink"/>
                <w:noProof/>
              </w:rPr>
              <w:t>Cart APIs (Guest-First)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27" w:history="1">
            <w:r w:rsidR="006A3159" w:rsidRPr="00FF46D6">
              <w:rPr>
                <w:rStyle w:val="Hyperlink"/>
                <w:noProof/>
              </w:rPr>
              <w:t>Checkout &amp; Order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19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28" w:history="1">
            <w:r w:rsidR="006A3159" w:rsidRPr="00FF46D6">
              <w:rPr>
                <w:rStyle w:val="Hyperlink"/>
                <w:noProof/>
              </w:rPr>
              <w:t>Payment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20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29" w:history="1">
            <w:r w:rsidR="006A3159" w:rsidRPr="00FF46D6">
              <w:rPr>
                <w:rStyle w:val="Hyperlink"/>
                <w:noProof/>
              </w:rPr>
              <w:t>Address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_Toc223041629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20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30" w:history="1">
            <w:r w:rsidR="006A3159" w:rsidRPr="00FF46D6">
              <w:rPr>
                <w:rStyle w:val="Hyperlink"/>
                <w:noProof/>
              </w:rPr>
              <w:t>Authentication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20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3041631" w:history="1">
            <w:r w:rsidR="006A3159" w:rsidRPr="00FF46D6">
              <w:rPr>
                <w:rStyle w:val="Hyperlink"/>
                <w:noProof/>
              </w:rPr>
              <w:t>Review APIs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21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2" w:history="1">
            <w:r w:rsidR="006A3159" w:rsidRPr="00FF46D6">
              <w:rPr>
                <w:rStyle w:val="Hyperlink"/>
                <w:noProof/>
              </w:rPr>
              <w:t>7.2 Admin APIs (Restricted)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21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3" w:history="1">
            <w:r w:rsidR="006A3159" w:rsidRPr="00FF46D6">
              <w:rPr>
                <w:rStyle w:val="Hyperlink"/>
                <w:noProof/>
              </w:rPr>
              <w:t>7.3 Error Handling Standards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21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34" w:history="1">
            <w:r w:rsidR="006A3159" w:rsidRPr="00FF46D6">
              <w:rPr>
                <w:rStyle w:val="Hyperlink"/>
                <w:noProof/>
              </w:rPr>
              <w:t>8. Authentication &amp; User Management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5" w:history="1">
            <w:r w:rsidR="006A3159" w:rsidRPr="00FF46D6">
              <w:rPr>
                <w:rStyle w:val="Hyperlink"/>
                <w:noProof/>
              </w:rPr>
              <w:t>8.1 Guest-First Model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6" w:history="1">
            <w:r w:rsidR="006A3159" w:rsidRPr="00FF46D6">
              <w:rPr>
                <w:rStyle w:val="Hyperlink"/>
                <w:noProof/>
              </w:rPr>
              <w:t>8.2 Registration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7" w:history="1">
            <w:r w:rsidR="006A3159" w:rsidRPr="00FF46D6">
              <w:rPr>
                <w:rStyle w:val="Hyperlink"/>
                <w:noProof/>
              </w:rPr>
              <w:t>8.3 Login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8" w:history="1">
            <w:r w:rsidR="006A3159" w:rsidRPr="00FF46D6">
              <w:rPr>
                <w:rStyle w:val="Hyperlink"/>
                <w:noProof/>
              </w:rPr>
              <w:t>8.4 Token Lifecycle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39" w:history="1">
            <w:r w:rsidR="006A3159" w:rsidRPr="00FF46D6">
              <w:rPr>
                <w:rStyle w:val="Hyperlink"/>
                <w:noProof/>
              </w:rPr>
              <w:t>8.5 Theme Management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_Toc223041639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23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40" w:history="1">
            <w:r w:rsidR="006A3159" w:rsidRPr="00FF46D6">
              <w:rPr>
                <w:rStyle w:val="Hyperlink"/>
                <w:noProof/>
              </w:rPr>
              <w:t>9. Database Design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25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1" w:history="1">
            <w:r w:rsidR="006A3159" w:rsidRPr="00FF46D6">
              <w:rPr>
                <w:rStyle w:val="Hyperlink"/>
                <w:noProof/>
              </w:rPr>
              <w:t>9.1 Stack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25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2" w:history="1">
            <w:r w:rsidR="006A3159" w:rsidRPr="00FF46D6">
              <w:rPr>
                <w:rStyle w:val="Hyperlink"/>
                <w:noProof/>
              </w:rPr>
              <w:t>9.2 Entity Definitions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25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3" w:history="1">
            <w:r w:rsidR="006A3159" w:rsidRPr="00FF46D6">
              <w:rPr>
                <w:rStyle w:val="Hyperlink"/>
                <w:noProof/>
              </w:rPr>
              <w:t>9.3 Data Integrity Safeguards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26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44" w:history="1">
            <w:r w:rsidR="006A3159" w:rsidRPr="00FF46D6">
              <w:rPr>
                <w:rStyle w:val="Hyperlink"/>
                <w:noProof/>
              </w:rPr>
              <w:t>10. Admin Panel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5" w:history="1">
            <w:r w:rsidR="006A3159" w:rsidRPr="00FF46D6">
              <w:rPr>
                <w:rStyle w:val="Hyperlink"/>
                <w:noProof/>
              </w:rPr>
              <w:t>10.1 Dashboard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6" w:history="1">
            <w:r w:rsidR="006A3159" w:rsidRPr="00FF46D6">
              <w:rPr>
                <w:rStyle w:val="Hyperlink"/>
                <w:noProof/>
              </w:rPr>
              <w:t>10.2 Product Management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7" w:history="1">
            <w:r w:rsidR="006A3159" w:rsidRPr="00FF46D6">
              <w:rPr>
                <w:rStyle w:val="Hyperlink"/>
                <w:noProof/>
              </w:rPr>
              <w:t>10.3 Order Management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8" w:history="1">
            <w:r w:rsidR="006A3159" w:rsidRPr="00FF46D6">
              <w:rPr>
                <w:rStyle w:val="Hyperlink"/>
                <w:noProof/>
              </w:rPr>
              <w:t>10.4 Coupon Management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49" w:history="1">
            <w:r w:rsidR="006A3159" w:rsidRPr="00FF46D6">
              <w:rPr>
                <w:rStyle w:val="Hyperlink"/>
                <w:noProof/>
              </w:rPr>
              <w:t>10.5 Audit Trail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_Toc223041649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27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50" w:history="1">
            <w:r w:rsidR="006A3159" w:rsidRPr="00FF46D6">
              <w:rPr>
                <w:rStyle w:val="Hyperlink"/>
                <w:noProof/>
              </w:rPr>
              <w:t>11. Checkout, Payment &amp; Order Reliability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_Toc223041650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28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1" w:history="1">
            <w:r w:rsidR="006A3159" w:rsidRPr="00FF46D6">
              <w:rPr>
                <w:rStyle w:val="Hyperlink"/>
                <w:noProof/>
              </w:rPr>
              <w:t>11.1 Customer Journey Reliability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_Toc223041651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28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2" w:history="1">
            <w:r w:rsidR="006A3159" w:rsidRPr="00FF46D6">
              <w:rPr>
                <w:rStyle w:val="Hyperlink"/>
                <w:noProof/>
              </w:rPr>
              <w:t>11.2 Payment Flow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_Toc223041652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28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3" w:history="1">
            <w:r w:rsidR="006A3159" w:rsidRPr="00FF46D6">
              <w:rPr>
                <w:rStyle w:val="Hyperlink"/>
                <w:noProof/>
              </w:rPr>
              <w:t>11.3 Failure Handling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_Toc223041653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28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54" w:history="1">
            <w:r w:rsidR="006A3159" w:rsidRPr="00FF46D6">
              <w:rPr>
                <w:rStyle w:val="Hyperlink"/>
                <w:noProof/>
              </w:rPr>
              <w:t>12. Performance, Quality &amp; Accessibility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_Toc223041654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5" w:history="1">
            <w:r w:rsidR="006A3159" w:rsidRPr="00FF46D6">
              <w:rPr>
                <w:rStyle w:val="Hyperlink"/>
                <w:noProof/>
              </w:rPr>
              <w:t>12.1 Frontend Targets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_Toc223041655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6" w:history="1">
            <w:r w:rsidR="006A3159" w:rsidRPr="00FF46D6">
              <w:rPr>
                <w:rStyle w:val="Hyperlink"/>
                <w:noProof/>
              </w:rPr>
              <w:t>12.2 Backend Targets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_Toc223041656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3041657" w:history="1">
            <w:r w:rsidR="006A3159" w:rsidRPr="00FF46D6">
              <w:rPr>
                <w:rStyle w:val="Hyperlink"/>
                <w:noProof/>
              </w:rPr>
              <w:t>12.3 Accessibility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_Toc223041657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29</w:t>
            </w:r>
            <w:r w:rsidR="006A3159">
              <w:rPr>
                <w:noProof/>
              </w:rPr>
              <w:fldChar w:fldCharType="end"/>
            </w:r>
          </w:hyperlink>
        </w:p>
        <w:p w:rsidR="006A3159" w:rsidRDefault="009B2086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041658" w:history="1">
            <w:r w:rsidR="006A3159" w:rsidRPr="00FF46D6">
              <w:rPr>
                <w:rStyle w:val="Hyperlink"/>
                <w:noProof/>
              </w:rPr>
              <w:t>13. Delivery Roadmap</w:t>
            </w:r>
            <w:r w:rsidR="006A3159">
              <w:rPr>
                <w:noProof/>
              </w:rPr>
              <w:tab/>
            </w:r>
            <w:r w:rsidR="006A3159">
              <w:rPr>
                <w:noProof/>
              </w:rPr>
              <w:fldChar w:fldCharType="begin"/>
            </w:r>
            <w:r w:rsidR="006A3159">
              <w:rPr>
                <w:noProof/>
              </w:rPr>
              <w:instrText xml:space="preserve"> PAGEREF _Toc223041658 \h </w:instrText>
            </w:r>
            <w:r w:rsidR="006A3159">
              <w:rPr>
                <w:noProof/>
              </w:rPr>
            </w:r>
            <w:r w:rsidR="006A3159">
              <w:rPr>
                <w:noProof/>
              </w:rPr>
              <w:fldChar w:fldCharType="separate"/>
            </w:r>
            <w:r w:rsidR="006A3159">
              <w:rPr>
                <w:noProof/>
              </w:rPr>
              <w:t>30</w:t>
            </w:r>
            <w:r w:rsidR="006A3159">
              <w:rPr>
                <w:noProof/>
              </w:rPr>
              <w:fldChar w:fldCharType="end"/>
            </w:r>
          </w:hyperlink>
        </w:p>
        <w:p w:rsidR="00F44A60" w:rsidRDefault="00396010">
          <w:r>
            <w:fldChar w:fldCharType="end"/>
          </w:r>
        </w:p>
      </w:sdtContent>
    </w:sdt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2" w:name="_Toc223041598"/>
      <w:r>
        <w:lastRenderedPageBreak/>
        <w:t>1. Executive Summary</w:t>
      </w:r>
      <w:bookmarkEnd w:id="2"/>
    </w:p>
    <w:p w:rsidR="00F44A60" w:rsidRDefault="00396010">
      <w:pPr>
        <w:spacing w:after="120"/>
      </w:pPr>
      <w:r>
        <w:t>This document presents the complete product plan for the Cuzzy Crew Merch Platform: a premium, web-first ecommerce experience designed to match the Cuzzy Crew brand identity and convert influencer traffic into repeat customers.</w:t>
      </w:r>
    </w:p>
    <w:p w:rsidR="00F44A60" w:rsidRDefault="00F44A60">
      <w:pPr>
        <w:spacing w:after="80"/>
      </w:pPr>
    </w:p>
    <w:p w:rsidR="00F44A60" w:rsidRDefault="00396010">
      <w:pPr>
        <w:spacing w:after="120"/>
      </w:pPr>
      <w:r>
        <w:t>The platform is purpose-built for creator-led commerce, where a single influencer brand sells directly to their community. Every design decision, from the guest-first checkout flow to the streetwear-premium visual language, is optimized for this use case.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3" w:name="_Toc223041599"/>
      <w:r>
        <w:t>1.1 What This Document Covers</w:t>
      </w:r>
      <w:bookmarkEnd w:id="3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System architecture and technology stack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Brand identity, theme system, and visual direction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Responsive experience strategy across all breakpoints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Screen-by-screen frontend UX plan with design mockups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Reusable UI component inventory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Backend API scope, endpoints, and behavior contracts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Guest-first checkout and payment integration (Stripe)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Database schema and data integrity safeguards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Admin panel functionality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Performance, quality, and accessibility targets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Delivery roadmap and execution sequence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" w:name="_Toc223041600"/>
      <w:r>
        <w:t>1.2 Scope Boundaries</w:t>
      </w:r>
      <w:bookmarkEnd w:id="4"/>
    </w:p>
    <w:p w:rsidR="00F44A60" w:rsidRDefault="00396010">
      <w:pPr>
        <w:pStyle w:val="Heading3"/>
        <w:spacing w:before="300" w:after="150"/>
      </w:pPr>
      <w:bookmarkStart w:id="5" w:name="_Toc223041601"/>
      <w:r>
        <w:t>In Scope (MVP)</w:t>
      </w:r>
      <w:bookmarkEnd w:id="5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Landing page and home merchandising sections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Shop/catalog browsing with filtering, sorting, and pagination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Product detail pages with variants (size/color), gallery, and recommendations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Cart with quantity management, promo codes, and upsell strips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Guest-first multi-step checkout (Address → Shipping → Payment → Review)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Order confirmation, tracking timeline, and guest order lookup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Help and policy pages (shipping, returns, contact, FAQ)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Light mode (default) and dark mode theme toggle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Admin dashboard with product, order, and inventory management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Stripe payment integration with webhook verification</w:t>
      </w:r>
    </w:p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6" w:name="_Toc223041602"/>
      <w:r>
        <w:t>Out of Scope (Post-MVP)</w:t>
      </w:r>
      <w:bookmarkEnd w:id="6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Multi-vendor marketplace behavior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Full custom CMS builder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Loyalty/gamification engine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Social login (Google/Apple) — planned for Phase 2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Push notification system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Wishlist sharing and social features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7" w:name="_Toc223041603"/>
      <w:r>
        <w:lastRenderedPageBreak/>
        <w:t>2. System Architecture</w:t>
      </w:r>
      <w:bookmarkEnd w:id="7"/>
    </w:p>
    <w:p w:rsidR="00F44A60" w:rsidRDefault="00396010">
      <w:pPr>
        <w:pStyle w:val="Heading2"/>
        <w:spacing w:before="300" w:after="150"/>
      </w:pPr>
      <w:bookmarkStart w:id="8" w:name="_Toc223041604"/>
      <w:r>
        <w:t>2.1 Architectural Overview</w:t>
      </w:r>
      <w:bookmarkEnd w:id="8"/>
    </w:p>
    <w:p w:rsidR="00F44A60" w:rsidRDefault="00396010">
      <w:pPr>
        <w:spacing w:after="120"/>
      </w:pPr>
      <w:r>
        <w:t>The system follows a layered architecture with clear separation of concerns, designed for scalability, security, and maintainability: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Technologies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Flutter Web (Dart)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6A3159">
            <w:r>
              <w:rPr>
                <w:sz w:val="20"/>
                <w:szCs w:val="20"/>
              </w:rPr>
              <w:t>valuenotifier</w:t>
            </w:r>
            <w:r w:rsidR="00396010">
              <w:rPr>
                <w:sz w:val="20"/>
                <w:szCs w:val="20"/>
              </w:rPr>
              <w:t xml:space="preserve"> (production-grade reactive state)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Routing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GoRouter (Flutter-recommended declarative routing)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HTTP Client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Dio (interceptors, retry, token refresh)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Local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Hive (session tokens, theme preference, guest cart)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Node.js + Express.js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6A3159">
            <w:r>
              <w:rPr>
                <w:sz w:val="20"/>
                <w:szCs w:val="20"/>
              </w:rPr>
              <w:t>Firebase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Cache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Redis (cart sessions, high-read query acceleration)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Image Storage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Cloudflare R2 / AWS S3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Payments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Stripe (Payment Intents + Webhooks)</w:t>
            </w:r>
          </w:p>
        </w:tc>
      </w:tr>
      <w:tr w:rsidR="00F44A6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JWT (access + refresh token pattern)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9" w:name="_Toc223041605"/>
      <w:r>
        <w:t>2.2 API Design Principles</w:t>
      </w:r>
      <w:bookmarkEnd w:id="9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Versioned API structure (/api/v1/...)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JSON-first request and response format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Consistent success/error response envelope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Guest cart continuity support via session tokens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Idempotent order and payment operations (Idempotency-Key header) to prevent duplicate purchases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Rate limiting on authentication and checkout endpoints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Structured, readable error payloads with validation vs. business rule distinction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10" w:name="_Toc223041606"/>
      <w:r>
        <w:lastRenderedPageBreak/>
        <w:t>3. Brand, Theme &amp; Visual Direction</w:t>
      </w:r>
      <w:bookmarkEnd w:id="10"/>
    </w:p>
    <w:p w:rsidR="00F44A60" w:rsidRDefault="00396010">
      <w:pPr>
        <w:pStyle w:val="Heading2"/>
        <w:spacing w:before="300" w:after="150"/>
      </w:pPr>
      <w:bookmarkStart w:id="11" w:name="_Toc223041607"/>
      <w:r>
        <w:t>3.1 Brand Personality</w:t>
      </w:r>
      <w:bookmarkEnd w:id="11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Creator-led and community-first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Bold but minimal — streetwear premium aesthetic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Confident tone with clean editorial structure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Conversion-first layout choices: important actions visible early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12" w:name="_Toc223041608"/>
      <w:r>
        <w:t>3.2 Theme Tokens</w:t>
      </w:r>
      <w:bookmarkEnd w:id="12"/>
    </w:p>
    <w:p w:rsidR="00F44A60" w:rsidRDefault="00396010">
      <w:pPr>
        <w:spacing w:after="120"/>
      </w:pPr>
      <w:r>
        <w:t>The platform ships with a dual-theme system. Light mode is the default; dark mode is user-toggled and persisted locally.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Light Mode (Default)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Dark Mode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Primary Accent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#E39C3A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#E39C3A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Secondary Accent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#A16E29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#A16E29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Background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#F0F0F0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#0D0D0D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Surface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#141414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Surface Alternate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#E4E4E4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#1E1E1E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Border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#CCCCCC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#2A2A2A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Main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#1A1A1A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#E8E8E8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Muted 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#666666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#666666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13" w:name="_Toc223041609"/>
      <w:r>
        <w:t>3.3 Typography Hierarchy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Font Family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Display / Hero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Bebas Neue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Page titles, hero headlines, section headers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Body / UI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Syne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Body copy, navigation, buttons, form labels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Labels / Metadata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DM Mono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Prices, SKUs, timestamps, badges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14" w:name="_Toc223041610"/>
      <w:r>
        <w:t>3.4 Visual Rules</w:t>
      </w:r>
      <w:bookmarkEnd w:id="14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Accent color is used strategically: CTAs, key highlights, status emphasis, active states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Strong spacing rhythm and controlled white/negative space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Thin borders, clean surfaces, minimal visual noise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Manual contrast validation for WCAG AA accessibility compliance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No horizontal scrolling at any breakpoint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15" w:name="_Toc223041611"/>
      <w:r>
        <w:lastRenderedPageBreak/>
        <w:t>4. Responsive Experience Strategy</w:t>
      </w:r>
      <w:bookmarkEnd w:id="15"/>
    </w:p>
    <w:p w:rsidR="00F44A60" w:rsidRDefault="00396010">
      <w:pPr>
        <w:pStyle w:val="Heading2"/>
        <w:spacing w:before="300" w:after="150"/>
      </w:pPr>
      <w:bookmarkStart w:id="16" w:name="_Toc223041612"/>
      <w:r>
        <w:t>4.1 Breakpoint System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F44A6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Width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Layout Behavior</w:t>
            </w:r>
          </w:p>
        </w:tc>
      </w:tr>
      <w:tr w:rsidR="00F44A6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Mobile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&lt; 640px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Stacked flows, drawer navigation, persistent key action buttons, single-column grids</w:t>
            </w:r>
          </w:p>
        </w:tc>
      </w:tr>
      <w:tr w:rsidR="00F44A6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Tablet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640–1023px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Compact top header, drawer-based navigation, adaptive 2-column grids</w:t>
            </w:r>
          </w:p>
        </w:tc>
      </w:tr>
      <w:tr w:rsidR="00F44A60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Desktop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≥ 1024px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Fixed brand-first top navigation, wider 3-column product grids, sticky utility areas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17" w:name="_Toc223041613"/>
      <w:r>
        <w:t>4.2 Core Requirements</w:t>
      </w:r>
      <w:bookmarkEnd w:id="17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No horizontal scrolling at any breakpoint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Consistent usability via mouse, keyboard, and touch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Accessible touch targets (minimum 44px) and visible focus states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Smooth theme switching without visual flicker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Fast first render on cached scenarios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18" w:name="_Toc223041614"/>
      <w:r>
        <w:lastRenderedPageBreak/>
        <w:t>5. Frontend UX Plan (Screen-by-Screen)</w:t>
      </w:r>
      <w:bookmarkEnd w:id="18"/>
    </w:p>
    <w:p w:rsidR="00F44A60" w:rsidRDefault="00396010">
      <w:pPr>
        <w:spacing w:after="120"/>
      </w:pPr>
      <w:r>
        <w:t>The following section details every screen in the application, its purpose, key components, and user flows. Design mockups are provided for both light and dark themes.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19" w:name="_Toc223041615"/>
      <w:r>
        <w:t>5.1 Home</w:t>
      </w:r>
      <w:bookmarkEnd w:id="19"/>
    </w:p>
    <w:p w:rsidR="00F44A60" w:rsidRDefault="00396010">
      <w:pPr>
        <w:spacing w:after="100"/>
      </w:pPr>
      <w:r>
        <w:rPr>
          <w:i/>
          <w:iCs/>
          <w:color w:val="A16E29"/>
        </w:rPr>
        <w:t>Purpose: High-conversion discovery and brand storytelling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Ecommerce top navigation: Home, Shop, Categories, Track Order, theme toggle, cart icon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Hero split section with creator-brand headline, brand stats row (followers, reach, drops), and primary CTA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Accent divider + animated ticker strip for drop messaging and promotional urgency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Featured categories grid: Hoodies, Tees, Caps, Accessories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New arrivals product grid with “View Collection” link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Drop-focused promotional strip for limited editions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Editorial brand story section (“The Soul of the Crew”)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Footer with navigation columns (Explore, Support), social links, and newsletter signup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4A60"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44A60" w:rsidRDefault="0039601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905000" cy="56388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63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A60" w:rsidRDefault="00396010"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Fig. 5.1a — Home (Light Mode)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44A60" w:rsidRDefault="0039601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05000" cy="46196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461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A60" w:rsidRDefault="00396010"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Fig. 5.1b — Home (Dark Mode)</w:t>
            </w:r>
          </w:p>
        </w:tc>
      </w:tr>
    </w:tbl>
    <w:p w:rsidR="00F44A60" w:rsidRDefault="00F44A60">
      <w:pPr>
        <w:spacing w:after="80"/>
      </w:pPr>
    </w:p>
    <w:p w:rsidR="00F44A60" w:rsidRDefault="00F44A60">
      <w:pPr>
        <w:pBdr>
          <w:bottom w:val="single" w:sz="2" w:space="0" w:color="CCCCCC"/>
        </w:pBdr>
        <w:spacing w:before="100" w:after="100"/>
      </w:pPr>
    </w:p>
    <w:p w:rsidR="00F44A60" w:rsidRDefault="00396010">
      <w:pPr>
        <w:pStyle w:val="Heading2"/>
        <w:spacing w:before="300" w:after="150"/>
      </w:pPr>
      <w:bookmarkStart w:id="20" w:name="_Toc223041616"/>
      <w:r>
        <w:t>5.2 Shop / Catalog</w:t>
      </w:r>
      <w:bookmarkEnd w:id="20"/>
    </w:p>
    <w:p w:rsidR="00F44A60" w:rsidRDefault="00396010">
      <w:pPr>
        <w:spacing w:after="100"/>
      </w:pPr>
      <w:r>
        <w:rPr>
          <w:i/>
          <w:iCs/>
          <w:color w:val="A16E29"/>
        </w:rPr>
        <w:t>Purpose: Fast product finding with rich filtering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Collection header with page title, item count, and sort controls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Filter sidebar: category, size, colorway, price range slider, availability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Sort options: Newest Arrivals, Price Low→High, Price High→Low, Featured/Trending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Product card badges: NEW (accent), LIMITED (accent outline), SOLD OUT (muted overlay)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Quick Add reveal on hover for desktop conversion speed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Product cards show: image, name, price, material/color subtitle, sale strikethrough where applicable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Pagination with numbered pages and item count indicator</w:t>
      </w:r>
    </w:p>
    <w:p w:rsidR="00F44A60" w:rsidRDefault="00F44A60">
      <w:pPr>
        <w:spacing w:after="80"/>
      </w:pPr>
    </w:p>
    <w:p w:rsidR="00F44A60" w:rsidRDefault="00396010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572000" cy="6877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87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A60" w:rsidRDefault="0039601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5.2a — Shop / Catalog (Light Mode)</w:t>
      </w:r>
    </w:p>
    <w:p w:rsidR="00F44A60" w:rsidRDefault="0039601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>
            <wp:extent cx="4572000" cy="571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A60" w:rsidRDefault="0039601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5.2b — Shop / Catalog (Dark Mode)</w:t>
      </w:r>
    </w:p>
    <w:p w:rsidR="00F44A60" w:rsidRDefault="00396010">
      <w:r>
        <w:br w:type="page"/>
      </w:r>
    </w:p>
    <w:p w:rsidR="00F44A60" w:rsidRDefault="00396010">
      <w:pPr>
        <w:pStyle w:val="Heading2"/>
        <w:spacing w:before="300" w:after="150"/>
      </w:pPr>
      <w:bookmarkStart w:id="21" w:name="_Toc223041617"/>
      <w:r>
        <w:lastRenderedPageBreak/>
        <w:t>5.3 Product Details</w:t>
      </w:r>
      <w:bookmarkEnd w:id="21"/>
    </w:p>
    <w:p w:rsidR="00F44A60" w:rsidRDefault="00396010">
      <w:pPr>
        <w:spacing w:after="100"/>
      </w:pPr>
      <w:r>
        <w:rPr>
          <w:i/>
          <w:iCs/>
          <w:color w:val="A16E29"/>
        </w:rPr>
        <w:t>Purpose: Maximize add-to-cart conversion rate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Breadcrumb navigation (Home &gt; Category &gt; Product)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Image gallery: large hero image with zoom, vertical thumbnail strip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Product title in display typography with star rating and review count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Price display with comparison strikethrough and “SAVE X%” badge for sale items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Color selector chips with active color name label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Size selector chips with size guide link; unavailable sizes shown as disabled/greyed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Primary CTA: “ADD TO CART” (accent fill) + secondary: “WISH LIST” or “BUY NOW”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Accordion sections: Description, Shipping &amp; Delivery, Returns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“Pair It With” recommendations rail (4 products)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Sticky add-to-cart bar on mobile (appears on scroll past main CTA)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4A60"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44A60" w:rsidRDefault="0039601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5242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A60" w:rsidRDefault="00396010"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Fig. 5.3a — Product Details (Light)</w:t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F44A60" w:rsidRDefault="0039601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95500" cy="344805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4A60" w:rsidRDefault="00396010"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Fig. 5.3b — Product Details (Dark)</w:t>
            </w:r>
          </w:p>
        </w:tc>
      </w:tr>
    </w:tbl>
    <w:p w:rsidR="00F44A60" w:rsidRDefault="00F44A60">
      <w:pPr>
        <w:spacing w:after="80"/>
      </w:pPr>
    </w:p>
    <w:p w:rsidR="00F44A60" w:rsidRDefault="00F44A60">
      <w:pPr>
        <w:pBdr>
          <w:bottom w:val="single" w:sz="2" w:space="0" w:color="CCCCCC"/>
        </w:pBdr>
        <w:spacing w:before="100" w:after="100"/>
      </w:pPr>
    </w:p>
    <w:p w:rsidR="00F44A60" w:rsidRDefault="00396010">
      <w:pPr>
        <w:pStyle w:val="Heading2"/>
        <w:spacing w:before="300" w:after="150"/>
      </w:pPr>
      <w:bookmarkStart w:id="22" w:name="_Toc223041618"/>
      <w:r>
        <w:t>5.4 Cart</w:t>
      </w:r>
      <w:bookmarkEnd w:id="22"/>
    </w:p>
    <w:p w:rsidR="00F44A60" w:rsidRDefault="00396010">
      <w:pPr>
        <w:spacing w:after="100"/>
      </w:pPr>
      <w:r>
        <w:rPr>
          <w:i/>
          <w:iCs/>
          <w:color w:val="A16E29"/>
        </w:rPr>
        <w:t>Purpose: Reduce abandonment and drive upsells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Cart item list: product thumbnail, name, selected variant (size/color), quantity stepper (−/+), line price, remove button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Order summary panel (sticky on desktop): subtotal, shipping estimate, discount code input with “APPLY”, total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“PROCEED TO CHECKOUT” CTA in accent with accepted payment method icons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Taxes calculated at checkout notice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“Don’t Miss Out” / related products upsell strip below cart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Empty cart state with “Continue Shopping” CTA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Real-time stock validation: items removed or flagged if stock changes</w:t>
      </w:r>
    </w:p>
    <w:p w:rsidR="00F44A60" w:rsidRDefault="00F44A60">
      <w:pPr>
        <w:spacing w:after="80"/>
      </w:pPr>
    </w:p>
    <w:p w:rsidR="00F44A60" w:rsidRDefault="00396010">
      <w:pPr>
        <w:spacing w:before="200" w:after="100"/>
        <w:jc w:val="center"/>
      </w:pPr>
      <w:r>
        <w:rPr>
          <w:noProof/>
        </w:rPr>
        <w:drawing>
          <wp:inline distT="0" distB="0" distL="0" distR="0">
            <wp:extent cx="4762500" cy="566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A60" w:rsidRDefault="0039601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Fig. 5.4 — Cart Page (Dark Mode)</w:t>
      </w:r>
    </w:p>
    <w:p w:rsidR="00F44A60" w:rsidRDefault="00396010">
      <w:r>
        <w:br w:type="page"/>
      </w:r>
    </w:p>
    <w:p w:rsidR="00F44A60" w:rsidRDefault="00396010">
      <w:pPr>
        <w:pStyle w:val="Heading2"/>
        <w:spacing w:before="300" w:after="150"/>
      </w:pPr>
      <w:bookmarkStart w:id="23" w:name="_Toc223041619"/>
      <w:r>
        <w:lastRenderedPageBreak/>
        <w:t>5.5 Checkout (Guest-First)</w:t>
      </w:r>
      <w:bookmarkEnd w:id="23"/>
    </w:p>
    <w:p w:rsidR="00F44A60" w:rsidRDefault="00396010">
      <w:pPr>
        <w:spacing w:after="100"/>
      </w:pPr>
      <w:r>
        <w:rPr>
          <w:i/>
          <w:iCs/>
          <w:color w:val="A16E29"/>
        </w:rPr>
        <w:t>Purpose: Complete purchase in one guided flow without a login gate</w:t>
      </w:r>
    </w:p>
    <w:p w:rsidR="00F44A60" w:rsidRDefault="00F44A60">
      <w:pPr>
        <w:spacing w:after="80"/>
      </w:pPr>
    </w:p>
    <w:p w:rsidR="00F44A60" w:rsidRDefault="00396010">
      <w:pPr>
        <w:spacing w:after="120"/>
      </w:pPr>
      <w:r>
        <w:t>The checkout uses a multi-step linear flow. No account creation is required to complete a purchase. Optional account creation is offered post-purchase on the confirmation screen.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980"/>
        <w:gridCol w:w="3980"/>
      </w:tblGrid>
      <w:tr w:rsidR="00F44A6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</w:tr>
      <w:tr w:rsidR="00F44A6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1. Address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Full name, email, phone, street address, city, state/province, postal code, country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All required fields validated inline. Email format check. Phone format check.</w:t>
            </w:r>
          </w:p>
        </w:tc>
      </w:tr>
      <w:tr w:rsidR="00F44A6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2. Shipping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Shipping method selection with estimated delivery dates and costs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At least one method must be selected before proceeding.</w:t>
            </w:r>
          </w:p>
        </w:tc>
      </w:tr>
      <w:tr w:rsidR="00F44A6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3. Payment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Stripe Elements embedded card form. Promo/discount code input if not already applied.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Card validation via Stripe. Payment Intent created server-side.</w:t>
            </w:r>
          </w:p>
        </w:tc>
      </w:tr>
      <w:tr w:rsidR="00F44A60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4. Review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Full order summary: items, address, shipping method, payment method, totals with discount breakdown.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Final stock check before order placement. Idempotency-Key prevents double orders.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Desktop: persistent order summary panel alongside step content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Mobile: collapsible summary at top, step content below, progress indicator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Clear inline validation with error messaging at field level</w:t>
      </w:r>
    </w:p>
    <w:p w:rsidR="00F44A60" w:rsidRDefault="00F44A60">
      <w:pPr>
        <w:spacing w:after="80"/>
      </w:pPr>
    </w:p>
    <w:p w:rsidR="00F44A60" w:rsidRDefault="00F44A60">
      <w:pPr>
        <w:pBdr>
          <w:bottom w:val="single" w:sz="2" w:space="0" w:color="CCCCCC"/>
        </w:pBdr>
        <w:spacing w:before="100" w:after="100"/>
      </w:pPr>
    </w:p>
    <w:p w:rsidR="00F44A60" w:rsidRDefault="00396010">
      <w:pPr>
        <w:pStyle w:val="Heading2"/>
        <w:spacing w:before="300" w:after="150"/>
      </w:pPr>
      <w:bookmarkStart w:id="24" w:name="_Toc223041620"/>
      <w:r>
        <w:t>5.6 Order Success &amp; Tracking</w:t>
      </w:r>
      <w:bookmarkEnd w:id="24"/>
    </w:p>
    <w:p w:rsidR="00F44A60" w:rsidRDefault="00396010">
      <w:pPr>
        <w:spacing w:after="100"/>
      </w:pPr>
      <w:r>
        <w:rPr>
          <w:i/>
          <w:iCs/>
          <w:color w:val="A16E29"/>
        </w:rPr>
        <w:t>Purpose: Build trust and confidence after purchase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Confirmation page with order number, items purchased, shipping address, and estimated delivery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Optional “Create Account” prompt to save order history for future purchases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Email confirmation sent automatically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Order tracking page with visual progress timeline: Confirmed → Processing → Shipped → Delivered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Guest order lookup via order number + email</w:t>
      </w:r>
    </w:p>
    <w:p w:rsidR="00F44A60" w:rsidRDefault="00F44A60">
      <w:pPr>
        <w:spacing w:after="80"/>
      </w:pPr>
    </w:p>
    <w:p w:rsidR="00F44A60" w:rsidRDefault="00F44A60">
      <w:pPr>
        <w:pBdr>
          <w:bottom w:val="single" w:sz="2" w:space="0" w:color="CCCCCC"/>
        </w:pBdr>
        <w:spacing w:before="100" w:after="100"/>
      </w:pPr>
    </w:p>
    <w:p w:rsidR="00F44A60" w:rsidRDefault="00396010">
      <w:pPr>
        <w:pStyle w:val="Heading2"/>
        <w:spacing w:before="300" w:after="150"/>
      </w:pPr>
      <w:bookmarkStart w:id="25" w:name="_Toc223041621"/>
      <w:r>
        <w:t>5.7 Help &amp; Policies</w:t>
      </w:r>
      <w:bookmarkEnd w:id="25"/>
    </w:p>
    <w:p w:rsidR="00F44A60" w:rsidRDefault="00396010">
      <w:pPr>
        <w:spacing w:after="100"/>
      </w:pPr>
      <w:r>
        <w:rPr>
          <w:i/>
          <w:iCs/>
          <w:color w:val="A16E29"/>
        </w:rPr>
        <w:t>Purpose: Reduce purchase friction and support post-order trust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Shipping Policy: delivery regions, timeframes, costs, tracking info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Return Policy: eligibility window, process, refund timeline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Contact/Support: email form, expected response time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FAQ: common questions with accordion expandable answers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Size Guide: measurement tables per product category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26" w:name="_Toc223041622"/>
      <w:r>
        <w:lastRenderedPageBreak/>
        <w:t>6. UI Component System</w:t>
      </w:r>
      <w:bookmarkEnd w:id="26"/>
    </w:p>
    <w:p w:rsidR="00F44A60" w:rsidRDefault="00396010">
      <w:pPr>
        <w:spacing w:after="120"/>
      </w:pPr>
      <w:r>
        <w:t>A shared component library ensures visual consistency and accelerates screen delivery. All components are theme-aware and respond to the active light/dark mode.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AppShell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Top navigation + footer wrapper with responsive drawer behavior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CTA Buttons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Primary (accent fill), Secondary (outline), Ghost (text-only) variants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ProductCard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Default and compact variants with badge support, hover Quick Add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PriceDisplay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Current price + comparison strikethrough + save percentage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VariantChips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Size chips (selectable, disabled) and color swatches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StatusBadge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NEW, LIMITED, SOLD OUT with appropriate color coding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SectionHeader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Display-font title + optional “View All” link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ProductRail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Horizontal scrollable product strip for recommendations and upsells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FilterRail/Drawer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Sidebar on desktop, bottom sheet/drawer on mobile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CartItemCard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Thumbnail + details + quantity stepper + price + remove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OrderSummary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Subtotal, shipping, discount, total with promo code input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OrderTimeline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Visual step progress for order tracking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SkeletonLoader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Shimmer placeholder for all async-loading content areas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EmptyState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Illustrated message + CTA for empty cart, no results, no orders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ThemeToggle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Sun/moon icon toggle, persisted to Hive, applied on app load</w:t>
            </w:r>
          </w:p>
        </w:tc>
      </w:tr>
      <w:tr w:rsidR="00F44A60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InlineAlert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Success, warning, error notification banners</w:t>
            </w:r>
          </w:p>
        </w:tc>
      </w:tr>
    </w:tbl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27" w:name="_Toc223041623"/>
      <w:r>
        <w:lastRenderedPageBreak/>
        <w:t>7. Backend API Specification</w:t>
      </w:r>
      <w:bookmarkEnd w:id="27"/>
    </w:p>
    <w:p w:rsidR="00F44A60" w:rsidRDefault="00396010">
      <w:pPr>
        <w:pStyle w:val="Heading2"/>
        <w:spacing w:before="300" w:after="150"/>
      </w:pPr>
      <w:bookmarkStart w:id="28" w:name="_Toc223041624"/>
      <w:r>
        <w:t>7.1 API Domains</w:t>
      </w:r>
      <w:bookmarkEnd w:id="28"/>
    </w:p>
    <w:p w:rsidR="00F44A60" w:rsidRDefault="00396010">
      <w:pPr>
        <w:spacing w:after="120"/>
      </w:pPr>
      <w:r>
        <w:t>All endpoints are versioned under /api/v1/ and return consistent JSON envelopes. Authentication uses Bearer JWT tokens. Guest operations use session-based cart tokens.</w:t>
      </w:r>
    </w:p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29" w:name="_Toc223041625"/>
      <w:r>
        <w:t>Catalog APIs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524"/>
        <w:gridCol w:w="2063"/>
        <w:gridCol w:w="2862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/api/v1/products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Paginated product list with filtering (category, color, size, price) and sorting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/api/v1/products/:slug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Full product detail by slug: variants, images, stock, 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/api/v1/categories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All active categories with product counts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/api/v1/products/:id/recommendations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Related product suggestions for “Pair It With” rail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0" w:name="_Toc223041626"/>
      <w:r>
        <w:t>Cart APIs (Guest-First)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7"/>
        <w:gridCol w:w="2197"/>
        <w:gridCol w:w="3055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Retrieve current cart (guest via session token, auth via JWT)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/api/v1/cart/items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variantId, qty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Add variant to cart with stock validation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/api/v1/cart/items/:itemId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quantity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Update item quantity; validates against available stock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/api/v1/cart/items/:itemId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Remove item from cart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/api/v1/cart/apply-coupon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code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Validate and apply coupon; returns updated totals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/api/v1/cart/coupon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Remove applied coupon from cart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1" w:name="_Toc223041627"/>
      <w:r>
        <w:t>Checkout &amp; Order APIs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7"/>
        <w:gridCol w:w="2196"/>
        <w:gridCol w:w="3056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/api/v1/checkout/quote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addressId, shippingMethod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Calculate final pricing: subtotal, shipping, tax, discount, total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cartId, addressId, ...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Place order (requires Idempotency-Key header). Final stock check + payment capture.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/api/v1/orders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List user’s orders with status and pagination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/api/v1/orders/:orderId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Full order detail: items, address, payment, status timeline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/api/v1/orders/:orderId/cancel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Request cancellation if order is still in PENDING/PROCESSING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2" w:name="_Toc223041628"/>
      <w:r>
        <w:t>Payment APIs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9"/>
        <w:gridCol w:w="2192"/>
        <w:gridCol w:w="3058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/api/v1/payments/intent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orderId, amount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Create Stripe PaymentIntent; returns client secret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/api/v1/payments/webhook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Stripe event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Handle Stripe webhook events (payment_intent.succeeded, failed, etc.)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/api/v1/payments/:orderId/status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Poll payment status for a given order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3" w:name="_Toc223041629"/>
      <w:r>
        <w:t>Address APIs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7"/>
        <w:gridCol w:w="2197"/>
        <w:gridCol w:w="3055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/api/v1/addresses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List saved shipping addresses for authenticated user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/api/v1/addresses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address fields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Create new address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/api/v1/addresses/:id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fields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Update existing address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/api/v1/addresses/:id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Remove saved address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4" w:name="_Toc223041630"/>
      <w:r>
        <w:t>Authentication APIs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6"/>
        <w:gridCol w:w="2198"/>
        <w:gridCol w:w="3055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/api/v1/auth/register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name, email, password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Register new user; password hashed with Bcrypt; returns JWT pair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/api/v1/auth/login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email, password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Authenticate user; returns access + refresh JWT tokens. Rate limited.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/api/v1/auth/refresh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refreshToken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Refresh access token before expiry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3"/>
        <w:spacing w:before="300" w:after="150"/>
      </w:pPr>
      <w:bookmarkStart w:id="35" w:name="_Toc223041631"/>
      <w:r>
        <w:lastRenderedPageBreak/>
        <w:t>Review APIs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3198"/>
        <w:gridCol w:w="2196"/>
        <w:gridCol w:w="3055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/api/v1/reviews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productId, rating, comment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Submit product review (authenticated users, post-purchase only)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/api/v1/reviews/:productId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Fetch paginated reviews for a product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36" w:name="_Toc223041632"/>
      <w:r>
        <w:t>7.2 Admin APIs (Restricted)</w:t>
      </w:r>
      <w:bookmarkEnd w:id="36"/>
    </w:p>
    <w:p w:rsidR="00F44A60" w:rsidRDefault="00396010">
      <w:pPr>
        <w:spacing w:after="120"/>
      </w:pPr>
      <w:r>
        <w:t>All admin endpoints require JWT authentication with ADMIN role. Actions are logged to the AuditLog table.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2935"/>
        <w:gridCol w:w="1368"/>
        <w:gridCol w:w="5190"/>
      </w:tblGrid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/api/v1/admin/products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product data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Create new product with variants and images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/api/v1/admin/products/:id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fields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Update product details, description, status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B71C1C"/>
                <w:sz w:val="18"/>
                <w:szCs w:val="18"/>
              </w:rPr>
              <w:t>DELETE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/api/v1/admin/products/:id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Soft-delete product (hides from catalog)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/api/v1/admin/variants/:id/stock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stock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Update variant stock level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/api/v1/admin/orders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?status&amp;date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List all orders with filtering by status and date range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E65100"/>
                <w:sz w:val="18"/>
                <w:szCs w:val="18"/>
              </w:rPr>
              <w:t>PATCH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/api/v1/admin/orders/:id/status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status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Update order status (PENDING→PROCESSING→SHIPPED→DELIVERED)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1565C0"/>
                <w:sz w:val="18"/>
                <w:szCs w:val="18"/>
              </w:rPr>
              <w:t>POST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/api/v1/admin/coupons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{ coupon data }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Create discount coupon with validity rules</w:t>
            </w:r>
          </w:p>
        </w:tc>
      </w:tr>
      <w:tr w:rsidR="00F44A60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color w:val="2E7D32"/>
                <w:sz w:val="18"/>
                <w:szCs w:val="18"/>
              </w:rPr>
              <w:t>GET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/api/v1/admin/dashboard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Dashboard metrics: revenue, order count, pending orders, low stock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37" w:name="_Toc223041633"/>
      <w:r>
        <w:t>7.3 Error Handling Standards</w:t>
      </w:r>
      <w:bookmarkEnd w:id="37"/>
    </w:p>
    <w:p w:rsidR="00F44A60" w:rsidRDefault="00396010">
      <w:pPr>
        <w:spacing w:after="120"/>
      </w:pPr>
      <w:r>
        <w:t>All API errors return a consistent envelope for predictable client handling: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400 Bad Request: validation failures with per-field error details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401 Unauthorized: missing or expired authentication token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403 Forbidden: insufficient role permissions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404 Not Found: resource does not exist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409 Conflict: duplicate order (idempotency violation), stock conflict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422 Unprocessable Entity: business rule violations (e.g., coupon expired, item out of stock)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429 Too Many Requests: rate limit exceeded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500 Internal Server Error: unexpected failures with request correlation ID</w:t>
      </w:r>
    </w:p>
    <w:p w:rsidR="00F44A60" w:rsidRDefault="00396010">
      <w:r>
        <w:lastRenderedPageBreak/>
        <w:br w:type="page"/>
      </w:r>
    </w:p>
    <w:p w:rsidR="00F44A60" w:rsidRDefault="00396010">
      <w:pPr>
        <w:pStyle w:val="Heading1"/>
        <w:spacing w:before="300" w:after="150"/>
      </w:pPr>
      <w:bookmarkStart w:id="38" w:name="_Toc223041634"/>
      <w:r>
        <w:lastRenderedPageBreak/>
        <w:t>8. Authentication &amp; User Management</w:t>
      </w:r>
      <w:bookmarkEnd w:id="38"/>
    </w:p>
    <w:p w:rsidR="00F44A60" w:rsidRDefault="00396010">
      <w:pPr>
        <w:pStyle w:val="Heading2"/>
        <w:spacing w:before="300" w:after="150"/>
      </w:pPr>
      <w:bookmarkStart w:id="39" w:name="_Toc223041635"/>
      <w:r>
        <w:t>8.1 Guest-First Model</w:t>
      </w:r>
      <w:bookmarkEnd w:id="39"/>
    </w:p>
    <w:p w:rsidR="00F44A60" w:rsidRDefault="00396010">
      <w:pPr>
        <w:spacing w:after="120"/>
      </w:pPr>
      <w:r>
        <w:t>The platform prioritizes frictionless purchasing. No account is required to browse, add to cart, or complete a purchase. Guest users receive a session token (stored in Hive) that maintains cart continuity across sessions.</w:t>
      </w:r>
    </w:p>
    <w:p w:rsidR="00F44A60" w:rsidRDefault="00F44A60">
      <w:pPr>
        <w:spacing w:after="80"/>
      </w:pPr>
    </w:p>
    <w:p w:rsidR="00F44A60" w:rsidRDefault="00396010">
      <w:pPr>
        <w:spacing w:after="120"/>
      </w:pPr>
      <w:r>
        <w:t>Authenticated features (order history, saved addresses, wishlists, reviews) are available to users who choose to register. Account creation is offered as an optional step on the order confirmation page.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0" w:name="_Toc223041636"/>
      <w:r>
        <w:t>8.2 Registration</w:t>
      </w:r>
      <w:bookmarkEnd w:id="40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User provides name, email, and password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Email uniqueness enforced at database level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Password constraints: minimum 8 characters, at least one letter and one number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Password hashed using Bcrypt (cost factor 12) before storage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JWT access token (short-lived) + refresh token (long-lived) issued on success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Tokens stored securely on device via Hive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Structured error responses for invalid input or existing email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1" w:name="_Toc223041637"/>
      <w:r>
        <w:t>8.3 Login</w:t>
      </w:r>
      <w:bookmarkEnd w:id="41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User provides email and password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Credentials validated via hashed password comparison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JWT token pair issued with configurable expiration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Rate limiting applied: max 5 attempts per 15-minute window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Guest cart merged with authenticated cart on login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Clear error messages for invalid credentials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2" w:name="_Toc223041638"/>
      <w:r>
        <w:t>8.4 Token Lifecycle</w:t>
      </w:r>
      <w:bookmarkEnd w:id="42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Access token: 15-minute expiry, sent as Bearer header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Refresh token: 7-day expiry, used to obtain new access token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Dio interceptor automatically refreshes expired access tokens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On refresh failure: user redirected to login screen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3" w:name="_Toc223041639"/>
      <w:r>
        <w:t>8.5 Theme Management</w:t>
      </w:r>
      <w:bookmarkEnd w:id="43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Default: light mode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lastRenderedPageBreak/>
        <w:t>Toggle via sun/moon icon in navigation bar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Preference persisted in Hive; applied immediately on app load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Purely client-side; no backend involvement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44" w:name="_Toc223041640"/>
      <w:r>
        <w:lastRenderedPageBreak/>
        <w:t>9. Database Design</w:t>
      </w:r>
      <w:bookmarkEnd w:id="44"/>
    </w:p>
    <w:p w:rsidR="00F44A60" w:rsidRDefault="00396010">
      <w:pPr>
        <w:pStyle w:val="Heading2"/>
        <w:spacing w:before="300" w:after="150"/>
      </w:pPr>
      <w:bookmarkStart w:id="45" w:name="_Toc223041641"/>
      <w:r>
        <w:t>9.1 Stack</w:t>
      </w:r>
      <w:bookmarkEnd w:id="45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PostgreSQL as the source of truth for all transactional commerce data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Redis for short-lived cache and session acceleration (guest cart tokens, high-read catalog queries)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Supabase-hosted PostgreSQL for managed infrastructure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6" w:name="_Toc223041642"/>
      <w:r>
        <w:t>9.2 Entity Definitions</w:t>
      </w:r>
      <w:bookmarkEnd w:id="46"/>
    </w:p>
    <w:p w:rsidR="00F44A60" w:rsidRDefault="00396010">
      <w:pPr>
        <w:spacing w:after="120"/>
      </w:pPr>
      <w:r>
        <w:t>All primary keys use UUID v4. Timestamps use ISO 8601 with timezone. Foreign key constraints enforce referential integrity.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Fields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name, email (unique), passwordHash, role (USER/ADMIN),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name, slug (unique), description, basePrice, status (ACTIVE/DRAFT/ARCHIVED), categoryId (FK),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ProductVariant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productId (FK), sku (unique), price, stock, color, size,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ProductMedia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productId (FK), url, altText, displayOrder, type (IMAGE/VIDEO)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name, slug (unique), description, displayOrder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Tag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name (unique)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ProductTag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productId (FK), tagId (FK) — many-to-many join table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Cart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userId (FK, nullable), sessionToken (unique, for guests), status (ACTIVE/MERGED/COMPLETED),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CartItem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cartId (FK), variantId (FK), quantity, unitPriceSnapshot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Order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orderNumber (unique, human-readable), userId (FK, nullable), email, totalAmount, discountAmount, shippingAmount, taxAmount, couponId (FK, nullable), status (PENDING/PROCESSING/SHIPPED/DELIVERED/CANCELLED), idempotencyKey (unique),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OrderItem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orderId (FK), variantId (FK), productName, variantLabel, quantity, unitPrice — immutable snapshot at time of purchase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Payment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orderId (FK), amount, provider (STRIPE), status (PENDING/SUCCESS/FAILED/REFUNDED), stripePaymentIntentId (unique), createdAt, updatedAt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ShippingAddress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userId (FK, nullable), orderId (FK, nullable), fullName, addressLine1, addressLine2, city, state, postalCode, country, phone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Coupon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code (unique), discountType (PERCENT/FIXED), discountValue, minOrderAmount, maxUses, currentUses, validFrom, validTo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lastRenderedPageBreak/>
              <w:t>Review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userId (FK), productId (FK), rating (1–5), comment, createdAt</w:t>
            </w:r>
          </w:p>
        </w:tc>
      </w:tr>
      <w:tr w:rsidR="00F44A60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AuditLog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id (UUID), adminId (FK), action, entity, entityId, details (JSON), createdAt</w:t>
            </w:r>
          </w:p>
        </w:tc>
      </w:tr>
    </w:tbl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47" w:name="_Toc223041643"/>
      <w:r>
        <w:t>9.3 Data Integrity Safeguards</w:t>
      </w:r>
      <w:bookmarkEnd w:id="47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Variant-level stock checks within a database transaction before order creation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Idempotent order placement via unique idempotencyKey to prevent duplicate orders on retries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Immutable OrderItem snapshots: product name, variant label, and unit price are frozen at purchase time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Timestamped status transitions for order and payment audit trails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Soft-delete strategy for products and coupons (status flag, never hard-deleted)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Bcrypt password hashing with cost factor 12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Database-level unique constraints on email, slug, sku, code, orderNumber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48" w:name="_Toc223041644"/>
      <w:r>
        <w:lastRenderedPageBreak/>
        <w:t>10. Admin Panel</w:t>
      </w:r>
      <w:bookmarkEnd w:id="48"/>
    </w:p>
    <w:p w:rsidR="00F44A60" w:rsidRDefault="00396010">
      <w:pPr>
        <w:pStyle w:val="Heading2"/>
        <w:spacing w:before="300" w:after="150"/>
      </w:pPr>
      <w:bookmarkStart w:id="49" w:name="_Toc223041645"/>
      <w:r>
        <w:t>10.1 Dashboard</w:t>
      </w:r>
      <w:bookmarkEnd w:id="49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Total revenue (all time + period selectors)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Order count and pending orders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Low stock alerts with direct link to variant stock editor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Top-selling products by quantity and revenue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Sales trend chart (daily/weekly/monthly)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0" w:name="_Toc223041646"/>
      <w:r>
        <w:t>10.2 Product Management</w:t>
      </w:r>
      <w:bookmarkEnd w:id="50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Create new products with name, slug (auto-generated), description, base price, category assignment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Add/edit variants: size, color, SKU, individual pricing, stock levels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Upload and reorder product images via Cloudflare R2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Set product status: Active, Draft, Archived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Bulk stock update capability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1" w:name="_Toc223041647"/>
      <w:r>
        <w:t>10.3 Order Management</w:t>
      </w:r>
      <w:bookmarkEnd w:id="51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View all orders with filters: status, date range, customer email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Update order status through the fulfillment pipeline: PENDING → PROCESSING → SHIPPED → DELIVERED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Cancel orders (triggers refund flow if payment was captured)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View order details: items, customer info, payment status, shipping address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Export order data as CSV for external analytics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2" w:name="_Toc223041648"/>
      <w:r>
        <w:t>10.4 Coupon Management</w:t>
      </w:r>
      <w:bookmarkEnd w:id="52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Create coupons: code, discount type (percent/fixed), discount value, validity dates, usage limits, minimum order amount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View active/expired coupons with usage stats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Deactivate coupons before expiry if needed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3" w:name="_Toc223041649"/>
      <w:r>
        <w:t>10.5 Audit Trail</w:t>
      </w:r>
      <w:bookmarkEnd w:id="53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All admin actions logged: product CRUD, order status changes, coupon creation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Logs include admin user, action type, target entity, timestamp, and change details (JSON)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54" w:name="_Toc223041650"/>
      <w:r>
        <w:lastRenderedPageBreak/>
        <w:t>11. Checkout, Payment &amp; Order Reliability</w:t>
      </w:r>
      <w:bookmarkEnd w:id="54"/>
    </w:p>
    <w:p w:rsidR="00F44A60" w:rsidRDefault="00396010">
      <w:pPr>
        <w:pStyle w:val="Heading2"/>
        <w:spacing w:before="300" w:after="150"/>
      </w:pPr>
      <w:bookmarkStart w:id="55" w:name="_Toc223041651"/>
      <w:r>
        <w:t>11.1 Customer Journey Reliability</w:t>
      </w:r>
      <w:bookmarkEnd w:id="55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Stable cart continuity for guest users across sessions via persistent session tokens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Duplicate-order prevention on retries via Idempotency-Key enforcement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Accurate pricing summaries before order placement (checkout/quote endpoint)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Timely payment/order state synchronization via Stripe webhooks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Clear order status visibility post-purchase through tracking timeline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6" w:name="_Toc223041652"/>
      <w:r>
        <w:t>11.2 Payment Flow</w:t>
      </w:r>
      <w:bookmarkEnd w:id="56"/>
    </w:p>
    <w:p w:rsidR="00F44A60" w:rsidRDefault="00396010">
      <w:pPr>
        <w:spacing w:after="120"/>
      </w:pPr>
      <w:r>
        <w:t>The payment integration uses Stripe Payment Intents for secure, PCI-compliant card processing:</w:t>
      </w:r>
    </w:p>
    <w:p w:rsidR="00F44A60" w:rsidRDefault="00F44A60">
      <w:pPr>
        <w:spacing w:after="80"/>
      </w:pP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1: Client requests a PaymentIntent from the backend (POST /payments/intent)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2: Backend creates Stripe PaymentIntent and returns the client_secret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3: Client uses Stripe Elements to confirm payment with the client_secret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4: Stripe sends webhook event (payment_intent.succeeded or payment_intent.payment_failed)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5: Backend webhook handler updates order and payment status atomically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Step 6: Client polls or receives real-time confirmation and shows success/failure screen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57" w:name="_Toc223041653"/>
      <w:r>
        <w:t>11.3 Failure Handling</w:t>
      </w:r>
      <w:bookmarkEnd w:id="57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Network timeout during payment: client retries with same Idempotency-Key; server returns existing result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Payment declined: clear error message with option to retry or use different payment method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Webhook delivery failure: Stripe retries automatically; backend handles idempotent status updates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Stock depleted between cart and order: order creation fails with clear “item unavailable” message, cart updated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58" w:name="_Toc223041654"/>
      <w:r>
        <w:lastRenderedPageBreak/>
        <w:t>12. Performance, Quality &amp; Accessibility</w:t>
      </w:r>
      <w:bookmarkEnd w:id="58"/>
    </w:p>
    <w:p w:rsidR="00F44A60" w:rsidRDefault="00396010">
      <w:pPr>
        <w:pStyle w:val="Heading2"/>
        <w:spacing w:before="300" w:after="150"/>
      </w:pPr>
      <w:bookmarkStart w:id="59" w:name="_Toc223041655"/>
      <w:r>
        <w:t>12.1 Frontend Targets</w:t>
      </w:r>
      <w:bookmarkEnd w:id="59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Fast first render on cached scenarios (service worker for static assets)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Smooth theme switching without visual flicker (theme applied before first paint)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Accessible touch targets: minimum 44px on all interactive elements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Visible focus states for keyboard navigation (WCAG AA)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No layout breaks at any breakpoint; no horizontal scrolling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Skeleton loading states for all async content to prevent layout shift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Image lazy loading with placeholder blur-up effect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60" w:name="_Toc223041656"/>
      <w:r>
        <w:t>12.2 Backend Targets</w:t>
      </w:r>
      <w:bookmarkEnd w:id="60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Catalog reads: &lt; 200ms p95 response time (Redis-cached popular queries)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Checkout operations: &lt; 500ms p95 for quote and order creation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Predictable behavior under retry and network instability (idempotent operations)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Structured logging with request correlation IDs for observability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Database connection pooling via Prisma for concurrent request handling</w:t>
      </w:r>
    </w:p>
    <w:p w:rsidR="00F44A60" w:rsidRDefault="00F44A60">
      <w:pPr>
        <w:spacing w:after="80"/>
      </w:pPr>
    </w:p>
    <w:p w:rsidR="00F44A60" w:rsidRDefault="00396010">
      <w:pPr>
        <w:pStyle w:val="Heading2"/>
        <w:spacing w:before="300" w:after="150"/>
      </w:pPr>
      <w:bookmarkStart w:id="61" w:name="_Toc223041657"/>
      <w:r>
        <w:t>12.3 Accessibility</w:t>
      </w:r>
      <w:bookmarkEnd w:id="61"/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Semantic HTML structure for screen reader compatibility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Alt text on all product images (from ProductMedia.altText)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Color contrast ratios validated against WCAG AA standards for both themes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Form labels and ARIA attributes on all interactive elements</w:t>
      </w:r>
    </w:p>
    <w:p w:rsidR="00F44A60" w:rsidRDefault="00396010">
      <w:pPr>
        <w:pStyle w:val="ListParagraph"/>
        <w:numPr>
          <w:ilvl w:val="0"/>
          <w:numId w:val="2"/>
        </w:numPr>
        <w:spacing w:after="60"/>
      </w:pPr>
      <w:r>
        <w:t>Keyboard-navigable checkout flow</w:t>
      </w:r>
    </w:p>
    <w:p w:rsidR="00F44A60" w:rsidRDefault="00396010">
      <w:r>
        <w:br w:type="page"/>
      </w:r>
    </w:p>
    <w:p w:rsidR="00F44A60" w:rsidRDefault="00396010">
      <w:pPr>
        <w:pStyle w:val="Heading1"/>
        <w:spacing w:before="300" w:after="150"/>
      </w:pPr>
      <w:bookmarkStart w:id="62" w:name="_Toc223041658"/>
      <w:r>
        <w:lastRenderedPageBreak/>
        <w:t>13. Delivery Roadmap</w:t>
      </w:r>
      <w:bookmarkEnd w:id="62"/>
    </w:p>
    <w:p w:rsidR="00F44A60" w:rsidRDefault="00396010">
      <w:pPr>
        <w:spacing w:after="120"/>
      </w:pPr>
      <w:r>
        <w:t>Development follows a sequential build order, with each phase building on the deliverables of the previous one:</w:t>
      </w:r>
    </w:p>
    <w:p w:rsidR="00F44A60" w:rsidRDefault="00F44A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4360"/>
      </w:tblGrid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F44A60" w:rsidRDefault="00396010">
            <w:r>
              <w:rPr>
                <w:b/>
                <w:bCs/>
                <w:color w:val="FFFFFF"/>
                <w:sz w:val="20"/>
                <w:szCs w:val="20"/>
              </w:rPr>
              <w:t>Key Outcomes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Catalog service, cart service, database schema, seed data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Backend API functional; database populated with test products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App shell, home page, shop/catalog page, theme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Browsable storefront with filtering, sorting, responsive layout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Product detail page, cart page, variant selection, recommendations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Complete browse-to-cart flow with upsell behavior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Guest checkout, Stripe payment integration, order creation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End-to-end purchase flow; real payments processing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Order confirmation, guest tracking, email notifications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Post-purchase trust and visibility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Admin dashboard, product/order management, coupon system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Operational control panel for store management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Auth system, user profiles, order history, reviews, wishlists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Returning customer features and social proof</w:t>
            </w:r>
          </w:p>
        </w:tc>
      </w:tr>
      <w:tr w:rsidR="00F44A60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Search tuning, recommendation optimization, UX polish, QA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F44A60" w:rsidRDefault="00396010">
            <w:r>
              <w:rPr>
                <w:sz w:val="20"/>
                <w:szCs w:val="20"/>
              </w:rPr>
              <w:t>Production-ready quality and performance</w:t>
            </w:r>
          </w:p>
        </w:tc>
      </w:tr>
    </w:tbl>
    <w:p w:rsidR="00F44A60" w:rsidRDefault="00F44A60">
      <w:pPr>
        <w:spacing w:after="80"/>
      </w:pPr>
    </w:p>
    <w:p w:rsidR="00F44A60" w:rsidRDefault="00F44A60">
      <w:pPr>
        <w:spacing w:after="80"/>
      </w:pPr>
    </w:p>
    <w:p w:rsidR="00F44A60" w:rsidRDefault="00F44A60">
      <w:pPr>
        <w:pBdr>
          <w:top w:val="single" w:sz="4" w:space="0" w:color="E39C3A"/>
        </w:pBdr>
        <w:spacing w:before="400"/>
        <w:jc w:val="center"/>
      </w:pPr>
    </w:p>
    <w:p w:rsidR="00F44A60" w:rsidRDefault="00396010">
      <w:pPr>
        <w:spacing w:before="300" w:after="100"/>
        <w:jc w:val="center"/>
      </w:pPr>
      <w:r>
        <w:rPr>
          <w:b/>
          <w:bCs/>
          <w:color w:val="666666"/>
          <w:sz w:val="28"/>
          <w:szCs w:val="28"/>
        </w:rPr>
        <w:t>END OF DOCUMENT</w:t>
      </w:r>
    </w:p>
    <w:p w:rsidR="00F44A60" w:rsidRDefault="00396010">
      <w:pPr>
        <w:spacing w:after="100"/>
        <w:jc w:val="center"/>
      </w:pPr>
      <w:r>
        <w:rPr>
          <w:color w:val="666666"/>
          <w:sz w:val="20"/>
          <w:szCs w:val="20"/>
        </w:rPr>
        <w:t>Cuzzy Crew Merch Platform — Functional Specification v1.0</w:t>
      </w:r>
    </w:p>
    <w:sectPr w:rsidR="00F44A60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086" w:rsidRDefault="009B2086">
      <w:r>
        <w:separator/>
      </w:r>
    </w:p>
  </w:endnote>
  <w:endnote w:type="continuationSeparator" w:id="0">
    <w:p w:rsidR="009B2086" w:rsidRDefault="009B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4A60" w:rsidRDefault="0039601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A315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086" w:rsidRDefault="009B2086">
      <w:r>
        <w:separator/>
      </w:r>
    </w:p>
  </w:footnote>
  <w:footnote w:type="continuationSeparator" w:id="0">
    <w:p w:rsidR="009B2086" w:rsidRDefault="009B2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44A60" w:rsidRDefault="00396010">
    <w:pPr>
      <w:pBdr>
        <w:bottom w:val="single" w:sz="1" w:space="4" w:color="CCCCCC"/>
      </w:pBdr>
      <w:jc w:val="center"/>
    </w:pPr>
    <w:r>
      <w:rPr>
        <w:color w:val="666666"/>
        <w:sz w:val="18"/>
        <w:szCs w:val="18"/>
      </w:rPr>
      <w:t>Cuzzy Crew Merch Platform  •  Functional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D701B"/>
    <w:multiLevelType w:val="hybridMultilevel"/>
    <w:tmpl w:val="2D4C42B2"/>
    <w:lvl w:ilvl="0" w:tplc="248A3266">
      <w:start w:val="1"/>
      <w:numFmt w:val="bullet"/>
      <w:lvlText w:val="•"/>
      <w:lvlJc w:val="left"/>
      <w:pPr>
        <w:ind w:left="720" w:hanging="360"/>
      </w:pPr>
    </w:lvl>
    <w:lvl w:ilvl="1" w:tplc="DFA6944A">
      <w:numFmt w:val="decimal"/>
      <w:lvlText w:val=""/>
      <w:lvlJc w:val="left"/>
    </w:lvl>
    <w:lvl w:ilvl="2" w:tplc="5680E542">
      <w:numFmt w:val="decimal"/>
      <w:lvlText w:val=""/>
      <w:lvlJc w:val="left"/>
    </w:lvl>
    <w:lvl w:ilvl="3" w:tplc="CE066D08">
      <w:numFmt w:val="decimal"/>
      <w:lvlText w:val=""/>
      <w:lvlJc w:val="left"/>
    </w:lvl>
    <w:lvl w:ilvl="4" w:tplc="3746C78C">
      <w:numFmt w:val="decimal"/>
      <w:lvlText w:val=""/>
      <w:lvlJc w:val="left"/>
    </w:lvl>
    <w:lvl w:ilvl="5" w:tplc="F5DA674E">
      <w:numFmt w:val="decimal"/>
      <w:lvlText w:val=""/>
      <w:lvlJc w:val="left"/>
    </w:lvl>
    <w:lvl w:ilvl="6" w:tplc="8C4266D2">
      <w:numFmt w:val="decimal"/>
      <w:lvlText w:val=""/>
      <w:lvlJc w:val="left"/>
    </w:lvl>
    <w:lvl w:ilvl="7" w:tplc="FA5C5830">
      <w:numFmt w:val="decimal"/>
      <w:lvlText w:val=""/>
      <w:lvlJc w:val="left"/>
    </w:lvl>
    <w:lvl w:ilvl="8" w:tplc="8506B364">
      <w:numFmt w:val="decimal"/>
      <w:lvlText w:val=""/>
      <w:lvlJc w:val="left"/>
    </w:lvl>
  </w:abstractNum>
  <w:abstractNum w:abstractNumId="1" w15:restartNumberingAfterBreak="0">
    <w:nsid w:val="7BBA7142"/>
    <w:multiLevelType w:val="hybridMultilevel"/>
    <w:tmpl w:val="9CD421B8"/>
    <w:lvl w:ilvl="0" w:tplc="17A0C34A">
      <w:start w:val="1"/>
      <w:numFmt w:val="bullet"/>
      <w:lvlText w:val="●"/>
      <w:lvlJc w:val="left"/>
      <w:pPr>
        <w:ind w:left="720" w:hanging="360"/>
      </w:pPr>
    </w:lvl>
    <w:lvl w:ilvl="1" w:tplc="A6101F2C">
      <w:start w:val="1"/>
      <w:numFmt w:val="bullet"/>
      <w:lvlText w:val="○"/>
      <w:lvlJc w:val="left"/>
      <w:pPr>
        <w:ind w:left="1440" w:hanging="360"/>
      </w:pPr>
    </w:lvl>
    <w:lvl w:ilvl="2" w:tplc="5B52F522">
      <w:start w:val="1"/>
      <w:numFmt w:val="bullet"/>
      <w:lvlText w:val="■"/>
      <w:lvlJc w:val="left"/>
      <w:pPr>
        <w:ind w:left="2160" w:hanging="360"/>
      </w:pPr>
    </w:lvl>
    <w:lvl w:ilvl="3" w:tplc="9E7EC95E">
      <w:start w:val="1"/>
      <w:numFmt w:val="bullet"/>
      <w:lvlText w:val="●"/>
      <w:lvlJc w:val="left"/>
      <w:pPr>
        <w:ind w:left="2880" w:hanging="360"/>
      </w:pPr>
    </w:lvl>
    <w:lvl w:ilvl="4" w:tplc="95E856E2">
      <w:start w:val="1"/>
      <w:numFmt w:val="bullet"/>
      <w:lvlText w:val="○"/>
      <w:lvlJc w:val="left"/>
      <w:pPr>
        <w:ind w:left="3600" w:hanging="360"/>
      </w:pPr>
    </w:lvl>
    <w:lvl w:ilvl="5" w:tplc="939AE79C">
      <w:start w:val="1"/>
      <w:numFmt w:val="bullet"/>
      <w:lvlText w:val="■"/>
      <w:lvlJc w:val="left"/>
      <w:pPr>
        <w:ind w:left="4320" w:hanging="360"/>
      </w:pPr>
    </w:lvl>
    <w:lvl w:ilvl="6" w:tplc="F148ED62">
      <w:start w:val="1"/>
      <w:numFmt w:val="bullet"/>
      <w:lvlText w:val="●"/>
      <w:lvlJc w:val="left"/>
      <w:pPr>
        <w:ind w:left="5040" w:hanging="360"/>
      </w:pPr>
    </w:lvl>
    <w:lvl w:ilvl="7" w:tplc="6D8CEE42">
      <w:start w:val="1"/>
      <w:numFmt w:val="bullet"/>
      <w:lvlText w:val="●"/>
      <w:lvlJc w:val="left"/>
      <w:pPr>
        <w:ind w:left="5760" w:hanging="360"/>
      </w:pPr>
    </w:lvl>
    <w:lvl w:ilvl="8" w:tplc="1FECF5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60"/>
    <w:rsid w:val="00396010"/>
    <w:rsid w:val="006A3159"/>
    <w:rsid w:val="009B2086"/>
    <w:rsid w:val="00A549C9"/>
    <w:rsid w:val="00F4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98260"/>
  <w15:docId w15:val="{0751FD3F-6262-4721-81A0-412B8BE4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A16E2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A31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31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A315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4640</Words>
  <Characters>26450</Characters>
  <Application>Microsoft Office Word</Application>
  <DocSecurity>0</DocSecurity>
  <Lines>220</Lines>
  <Paragraphs>62</Paragraphs>
  <ScaleCrop>false</ScaleCrop>
  <Company/>
  <LinksUpToDate>false</LinksUpToDate>
  <CharactersWithSpaces>31028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Hiba R.</cp:lastModifiedBy>
  <cp:revision>3</cp:revision>
  <dcterms:created xsi:type="dcterms:W3CDTF">2026-02-26T18:05:00Z</dcterms:created>
  <dcterms:modified xsi:type="dcterms:W3CDTF">2026-02-26T18:43:00Z</dcterms:modified>
</cp:coreProperties>
</file>