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DB2E4" w14:textId="274136E2" w:rsidR="00E95B7F" w:rsidRPr="001B161E" w:rsidRDefault="00000000" w:rsidP="001B161E">
      <w:pPr>
        <w:spacing w:after="10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B161E">
        <w:rPr>
          <w:rFonts w:ascii="Times New Roman" w:hAnsi="Times New Roman" w:cs="Times New Roman"/>
          <w:b/>
          <w:bCs/>
          <w:sz w:val="36"/>
          <w:szCs w:val="36"/>
        </w:rPr>
        <w:t xml:space="preserve">QA Automation Engineering Case Study </w:t>
      </w:r>
      <w:r w:rsidR="001B161E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1B161E">
        <w:rPr>
          <w:rFonts w:ascii="Times New Roman" w:hAnsi="Times New Roman" w:cs="Times New Roman"/>
          <w:b/>
          <w:bCs/>
          <w:sz w:val="36"/>
          <w:szCs w:val="36"/>
        </w:rPr>
        <w:t xml:space="preserve"> Responses</w:t>
      </w:r>
    </w:p>
    <w:p w14:paraId="6864938A" w14:textId="1C6DDB8C" w:rsidR="00E95B7F" w:rsidRPr="001B161E" w:rsidRDefault="00000000" w:rsidP="001B161E">
      <w:pPr>
        <w:spacing w:after="400" w:line="276" w:lineRule="auto"/>
        <w:jc w:val="center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1B161E">
        <w:rPr>
          <w:rFonts w:ascii="Times New Roman" w:hAnsi="Times New Roman" w:cs="Times New Roman"/>
          <w:i/>
          <w:iCs/>
          <w:color w:val="595959" w:themeColor="text1" w:themeTint="A6"/>
        </w:rPr>
        <w:t xml:space="preserve">Candidate: </w:t>
      </w:r>
      <w:r w:rsidR="00930E19" w:rsidRPr="001B161E">
        <w:rPr>
          <w:rFonts w:ascii="Times New Roman" w:hAnsi="Times New Roman" w:cs="Times New Roman"/>
          <w:i/>
          <w:iCs/>
          <w:color w:val="595959" w:themeColor="text1" w:themeTint="A6"/>
        </w:rPr>
        <w:t xml:space="preserve">Meet </w:t>
      </w:r>
      <w:r w:rsidRPr="001B161E">
        <w:rPr>
          <w:rFonts w:ascii="Times New Roman" w:hAnsi="Times New Roman" w:cs="Times New Roman"/>
          <w:i/>
          <w:iCs/>
          <w:color w:val="595959" w:themeColor="text1" w:themeTint="A6"/>
        </w:rPr>
        <w:t>Bharat Bafn</w:t>
      </w:r>
      <w:r w:rsidR="004B2D68" w:rsidRPr="001B161E">
        <w:rPr>
          <w:rFonts w:ascii="Times New Roman" w:hAnsi="Times New Roman" w:cs="Times New Roman"/>
          <w:i/>
          <w:iCs/>
          <w:color w:val="595959" w:themeColor="text1" w:themeTint="A6"/>
        </w:rPr>
        <w:t>a</w:t>
      </w:r>
      <w:r w:rsidRPr="001B161E">
        <w:rPr>
          <w:rFonts w:ascii="Times New Roman" w:hAnsi="Times New Roman" w:cs="Times New Roman"/>
          <w:i/>
          <w:iCs/>
          <w:color w:val="595959" w:themeColor="text1" w:themeTint="A6"/>
        </w:rPr>
        <w:t xml:space="preserve"> | Role: Automation Engineering Intern | Bynry Inc.</w:t>
      </w:r>
    </w:p>
    <w:p w14:paraId="757D169B" w14:textId="1E058127" w:rsidR="00E95B7F" w:rsidRPr="001B161E" w:rsidRDefault="00000000" w:rsidP="001B161E">
      <w:pPr>
        <w:pStyle w:val="Heading1"/>
        <w:spacing w:before="400" w:after="20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Part 1: Debugging Flaky Test Code</w:t>
      </w:r>
    </w:p>
    <w:p w14:paraId="5AD933B7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1. Flakiness Issues Identified</w:t>
      </w:r>
    </w:p>
    <w:p w14:paraId="59A1D39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No explicit waits for navigation or dynamic content. page.fill() runs immediately after page.goto(); if the login form hasn't fully rendered (JS-driven SPA), the fill can hit an element that isn't ready or interactable yet.</w:t>
      </w:r>
    </w:p>
    <w:p w14:paraId="30400999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Race condition on the URL assertion. assert page.url == ".../dashboard" checks the URL synchronously right after the click, before the browser has necessarily finished navigating. Under network/CI latency this frequently reads the pre-navigation URL.</w:t>
      </w:r>
    </w:p>
    <w:p w14:paraId="23BD0B13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is_visible() is not auto-waiting. Calling .is_visible() directly on a locator returns the current state immediately — it does not retry. If the welcome banner renders a moment later (common with dynamic dashboard widgets), the assertion fails even though the element would have appeared a second later.</w:t>
      </w:r>
    </w:p>
    <w:p w14:paraId="265E9F3C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2FA is not handled at all. The task context states some users have 2FA enabled. If the test account triggers a 2FA prompt, the flow never reaches the dashboard and the test fails intermittently depending on which account/tenant is used.</w:t>
      </w:r>
    </w:p>
    <w:p w14:paraId="170F97A4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Per-tenant load-time variance is ignored. Different tenants load at different speeds (stated in the context), but the test uses fixed, tenant-agnostic assertions with no tolerance for that variance.</w:t>
      </w:r>
    </w:p>
    <w:p w14:paraId="4C39360F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.all() on project-card is captured before the list has necessarily finished rendering. Under dynamic loading, this can capture a partial list (0 or a few cards), so the loop either does nothing (false pass) or misses cards.</w:t>
      </w:r>
    </w:p>
    <w:p w14:paraId="49DBC23A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No cleanup on failure. browser.close() is the last line, so if any assertion above it throws, the browser process is never closed. Under CI this leaks browser processes across a suite and can cause resource exhaustion, which makes later tests flakier still.</w:t>
      </w:r>
    </w:p>
    <w:p w14:paraId="0EB710A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No CI-specific settings. No explicit viewport, no headless config, no retries, no timeout configuration, and no trace/screenshot-on-failure — so CI failures are also hard to diagnose after the fact.</w:t>
      </w:r>
    </w:p>
    <w:p w14:paraId="20077C04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Hardcoded credentials and no test-data isolation. Reusing the same fixed accounts across parallel CI workers can cause session collisions (e.g., two workers logging in as the same user, one logging the other out).</w:t>
      </w:r>
    </w:p>
    <w:p w14:paraId="5A2D5DA6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2. Why These Surface More in CI/CD Than Locally</w:t>
      </w:r>
    </w:p>
    <w:p w14:paraId="196E8BF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CI runners are shared, resource-constrained VMs/containers — CPU and network throughput are typically lower and less consistent than a developer laptop, so page loads, XHR calls, and JS hydration all take measurably longer and more variably.</w:t>
      </w:r>
    </w:p>
    <w:p w14:paraId="40FD24DA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Network path differs: CI runners often call the app over a different network route (or a slower staging environment) than a local dev machine that may be closer to the service or hitting a local/mock server.</w:t>
      </w:r>
    </w:p>
    <w:p w14:paraId="4A7BA506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Cold starts: CI containers spin up fresh each run with no OS/browser file-system cache, so first-navigation timing is slower and less predictable than a local machine that's been warmed up.</w:t>
      </w:r>
    </w:p>
    <w:p w14:paraId="0476AB41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Parallelism/contention: CI commonly runs many test workers concurrently on the same host, competing for CPU and memory — this disproportionately affects timing-sensitive (non-waited) assertions.</w:t>
      </w:r>
    </w:p>
    <w:p w14:paraId="57948872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lastRenderedPageBreak/>
        <w:t>Headless vs headed rendering and default viewport size can differ between local runs (often headed, default OS window size) and CI (headless, fixed small viewport), which changes what's actually visible/interactable and can affect responsive UI behavior.</w:t>
      </w:r>
    </w:p>
    <w:p w14:paraId="78436137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Browser binary versions can drift between what's cached locally and what CI installs fresh, occasionally changing default timeouts or rendering behavior.</w:t>
      </w:r>
    </w:p>
    <w:p w14:paraId="4BF57916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3. Corrected Version</w:t>
      </w:r>
    </w:p>
    <w:p w14:paraId="23330F72" w14:textId="77777777" w:rsidR="00E95B7F" w:rsidRPr="001B161E" w:rsidRDefault="00000000" w:rsidP="001B161E">
      <w:pPr>
        <w:spacing w:after="15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i/>
          <w:iCs/>
        </w:rPr>
        <w:t>Key changes: use Playwright's auto-retrying expect() assertions instead of raw booleans/equality checks, wait on explicit state (URL pattern, element visibility) instead of racing the click, branch for optional 2FA, guard cleanup with try/finally, and parameterize credentials/tenant instead of hardcoding.</w:t>
      </w:r>
    </w:p>
    <w:p w14:paraId="78E442B5" w14:textId="77777777" w:rsidR="00E95B7F" w:rsidRPr="001B161E" w:rsidRDefault="00E95B7F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1B161E" w:rsidRPr="001B161E" w14:paraId="31B8593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FFFB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import pytest</w:t>
            </w:r>
          </w:p>
          <w:p w14:paraId="17628B0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import os</w:t>
            </w:r>
          </w:p>
          <w:p w14:paraId="3A7BE96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from playwright.sync_api import sync_playwright, expect</w:t>
            </w:r>
          </w:p>
          <w:p w14:paraId="3EB4E84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D40EFC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BASE_URL = os.environ.get("WFP_BASE_URL", "https://app.workflowpro.com")</w:t>
            </w:r>
          </w:p>
          <w:p w14:paraId="7F3B46E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201D2E0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A7B3E9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def login(page, email, password, base_url=BASE_URL):</w:t>
            </w:r>
          </w:p>
          <w:p w14:paraId="051C4F3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"""Reusable login helper with explicit waits and optional 2FA handling."""</w:t>
            </w:r>
          </w:p>
          <w:p w14:paraId="2A16D0B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page.goto(f"{base_url}/login")</w:t>
            </w:r>
          </w:p>
          <w:p w14:paraId="48519BA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DCD1EB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Wait for the form itself to be ready, not just present in the DOM</w:t>
            </w:r>
          </w:p>
          <w:p w14:paraId="41207CD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email_input = page.locator("#email")</w:t>
            </w:r>
          </w:p>
          <w:p w14:paraId="16632C9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expect(email_input).to_be_visible()</w:t>
            </w:r>
          </w:p>
          <w:p w14:paraId="75B24B7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5405C6F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email_input.fill(email)</w:t>
            </w:r>
          </w:p>
          <w:p w14:paraId="7CAE7DC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page.fill("#password", password)</w:t>
            </w:r>
          </w:p>
          <w:p w14:paraId="4D1CB7F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page.click("#login-btn")</w:t>
            </w:r>
          </w:p>
          <w:p w14:paraId="61C9D1F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68A12F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ASSUMPTION: 2FA behavior wasn't specified, so this assumes automation accounts</w:t>
            </w:r>
          </w:p>
          <w:p w14:paraId="4A06FDE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are provisioned with a fixed/mock OTP. In practice I'd first ask whether automation</w:t>
            </w:r>
          </w:p>
          <w:p w14:paraId="09465A4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accounts can have 2FA disabled entirely, or whether a service-account/API-token auth</w:t>
            </w:r>
          </w:p>
          <w:p w14:paraId="6B02692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path exists that skips UI login (see Assumptions section) -- that would be preferable</w:t>
            </w:r>
          </w:p>
          <w:p w14:paraId="5689C83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to depending on a mock OTP at all. This branch only demonstrates handling it if not.</w:t>
            </w:r>
          </w:p>
          <w:p w14:paraId="7ED2393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otp_input = page.locator("#otp-code")</w:t>
            </w:r>
          </w:p>
          <w:p w14:paraId="61EB153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if otp_input.is_visible(timeout=3000):  # short existence check for an *optional* step --</w:t>
            </w:r>
          </w:p>
          <w:p w14:paraId="129A4F4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otp_code = os.environ["WFP_TEST_OTP"]  # not a substitute for expect() on required elements</w:t>
            </w:r>
          </w:p>
          <w:p w14:paraId="44E01E4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otp_input.fill(otp_code)</w:t>
            </w:r>
          </w:p>
          <w:p w14:paraId="64F6483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page.click("#otp-submit-btn")</w:t>
            </w:r>
          </w:p>
          <w:p w14:paraId="573CFED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5A09FD1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Wait for the actual navigation to complete instead of racing it</w:t>
            </w:r>
          </w:p>
          <w:p w14:paraId="4C3F138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page.wait_for_url(f"{base_url}/dashboard", timeout=15000)</w:t>
            </w:r>
          </w:p>
          <w:p w14:paraId="2ADDEAE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E89823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expect() auto-retries until the element is visible or the timeout hits,</w:t>
            </w:r>
          </w:p>
          <w:p w14:paraId="1C55AA8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which absorbs per-tenant load-time variance instead of failing on a single check</w:t>
            </w:r>
          </w:p>
          <w:p w14:paraId="1D7C1DD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expect(page.locator(".welcome-message")).to_be_visible(timeout=10000)</w:t>
            </w:r>
          </w:p>
          <w:p w14:paraId="3D91934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4CCD4C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</w:t>
            </w:r>
          </w:p>
          <w:p w14:paraId="110BAE0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@pytest.fixture</w:t>
            </w:r>
          </w:p>
          <w:p w14:paraId="08205DA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def browser_page():</w:t>
            </w:r>
          </w:p>
          <w:p w14:paraId="5CB55CA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with sync_playwright() as p:</w:t>
            </w:r>
          </w:p>
          <w:p w14:paraId="34AF769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browser = p.chromium.launch()</w:t>
            </w:r>
          </w:p>
          <w:p w14:paraId="4A653A2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context = browser.new_context(viewport={"width": 1280, "height": 800})</w:t>
            </w:r>
          </w:p>
          <w:p w14:paraId="2873AB1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page = context.new_page()</w:t>
            </w:r>
          </w:p>
          <w:p w14:paraId="7877D73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try:</w:t>
            </w:r>
          </w:p>
          <w:p w14:paraId="2889345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yield page</w:t>
            </w:r>
          </w:p>
          <w:p w14:paraId="32AA177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finally:</w:t>
            </w:r>
          </w:p>
          <w:p w14:paraId="425327F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# Always tears down, even if an assertion above raised</w:t>
            </w:r>
          </w:p>
          <w:p w14:paraId="0B31129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context.close()</w:t>
            </w:r>
          </w:p>
          <w:p w14:paraId="74A3C96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browser.close()</w:t>
            </w:r>
          </w:p>
          <w:p w14:paraId="4A717ED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F1C71B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142A73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def test_user_login(browser_page):</w:t>
            </w:r>
          </w:p>
          <w:p w14:paraId="75158BA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page = browser_page</w:t>
            </w:r>
          </w:p>
          <w:p w14:paraId="569C232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login(page, "admin@company1.com", os.environ["WFP_TEST_PASSWORD"])</w:t>
            </w:r>
          </w:p>
          <w:p w14:paraId="3EFD29C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expect(page).to_have_url(f"{BASE_URL}/dashboard")</w:t>
            </w:r>
          </w:p>
          <w:p w14:paraId="1138308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3AB5DB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50376D8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def test_multi_tenant_access(browser_page):</w:t>
            </w:r>
          </w:p>
          <w:p w14:paraId="7970CBE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page = browser_page</w:t>
            </w:r>
          </w:p>
          <w:p w14:paraId="774B0ED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login(page, "user@company2.com", os.environ["WFP_TEST_PASSWORD"])</w:t>
            </w:r>
          </w:p>
          <w:p w14:paraId="1584673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3790D4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Wait for the card list to actually finish rendering before reading it,</w:t>
            </w:r>
          </w:p>
          <w:p w14:paraId="25FF94F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instead of grabbing whatever is present at that instant</w:t>
            </w:r>
          </w:p>
          <w:p w14:paraId="5902B3B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Sync on application state (the list settling), not on network activity --</w:t>
            </w:r>
          </w:p>
          <w:p w14:paraId="57B4D06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modern SPAs often keep background requests (polling, analytics) alive, so</w:t>
            </w:r>
          </w:p>
          <w:p w14:paraId="4EAC4C0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wait_for_load_state('networkidle') can hang or fire too early/late.</w:t>
            </w:r>
          </w:p>
          <w:p w14:paraId="42EE448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project_cards = page.locator(".project-card")</w:t>
            </w:r>
          </w:p>
          <w:p w14:paraId="49C78C3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expect(project_cards.first).to_be_visible(timeout=10000)</w:t>
            </w:r>
          </w:p>
          <w:p w14:paraId="075A008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expect(project_cards.first).to_be_attached()  # settle point: list has rendered at least one row</w:t>
            </w:r>
          </w:p>
          <w:p w14:paraId="22D314E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6D4F3C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count = project_cards.count()</w:t>
            </w:r>
          </w:p>
          <w:p w14:paraId="0298CC5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assert count &gt; 0, "Expected at least one project card to render for Company2"</w:t>
            </w:r>
          </w:p>
          <w:p w14:paraId="3AE3340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for i in range(count):</w:t>
            </w:r>
          </w:p>
          <w:p w14:paraId="394F493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expect(project_cards.nth(i)).to_contain_text("Company2")</w:t>
            </w:r>
          </w:p>
        </w:tc>
      </w:tr>
    </w:tbl>
    <w:p w14:paraId="08442A9E" w14:textId="77777777" w:rsidR="00E95B7F" w:rsidRPr="001B161E" w:rsidRDefault="00E95B7F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</w:p>
    <w:p w14:paraId="3A239E61" w14:textId="77777777" w:rsidR="00E95B7F" w:rsidRPr="001B161E" w:rsidRDefault="00000000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b/>
          <w:bCs/>
        </w:rPr>
        <w:t>Additional reliability improvements worth calling out in the live discussion:</w:t>
      </w:r>
    </w:p>
    <w:p w14:paraId="037FC4CF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Config retries: [tool.pytest.ini_options] retries = 1–2 in CI only, with pytest-rerunfailures, to smooth over genuine environmental blips without hiding real bugs.</w:t>
      </w:r>
    </w:p>
    <w:p w14:paraId="57ADFD4F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playwright trace/screenshot/video 'retain-on-failure' turned on in CI so a flaky failure is debuggable after the fact instead of just re-run and forgotten.</w:t>
      </w:r>
    </w:p>
    <w:p w14:paraId="48DB9DCF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Credentials and OTP pulled from environment/secrets store, never hardcoded, and unique per parallel worker to avoid session collisions.</w:t>
      </w:r>
    </w:p>
    <w:p w14:paraId="2C41ED6F" w14:textId="77777777" w:rsidR="00E95B7F" w:rsidRPr="001B161E" w:rsidRDefault="00000000" w:rsidP="001B161E">
      <w:pPr>
        <w:pStyle w:val="Heading1"/>
        <w:spacing w:before="400" w:after="20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Part 2: Test Framework Design</w:t>
      </w:r>
    </w:p>
    <w:p w14:paraId="783E8FFD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lastRenderedPageBreak/>
        <w:t>1. Folder Structure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1B161E" w:rsidRPr="001B161E" w14:paraId="3FC90E0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6E6D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qa-automation/</w:t>
            </w:r>
          </w:p>
          <w:p w14:paraId="5673227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├── config/</w:t>
            </w:r>
          </w:p>
          <w:p w14:paraId="19FE374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environments/</w:t>
            </w:r>
          </w:p>
          <w:p w14:paraId="489C596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company1.yaml       # base_url, tenant_id, api creds ref</w:t>
            </w:r>
          </w:p>
          <w:p w14:paraId="311F2C8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company2.yaml</w:t>
            </w:r>
          </w:p>
          <w:p w14:paraId="13FCC61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staging.yaml</w:t>
            </w:r>
          </w:p>
          <w:p w14:paraId="6347071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roles.yaml               # permission matrix per role (Admin/Manager/Employee)</w:t>
            </w:r>
          </w:p>
          <w:p w14:paraId="36E6D3F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└── browserstack.yaml        # device/browser capability matrix</w:t>
            </w:r>
          </w:p>
          <w:p w14:paraId="505DAA4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├── src/</w:t>
            </w:r>
          </w:p>
          <w:p w14:paraId="345B3F7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pages/                   # Page Object Model</w:t>
            </w:r>
          </w:p>
          <w:p w14:paraId="2B9D820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base_page.py         # shared waits, navigation, screenshot-on-fail hook</w:t>
            </w:r>
          </w:p>
          <w:p w14:paraId="549143C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login_page.py</w:t>
            </w:r>
          </w:p>
          <w:p w14:paraId="63E29E0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dashboard_page.py</w:t>
            </w:r>
          </w:p>
          <w:p w14:paraId="07D495B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project_page.py</w:t>
            </w:r>
          </w:p>
          <w:p w14:paraId="0180189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api/</w:t>
            </w:r>
          </w:p>
          <w:p w14:paraId="2A3B6E6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base_client.py       # auth, retries, tenant header injection</w:t>
            </w:r>
          </w:p>
          <w:p w14:paraId="45067B2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auth_client.py</w:t>
            </w:r>
          </w:p>
          <w:p w14:paraId="24B0169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projects_client.py</w:t>
            </w:r>
          </w:p>
          <w:p w14:paraId="125FB20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mobile/</w:t>
            </w:r>
          </w:p>
          <w:p w14:paraId="7C3D136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browserstack_driver.py</w:t>
            </w:r>
          </w:p>
          <w:p w14:paraId="4E1E28F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mobile_gestures.py</w:t>
            </w:r>
          </w:p>
          <w:p w14:paraId="7617525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utils/</w:t>
            </w:r>
          </w:p>
          <w:p w14:paraId="77BECB0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data_factory.py      # generates/cleans up test entities</w:t>
            </w:r>
          </w:p>
          <w:p w14:paraId="6D802D2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tenant_context.py    # resolves base_url + tenant_id per test</w:t>
            </w:r>
          </w:p>
          <w:p w14:paraId="6951080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wait_helpers.py</w:t>
            </w:r>
          </w:p>
          <w:p w14:paraId="64AD22A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└── fixtures/</w:t>
            </w:r>
          </w:p>
          <w:p w14:paraId="6116FFB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    ├── conftest.py</w:t>
            </w:r>
          </w:p>
          <w:p w14:paraId="4A5BE46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    ├── browser_fixtures.py  # parametrized by browser x viewport</w:t>
            </w:r>
          </w:p>
          <w:p w14:paraId="4256C2C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    └── auth_fixtures.py     # parametrized by role x tenant</w:t>
            </w:r>
          </w:p>
          <w:p w14:paraId="157B00F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├── tests/</w:t>
            </w:r>
          </w:p>
          <w:p w14:paraId="2AE0F82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ui/</w:t>
            </w:r>
          </w:p>
          <w:p w14:paraId="139D6DC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├── test_login.py</w:t>
            </w:r>
          </w:p>
          <w:p w14:paraId="198A25B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test_project_management.py</w:t>
            </w:r>
          </w:p>
          <w:p w14:paraId="63D4D76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api/</w:t>
            </w:r>
          </w:p>
          <w:p w14:paraId="775998E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test_projects_api.py</w:t>
            </w:r>
          </w:p>
          <w:p w14:paraId="434B14F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├── integration/</w:t>
            </w:r>
          </w:p>
          <w:p w14:paraId="326FC26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│   └── test_project_creation_flow.py   # Part 3</w:t>
            </w:r>
          </w:p>
          <w:p w14:paraId="048213F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└── mobile/</w:t>
            </w:r>
          </w:p>
          <w:p w14:paraId="0D44615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    └── test_mobile_access.py</w:t>
            </w:r>
          </w:p>
          <w:p w14:paraId="135811F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├── reports/                      # Allure / HTML output (CI artifact)</w:t>
            </w:r>
          </w:p>
          <w:p w14:paraId="34B5064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├── ci/</w:t>
            </w:r>
          </w:p>
          <w:p w14:paraId="1FBE55F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│   └── pipeline.yml</w:t>
            </w:r>
          </w:p>
          <w:p w14:paraId="63F5AB5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├── pytest.ini</w:t>
            </w:r>
          </w:p>
          <w:p w14:paraId="62BB200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└── requirements.txt</w:t>
            </w:r>
          </w:p>
        </w:tc>
      </w:tr>
    </w:tbl>
    <w:p w14:paraId="1F2B0532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2. Base Classes &amp; Utilities</w:t>
      </w:r>
    </w:p>
    <w:p w14:paraId="507317EB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BasePage — wraps common Playwright interactions (waits, retries, screenshot-on-failure) so every page object gets consistent behavior for free instead of every test re-implementing waits.</w:t>
      </w:r>
    </w:p>
    <w:p w14:paraId="6A697A85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BaseAPIClient — owns the requests/httpx session, injects Authorization and X-Tenant-ID headers, centralizes retry/backoff for transient 5xx/network errors, and normalizes error handling.</w:t>
      </w:r>
    </w:p>
    <w:p w14:paraId="6B8E2C96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lastRenderedPageBreak/>
        <w:t>TenantContext — a single source of truth per test run for which tenant subdomain, tenant_id, and seeded test data to use; avoids tenant values being hardcoded across dozens of test files.</w:t>
      </w:r>
    </w:p>
    <w:p w14:paraId="48516264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RoleContext / roles.yaml — maps each role (Admin, Manager, Employee) to the permissions and UI elements it should or should not see, so permission tests can be data-driven rather than hand-written per role.</w:t>
      </w:r>
    </w:p>
    <w:p w14:paraId="75385F61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data_factory.py — creates and tears down test entities (projects, users) through the API rather than the UI, keeping UI tests focused on UI behavior and making setup fast and reliable.</w:t>
      </w:r>
    </w:p>
    <w:p w14:paraId="0EB01044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3. Configuration Management</w:t>
      </w:r>
    </w:p>
    <w:p w14:paraId="136CB648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Environments: one YAML per tenant/environment (base_url, tenant_id, API base URL). Selected at runtime via --env=company1 or an env var, resolved through TenantContext so tests never hardcode a host.</w:t>
      </w:r>
    </w:p>
    <w:p w14:paraId="4C9996C3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Browsers/devices: a single browserstack.yaml capability matrix (browser x version x OS, and device x OS version for mobile). CI pipeline stages iterate this matrix; local dev defaults to just Chromium for fast feedback.</w:t>
      </w:r>
    </w:p>
    <w:p w14:paraId="3B398FEE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Secrets: credentials, API tokens, and BrowserStack keys are pulled from CI secret storage / a vault at runtime — never committed to the repo or hardcoded in test files.</w:t>
      </w:r>
    </w:p>
    <w:p w14:paraId="2A53762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Test data: factory-created via API in fixtures (setup) and torn down in fixture finalizers (teardown), scoped per test or per worker so parallel runs don't collide on the same records.</w:t>
      </w:r>
    </w:p>
    <w:p w14:paraId="5EE97895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Parallel execution: pytest-xdist with each worker assigned its own tenant/data namespace (e.g., a suffix on generated entity names) to avoid cross-worker interference.</w:t>
      </w:r>
    </w:p>
    <w:p w14:paraId="3DC3DCF9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4. Missing Requirements — Questions I'd Ask</w:t>
      </w:r>
    </w:p>
    <w:p w14:paraId="1E010511" w14:textId="77777777" w:rsidR="00E95B7F" w:rsidRPr="001B161E" w:rsidRDefault="00000000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b/>
          <w:bCs/>
        </w:rPr>
        <w:t>Test data management</w:t>
      </w:r>
    </w:p>
    <w:p w14:paraId="282C1107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Is there a dedicated staging/sandbox tenant environment for automation, separate from any environment real users or demos touch?</w:t>
      </w:r>
    </w:p>
    <w:p w14:paraId="3D9607B2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Can test data be created and torn down entirely via API, or does some setup require UI-only actions?</w:t>
      </w:r>
    </w:p>
    <w:p w14:paraId="3FB1FC73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Is there a nightly/scheduled reset of tenant test data to prevent unbounded growth from failed cleanups?</w:t>
      </w:r>
    </w:p>
    <w:p w14:paraId="2A2E97E1" w14:textId="77777777" w:rsidR="00E95B7F" w:rsidRPr="001B161E" w:rsidRDefault="00000000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b/>
          <w:bCs/>
        </w:rPr>
        <w:t>Reporting</w:t>
      </w:r>
    </w:p>
    <w:p w14:paraId="58854CE2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What reporting tool does the team already use or want (Allure, ReportPortal, a custom dashboard)?</w:t>
      </w:r>
    </w:p>
    <w:p w14:paraId="0CE35225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Do failures need to notify a channel (Slack/Teams/email) automatically, and who's the audience — engineers only, or also PMs?</w:t>
      </w:r>
    </w:p>
    <w:p w14:paraId="07D31955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Is historical trend/flake-rate tracking a requirement, or is per-run pass/fail sufficient for now?</w:t>
      </w:r>
    </w:p>
    <w:p w14:paraId="487F74B8" w14:textId="77777777" w:rsidR="00E95B7F" w:rsidRPr="001B161E" w:rsidRDefault="00000000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b/>
          <w:bCs/>
        </w:rPr>
        <w:t>Parallel execution &amp; CI</w:t>
      </w:r>
    </w:p>
    <w:p w14:paraId="5CADA270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How many parallel workers does the CI plan/BrowserStack plan actually support, and is there a cost ceiling to design around?</w:t>
      </w:r>
    </w:p>
    <w:p w14:paraId="0C3D9C99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Should the full cross-browser/cross-device matrix run on every PR, or only on merges to main/nightly, with a smaller smoke matrix on PRs?</w:t>
      </w:r>
    </w:p>
    <w:p w14:paraId="32AD615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Is there an existing CI pipeline (GitHub Actions/Jenkins/GitLab CI) this needs to plug into, or is the pipeline itself part of the deliverable?</w:t>
      </w:r>
    </w:p>
    <w:p w14:paraId="407D0713" w14:textId="77777777" w:rsidR="00E95B7F" w:rsidRPr="001B161E" w:rsidRDefault="00000000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b/>
          <w:bCs/>
        </w:rPr>
        <w:t>Auth &amp; 2FA</w:t>
      </w:r>
    </w:p>
    <w:p w14:paraId="17853906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lastRenderedPageBreak/>
        <w:t>Can automation test accounts have 2FA disabled or use a fixed/mock OTP, or is there a service-account/API-token login path that bypasses the UI login entirely for setup?</w:t>
      </w:r>
    </w:p>
    <w:p w14:paraId="6CE95BD7" w14:textId="77777777" w:rsidR="00E95B7F" w:rsidRPr="001B161E" w:rsidRDefault="00000000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b/>
          <w:bCs/>
        </w:rPr>
        <w:t>Mobile scope</w:t>
      </w:r>
    </w:p>
    <w:p w14:paraId="4F753DF1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Is 'mobile' the responsive web app, native iOS/Android apps, or both — this changes the tooling (Playwright mobile emulation vs. Appium via BrowserStack App Automate)?</w:t>
      </w:r>
    </w:p>
    <w:p w14:paraId="5FD623AF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Real devices or BrowserStack emulators/simulators — and is there a required minimum device/OS coverage list?</w:t>
      </w:r>
    </w:p>
    <w:p w14:paraId="3523E850" w14:textId="77777777" w:rsidR="00E95B7F" w:rsidRPr="001B161E" w:rsidRDefault="00000000" w:rsidP="001B161E">
      <w:pPr>
        <w:pStyle w:val="Heading1"/>
        <w:spacing w:before="400" w:after="20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Part 3: API + UI Integration Test</w:t>
      </w:r>
    </w:p>
    <w:p w14:paraId="3D940294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Approach</w:t>
      </w:r>
    </w:p>
    <w:p w14:paraId="7233C679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Create the project through the API (fast, reliable setup — avoids driving the UI just to get data into a known state).</w:t>
      </w:r>
    </w:p>
    <w:p w14:paraId="47520093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Verify it renders correctly in the web UI using Playwright, with proper waits.</w:t>
      </w:r>
    </w:p>
    <w:p w14:paraId="2FECE18B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Verify mobile accessibility via BrowserStack (shown here as an Appium/BrowserStack-style step; see assumptions below).</w:t>
      </w:r>
    </w:p>
    <w:p w14:paraId="2D9558AE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Verify tenant isolation by attempting the same read from a different tenant's session/token and asserting it is not visible/returns 403/404.</w:t>
      </w:r>
    </w:p>
    <w:p w14:paraId="5577D41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Clean up the created project via the API in a fixture finalizer regardless of test outcome.</w:t>
      </w:r>
    </w:p>
    <w:p w14:paraId="7111529F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Test Data Handling</w:t>
      </w:r>
    </w:p>
    <w:p w14:paraId="409B81CB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A single project is created once via API in a fixture and reused across the UI/mobile/isolation assertions within that test, rather than each layer creating its own separate project — this keeps the test's data model close to the real business flow ('one project, verified across surfaces').</w:t>
      </w:r>
    </w:p>
    <w:p w14:paraId="28CF0F1B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Project names include a unique suffix (uuid4) so parallel CI workers never collide on the same name/slug.</w:t>
      </w:r>
    </w:p>
    <w:p w14:paraId="2A8347CA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Teardown happens in a fixture finalizer (yield-based), so cleanup runs even if a mid-test assertion fails.</w:t>
      </w:r>
    </w:p>
    <w:p w14:paraId="0965E714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Implementation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1B161E" w:rsidRPr="001B161E" w14:paraId="5773817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EA3D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import os</w:t>
            </w:r>
          </w:p>
          <w:p w14:paraId="3ABF293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import uuid</w:t>
            </w:r>
          </w:p>
          <w:p w14:paraId="529D2E3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import pytest</w:t>
            </w:r>
          </w:p>
          <w:p w14:paraId="730220B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import requests</w:t>
            </w:r>
          </w:p>
          <w:p w14:paraId="33AEADB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from playwright.sync_api import sync_playwright, expect</w:t>
            </w:r>
          </w:p>
          <w:p w14:paraId="4F4AB15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F819C4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BASE_API = os.environ.get("WFP_API_URL", "https://api.workflowpro.com/v1")</w:t>
            </w:r>
          </w:p>
          <w:p w14:paraId="2A5676C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BASE_WEB = os.environ.get("WFP_WEB_URL", "https://app.workflowpro.com")</w:t>
            </w:r>
          </w:p>
          <w:p w14:paraId="5216FE9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TENANT_A = {"id": "company1", "token": os.environ["WFP_TOKEN_COMPANY1"]}</w:t>
            </w:r>
          </w:p>
          <w:p w14:paraId="5732BCD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TENANT_B = {"id": "company2", "token": os.environ["WFP_TOKEN_COMPANY2"]}</w:t>
            </w:r>
          </w:p>
          <w:p w14:paraId="5082EB2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498424B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D81496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def _headers(tenant):</w:t>
            </w:r>
          </w:p>
          <w:p w14:paraId="13E92AB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return {</w:t>
            </w:r>
          </w:p>
          <w:p w14:paraId="731785F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       "Authorization": f"Bearer {tenant['token']}",</w:t>
            </w:r>
          </w:p>
          <w:p w14:paraId="687B416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"X-Tenant-ID": tenant["id"],</w:t>
            </w:r>
          </w:p>
          <w:p w14:paraId="5B87E86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}</w:t>
            </w:r>
          </w:p>
          <w:p w14:paraId="07EB79C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FACAB2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4E2DDBE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@pytest.fixture</w:t>
            </w:r>
          </w:p>
          <w:p w14:paraId="505A926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def created_project():</w:t>
            </w:r>
          </w:p>
          <w:p w14:paraId="3DB0211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"""Creates a project via API for Tenant A, yields it, and cleans it up after."""</w:t>
            </w:r>
          </w:p>
          <w:p w14:paraId="28F2196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unique_name = f"Test Project {uuid.uuid4().hex[:8]}"</w:t>
            </w:r>
          </w:p>
          <w:p w14:paraId="6AC4E75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resp = requests.post(</w:t>
            </w:r>
          </w:p>
          <w:p w14:paraId="1EEC08E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f"{BASE_API}/projects",</w:t>
            </w:r>
          </w:p>
          <w:p w14:paraId="601DD84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headers=_headers(TENANT_A),</w:t>
            </w:r>
          </w:p>
          <w:p w14:paraId="73FF50F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json={"name": unique_name, "description": "QA automation test", "team_members": []},</w:t>
            </w:r>
          </w:p>
          <w:p w14:paraId="24D21BE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timeout=10,</w:t>
            </w:r>
          </w:p>
          <w:p w14:paraId="2B843BD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)</w:t>
            </w:r>
          </w:p>
          <w:p w14:paraId="0AF95ED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ASSUMPTION: spec only gave the response body, not the status code -- assuming</w:t>
            </w:r>
          </w:p>
          <w:p w14:paraId="1BB6F6A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REST convention (201 Created) for a successful POST. I'd confirm this against</w:t>
            </w:r>
          </w:p>
          <w:p w14:paraId="55213B2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the real API rather than leave it implicit.</w:t>
            </w:r>
          </w:p>
          <w:p w14:paraId="76E678B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assert resp.status_code == 201, f"Project creation failed: {resp.status_code} {resp.text}"</w:t>
            </w:r>
          </w:p>
          <w:p w14:paraId="02B1FDD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project = resp.json()</w:t>
            </w:r>
          </w:p>
          <w:p w14:paraId="0164EB0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798C93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yield project</w:t>
            </w:r>
          </w:p>
          <w:p w14:paraId="5B6C9F9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1323AC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Teardown always runs, even if the test body raised</w:t>
            </w:r>
          </w:p>
          <w:p w14:paraId="2F068E3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requests.delete(f"{BASE_API}/projects/{project['id']}", headers=_headers(TENANT_A), timeout=10)</w:t>
            </w:r>
          </w:p>
          <w:p w14:paraId="298A68E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DE699F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52AC855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NOTE ON THE TWO HELPERS BELOW: _web_session_for() and verify_project_visible_on_mobile()</w:t>
            </w:r>
          </w:p>
          <w:p w14:paraId="3F84762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are framework-level stubs, not executable code. The case study gives no real auth or</w:t>
            </w:r>
          </w:p>
          <w:p w14:paraId="57B5B9A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BrowserStack credentials to implement against, so these represent the *shape* of the</w:t>
            </w:r>
          </w:p>
          <w:p w14:paraId="71A0A67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integration rather than a working implementation. A real BrowserStack capability set</w:t>
            </w:r>
          </w:p>
          <w:p w14:paraId="3B2013A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(what device_profile would resolve to) looks like:</w:t>
            </w:r>
          </w:p>
          <w:p w14:paraId="589ECC7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</w:t>
            </w:r>
          </w:p>
          <w:p w14:paraId="5F164F5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BROWSERSTACK_CAPS = {</w:t>
            </w:r>
          </w:p>
          <w:p w14:paraId="75EF78B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"android_pixel_7": {</w:t>
            </w:r>
          </w:p>
          <w:p w14:paraId="7EF75E8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"platformName": "android",</w:t>
            </w:r>
          </w:p>
          <w:p w14:paraId="72F2045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"bstack:options": {</w:t>
            </w:r>
          </w:p>
          <w:p w14:paraId="499D1FF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    "deviceName": "Google Pixel 7",</w:t>
            </w:r>
          </w:p>
          <w:p w14:paraId="2BE161D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    "osVersion": "13.0",</w:t>
            </w:r>
          </w:p>
          <w:p w14:paraId="0074282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    "userName": os.environ["BROWSERSTACK_USERNAME"],</w:t>
            </w:r>
          </w:p>
          <w:p w14:paraId="033594A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    "accessKey": os.environ["BROWSERSTACK_ACCESS_KEY"],</w:t>
            </w:r>
          </w:p>
          <w:p w14:paraId="399553E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    "projectName": "WorkFlow Pro",</w:t>
            </w:r>
          </w:p>
          <w:p w14:paraId="30C11DA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    "buildName": os.environ.get("CI_BUILD_ID", "local"),</w:t>
            </w:r>
          </w:p>
          <w:p w14:paraId="7B9B282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},</w:t>
            </w:r>
          </w:p>
          <w:p w14:paraId="0A60E2A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    "browserName": "chrome",  # mobile web; would omit for a native app + add 'app' key</w:t>
            </w:r>
          </w:p>
          <w:p w14:paraId="41E4AD7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}</w:t>
            </w:r>
          </w:p>
          <w:p w14:paraId="7CDE6A1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}</w:t>
            </w:r>
          </w:p>
          <w:p w14:paraId="7B97F9D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driver = webdriver.Remote(</w:t>
            </w:r>
          </w:p>
          <w:p w14:paraId="1058D46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command_executor="https://hub-cloud.browserstack.com/wd/hub",</w:t>
            </w:r>
          </w:p>
          <w:p w14:paraId="3AD9FDF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    options=UiAutomator2Options().load_capabilities(BROWSERSTACK_CAPS["android_pixel_7"]),</w:t>
            </w:r>
          </w:p>
          <w:p w14:paraId="57EFBDB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>#   )</w:t>
            </w:r>
          </w:p>
          <w:p w14:paraId="234D49E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7180C0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2091AFA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>def test_project_creation_flow(created_project):</w:t>
            </w:r>
          </w:p>
          <w:p w14:paraId="100D387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project_id = created_project["id"]</w:t>
            </w:r>
          </w:p>
          <w:p w14:paraId="663D1FE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project_name = created_project["name"]</w:t>
            </w:r>
          </w:p>
          <w:p w14:paraId="51FDAA7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B82B23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--- 2. Web UI: verify project display for the owning tenant ---</w:t>
            </w:r>
          </w:p>
          <w:p w14:paraId="2FFBA6E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with sync_playwright() as p:</w:t>
            </w:r>
          </w:p>
          <w:p w14:paraId="643F756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browser = p.chromium.launch()</w:t>
            </w:r>
          </w:p>
          <w:p w14:paraId="7187460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context = browser.new_context(</w:t>
            </w:r>
          </w:p>
          <w:p w14:paraId="6D959BE8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viewport={"width": 1280, "height": 800},</w:t>
            </w:r>
          </w:p>
          <w:p w14:paraId="1F8B03C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# STUB: pre-authenticated storage_state obtained via API/token exchange</w:t>
            </w:r>
          </w:p>
          <w:p w14:paraId="331BA8F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# instead of repeating full UI login here (see note above and Assumptions).</w:t>
            </w:r>
          </w:p>
          <w:p w14:paraId="472D681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storage_state=_web_session_for(TENANT_A),</w:t>
            </w:r>
          </w:p>
          <w:p w14:paraId="33FE1C5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)</w:t>
            </w:r>
          </w:p>
          <w:p w14:paraId="3691BFA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page = context.new_page()</w:t>
            </w:r>
          </w:p>
          <w:p w14:paraId="107203D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try:</w:t>
            </w:r>
          </w:p>
          <w:p w14:paraId="010951D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page.goto(f"{BASE_WEB}/projects")</w:t>
            </w:r>
          </w:p>
          <w:p w14:paraId="5D94F0E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project_card = page.locator(f".project-card:has-text('{project_name}')")</w:t>
            </w:r>
          </w:p>
          <w:p w14:paraId="35E9D0C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expect(project_card).to_be_visible(timeout=10000)</w:t>
            </w:r>
          </w:p>
          <w:p w14:paraId="65FBADA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finally:</w:t>
            </w:r>
          </w:p>
          <w:p w14:paraId="0341921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context.close()</w:t>
            </w:r>
          </w:p>
          <w:p w14:paraId="058E85E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browser.close()</w:t>
            </w:r>
          </w:p>
          <w:p w14:paraId="47B49B7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6BCB77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--- 3. Mobile: check accessibility via BrowserStack ---</w:t>
            </w:r>
          </w:p>
          <w:p w14:paraId="40D7A80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STUB: wraps an Appium/BrowserStack session using the capability block shown above.</w:t>
            </w:r>
          </w:p>
          <w:p w14:paraId="2C55CCD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Full driver setup (session start/teardown, element lookup) would live in</w:t>
            </w:r>
          </w:p>
          <w:p w14:paraId="729F313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src/mobile/browserstack_driver.py, not inline in the test.</w:t>
            </w:r>
          </w:p>
          <w:p w14:paraId="602FC2C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mobile_result = verify_project_visible_on_mobile(</w:t>
            </w:r>
          </w:p>
          <w:p w14:paraId="235118C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tenant=TENANT_A, project_name=project_name, device_profile="android_pixel_7"</w:t>
            </w:r>
          </w:p>
          <w:p w14:paraId="792F554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)</w:t>
            </w:r>
          </w:p>
          <w:p w14:paraId="27E6F18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assert mobile_result.visible, "Project not visible in mobile view for owning tenant"</w:t>
            </w:r>
          </w:p>
          <w:p w14:paraId="61CCFAE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FC2132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--- 4. Security: tenant isolation ---</w:t>
            </w:r>
          </w:p>
          <w:p w14:paraId="2364E76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Same project_id, but authenticated as a *different* tenant — should be denied,</w:t>
            </w:r>
          </w:p>
          <w:p w14:paraId="710F25E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# not silently return someone else's data.</w:t>
            </w:r>
          </w:p>
          <w:p w14:paraId="6D2DD89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resp = requests.get(</w:t>
            </w:r>
          </w:p>
          <w:p w14:paraId="12DA482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f"{BASE_API}/projects/{project_id}",</w:t>
            </w:r>
          </w:p>
          <w:p w14:paraId="5B0F0EC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headers=_headers(TENANT_B),</w:t>
            </w:r>
          </w:p>
          <w:p w14:paraId="6BB5F55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timeout=10,</w:t>
            </w:r>
          </w:p>
          <w:p w14:paraId="3E92657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)</w:t>
            </w:r>
          </w:p>
          <w:p w14:paraId="114B9C7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assert resp.status_code in (403, 404), (</w:t>
            </w:r>
          </w:p>
          <w:p w14:paraId="1CBE3BF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f"Tenant isolation violation: Company2 got {resp.status_code} reading Company1's project"</w:t>
            </w:r>
          </w:p>
          <w:p w14:paraId="490FA8E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)</w:t>
            </w:r>
          </w:p>
          <w:p w14:paraId="78CEAF6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2C2B0EC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with sync_playwright() as p:</w:t>
            </w:r>
          </w:p>
          <w:p w14:paraId="0AE3C45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browser = p.chromium.launch()</w:t>
            </w:r>
          </w:p>
          <w:p w14:paraId="5EEFE65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context = browser.new_context(storage_state=_web_session_for(TENANT_B))</w:t>
            </w:r>
          </w:p>
          <w:p w14:paraId="346576C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page = context.new_page()</w:t>
            </w:r>
          </w:p>
          <w:p w14:paraId="338B310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try:</w:t>
            </w:r>
          </w:p>
          <w:p w14:paraId="7DE38C0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page.goto(f"{BASE_WEB}/projects")</w:t>
            </w:r>
          </w:p>
          <w:p w14:paraId="1D7F461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# Sync on the project list container being ready, not on network idle,</w:t>
            </w:r>
          </w:p>
          <w:p w14:paraId="36B031D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# then assert the leaked card is absent from a fully-rendered list.</w:t>
            </w:r>
          </w:p>
          <w:p w14:paraId="20744D3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expect(page.locator(".project-list")).to_be_visible(timeout=10000)</w:t>
            </w:r>
          </w:p>
          <w:p w14:paraId="28C2D72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leaked_card = page.locator(f".project-card:has-text('{project_name}')")</w:t>
            </w:r>
          </w:p>
          <w:p w14:paraId="55C3BD8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expect(leaked_card).to_have_count(0)</w:t>
            </w:r>
          </w:p>
          <w:p w14:paraId="514B4BF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       finally:</w:t>
            </w:r>
          </w:p>
          <w:p w14:paraId="50AD6392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context.close()</w:t>
            </w:r>
          </w:p>
          <w:p w14:paraId="26D1BE0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browser.close()</w:t>
            </w:r>
          </w:p>
        </w:tc>
      </w:tr>
    </w:tbl>
    <w:p w14:paraId="053A55D3" w14:textId="77777777" w:rsidR="00E95B7F" w:rsidRPr="001B161E" w:rsidRDefault="00E95B7F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</w:p>
    <w:p w14:paraId="29FB3DD8" w14:textId="77777777" w:rsidR="00E95B7F" w:rsidRPr="001B161E" w:rsidRDefault="00000000" w:rsidP="001B161E">
      <w:pPr>
        <w:pStyle w:val="Heading2"/>
        <w:spacing w:before="300" w:after="15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Handling Edge Cases</w:t>
      </w:r>
    </w:p>
    <w:p w14:paraId="2680582B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Network failures / slow API responses: requests calls use a timeout and the test fails fast with a clear assertion message instead of hanging; in a full framework this would sit behind a small retry-with-backoff wrapper in BaseAPIClient for genuinely transient 5xx errors, not for 4xx (those are real bugs, not flakiness).</w:t>
      </w:r>
    </w:p>
    <w:p w14:paraId="24C33527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Slow-loading UI: expect(...).to_be_visible(timeout=...) is used everywhere instead of a fixed sleep, so the test waits exactly as long as needed and no longer.</w:t>
      </w:r>
    </w:p>
    <w:p w14:paraId="6FDAD03D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Mobile responsiveness: the mobile check runs against BrowserStack real-device/emulator profiles defined in config, rather than just shrinking a desktop browser viewport, since actual mobile rendering (and native app behavior, if in scope) can differ from a resized desktop view.</w:t>
      </w:r>
    </w:p>
    <w:p w14:paraId="3873A168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Partial failure mid-test: project cleanup is in a fixture finalizer (yield-based), so it runs on both pass and failure, preventing orphaned test data from accumulating in the tenant.</w:t>
      </w:r>
    </w:p>
    <w:p w14:paraId="4703E654" w14:textId="77777777" w:rsidR="00E95B7F" w:rsidRPr="001B161E" w:rsidRDefault="00000000" w:rsidP="001B161E">
      <w:pPr>
        <w:pStyle w:val="Heading1"/>
        <w:spacing w:before="400" w:after="20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Test Plan (Summary)</w:t>
      </w:r>
    </w:p>
    <w:p w14:paraId="7BA7EC4B" w14:textId="77777777" w:rsidR="00E95B7F" w:rsidRPr="001B161E" w:rsidRDefault="00000000" w:rsidP="001B161E">
      <w:pPr>
        <w:spacing w:after="15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  <w:i/>
          <w:iCs/>
        </w:rPr>
        <w:t>A condensed view of scenario coverage across the three parts, for quick reference in the live discussion.</w:t>
      </w:r>
    </w:p>
    <w:p w14:paraId="7420F9E5" w14:textId="77777777" w:rsidR="00E95B7F" w:rsidRPr="001B161E" w:rsidRDefault="00E95B7F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4632"/>
        <w:gridCol w:w="3222"/>
      </w:tblGrid>
      <w:tr w:rsidR="001B161E" w:rsidRPr="001B161E" w14:paraId="7CD500E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FC1C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Area</w:t>
            </w:r>
          </w:p>
        </w:tc>
        <w:tc>
          <w:tcPr>
            <w:tcW w:w="230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8AA7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60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01DD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Result</w:t>
            </w:r>
          </w:p>
        </w:tc>
      </w:tr>
      <w:tr w:rsidR="001B161E" w:rsidRPr="001B161E" w14:paraId="241A516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0117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B6FD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Valid credentials, no 2FA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DF12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Redirected to dashboard, welcome message visible</w:t>
            </w:r>
          </w:p>
        </w:tc>
      </w:tr>
      <w:tr w:rsidR="001B161E" w:rsidRPr="001B161E" w14:paraId="2353569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167C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83B0D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Valid credentials, 2FA-enabled account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E4D2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OTP step presented and handled before dashboard loads</w:t>
            </w:r>
          </w:p>
        </w:tc>
      </w:tr>
      <w:tr w:rsidR="001B161E" w:rsidRPr="001B161E" w14:paraId="18F2948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DD55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D64E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Invalid password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5FCD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Clear error shown, no navigation to dashboard</w:t>
            </w:r>
          </w:p>
        </w:tc>
      </w:tr>
      <w:tr w:rsidR="001B161E" w:rsidRPr="001B161E" w14:paraId="51134AA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914F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Multi-Tenant UI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6800F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User views project list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B6CA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Only that tenant's projects are shown, none from other tenants</w:t>
            </w:r>
          </w:p>
        </w:tc>
      </w:tr>
      <w:tr w:rsidR="001B161E" w:rsidRPr="001B161E" w14:paraId="5C48878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31A2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Projects API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E9B7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POST /api/v1/projects with valid payload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FDE1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201 response, project object returned with an id</w:t>
            </w:r>
          </w:p>
        </w:tc>
      </w:tr>
      <w:tr w:rsidR="001B161E" w:rsidRPr="001B161E" w14:paraId="12EFD5E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4181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Projects API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D003A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GET project by ID as owning tenant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E6AB0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200 response with correct project data</w:t>
            </w:r>
          </w:p>
        </w:tc>
      </w:tr>
      <w:tr w:rsidR="001B161E" w:rsidRPr="001B161E" w14:paraId="183F48F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EC5D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Web UI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842F7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Newly created project appears in project list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DB54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Project card visible with correct name</w:t>
            </w:r>
          </w:p>
        </w:tc>
      </w:tr>
      <w:tr w:rsidR="001B161E" w:rsidRPr="001B161E" w14:paraId="35140C0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E269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B049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Project accessible from mobile view/app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BBBE4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Project visible and correctly rendered on target device profile</w:t>
            </w:r>
          </w:p>
        </w:tc>
      </w:tr>
      <w:tr w:rsidR="001B161E" w:rsidRPr="001B161E" w14:paraId="39B9753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DEEC3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Tenant Security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D8B9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Company B requests Company A's project by ID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167D6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403/404, not project data</w:t>
            </w:r>
          </w:p>
        </w:tc>
      </w:tr>
      <w:tr w:rsidR="001B161E" w:rsidRPr="001B161E" w14:paraId="7E92074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30EE9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Tenant Security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FB625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Company B browses project list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B7771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Company A's project never appears, even by name search</w:t>
            </w:r>
          </w:p>
        </w:tc>
      </w:tr>
      <w:tr w:rsidR="001B161E" w:rsidRPr="001B161E" w14:paraId="1C267D5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D6DAE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Roles</w:t>
            </w:r>
          </w:p>
        </w:tc>
        <w:tc>
          <w:tcPr>
            <w:tcW w:w="23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58C0B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Employee attempts a Manager/Admin-only action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A680C" w14:textId="77777777" w:rsidR="00E95B7F" w:rsidRPr="001B161E" w:rsidRDefault="00000000" w:rsidP="001B161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161E">
              <w:rPr>
                <w:rFonts w:ascii="Times New Roman" w:hAnsi="Times New Roman" w:cs="Times New Roman"/>
                <w:sz w:val="20"/>
                <w:szCs w:val="20"/>
              </w:rPr>
              <w:t>Action blocked / control not shown, per roles.yaml matrix</w:t>
            </w:r>
          </w:p>
        </w:tc>
      </w:tr>
    </w:tbl>
    <w:p w14:paraId="0BA31214" w14:textId="77777777" w:rsidR="00E95B7F" w:rsidRPr="001B161E" w:rsidRDefault="00E95B7F" w:rsidP="001B161E">
      <w:pPr>
        <w:spacing w:after="100" w:line="276" w:lineRule="auto"/>
        <w:jc w:val="both"/>
        <w:rPr>
          <w:rFonts w:ascii="Times New Roman" w:hAnsi="Times New Roman" w:cs="Times New Roman"/>
        </w:rPr>
      </w:pPr>
    </w:p>
    <w:p w14:paraId="09F947D6" w14:textId="77777777" w:rsidR="00E95B7F" w:rsidRPr="001B161E" w:rsidRDefault="00000000" w:rsidP="001B161E">
      <w:pPr>
        <w:pStyle w:val="Heading1"/>
        <w:spacing w:before="400" w:after="200" w:line="276" w:lineRule="auto"/>
        <w:jc w:val="both"/>
        <w:rPr>
          <w:rFonts w:ascii="Times New Roman" w:hAnsi="Times New Roman" w:cs="Times New Roman"/>
          <w:color w:val="auto"/>
        </w:rPr>
      </w:pPr>
      <w:r w:rsidRPr="001B161E">
        <w:rPr>
          <w:rFonts w:ascii="Times New Roman" w:hAnsi="Times New Roman" w:cs="Times New Roman"/>
          <w:color w:val="auto"/>
        </w:rPr>
        <w:t>Assumptions Made</w:t>
      </w:r>
    </w:p>
    <w:p w14:paraId="3B45838E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The API returns HTTP 201 on successful project creation (not shown explicitly in the spec, only the response body was given).</w:t>
      </w:r>
    </w:p>
    <w:p w14:paraId="74D4BBDE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_web_session_for(tenant) and verify_project_visible_on_mobile(...) are framework-level stubs, not implemented code — the case study provides no real auth mechanism or BrowserStack credentials to implement against. They represent the intended shape of the integration: a pre-authenticated storage_state obtained via API/token exchange (avoiding repeated UI logins across tests), and an Appium/BrowserStack session wrapper respectively. A realistic BrowserStack capability block is included as a comment in the code to make the intended real implementation concrete rather than hand-wavy.</w:t>
      </w:r>
    </w:p>
    <w:p w14:paraId="20383953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Tenant isolation at the API layer should return 403 or 404 rather than 200 with empty/filtered data, since silently returning 200 makes it harder to distinguish 'no data' from 'blocked access' during security review.</w:t>
      </w:r>
    </w:p>
    <w:p w14:paraId="27FBDA6E" w14:textId="77777777" w:rsidR="00E95B7F" w:rsidRPr="001B161E" w:rsidRDefault="00000000" w:rsidP="001B161E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Times New Roman" w:hAnsi="Times New Roman" w:cs="Times New Roman"/>
        </w:rPr>
      </w:pPr>
      <w:r w:rsidRPr="001B161E">
        <w:rPr>
          <w:rFonts w:ascii="Times New Roman" w:hAnsi="Times New Roman" w:cs="Times New Roman"/>
        </w:rPr>
        <w:t>CSS selectors like #email, #login-btn, .project-card are illustrative placeholders matching the case study text, not the real WorkFlow Pro DOM.</w:t>
      </w:r>
    </w:p>
    <w:sectPr w:rsidR="00E95B7F" w:rsidRPr="001B161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8B320" w14:textId="77777777" w:rsidR="00EE2A52" w:rsidRDefault="00EE2A52" w:rsidP="0034054F">
      <w:r>
        <w:separator/>
      </w:r>
    </w:p>
  </w:endnote>
  <w:endnote w:type="continuationSeparator" w:id="0">
    <w:p w14:paraId="5A5B92EC" w14:textId="77777777" w:rsidR="00EE2A52" w:rsidRDefault="00EE2A52" w:rsidP="00340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9963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B6B0E1" w14:textId="786F169A" w:rsidR="0034054F" w:rsidRDefault="003405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7264F9" w14:textId="77777777" w:rsidR="0034054F" w:rsidRDefault="003405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CA1B0" w14:textId="77777777" w:rsidR="00EE2A52" w:rsidRDefault="00EE2A52" w:rsidP="0034054F">
      <w:r>
        <w:separator/>
      </w:r>
    </w:p>
  </w:footnote>
  <w:footnote w:type="continuationSeparator" w:id="0">
    <w:p w14:paraId="71FBCC40" w14:textId="77777777" w:rsidR="00EE2A52" w:rsidRDefault="00EE2A52" w:rsidP="00340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2C96"/>
    <w:multiLevelType w:val="hybridMultilevel"/>
    <w:tmpl w:val="4E4C40BE"/>
    <w:lvl w:ilvl="0" w:tplc="3BA459B8">
      <w:start w:val="1"/>
      <w:numFmt w:val="bullet"/>
      <w:lvlText w:val="●"/>
      <w:lvlJc w:val="left"/>
      <w:pPr>
        <w:ind w:left="720" w:hanging="360"/>
      </w:pPr>
    </w:lvl>
    <w:lvl w:ilvl="1" w:tplc="3D52CE1E">
      <w:start w:val="1"/>
      <w:numFmt w:val="bullet"/>
      <w:lvlText w:val="○"/>
      <w:lvlJc w:val="left"/>
      <w:pPr>
        <w:ind w:left="1440" w:hanging="360"/>
      </w:pPr>
    </w:lvl>
    <w:lvl w:ilvl="2" w:tplc="F3C22540">
      <w:start w:val="1"/>
      <w:numFmt w:val="bullet"/>
      <w:lvlText w:val="■"/>
      <w:lvlJc w:val="left"/>
      <w:pPr>
        <w:ind w:left="2160" w:hanging="360"/>
      </w:pPr>
    </w:lvl>
    <w:lvl w:ilvl="3" w:tplc="7CA44652">
      <w:start w:val="1"/>
      <w:numFmt w:val="bullet"/>
      <w:lvlText w:val="●"/>
      <w:lvlJc w:val="left"/>
      <w:pPr>
        <w:ind w:left="2880" w:hanging="360"/>
      </w:pPr>
    </w:lvl>
    <w:lvl w:ilvl="4" w:tplc="24FE883C">
      <w:start w:val="1"/>
      <w:numFmt w:val="bullet"/>
      <w:lvlText w:val="○"/>
      <w:lvlJc w:val="left"/>
      <w:pPr>
        <w:ind w:left="3600" w:hanging="360"/>
      </w:pPr>
    </w:lvl>
    <w:lvl w:ilvl="5" w:tplc="DFE059A2">
      <w:start w:val="1"/>
      <w:numFmt w:val="bullet"/>
      <w:lvlText w:val="■"/>
      <w:lvlJc w:val="left"/>
      <w:pPr>
        <w:ind w:left="4320" w:hanging="360"/>
      </w:pPr>
    </w:lvl>
    <w:lvl w:ilvl="6" w:tplc="1F381F94">
      <w:start w:val="1"/>
      <w:numFmt w:val="bullet"/>
      <w:lvlText w:val="●"/>
      <w:lvlJc w:val="left"/>
      <w:pPr>
        <w:ind w:left="5040" w:hanging="360"/>
      </w:pPr>
    </w:lvl>
    <w:lvl w:ilvl="7" w:tplc="F5FC8CFE">
      <w:start w:val="1"/>
      <w:numFmt w:val="bullet"/>
      <w:lvlText w:val="●"/>
      <w:lvlJc w:val="left"/>
      <w:pPr>
        <w:ind w:left="5760" w:hanging="360"/>
      </w:pPr>
    </w:lvl>
    <w:lvl w:ilvl="8" w:tplc="68A87CA4">
      <w:start w:val="1"/>
      <w:numFmt w:val="bullet"/>
      <w:lvlText w:val="●"/>
      <w:lvlJc w:val="left"/>
      <w:pPr>
        <w:ind w:left="6480" w:hanging="360"/>
      </w:pPr>
    </w:lvl>
  </w:abstractNum>
  <w:num w:numId="1" w16cid:durableId="829634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B7F"/>
    <w:rsid w:val="001B161E"/>
    <w:rsid w:val="0034054F"/>
    <w:rsid w:val="004B2D68"/>
    <w:rsid w:val="00930E19"/>
    <w:rsid w:val="00E95B7F"/>
    <w:rsid w:val="00EE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6DA9"/>
  <w15:docId w15:val="{4EF60CC4-F515-42F3-9011-77E61D6E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05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54F"/>
  </w:style>
  <w:style w:type="paragraph" w:styleId="Footer">
    <w:name w:val="footer"/>
    <w:basedOn w:val="Normal"/>
    <w:link w:val="FooterChar"/>
    <w:uiPriority w:val="99"/>
    <w:unhideWhenUsed/>
    <w:rsid w:val="003405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3368</Words>
  <Characters>19201</Characters>
  <Application>Microsoft Office Word</Application>
  <DocSecurity>0</DocSecurity>
  <Lines>160</Lines>
  <Paragraphs>45</Paragraphs>
  <ScaleCrop>false</ScaleCrop>
  <Company/>
  <LinksUpToDate>false</LinksUpToDate>
  <CharactersWithSpaces>22524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MEET BAFNA</cp:lastModifiedBy>
  <cp:revision>21</cp:revision>
  <dcterms:created xsi:type="dcterms:W3CDTF">2026-08-13T18:37:00Z</dcterms:created>
  <dcterms:modified xsi:type="dcterms:W3CDTF">2026-08-13T19:30:00Z</dcterms:modified>
</cp:coreProperties>
</file>