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27" w:rsidRDefault="00673D27" w:rsidP="00673D27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Practical – 18</w:t>
      </w:r>
    </w:p>
    <w:p w:rsidR="00673D27" w:rsidRDefault="00673D27" w:rsidP="00673D27">
      <w:pPr>
        <w:rPr>
          <w:rFonts w:ascii="Arial Black" w:hAnsi="Arial Black"/>
          <w:sz w:val="96"/>
          <w:szCs w:val="96"/>
        </w:rPr>
      </w:pPr>
    </w:p>
    <w:p w:rsidR="00CF46FA" w:rsidRDefault="00673D27" w:rsidP="00673D27">
      <w:r>
        <w:rPr>
          <w:rFonts w:ascii="Arial Black" w:hAnsi="Arial Black" w:cstheme="majorHAnsi"/>
          <w:sz w:val="36"/>
          <w:szCs w:val="36"/>
        </w:rPr>
        <w:t>Code Block :</w:t>
      </w:r>
      <w:r>
        <w:rPr>
          <w:rFonts w:ascii="Arial Black" w:hAnsi="Arial Black" w:cstheme="majorHAnsi"/>
          <w:sz w:val="36"/>
          <w:szCs w:val="36"/>
        </w:rPr>
        <w:t>To print the table vertically and horizontally</w:t>
      </w:r>
      <w:bookmarkStart w:id="0" w:name="_GoBack"/>
      <w:bookmarkEnd w:id="0"/>
    </w:p>
    <w:p w:rsidR="00673D27" w:rsidRDefault="00673D27"/>
    <w:p w:rsidR="00673D27" w:rsidRDefault="00673D27">
      <w:r w:rsidRPr="00673D27">
        <w:drawing>
          <wp:inline distT="0" distB="0" distL="0" distR="0" wp14:anchorId="4C9B72FC" wp14:editId="01E7BE91">
            <wp:extent cx="6546268" cy="388961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6314" cy="39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27"/>
    <w:rsid w:val="00673D27"/>
    <w:rsid w:val="00C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0694"/>
  <w15:chartTrackingRefBased/>
  <w15:docId w15:val="{00D4D4B2-DD22-449F-9A88-06C4CF1D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D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2025-08-25T09:38:00Z</dcterms:created>
  <dcterms:modified xsi:type="dcterms:W3CDTF">2025-08-25T09:39:00Z</dcterms:modified>
</cp:coreProperties>
</file>