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F99" w:rsidRDefault="00A00F99" w:rsidP="00A00F99">
      <w:pPr>
        <w:rPr>
          <w:rFonts w:ascii="Arial Black" w:hAnsi="Arial Black"/>
          <w:sz w:val="96"/>
          <w:szCs w:val="96"/>
        </w:rPr>
      </w:pPr>
      <w:r>
        <w:rPr>
          <w:rFonts w:ascii="Arial Black" w:hAnsi="Arial Black"/>
          <w:sz w:val="96"/>
          <w:szCs w:val="96"/>
        </w:rPr>
        <w:t>Practical – 26</w:t>
      </w:r>
    </w:p>
    <w:p w:rsidR="00A00F99" w:rsidRDefault="00A00F99" w:rsidP="00A00F99">
      <w:pPr>
        <w:rPr>
          <w:rFonts w:ascii="Arial Black" w:hAnsi="Arial Black"/>
          <w:sz w:val="96"/>
          <w:szCs w:val="96"/>
        </w:rPr>
      </w:pPr>
    </w:p>
    <w:p w:rsidR="007F4CB2" w:rsidRDefault="00A00F99" w:rsidP="00A00F99">
      <w:r w:rsidRPr="00873D3A">
        <w:rPr>
          <w:rFonts w:ascii="Arial Black" w:hAnsi="Arial Black" w:cstheme="majorHAnsi"/>
          <w:sz w:val="56"/>
          <w:szCs w:val="56"/>
        </w:rPr>
        <w:t xml:space="preserve">Code </w:t>
      </w:r>
      <w:proofErr w:type="gramStart"/>
      <w:r w:rsidRPr="00873D3A">
        <w:rPr>
          <w:rFonts w:ascii="Arial Black" w:hAnsi="Arial Black" w:cstheme="majorHAnsi"/>
          <w:sz w:val="56"/>
          <w:szCs w:val="56"/>
        </w:rPr>
        <w:t xml:space="preserve">Block </w:t>
      </w:r>
      <w:r>
        <w:rPr>
          <w:rFonts w:ascii="Arial Black" w:hAnsi="Arial Black" w:cstheme="majorHAnsi"/>
          <w:sz w:val="36"/>
          <w:szCs w:val="36"/>
        </w:rPr>
        <w:t>:</w:t>
      </w:r>
      <w:r>
        <w:rPr>
          <w:rFonts w:ascii="Arial Black" w:hAnsi="Arial Black" w:cstheme="majorHAnsi"/>
          <w:sz w:val="36"/>
          <w:szCs w:val="36"/>
        </w:rPr>
        <w:t>To</w:t>
      </w:r>
      <w:proofErr w:type="gramEnd"/>
      <w:r>
        <w:rPr>
          <w:rFonts w:ascii="Arial Black" w:hAnsi="Arial Black" w:cstheme="majorHAnsi"/>
          <w:sz w:val="36"/>
          <w:szCs w:val="36"/>
        </w:rPr>
        <w:t xml:space="preserve"> check whether triangle is valid or not and printing area of it</w:t>
      </w:r>
    </w:p>
    <w:p w:rsidR="00A00F99" w:rsidRDefault="00A00F99"/>
    <w:p w:rsidR="00A00F99" w:rsidRDefault="00A00F99">
      <w:r w:rsidRPr="00A00F99">
        <w:drawing>
          <wp:inline distT="0" distB="0" distL="0" distR="0" wp14:anchorId="1A3585F8" wp14:editId="076C968A">
            <wp:extent cx="5731510" cy="4961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F99" w:rsidRDefault="00A00F99">
      <w:r w:rsidRPr="00A00F99">
        <w:lastRenderedPageBreak/>
        <w:drawing>
          <wp:inline distT="0" distB="0" distL="0" distR="0" wp14:anchorId="2114C061" wp14:editId="52837DF0">
            <wp:extent cx="5731510" cy="25850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F99" w:rsidRDefault="00A00F99">
      <w:bookmarkStart w:id="0" w:name="_GoBack"/>
      <w:bookmarkEnd w:id="0"/>
    </w:p>
    <w:p w:rsidR="00A00F99" w:rsidRDefault="00A00F99">
      <w:r w:rsidRPr="00A00F99">
        <w:drawing>
          <wp:inline distT="0" distB="0" distL="0" distR="0" wp14:anchorId="698A8B44" wp14:editId="6FD28BB5">
            <wp:extent cx="5687219" cy="1971950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F99"/>
    <w:rsid w:val="007F4CB2"/>
    <w:rsid w:val="00A0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C3DEF"/>
  <w15:chartTrackingRefBased/>
  <w15:docId w15:val="{9AE2CCB6-1806-4EED-B8C8-7B931976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F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2025-11-03T10:26:00Z</dcterms:created>
  <dcterms:modified xsi:type="dcterms:W3CDTF">2025-11-03T10:31:00Z</dcterms:modified>
</cp:coreProperties>
</file>