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C57D84" w:rsidP="00637FB2">
      <w:pPr>
        <w:spacing w:after="0"/>
      </w:pPr>
      <w:r>
        <w:t>Date Range: 9/20/2016-9/26/2016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 xml:space="preserve">Touch Screen Smart </w:t>
      </w:r>
      <w:r w:rsidRPr="00637FB2">
        <w:rPr>
          <w:sz w:val="28"/>
        </w:rPr>
        <w:t>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>Order and Test Teensy 3.2 (</w:t>
      </w:r>
      <w:r>
        <w:rPr>
          <w:rFonts w:ascii="Arial" w:hAnsi="Arial" w:cs="Arial"/>
          <w:sz w:val="20"/>
          <w:szCs w:val="20"/>
        </w:rPr>
        <w:t>MK20DX256VLH7</w:t>
      </w:r>
      <w:r>
        <w:rPr>
          <w:rFonts w:ascii="Arial" w:hAnsi="Arial" w:cs="Arial"/>
          <w:sz w:val="20"/>
          <w:szCs w:val="20"/>
        </w:rPr>
        <w:t xml:space="preserve">) </w:t>
      </w:r>
      <w:r>
        <w:t>Microcontroller board for use in project</w:t>
      </w:r>
    </w:p>
    <w:p w:rsidR="00C57D84" w:rsidRDefault="00C57D84" w:rsidP="00C57D84">
      <w:pPr>
        <w:pStyle w:val="ListParagraph"/>
        <w:numPr>
          <w:ilvl w:val="1"/>
          <w:numId w:val="2"/>
        </w:numPr>
      </w:pPr>
      <w:r>
        <w:t>Load drivers and get example code working</w:t>
      </w:r>
    </w:p>
    <w:p w:rsidR="00C57D84" w:rsidRDefault="00C57D84" w:rsidP="00C57D84">
      <w:pPr>
        <w:pStyle w:val="ListParagraph"/>
        <w:numPr>
          <w:ilvl w:val="2"/>
          <w:numId w:val="2"/>
        </w:numPr>
      </w:pPr>
      <w:r>
        <w:t>Mouse/keyboard control</w:t>
      </w:r>
    </w:p>
    <w:p w:rsidR="00C57D84" w:rsidRDefault="00C57D84" w:rsidP="00C57D84">
      <w:pPr>
        <w:pStyle w:val="ListParagraph"/>
        <w:numPr>
          <w:ilvl w:val="2"/>
          <w:numId w:val="2"/>
        </w:numPr>
      </w:pPr>
      <w:r>
        <w:t>ADC values</w:t>
      </w:r>
    </w:p>
    <w:p w:rsidR="00C57D84" w:rsidRDefault="00C57D84" w:rsidP="00C57D84">
      <w:pPr>
        <w:pStyle w:val="ListParagraph"/>
        <w:numPr>
          <w:ilvl w:val="1"/>
          <w:numId w:val="2"/>
        </w:numPr>
      </w:pPr>
      <w:r>
        <w:t xml:space="preserve">Test ADC values at 30” </w:t>
      </w:r>
      <w:proofErr w:type="spellStart"/>
      <w:r>
        <w:t>Tx</w:t>
      </w:r>
      <w:proofErr w:type="spellEnd"/>
      <w:r>
        <w:t>/Rx distance, mostly using modified example code</w:t>
      </w:r>
    </w:p>
    <w:p w:rsidR="00FB6C7D" w:rsidRPr="00637FB2" w:rsidRDefault="00FB6C7D" w:rsidP="00FB6C7D">
      <w:pPr>
        <w:pStyle w:val="ListParagraph"/>
        <w:numPr>
          <w:ilvl w:val="0"/>
          <w:numId w:val="2"/>
        </w:numPr>
        <w:rPr>
          <w:b/>
        </w:rPr>
      </w:pPr>
      <w:r>
        <w:t xml:space="preserve">Find a way to R&amp;D </w:t>
      </w:r>
      <w:proofErr w:type="spellStart"/>
      <w:r>
        <w:t>Tx</w:t>
      </w:r>
      <w:proofErr w:type="spellEnd"/>
      <w:r>
        <w:t xml:space="preserve"> and RX arrays for DEMO day.</w:t>
      </w:r>
    </w:p>
    <w:p w:rsidR="00FB6C7D" w:rsidRDefault="00FB6C7D" w:rsidP="00FB6C7D">
      <w:pPr>
        <w:pStyle w:val="ListParagraph"/>
        <w:numPr>
          <w:ilvl w:val="1"/>
          <w:numId w:val="2"/>
        </w:numPr>
      </w:pPr>
      <w:r>
        <w:t>Design PCB to hold LEDs (best way to keep alignment)</w:t>
      </w:r>
    </w:p>
    <w:p w:rsidR="00FB6C7D" w:rsidRPr="00637FB2" w:rsidRDefault="00FB6C7D" w:rsidP="00FB6C7D">
      <w:pPr>
        <w:pStyle w:val="ListParagraph"/>
        <w:numPr>
          <w:ilvl w:val="1"/>
          <w:numId w:val="2"/>
        </w:numPr>
        <w:rPr>
          <w:b/>
        </w:rPr>
      </w:pPr>
      <w:r>
        <w:t xml:space="preserve">Check costs of </w:t>
      </w:r>
      <w:proofErr w:type="spellStart"/>
      <w:r>
        <w:t>Perfboards</w:t>
      </w:r>
      <w:proofErr w:type="spellEnd"/>
      <w:r>
        <w:t xml:space="preserve"> vs. PCB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Part came in from </w:t>
      </w:r>
      <w:proofErr w:type="spellStart"/>
      <w:r>
        <w:t>Ada</w:t>
      </w:r>
      <w:r w:rsidRPr="00C57D84">
        <w:t>f</w:t>
      </w:r>
      <w:r>
        <w:t>r</w:t>
      </w:r>
      <w:r w:rsidRPr="00C57D84">
        <w:t>uit</w:t>
      </w:r>
      <w:proofErr w:type="spellEnd"/>
      <w:r w:rsidRPr="00C57D84">
        <w:t xml:space="preserve"> in 2-day turnaround for $20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>Drivers loaded and Mouse control code worked after an hour of debugging</w:t>
      </w:r>
    </w:p>
    <w:p w:rsidR="00C57D84" w:rsidRDefault="00C57D84" w:rsidP="00261A40">
      <w:pPr>
        <w:pStyle w:val="ListParagraph"/>
        <w:numPr>
          <w:ilvl w:val="0"/>
          <w:numId w:val="2"/>
        </w:numPr>
      </w:pPr>
      <w:r>
        <w:t xml:space="preserve">ADC values are inconsistent. There are 2 ADCs in the </w:t>
      </w:r>
      <w:r w:rsidRPr="00C57D84">
        <w:rPr>
          <w:rFonts w:ascii="Arial" w:hAnsi="Arial" w:cs="Arial"/>
          <w:sz w:val="20"/>
          <w:szCs w:val="20"/>
        </w:rPr>
        <w:t>MK20DX256VLH7</w:t>
      </w:r>
      <w:r w:rsidRPr="00C57D84">
        <w:rPr>
          <w:rFonts w:ascii="Arial" w:hAnsi="Arial" w:cs="Arial"/>
          <w:sz w:val="20"/>
          <w:szCs w:val="20"/>
        </w:rPr>
        <w:t xml:space="preserve"> </w:t>
      </w:r>
      <w:r>
        <w:t xml:space="preserve">chip that are mapped to different I/O pins. Regardless of code configuration, ADC_1 values had horrible resolution (basically 2 or 3 usable MSBs), ADC_2 values had 13-bit resolution.  I can’t explain why there is a difference, my hope is I have a damaged ADC. 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Beam break was easily detected at 30”. High-res ADC could also detect partial beam breaks. “Bad” ADC_1 is still usable as a 1-bit (broken or unbroken beam) value if I wanted. 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</w:pPr>
      <w:r>
        <w:t>ADC testing</w:t>
      </w:r>
      <w:r w:rsidR="00AC0127">
        <w:t xml:space="preserve"> showed that even though the Tee</w:t>
      </w:r>
      <w:r>
        <w:t xml:space="preserve">nsy 3.2 advertised “5V tolerance”, the ADC only reads up to 3.3V. This was confirmed upon reading the </w:t>
      </w:r>
      <w:r>
        <w:rPr>
          <w:rFonts w:ascii="Arial" w:hAnsi="Arial" w:cs="Arial"/>
          <w:sz w:val="20"/>
          <w:szCs w:val="20"/>
        </w:rPr>
        <w:t>MK20DX256VLH7</w:t>
      </w:r>
      <w:r>
        <w:rPr>
          <w:rFonts w:ascii="Arial" w:hAnsi="Arial" w:cs="Arial"/>
          <w:sz w:val="20"/>
          <w:szCs w:val="20"/>
        </w:rPr>
        <w:t xml:space="preserve"> datasheet.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I increased the value of the Rx collector resistor from 1k to 10k. This gave me much better sensitivity with respect to distance. </w:t>
      </w:r>
    </w:p>
    <w:p w:rsidR="00C57D84" w:rsidRDefault="00837499" w:rsidP="002F06CF">
      <w:pPr>
        <w:pStyle w:val="ListParagraph"/>
        <w:numPr>
          <w:ilvl w:val="0"/>
          <w:numId w:val="2"/>
        </w:numPr>
      </w:pPr>
      <w:r>
        <w:t xml:space="preserve">Discovered </w:t>
      </w:r>
      <w:r w:rsidR="00FB6C7D">
        <w:t xml:space="preserve">2-layer PCB from </w:t>
      </w:r>
      <w:proofErr w:type="spellStart"/>
      <w:r w:rsidR="00FB6C7D">
        <w:t>PCBExpress</w:t>
      </w:r>
      <w:proofErr w:type="spellEnd"/>
      <w:r w:rsidR="00FB6C7D">
        <w:t xml:space="preserve"> is similar in cost to same area </w:t>
      </w:r>
      <w:proofErr w:type="spellStart"/>
      <w:r w:rsidR="00FB6C7D">
        <w:t>Perfboard</w:t>
      </w:r>
      <w:proofErr w:type="spellEnd"/>
      <w:r w:rsidR="00FB6C7D">
        <w:t xml:space="preserve">. </w:t>
      </w:r>
    </w:p>
    <w:p w:rsidR="00FB6C7D" w:rsidRDefault="00FB6C7D" w:rsidP="002F06CF">
      <w:pPr>
        <w:pStyle w:val="ListParagraph"/>
        <w:numPr>
          <w:ilvl w:val="0"/>
          <w:numId w:val="2"/>
        </w:numPr>
      </w:pPr>
      <w:r>
        <w:t xml:space="preserve">Designed PCB to hold Rx and </w:t>
      </w:r>
      <w:proofErr w:type="spellStart"/>
      <w:r>
        <w:t>Tx</w:t>
      </w:r>
      <w:proofErr w:type="spellEnd"/>
      <w:r>
        <w:t xml:space="preserve"> LEDs for demo day</w:t>
      </w:r>
      <w:r w:rsidR="00837499">
        <w:t xml:space="preserve"> in </w:t>
      </w:r>
      <w:proofErr w:type="spellStart"/>
      <w:r w:rsidR="00837499">
        <w:t>PCBExpress</w:t>
      </w:r>
      <w:proofErr w:type="spellEnd"/>
    </w:p>
    <w:p w:rsidR="00C57D84" w:rsidRDefault="00C57D84" w:rsidP="00C57D84">
      <w:pPr>
        <w:rPr>
          <w:b/>
        </w:rPr>
      </w:pPr>
      <w:r>
        <w:rPr>
          <w:b/>
        </w:rPr>
        <w:t>Future Activities:</w:t>
      </w:r>
      <w:bookmarkStart w:id="0" w:name="_GoBack"/>
      <w:bookmarkEnd w:id="0"/>
    </w:p>
    <w:p w:rsidR="00C57D84" w:rsidRDefault="00C57D84" w:rsidP="00C57D84">
      <w:pPr>
        <w:rPr>
          <w:b/>
        </w:rPr>
      </w:pPr>
      <w:r>
        <w:rPr>
          <w:b/>
        </w:rPr>
        <w:tab/>
        <w:t>Short Term: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  <w:rPr>
          <w:b/>
        </w:rPr>
      </w:pPr>
      <w:r>
        <w:t>Order another Teensy 3.2 and test ADCs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  <w:rPr>
          <w:b/>
        </w:rPr>
      </w:pPr>
      <w:r>
        <w:t>Re-design circuit to work at 3.3V instead of 5V (Benefits of Teensy 3.2 board as an HID device outweighs source voltage selection)</w:t>
      </w:r>
    </w:p>
    <w:p w:rsidR="00C57D84" w:rsidRPr="00C57D84" w:rsidRDefault="00C57D84" w:rsidP="00C57D84">
      <w:pPr>
        <w:pStyle w:val="ListParagraph"/>
        <w:numPr>
          <w:ilvl w:val="1"/>
          <w:numId w:val="2"/>
        </w:numPr>
        <w:rPr>
          <w:b/>
        </w:rPr>
      </w:pPr>
      <w:r>
        <w:t>Pick logic chips that work a 3.3V (LS138 &amp; LS164)</w:t>
      </w:r>
    </w:p>
    <w:p w:rsidR="00C57D84" w:rsidRPr="00FB6C7D" w:rsidRDefault="00C57D84" w:rsidP="00C57D84">
      <w:pPr>
        <w:pStyle w:val="ListParagraph"/>
        <w:numPr>
          <w:ilvl w:val="1"/>
          <w:numId w:val="2"/>
        </w:numPr>
        <w:rPr>
          <w:b/>
        </w:rPr>
      </w:pPr>
      <w:r>
        <w:t xml:space="preserve">Pick new resistor value for </w:t>
      </w:r>
      <w:proofErr w:type="spellStart"/>
      <w:r>
        <w:t>Tx</w:t>
      </w:r>
      <w:proofErr w:type="spellEnd"/>
      <w:r>
        <w:t xml:space="preserve"> LED</w:t>
      </w:r>
    </w:p>
    <w:p w:rsidR="00FB6C7D" w:rsidRPr="003F1492" w:rsidRDefault="00FB6C7D" w:rsidP="00CD3333">
      <w:pPr>
        <w:pStyle w:val="ListParagraph"/>
        <w:numPr>
          <w:ilvl w:val="0"/>
          <w:numId w:val="2"/>
        </w:numPr>
        <w:ind w:left="1845"/>
        <w:rPr>
          <w:b/>
        </w:rPr>
      </w:pPr>
      <w:r>
        <w:t>Board review and Order PCB for Demo-Day board</w:t>
      </w:r>
      <w:r w:rsidR="00C57D84">
        <w:t xml:space="preserve"> </w:t>
      </w:r>
    </w:p>
    <w:p w:rsidR="00637FB2" w:rsidRPr="00FB6C7D" w:rsidRDefault="00637FB2" w:rsidP="00FB6C7D">
      <w:pPr>
        <w:rPr>
          <w:b/>
        </w:rPr>
      </w:pPr>
    </w:p>
    <w:sectPr w:rsidR="00637FB2" w:rsidRPr="00FB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F7C5E"/>
    <w:rsid w:val="003F1492"/>
    <w:rsid w:val="00637FB2"/>
    <w:rsid w:val="006A538E"/>
    <w:rsid w:val="00837499"/>
    <w:rsid w:val="00AC0127"/>
    <w:rsid w:val="00C57D84"/>
    <w:rsid w:val="00F3307B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C23A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F437-1F3D-4A39-9751-2780BFF5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5</cp:revision>
  <dcterms:created xsi:type="dcterms:W3CDTF">2016-09-26T19:33:00Z</dcterms:created>
  <dcterms:modified xsi:type="dcterms:W3CDTF">2016-09-26T20:04:00Z</dcterms:modified>
</cp:coreProperties>
</file>