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55C8C" w14:textId="77777777" w:rsidR="00D75263" w:rsidRDefault="00FD37EF" w:rsidP="00FD37EF">
      <w:pPr>
        <w:jc w:val="center"/>
        <w:rPr>
          <w:rFonts w:ascii="Garamond" w:hAnsi="Garamond"/>
          <w:sz w:val="56"/>
          <w:szCs w:val="56"/>
        </w:rPr>
      </w:pPr>
      <w:r w:rsidRPr="00FD37EF">
        <w:rPr>
          <w:rFonts w:ascii="Garamond" w:hAnsi="Garamond"/>
          <w:sz w:val="56"/>
          <w:szCs w:val="56"/>
        </w:rPr>
        <w:t>Literature Review</w:t>
      </w:r>
    </w:p>
    <w:p w14:paraId="054C38FC" w14:textId="77777777" w:rsidR="00FD37EF" w:rsidRDefault="00FD37EF" w:rsidP="00FD37EF">
      <w:pPr>
        <w:jc w:val="center"/>
        <w:rPr>
          <w:rFonts w:ascii="Garamond" w:hAnsi="Garamond"/>
          <w:sz w:val="56"/>
          <w:szCs w:val="56"/>
        </w:rPr>
      </w:pPr>
    </w:p>
    <w:p w14:paraId="5832D205" w14:textId="77777777" w:rsidR="00FD37EF" w:rsidRPr="00FD37EF" w:rsidRDefault="00FD37EF" w:rsidP="00FD37EF">
      <w:pPr>
        <w:jc w:val="center"/>
        <w:rPr>
          <w:rFonts w:ascii="Garamond" w:hAnsi="Garamond"/>
          <w:sz w:val="56"/>
          <w:szCs w:val="56"/>
        </w:rPr>
      </w:pPr>
      <w:r>
        <w:rPr>
          <w:rFonts w:ascii="Garamond" w:hAnsi="Garamond"/>
          <w:sz w:val="56"/>
          <w:szCs w:val="56"/>
        </w:rPr>
        <w:t>&lt;&lt;</w:t>
      </w:r>
      <w:r w:rsidRPr="00FD37EF">
        <w:t xml:space="preserve"> </w:t>
      </w:r>
      <w:r w:rsidRPr="00FD37EF">
        <w:rPr>
          <w:rFonts w:ascii="Garamond" w:hAnsi="Garamond"/>
          <w:sz w:val="56"/>
          <w:szCs w:val="56"/>
        </w:rPr>
        <w:t xml:space="preserve">Project title&gt;&gt; </w:t>
      </w:r>
    </w:p>
    <w:p w14:paraId="30AFE5AE" w14:textId="77777777" w:rsidR="00FD37EF" w:rsidRPr="00FD37EF" w:rsidRDefault="00FD37EF" w:rsidP="00FD37EF">
      <w:pPr>
        <w:jc w:val="center"/>
        <w:rPr>
          <w:rFonts w:ascii="Garamond" w:hAnsi="Garamond"/>
          <w:sz w:val="56"/>
          <w:szCs w:val="56"/>
        </w:rPr>
      </w:pPr>
    </w:p>
    <w:p w14:paraId="670B1236" w14:textId="77777777" w:rsidR="00FD37EF" w:rsidRPr="00FD37EF" w:rsidRDefault="00FD37EF" w:rsidP="00FD37EF">
      <w:pPr>
        <w:jc w:val="center"/>
        <w:rPr>
          <w:rFonts w:ascii="Garamond" w:hAnsi="Garamond"/>
          <w:sz w:val="56"/>
          <w:szCs w:val="56"/>
        </w:rPr>
      </w:pPr>
      <w:r w:rsidRPr="00FD37EF">
        <w:rPr>
          <w:rFonts w:ascii="Garamond" w:hAnsi="Garamond"/>
          <w:sz w:val="56"/>
          <w:szCs w:val="56"/>
        </w:rPr>
        <w:t xml:space="preserve">&lt;&lt; Team members&gt;&gt; </w:t>
      </w:r>
    </w:p>
    <w:p w14:paraId="2EC67ED4" w14:textId="77777777" w:rsidR="00FD37EF" w:rsidRPr="00FD37EF" w:rsidRDefault="00FD37EF" w:rsidP="00FD37EF">
      <w:pPr>
        <w:jc w:val="center"/>
        <w:rPr>
          <w:rFonts w:ascii="Garamond" w:hAnsi="Garamond"/>
          <w:sz w:val="56"/>
          <w:szCs w:val="56"/>
        </w:rPr>
      </w:pPr>
    </w:p>
    <w:p w14:paraId="0FFC635C" w14:textId="77777777" w:rsidR="00FD37EF" w:rsidRDefault="00FD37EF" w:rsidP="00FD37EF">
      <w:pPr>
        <w:jc w:val="center"/>
        <w:rPr>
          <w:rFonts w:ascii="Garamond" w:hAnsi="Garamond"/>
          <w:sz w:val="56"/>
          <w:szCs w:val="56"/>
        </w:rPr>
      </w:pPr>
      <w:r w:rsidRPr="00FD37EF">
        <w:rPr>
          <w:rFonts w:ascii="Garamond" w:hAnsi="Garamond"/>
          <w:sz w:val="56"/>
          <w:szCs w:val="56"/>
        </w:rPr>
        <w:t>&lt;&lt;Submission date&gt;&gt;</w:t>
      </w:r>
    </w:p>
    <w:p w14:paraId="607C79D1" w14:textId="77777777" w:rsidR="004F3CF9" w:rsidRDefault="004F3CF9" w:rsidP="00FD37EF">
      <w:pPr>
        <w:jc w:val="center"/>
        <w:rPr>
          <w:rFonts w:ascii="Garamond" w:hAnsi="Garamond"/>
          <w:sz w:val="56"/>
          <w:szCs w:val="56"/>
        </w:rPr>
      </w:pPr>
    </w:p>
    <w:p w14:paraId="225A2603" w14:textId="77777777" w:rsidR="004F3CF9" w:rsidRDefault="004F3CF9" w:rsidP="00FD37EF">
      <w:pPr>
        <w:jc w:val="center"/>
        <w:rPr>
          <w:rFonts w:ascii="Garamond" w:hAnsi="Garamond"/>
          <w:sz w:val="56"/>
          <w:szCs w:val="56"/>
        </w:rPr>
      </w:pPr>
    </w:p>
    <w:p w14:paraId="777107D2" w14:textId="77777777" w:rsidR="004F3CF9" w:rsidRDefault="004F3CF9" w:rsidP="00FD37EF">
      <w:pPr>
        <w:jc w:val="center"/>
        <w:rPr>
          <w:rFonts w:ascii="Garamond" w:hAnsi="Garamond"/>
          <w:sz w:val="56"/>
          <w:szCs w:val="56"/>
        </w:rPr>
      </w:pPr>
    </w:p>
    <w:p w14:paraId="4645EF1C" w14:textId="77777777" w:rsidR="00170BBC" w:rsidRDefault="00170BBC" w:rsidP="00FD37EF">
      <w:pPr>
        <w:jc w:val="center"/>
        <w:rPr>
          <w:rFonts w:ascii="Garamond" w:hAnsi="Garamond"/>
          <w:sz w:val="56"/>
          <w:szCs w:val="56"/>
        </w:rPr>
      </w:pPr>
    </w:p>
    <w:p w14:paraId="03F2EDB3" w14:textId="77777777" w:rsidR="00170BBC" w:rsidRDefault="00170BBC" w:rsidP="00FD37EF">
      <w:pPr>
        <w:jc w:val="center"/>
        <w:rPr>
          <w:rFonts w:ascii="Garamond" w:hAnsi="Garamond"/>
          <w:sz w:val="56"/>
          <w:szCs w:val="56"/>
        </w:rPr>
      </w:pPr>
    </w:p>
    <w:p w14:paraId="1995AE6B" w14:textId="77777777" w:rsidR="00170BBC" w:rsidRDefault="00170BBC" w:rsidP="00FD37EF">
      <w:pPr>
        <w:jc w:val="center"/>
        <w:rPr>
          <w:rFonts w:ascii="Garamond" w:hAnsi="Garamond"/>
          <w:sz w:val="56"/>
          <w:szCs w:val="56"/>
        </w:rPr>
      </w:pPr>
    </w:p>
    <w:p w14:paraId="1E50EFCD" w14:textId="77777777" w:rsidR="00170BBC" w:rsidRDefault="00170BBC" w:rsidP="00FD37EF">
      <w:pPr>
        <w:jc w:val="center"/>
        <w:rPr>
          <w:rFonts w:ascii="Garamond" w:hAnsi="Garamond"/>
          <w:sz w:val="56"/>
          <w:szCs w:val="56"/>
        </w:rPr>
      </w:pPr>
    </w:p>
    <w:p w14:paraId="220C5667" w14:textId="77777777" w:rsidR="00170BBC" w:rsidRDefault="00170BBC" w:rsidP="00FD37EF">
      <w:pPr>
        <w:jc w:val="center"/>
        <w:rPr>
          <w:rFonts w:ascii="Garamond" w:hAnsi="Garamond"/>
          <w:sz w:val="56"/>
          <w:szCs w:val="56"/>
        </w:rPr>
      </w:pPr>
    </w:p>
    <w:p w14:paraId="4E5B7978" w14:textId="77777777" w:rsidR="00170BBC" w:rsidRDefault="00170BBC" w:rsidP="00FD37EF">
      <w:pPr>
        <w:jc w:val="center"/>
        <w:rPr>
          <w:rFonts w:ascii="Garamond" w:hAnsi="Garamond"/>
          <w:sz w:val="56"/>
          <w:szCs w:val="56"/>
        </w:rPr>
      </w:pPr>
    </w:p>
    <w:p w14:paraId="264FD872" w14:textId="77777777" w:rsidR="00170BBC" w:rsidRDefault="00170BBC" w:rsidP="00FD37EF">
      <w:pPr>
        <w:jc w:val="center"/>
        <w:rPr>
          <w:rFonts w:ascii="Garamond" w:hAnsi="Garamond"/>
          <w:sz w:val="56"/>
          <w:szCs w:val="56"/>
        </w:rPr>
      </w:pPr>
      <w:r>
        <w:rPr>
          <w:rFonts w:ascii="Garamond" w:hAnsi="Garamond"/>
          <w:sz w:val="56"/>
          <w:szCs w:val="56"/>
        </w:rPr>
        <w:lastRenderedPageBreak/>
        <w:t>Table of Contents</w:t>
      </w:r>
    </w:p>
    <w:sdt>
      <w:sdtPr>
        <w:rPr>
          <w:rFonts w:asciiTheme="minorHAnsi" w:eastAsiaTheme="minorHAnsi" w:hAnsiTheme="minorHAnsi" w:cstheme="minorBidi"/>
          <w:color w:val="auto"/>
          <w:sz w:val="22"/>
          <w:szCs w:val="22"/>
          <w:lang w:val="en-GB"/>
        </w:rPr>
        <w:id w:val="1363013185"/>
        <w:docPartObj>
          <w:docPartGallery w:val="Table of Contents"/>
          <w:docPartUnique/>
        </w:docPartObj>
      </w:sdtPr>
      <w:sdtEndPr>
        <w:rPr>
          <w:b/>
          <w:bCs/>
          <w:noProof/>
        </w:rPr>
      </w:sdtEndPr>
      <w:sdtContent>
        <w:p w14:paraId="602F5DCF" w14:textId="77777777" w:rsidR="001B46C9" w:rsidRPr="001B46C9" w:rsidRDefault="001B46C9">
          <w:pPr>
            <w:pStyle w:val="TOCHeading"/>
            <w:rPr>
              <w:rFonts w:ascii="Garamond" w:hAnsi="Garamond"/>
              <w:b/>
              <w:color w:val="000000" w:themeColor="text1"/>
            </w:rPr>
          </w:pPr>
          <w:r w:rsidRPr="001B46C9">
            <w:rPr>
              <w:rFonts w:ascii="Garamond" w:hAnsi="Garamond"/>
              <w:b/>
              <w:color w:val="000000" w:themeColor="text1"/>
            </w:rPr>
            <w:t>Contents</w:t>
          </w:r>
        </w:p>
        <w:p w14:paraId="142ECA95" w14:textId="77777777" w:rsidR="001B46C9" w:rsidRPr="001B46C9" w:rsidRDefault="001B46C9">
          <w:pPr>
            <w:pStyle w:val="TOC1"/>
            <w:tabs>
              <w:tab w:val="left" w:pos="440"/>
              <w:tab w:val="right" w:leader="dot" w:pos="9016"/>
            </w:tabs>
            <w:rPr>
              <w:rFonts w:ascii="Garamond" w:hAnsi="Garamond"/>
              <w:noProof/>
            </w:rPr>
          </w:pPr>
          <w:r w:rsidRPr="001B46C9">
            <w:rPr>
              <w:rFonts w:ascii="Garamond" w:hAnsi="Garamond"/>
            </w:rPr>
            <w:fldChar w:fldCharType="begin"/>
          </w:r>
          <w:r w:rsidRPr="001B46C9">
            <w:rPr>
              <w:rFonts w:ascii="Garamond" w:hAnsi="Garamond"/>
            </w:rPr>
            <w:instrText xml:space="preserve"> TOC \o "1-3" \h \z \u </w:instrText>
          </w:r>
          <w:r w:rsidRPr="001B46C9">
            <w:rPr>
              <w:rFonts w:ascii="Garamond" w:hAnsi="Garamond"/>
            </w:rPr>
            <w:fldChar w:fldCharType="separate"/>
          </w:r>
          <w:hyperlink w:anchor="_Toc33006866" w:history="1">
            <w:r w:rsidRPr="001B46C9">
              <w:rPr>
                <w:rStyle w:val="Hyperlink"/>
                <w:rFonts w:ascii="Garamond" w:hAnsi="Garamond"/>
                <w:b/>
                <w:noProof/>
              </w:rPr>
              <w:t>1.</w:t>
            </w:r>
            <w:r w:rsidRPr="001B46C9">
              <w:rPr>
                <w:rFonts w:ascii="Garamond" w:hAnsi="Garamond"/>
                <w:noProof/>
              </w:rPr>
              <w:tab/>
            </w:r>
            <w:r w:rsidRPr="001B46C9">
              <w:rPr>
                <w:rStyle w:val="Hyperlink"/>
                <w:rFonts w:ascii="Garamond" w:hAnsi="Garamond"/>
                <w:b/>
                <w:noProof/>
              </w:rPr>
              <w:t>Introduction</w:t>
            </w:r>
            <w:r w:rsidRPr="001B46C9">
              <w:rPr>
                <w:rFonts w:ascii="Garamond" w:hAnsi="Garamond"/>
                <w:noProof/>
                <w:webHidden/>
              </w:rPr>
              <w:tab/>
            </w:r>
            <w:r w:rsidRPr="001B46C9">
              <w:rPr>
                <w:rFonts w:ascii="Garamond" w:hAnsi="Garamond"/>
                <w:noProof/>
                <w:webHidden/>
              </w:rPr>
              <w:fldChar w:fldCharType="begin"/>
            </w:r>
            <w:r w:rsidRPr="001B46C9">
              <w:rPr>
                <w:rFonts w:ascii="Garamond" w:hAnsi="Garamond"/>
                <w:noProof/>
                <w:webHidden/>
              </w:rPr>
              <w:instrText xml:space="preserve"> PAGEREF _Toc33006866 \h </w:instrText>
            </w:r>
            <w:r w:rsidRPr="001B46C9">
              <w:rPr>
                <w:rFonts w:ascii="Garamond" w:hAnsi="Garamond"/>
                <w:noProof/>
                <w:webHidden/>
              </w:rPr>
            </w:r>
            <w:r w:rsidRPr="001B46C9">
              <w:rPr>
                <w:rFonts w:ascii="Garamond" w:hAnsi="Garamond"/>
                <w:noProof/>
                <w:webHidden/>
              </w:rPr>
              <w:fldChar w:fldCharType="separate"/>
            </w:r>
            <w:r w:rsidRPr="001B46C9">
              <w:rPr>
                <w:rFonts w:ascii="Garamond" w:hAnsi="Garamond"/>
                <w:noProof/>
                <w:webHidden/>
              </w:rPr>
              <w:t>4</w:t>
            </w:r>
            <w:r w:rsidRPr="001B46C9">
              <w:rPr>
                <w:rFonts w:ascii="Garamond" w:hAnsi="Garamond"/>
                <w:noProof/>
                <w:webHidden/>
              </w:rPr>
              <w:fldChar w:fldCharType="end"/>
            </w:r>
          </w:hyperlink>
        </w:p>
        <w:p w14:paraId="621E7DAF" w14:textId="77777777" w:rsidR="001B46C9" w:rsidRPr="001B46C9" w:rsidRDefault="00D47B97">
          <w:pPr>
            <w:pStyle w:val="TOC1"/>
            <w:tabs>
              <w:tab w:val="left" w:pos="660"/>
              <w:tab w:val="right" w:leader="dot" w:pos="9016"/>
            </w:tabs>
            <w:rPr>
              <w:rFonts w:ascii="Garamond" w:hAnsi="Garamond"/>
              <w:noProof/>
            </w:rPr>
          </w:pPr>
          <w:hyperlink w:anchor="_Toc33006867" w:history="1">
            <w:r w:rsidR="001B46C9" w:rsidRPr="001B46C9">
              <w:rPr>
                <w:rStyle w:val="Hyperlink"/>
                <w:rFonts w:ascii="Garamond" w:hAnsi="Garamond"/>
                <w:b/>
                <w:noProof/>
              </w:rPr>
              <w:t>1.1.</w:t>
            </w:r>
            <w:r w:rsidR="001B46C9" w:rsidRPr="001B46C9">
              <w:rPr>
                <w:rFonts w:ascii="Garamond" w:hAnsi="Garamond"/>
                <w:noProof/>
              </w:rPr>
              <w:tab/>
            </w:r>
            <w:r w:rsidR="001B46C9" w:rsidRPr="001B46C9">
              <w:rPr>
                <w:rStyle w:val="Hyperlink"/>
                <w:rFonts w:ascii="Garamond" w:hAnsi="Garamond"/>
                <w:b/>
                <w:noProof/>
              </w:rPr>
              <w:t>&lt;&lt;</w:t>
            </w:r>
            <w:r w:rsidR="001B46C9" w:rsidRPr="001B46C9">
              <w:rPr>
                <w:rStyle w:val="Hyperlink"/>
                <w:rFonts w:ascii="Garamond" w:hAnsi="Garamond"/>
                <w:noProof/>
              </w:rPr>
              <w:t xml:space="preserve"> </w:t>
            </w:r>
            <w:r w:rsidR="001B46C9" w:rsidRPr="001B46C9">
              <w:rPr>
                <w:rStyle w:val="Hyperlink"/>
                <w:rFonts w:ascii="Garamond" w:hAnsi="Garamond"/>
                <w:b/>
                <w:noProof/>
              </w:rPr>
              <w:t>Core technical area 1&gt;</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_Toc33006867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46C88E52" w14:textId="77777777" w:rsidR="001B46C9" w:rsidRPr="001B46C9" w:rsidRDefault="00D47B97">
          <w:pPr>
            <w:pStyle w:val="TOC1"/>
            <w:tabs>
              <w:tab w:val="left" w:pos="660"/>
              <w:tab w:val="right" w:leader="dot" w:pos="9016"/>
            </w:tabs>
            <w:rPr>
              <w:rFonts w:ascii="Garamond" w:hAnsi="Garamond"/>
              <w:noProof/>
            </w:rPr>
          </w:pPr>
          <w:hyperlink w:anchor="_Toc33006868" w:history="1">
            <w:r w:rsidR="001B46C9" w:rsidRPr="001B46C9">
              <w:rPr>
                <w:rStyle w:val="Hyperlink"/>
                <w:rFonts w:ascii="Garamond" w:hAnsi="Garamond"/>
                <w:b/>
                <w:noProof/>
              </w:rPr>
              <w:t>1.1.1.</w:t>
            </w:r>
            <w:r w:rsidR="001B46C9" w:rsidRPr="001B46C9">
              <w:rPr>
                <w:rFonts w:ascii="Garamond" w:hAnsi="Garamond"/>
                <w:noProof/>
              </w:rPr>
              <w:tab/>
            </w:r>
            <w:r w:rsidR="001B46C9" w:rsidRPr="001B46C9">
              <w:rPr>
                <w:rStyle w:val="Hyperlink"/>
                <w:rFonts w:ascii="Garamond" w:hAnsi="Garamond"/>
                <w:b/>
                <w:noProof/>
              </w:rPr>
              <w:t>Sub technology 1 - core technical area 1</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_Toc33006868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1708C146" w14:textId="77777777" w:rsidR="001B46C9" w:rsidRPr="001B46C9" w:rsidRDefault="00D47B97">
          <w:pPr>
            <w:pStyle w:val="TOC1"/>
            <w:tabs>
              <w:tab w:val="left" w:pos="880"/>
              <w:tab w:val="right" w:leader="dot" w:pos="9016"/>
            </w:tabs>
            <w:rPr>
              <w:rFonts w:ascii="Garamond" w:hAnsi="Garamond"/>
              <w:noProof/>
            </w:rPr>
          </w:pPr>
          <w:hyperlink w:anchor="_Toc33006869" w:history="1">
            <w:r w:rsidR="001B46C9" w:rsidRPr="001B46C9">
              <w:rPr>
                <w:rStyle w:val="Hyperlink"/>
                <w:rFonts w:ascii="Garamond" w:hAnsi="Garamond"/>
                <w:b/>
                <w:noProof/>
              </w:rPr>
              <w:t>1.1.2.</w:t>
            </w:r>
            <w:r w:rsidR="001B46C9" w:rsidRPr="001B46C9">
              <w:rPr>
                <w:rFonts w:ascii="Garamond" w:hAnsi="Garamond"/>
                <w:noProof/>
              </w:rPr>
              <w:tab/>
            </w:r>
            <w:r w:rsidR="001B46C9" w:rsidRPr="001B46C9">
              <w:rPr>
                <w:rStyle w:val="Hyperlink"/>
                <w:rFonts w:ascii="Garamond" w:hAnsi="Garamond"/>
                <w:b/>
                <w:noProof/>
              </w:rPr>
              <w:t>Sub technology 2 - core technical area 1</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_Toc33006869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45EB59F8" w14:textId="77777777" w:rsidR="001B46C9" w:rsidRPr="001B46C9" w:rsidRDefault="00D47B97">
          <w:pPr>
            <w:pStyle w:val="TOC1"/>
            <w:tabs>
              <w:tab w:val="left" w:pos="660"/>
              <w:tab w:val="right" w:leader="dot" w:pos="9016"/>
            </w:tabs>
            <w:rPr>
              <w:rFonts w:ascii="Garamond" w:hAnsi="Garamond"/>
              <w:noProof/>
            </w:rPr>
          </w:pPr>
          <w:hyperlink w:anchor="_Toc33006870" w:history="1">
            <w:r w:rsidR="001B46C9" w:rsidRPr="001B46C9">
              <w:rPr>
                <w:rStyle w:val="Hyperlink"/>
                <w:rFonts w:ascii="Garamond" w:hAnsi="Garamond"/>
                <w:b/>
                <w:noProof/>
              </w:rPr>
              <w:t>1.2.</w:t>
            </w:r>
            <w:r w:rsidR="001B46C9" w:rsidRPr="001B46C9">
              <w:rPr>
                <w:rFonts w:ascii="Garamond" w:hAnsi="Garamond"/>
                <w:noProof/>
              </w:rPr>
              <w:tab/>
            </w:r>
            <w:r w:rsidR="001B46C9" w:rsidRPr="001B46C9">
              <w:rPr>
                <w:rStyle w:val="Hyperlink"/>
                <w:rFonts w:ascii="Garamond" w:hAnsi="Garamond"/>
                <w:b/>
                <w:noProof/>
              </w:rPr>
              <w:t>&lt;&lt;</w:t>
            </w:r>
            <w:r w:rsidR="001B46C9" w:rsidRPr="001B46C9">
              <w:rPr>
                <w:rStyle w:val="Hyperlink"/>
                <w:rFonts w:ascii="Garamond" w:hAnsi="Garamond"/>
                <w:noProof/>
              </w:rPr>
              <w:t xml:space="preserve"> </w:t>
            </w:r>
            <w:r w:rsidR="001B46C9" w:rsidRPr="001B46C9">
              <w:rPr>
                <w:rStyle w:val="Hyperlink"/>
                <w:rFonts w:ascii="Garamond" w:hAnsi="Garamond"/>
                <w:b/>
                <w:noProof/>
              </w:rPr>
              <w:t>Core technical area 2&gt;</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_Toc33006870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70E75A21" w14:textId="77777777" w:rsidR="001B46C9" w:rsidRPr="001B46C9" w:rsidRDefault="00D47B97">
          <w:pPr>
            <w:pStyle w:val="TOC1"/>
            <w:tabs>
              <w:tab w:val="left" w:pos="880"/>
              <w:tab w:val="right" w:leader="dot" w:pos="9016"/>
            </w:tabs>
            <w:rPr>
              <w:rFonts w:ascii="Garamond" w:hAnsi="Garamond"/>
              <w:noProof/>
            </w:rPr>
          </w:pPr>
          <w:hyperlink w:anchor="_Toc33006871" w:history="1">
            <w:r w:rsidR="001B46C9" w:rsidRPr="001B46C9">
              <w:rPr>
                <w:rStyle w:val="Hyperlink"/>
                <w:rFonts w:ascii="Garamond" w:hAnsi="Garamond"/>
                <w:b/>
                <w:noProof/>
              </w:rPr>
              <w:t>1.2.1.</w:t>
            </w:r>
            <w:r w:rsidR="001B46C9" w:rsidRPr="001B46C9">
              <w:rPr>
                <w:rFonts w:ascii="Garamond" w:hAnsi="Garamond"/>
                <w:noProof/>
              </w:rPr>
              <w:tab/>
            </w:r>
            <w:r w:rsidR="001B46C9" w:rsidRPr="001B46C9">
              <w:rPr>
                <w:rStyle w:val="Hyperlink"/>
                <w:rFonts w:ascii="Garamond" w:hAnsi="Garamond"/>
                <w:b/>
                <w:noProof/>
              </w:rPr>
              <w:t>Sub technology 1 - core technical area 2</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_Toc33006871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7679986D" w14:textId="77777777" w:rsidR="001B46C9" w:rsidRPr="001B46C9" w:rsidRDefault="00D47B97">
          <w:pPr>
            <w:pStyle w:val="TOC1"/>
            <w:tabs>
              <w:tab w:val="left" w:pos="880"/>
              <w:tab w:val="right" w:leader="dot" w:pos="9016"/>
            </w:tabs>
            <w:rPr>
              <w:rFonts w:ascii="Garamond" w:hAnsi="Garamond"/>
              <w:noProof/>
            </w:rPr>
          </w:pPr>
          <w:hyperlink w:anchor="_Toc33006872" w:history="1">
            <w:r w:rsidR="001B46C9" w:rsidRPr="001B46C9">
              <w:rPr>
                <w:rStyle w:val="Hyperlink"/>
                <w:rFonts w:ascii="Garamond" w:hAnsi="Garamond"/>
                <w:b/>
                <w:noProof/>
              </w:rPr>
              <w:t>1.2.2.</w:t>
            </w:r>
            <w:r w:rsidR="001B46C9" w:rsidRPr="001B46C9">
              <w:rPr>
                <w:rFonts w:ascii="Garamond" w:hAnsi="Garamond"/>
                <w:noProof/>
              </w:rPr>
              <w:tab/>
            </w:r>
            <w:r w:rsidR="001B46C9" w:rsidRPr="001B46C9">
              <w:rPr>
                <w:rStyle w:val="Hyperlink"/>
                <w:rFonts w:ascii="Garamond" w:hAnsi="Garamond"/>
                <w:b/>
                <w:noProof/>
              </w:rPr>
              <w:t>Sub technology 2 - core technical area 2</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_Toc33006872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31D971EE" w14:textId="77777777" w:rsidR="001B46C9" w:rsidRPr="001B46C9" w:rsidRDefault="00D47B97">
          <w:pPr>
            <w:pStyle w:val="TOC1"/>
            <w:tabs>
              <w:tab w:val="left" w:pos="440"/>
              <w:tab w:val="right" w:leader="dot" w:pos="9016"/>
            </w:tabs>
            <w:rPr>
              <w:rFonts w:ascii="Garamond" w:hAnsi="Garamond"/>
              <w:noProof/>
            </w:rPr>
          </w:pPr>
          <w:hyperlink w:anchor="_Toc33006873" w:history="1">
            <w:r w:rsidR="001B46C9" w:rsidRPr="001B46C9">
              <w:rPr>
                <w:rStyle w:val="Hyperlink"/>
                <w:rFonts w:ascii="Garamond" w:hAnsi="Garamond"/>
                <w:b/>
                <w:noProof/>
              </w:rPr>
              <w:t>6.</w:t>
            </w:r>
            <w:r w:rsidR="001B46C9" w:rsidRPr="001B46C9">
              <w:rPr>
                <w:rFonts w:ascii="Garamond" w:hAnsi="Garamond"/>
                <w:noProof/>
              </w:rPr>
              <w:tab/>
            </w:r>
            <w:r w:rsidR="001B46C9" w:rsidRPr="001B46C9">
              <w:rPr>
                <w:rStyle w:val="Hyperlink"/>
                <w:rFonts w:ascii="Garamond" w:hAnsi="Garamond"/>
                <w:b/>
                <w:noProof/>
              </w:rPr>
              <w:t>Conclusion</w:t>
            </w:r>
            <w:r w:rsidR="001B46C9" w:rsidRPr="001B46C9">
              <w:rPr>
                <w:rFonts w:ascii="Garamond" w:hAnsi="Garamond"/>
                <w:noProof/>
                <w:webHidden/>
              </w:rPr>
              <w:tab/>
            </w:r>
            <w:r w:rsidR="001B46C9" w:rsidRPr="001B46C9">
              <w:rPr>
                <w:rFonts w:ascii="Garamond" w:hAnsi="Garamond"/>
                <w:noProof/>
                <w:webHidden/>
              </w:rPr>
              <w:fldChar w:fldCharType="begin"/>
            </w:r>
            <w:r w:rsidR="001B46C9" w:rsidRPr="001B46C9">
              <w:rPr>
                <w:rFonts w:ascii="Garamond" w:hAnsi="Garamond"/>
                <w:noProof/>
                <w:webHidden/>
              </w:rPr>
              <w:instrText xml:space="preserve"> PAGEREF _Toc33006873 \h </w:instrText>
            </w:r>
            <w:r w:rsidR="001B46C9" w:rsidRPr="001B46C9">
              <w:rPr>
                <w:rFonts w:ascii="Garamond" w:hAnsi="Garamond"/>
                <w:noProof/>
                <w:webHidden/>
              </w:rPr>
            </w:r>
            <w:r w:rsidR="001B46C9" w:rsidRPr="001B46C9">
              <w:rPr>
                <w:rFonts w:ascii="Garamond" w:hAnsi="Garamond"/>
                <w:noProof/>
                <w:webHidden/>
              </w:rPr>
              <w:fldChar w:fldCharType="separate"/>
            </w:r>
            <w:r w:rsidR="001B46C9" w:rsidRPr="001B46C9">
              <w:rPr>
                <w:rFonts w:ascii="Garamond" w:hAnsi="Garamond"/>
                <w:noProof/>
                <w:webHidden/>
              </w:rPr>
              <w:t>4</w:t>
            </w:r>
            <w:r w:rsidR="001B46C9" w:rsidRPr="001B46C9">
              <w:rPr>
                <w:rFonts w:ascii="Garamond" w:hAnsi="Garamond"/>
                <w:noProof/>
                <w:webHidden/>
              </w:rPr>
              <w:fldChar w:fldCharType="end"/>
            </w:r>
          </w:hyperlink>
        </w:p>
        <w:p w14:paraId="7DF47353" w14:textId="77777777" w:rsidR="001B46C9" w:rsidRDefault="001B46C9">
          <w:r w:rsidRPr="001B46C9">
            <w:rPr>
              <w:rFonts w:ascii="Garamond" w:hAnsi="Garamond"/>
              <w:b/>
              <w:bCs/>
              <w:noProof/>
            </w:rPr>
            <w:fldChar w:fldCharType="end"/>
          </w:r>
        </w:p>
      </w:sdtContent>
    </w:sdt>
    <w:p w14:paraId="25F93C60" w14:textId="77777777" w:rsidR="00170BBC" w:rsidRDefault="00170BBC" w:rsidP="00FD37EF">
      <w:pPr>
        <w:jc w:val="center"/>
        <w:rPr>
          <w:rFonts w:ascii="Garamond" w:hAnsi="Garamond"/>
          <w:sz w:val="56"/>
          <w:szCs w:val="56"/>
        </w:rPr>
      </w:pPr>
    </w:p>
    <w:p w14:paraId="658E0737" w14:textId="77777777" w:rsidR="00170BBC" w:rsidRDefault="00170BBC" w:rsidP="00FD37EF">
      <w:pPr>
        <w:jc w:val="center"/>
        <w:rPr>
          <w:rFonts w:ascii="Garamond" w:hAnsi="Garamond"/>
          <w:sz w:val="56"/>
          <w:szCs w:val="56"/>
        </w:rPr>
      </w:pPr>
    </w:p>
    <w:p w14:paraId="14B7A8BE" w14:textId="77777777" w:rsidR="00170BBC" w:rsidRDefault="00170BBC">
      <w:pPr>
        <w:rPr>
          <w:rFonts w:ascii="Garamond" w:hAnsi="Garamond"/>
          <w:sz w:val="56"/>
          <w:szCs w:val="56"/>
        </w:rPr>
      </w:pPr>
      <w:r>
        <w:rPr>
          <w:rFonts w:ascii="Garamond" w:hAnsi="Garamond"/>
          <w:sz w:val="56"/>
          <w:szCs w:val="56"/>
        </w:rPr>
        <w:br w:type="page"/>
      </w:r>
    </w:p>
    <w:p w14:paraId="64D139BE" w14:textId="77777777" w:rsidR="00170BBC" w:rsidRDefault="00170BBC" w:rsidP="00FD37EF">
      <w:pPr>
        <w:jc w:val="center"/>
        <w:rPr>
          <w:rFonts w:ascii="Garamond" w:hAnsi="Garamond"/>
          <w:sz w:val="56"/>
          <w:szCs w:val="56"/>
        </w:rPr>
      </w:pPr>
      <w:r>
        <w:rPr>
          <w:rFonts w:ascii="Garamond" w:hAnsi="Garamond"/>
          <w:sz w:val="56"/>
          <w:szCs w:val="56"/>
        </w:rPr>
        <w:lastRenderedPageBreak/>
        <w:t>Table of Figures</w:t>
      </w:r>
    </w:p>
    <w:p w14:paraId="49A11B1E" w14:textId="77777777" w:rsidR="00170BBC" w:rsidRDefault="00170BBC">
      <w:pPr>
        <w:rPr>
          <w:rFonts w:ascii="Garamond" w:hAnsi="Garamond"/>
          <w:sz w:val="56"/>
          <w:szCs w:val="56"/>
        </w:rPr>
      </w:pPr>
      <w:r>
        <w:rPr>
          <w:rFonts w:ascii="Garamond" w:hAnsi="Garamond"/>
          <w:sz w:val="56"/>
          <w:szCs w:val="56"/>
        </w:rPr>
        <w:br w:type="page"/>
      </w:r>
    </w:p>
    <w:p w14:paraId="449A39B8" w14:textId="77777777" w:rsidR="00170BBC" w:rsidRDefault="00170BBC" w:rsidP="00170BBC">
      <w:pPr>
        <w:pStyle w:val="Heading1"/>
        <w:numPr>
          <w:ilvl w:val="0"/>
          <w:numId w:val="1"/>
        </w:numPr>
        <w:rPr>
          <w:rFonts w:ascii="Garamond" w:hAnsi="Garamond"/>
          <w:b/>
          <w:color w:val="000000" w:themeColor="text1"/>
        </w:rPr>
      </w:pPr>
      <w:bookmarkStart w:id="0" w:name="_Toc33006866"/>
      <w:r w:rsidRPr="00170BBC">
        <w:rPr>
          <w:rFonts w:ascii="Garamond" w:hAnsi="Garamond"/>
          <w:b/>
          <w:color w:val="000000" w:themeColor="text1"/>
        </w:rPr>
        <w:lastRenderedPageBreak/>
        <w:t>Introductio</w:t>
      </w:r>
      <w:r>
        <w:rPr>
          <w:rFonts w:ascii="Garamond" w:hAnsi="Garamond"/>
          <w:b/>
          <w:color w:val="000000" w:themeColor="text1"/>
        </w:rPr>
        <w:t>n</w:t>
      </w:r>
      <w:bookmarkEnd w:id="0"/>
    </w:p>
    <w:p w14:paraId="6BA5304B" w14:textId="77777777" w:rsidR="00170BBC" w:rsidRPr="00170BBC" w:rsidRDefault="00170BBC" w:rsidP="00170BBC">
      <w:pPr>
        <w:rPr>
          <w:rFonts w:ascii="Garamond" w:hAnsi="Garamond"/>
        </w:rPr>
      </w:pPr>
      <w:r w:rsidRPr="00170BBC">
        <w:rPr>
          <w:rFonts w:ascii="Garamond" w:hAnsi="Garamond"/>
        </w:rPr>
        <w:t xml:space="preserve">&lt;&lt; This section should outline the context of the work. What is the real world problem you are trying to address? What are the quantifiable issues which need to be overcome?&gt;&gt; </w:t>
      </w:r>
    </w:p>
    <w:p w14:paraId="3B3A8F07" w14:textId="77777777" w:rsidR="00170BBC" w:rsidRPr="00170BBC" w:rsidRDefault="00170BBC" w:rsidP="00170BBC">
      <w:pPr>
        <w:rPr>
          <w:rFonts w:ascii="Garamond" w:hAnsi="Garamond"/>
        </w:rPr>
      </w:pPr>
      <w:r w:rsidRPr="00170BBC">
        <w:rPr>
          <w:rFonts w:ascii="Garamond" w:hAnsi="Garamond"/>
        </w:rPr>
        <w:t xml:space="preserve">&lt;&lt;The section should state the major categories within which the literature review will be scoped&gt;&gt; </w:t>
      </w:r>
    </w:p>
    <w:p w14:paraId="508DDB08" w14:textId="77777777" w:rsidR="00170BBC" w:rsidRPr="00170BBC" w:rsidRDefault="00170BBC" w:rsidP="00170BBC">
      <w:pPr>
        <w:rPr>
          <w:rFonts w:ascii="Garamond" w:hAnsi="Garamond"/>
        </w:rPr>
      </w:pPr>
      <w:r w:rsidRPr="00170BBC">
        <w:rPr>
          <w:rFonts w:ascii="Garamond" w:hAnsi="Garamond"/>
        </w:rPr>
        <w:t>&lt;&lt;The section should provide high level reference into which the subsections interrelate&gt;&gt;</w:t>
      </w:r>
    </w:p>
    <w:p w14:paraId="6D18936D" w14:textId="77777777" w:rsidR="00170BBC" w:rsidRDefault="00170BBC" w:rsidP="00170BBC">
      <w:pPr>
        <w:pStyle w:val="Heading1"/>
        <w:numPr>
          <w:ilvl w:val="1"/>
          <w:numId w:val="1"/>
        </w:numPr>
        <w:rPr>
          <w:rFonts w:ascii="Garamond" w:hAnsi="Garamond"/>
          <w:b/>
          <w:color w:val="000000" w:themeColor="text1"/>
        </w:rPr>
      </w:pPr>
      <w:r>
        <w:rPr>
          <w:rFonts w:ascii="Garamond" w:hAnsi="Garamond"/>
          <w:b/>
          <w:color w:val="000000" w:themeColor="text1"/>
        </w:rPr>
        <w:t xml:space="preserve"> </w:t>
      </w:r>
      <w:bookmarkStart w:id="1" w:name="_Toc33006867"/>
      <w:r>
        <w:rPr>
          <w:rFonts w:ascii="Garamond" w:hAnsi="Garamond"/>
          <w:b/>
          <w:color w:val="000000" w:themeColor="text1"/>
        </w:rPr>
        <w:t>&lt;&lt;</w:t>
      </w:r>
      <w:r w:rsidRPr="00170BBC">
        <w:t xml:space="preserve"> </w:t>
      </w:r>
      <w:r w:rsidRPr="00170BBC">
        <w:rPr>
          <w:rFonts w:ascii="Garamond" w:hAnsi="Garamond"/>
          <w:b/>
          <w:color w:val="000000" w:themeColor="text1"/>
        </w:rPr>
        <w:t>Core technical area 1</w:t>
      </w:r>
      <w:r>
        <w:rPr>
          <w:rFonts w:ascii="Garamond" w:hAnsi="Garamond"/>
          <w:b/>
          <w:color w:val="000000" w:themeColor="text1"/>
        </w:rPr>
        <w:t>&gt;</w:t>
      </w:r>
      <w:bookmarkEnd w:id="1"/>
    </w:p>
    <w:p w14:paraId="62DCAE69" w14:textId="77777777" w:rsidR="00170BBC" w:rsidRPr="00170BBC" w:rsidRDefault="00170BBC" w:rsidP="00170BBC">
      <w:pPr>
        <w:ind w:left="426"/>
        <w:rPr>
          <w:rFonts w:ascii="Garamond" w:hAnsi="Garamond"/>
        </w:rPr>
      </w:pPr>
      <w:r w:rsidRPr="00170BBC">
        <w:rPr>
          <w:rFonts w:ascii="Garamond" w:hAnsi="Garamond"/>
        </w:rPr>
        <w:t>&lt;&lt; For core technical area 1 this section should outline the relevance of the technical area to the overall research agenda. Why is this technical area being discussed? How can this area be sub-categorised? How can these technologies address the overall challenge discussed in section 1?&gt;&gt;</w:t>
      </w:r>
    </w:p>
    <w:p w14:paraId="471BEF0D" w14:textId="77777777" w:rsidR="00170BBC" w:rsidRDefault="00170BBC" w:rsidP="00170BBC">
      <w:pPr>
        <w:pStyle w:val="Heading1"/>
        <w:numPr>
          <w:ilvl w:val="2"/>
          <w:numId w:val="1"/>
        </w:numPr>
        <w:rPr>
          <w:rFonts w:ascii="Garamond" w:hAnsi="Garamond"/>
          <w:b/>
          <w:color w:val="000000" w:themeColor="text1"/>
        </w:rPr>
      </w:pPr>
      <w:bookmarkStart w:id="2" w:name="_Toc33006868"/>
      <w:r w:rsidRPr="00170BBC">
        <w:rPr>
          <w:rFonts w:ascii="Garamond" w:hAnsi="Garamond"/>
          <w:b/>
          <w:color w:val="000000" w:themeColor="text1"/>
        </w:rPr>
        <w:t xml:space="preserve">Sub technology </w:t>
      </w:r>
      <w:r w:rsidR="001B46C9">
        <w:rPr>
          <w:rFonts w:ascii="Garamond" w:hAnsi="Garamond"/>
          <w:b/>
          <w:color w:val="000000" w:themeColor="text1"/>
        </w:rPr>
        <w:t xml:space="preserve">1 - </w:t>
      </w:r>
      <w:r w:rsidRPr="00170BBC">
        <w:rPr>
          <w:rFonts w:ascii="Garamond" w:hAnsi="Garamond"/>
          <w:b/>
          <w:color w:val="000000" w:themeColor="text1"/>
        </w:rPr>
        <w:t>core technical area 1</w:t>
      </w:r>
      <w:bookmarkEnd w:id="2"/>
    </w:p>
    <w:p w14:paraId="15AE97B2" w14:textId="77777777" w:rsidR="00170BBC" w:rsidRPr="00170BBC" w:rsidRDefault="00170BBC" w:rsidP="00170BBC"/>
    <w:p w14:paraId="65FE5690" w14:textId="77777777" w:rsidR="00170BBC" w:rsidRDefault="00170BBC" w:rsidP="00170BBC">
      <w:pPr>
        <w:pStyle w:val="Heading1"/>
        <w:numPr>
          <w:ilvl w:val="2"/>
          <w:numId w:val="1"/>
        </w:numPr>
        <w:rPr>
          <w:rFonts w:ascii="Garamond" w:hAnsi="Garamond"/>
          <w:b/>
          <w:color w:val="000000" w:themeColor="text1"/>
        </w:rPr>
      </w:pPr>
      <w:bookmarkStart w:id="3" w:name="_Toc33006869"/>
      <w:r w:rsidRPr="00170BBC">
        <w:rPr>
          <w:rFonts w:ascii="Garamond" w:hAnsi="Garamond"/>
          <w:b/>
          <w:color w:val="000000" w:themeColor="text1"/>
        </w:rPr>
        <w:t xml:space="preserve">Sub technology </w:t>
      </w:r>
      <w:r w:rsidR="001B46C9">
        <w:rPr>
          <w:rFonts w:ascii="Garamond" w:hAnsi="Garamond"/>
          <w:b/>
          <w:color w:val="000000" w:themeColor="text1"/>
        </w:rPr>
        <w:t xml:space="preserve">2 - </w:t>
      </w:r>
      <w:r w:rsidRPr="00170BBC">
        <w:rPr>
          <w:rFonts w:ascii="Garamond" w:hAnsi="Garamond"/>
          <w:b/>
          <w:color w:val="000000" w:themeColor="text1"/>
        </w:rPr>
        <w:t>core technical area 1</w:t>
      </w:r>
      <w:bookmarkEnd w:id="3"/>
    </w:p>
    <w:p w14:paraId="694BB66A" w14:textId="77777777" w:rsidR="00170BBC" w:rsidRPr="00170BBC" w:rsidRDefault="00170BBC" w:rsidP="00170BBC">
      <w:pPr>
        <w:rPr>
          <w:rFonts w:ascii="Garamond" w:hAnsi="Garamond"/>
        </w:rPr>
      </w:pPr>
    </w:p>
    <w:p w14:paraId="18A1F420" w14:textId="77777777" w:rsidR="001B46C9" w:rsidRDefault="001B46C9" w:rsidP="001B46C9">
      <w:pPr>
        <w:pStyle w:val="Heading1"/>
        <w:numPr>
          <w:ilvl w:val="1"/>
          <w:numId w:val="1"/>
        </w:numPr>
        <w:rPr>
          <w:rFonts w:ascii="Garamond" w:hAnsi="Garamond"/>
          <w:b/>
          <w:color w:val="000000" w:themeColor="text1"/>
        </w:rPr>
      </w:pPr>
      <w:bookmarkStart w:id="4" w:name="_Toc33006870"/>
      <w:r>
        <w:rPr>
          <w:rFonts w:ascii="Garamond" w:hAnsi="Garamond"/>
          <w:b/>
          <w:color w:val="000000" w:themeColor="text1"/>
        </w:rPr>
        <w:t>&lt;&lt;</w:t>
      </w:r>
      <w:r w:rsidRPr="00170BBC">
        <w:t xml:space="preserve"> </w:t>
      </w:r>
      <w:r>
        <w:rPr>
          <w:rFonts w:ascii="Garamond" w:hAnsi="Garamond"/>
          <w:b/>
          <w:color w:val="000000" w:themeColor="text1"/>
        </w:rPr>
        <w:t>Core technical area 2&gt;</w:t>
      </w:r>
      <w:bookmarkEnd w:id="4"/>
    </w:p>
    <w:p w14:paraId="181F2D85" w14:textId="77777777" w:rsidR="001B46C9" w:rsidRPr="00170BBC" w:rsidRDefault="001B46C9" w:rsidP="001B46C9">
      <w:pPr>
        <w:ind w:left="426"/>
        <w:rPr>
          <w:rFonts w:ascii="Garamond" w:hAnsi="Garamond"/>
        </w:rPr>
      </w:pPr>
      <w:r w:rsidRPr="00170BBC">
        <w:rPr>
          <w:rFonts w:ascii="Garamond" w:hAnsi="Garamond"/>
        </w:rPr>
        <w:t xml:space="preserve">&lt;&lt; </w:t>
      </w:r>
      <w:r>
        <w:rPr>
          <w:rFonts w:ascii="Garamond" w:hAnsi="Garamond"/>
        </w:rPr>
        <w:t>For core technical area 2</w:t>
      </w:r>
      <w:r w:rsidRPr="00170BBC">
        <w:rPr>
          <w:rFonts w:ascii="Garamond" w:hAnsi="Garamond"/>
        </w:rPr>
        <w:t xml:space="preserve"> this section should outline the relevance of the technical area to the overall research agenda. Why is this technical area being discussed? How can this area be sub-categorised? How can these technologies address the overall challenge discussed in section 1?&gt;&gt;</w:t>
      </w:r>
    </w:p>
    <w:p w14:paraId="7F21FC23" w14:textId="77777777" w:rsidR="001B46C9" w:rsidRDefault="001B46C9" w:rsidP="001B46C9">
      <w:pPr>
        <w:pStyle w:val="Heading1"/>
        <w:numPr>
          <w:ilvl w:val="2"/>
          <w:numId w:val="1"/>
        </w:numPr>
        <w:rPr>
          <w:rFonts w:ascii="Garamond" w:hAnsi="Garamond"/>
          <w:b/>
          <w:color w:val="000000" w:themeColor="text1"/>
        </w:rPr>
      </w:pPr>
      <w:bookmarkStart w:id="5" w:name="_Toc33006871"/>
      <w:r w:rsidRPr="00170BBC">
        <w:rPr>
          <w:rFonts w:ascii="Garamond" w:hAnsi="Garamond"/>
          <w:b/>
          <w:color w:val="000000" w:themeColor="text1"/>
        </w:rPr>
        <w:t xml:space="preserve">Sub technology </w:t>
      </w:r>
      <w:r>
        <w:rPr>
          <w:rFonts w:ascii="Garamond" w:hAnsi="Garamond"/>
          <w:b/>
          <w:color w:val="000000" w:themeColor="text1"/>
        </w:rPr>
        <w:t>1 - core technical area 2</w:t>
      </w:r>
      <w:bookmarkEnd w:id="5"/>
    </w:p>
    <w:p w14:paraId="55D2CD17" w14:textId="77777777" w:rsidR="001B46C9" w:rsidRPr="00170BBC" w:rsidRDefault="001B46C9" w:rsidP="001B46C9"/>
    <w:p w14:paraId="1312C74C" w14:textId="77777777" w:rsidR="001B46C9" w:rsidRDefault="001B46C9" w:rsidP="001B46C9">
      <w:pPr>
        <w:pStyle w:val="Heading1"/>
        <w:numPr>
          <w:ilvl w:val="2"/>
          <w:numId w:val="1"/>
        </w:numPr>
        <w:rPr>
          <w:rFonts w:ascii="Garamond" w:hAnsi="Garamond"/>
          <w:b/>
          <w:color w:val="000000" w:themeColor="text1"/>
        </w:rPr>
      </w:pPr>
      <w:bookmarkStart w:id="6" w:name="_Toc33006872"/>
      <w:r w:rsidRPr="00170BBC">
        <w:rPr>
          <w:rFonts w:ascii="Garamond" w:hAnsi="Garamond"/>
          <w:b/>
          <w:color w:val="000000" w:themeColor="text1"/>
        </w:rPr>
        <w:t xml:space="preserve">Sub technology </w:t>
      </w:r>
      <w:r>
        <w:rPr>
          <w:rFonts w:ascii="Garamond" w:hAnsi="Garamond"/>
          <w:b/>
          <w:color w:val="000000" w:themeColor="text1"/>
        </w:rPr>
        <w:t xml:space="preserve">2 - </w:t>
      </w:r>
      <w:r w:rsidRPr="00170BBC">
        <w:rPr>
          <w:rFonts w:ascii="Garamond" w:hAnsi="Garamond"/>
          <w:b/>
          <w:color w:val="000000" w:themeColor="text1"/>
        </w:rPr>
        <w:t>core</w:t>
      </w:r>
      <w:r>
        <w:rPr>
          <w:rFonts w:ascii="Garamond" w:hAnsi="Garamond"/>
          <w:b/>
          <w:color w:val="000000" w:themeColor="text1"/>
        </w:rPr>
        <w:t xml:space="preserve"> technical area 2</w:t>
      </w:r>
      <w:bookmarkEnd w:id="6"/>
    </w:p>
    <w:p w14:paraId="52745D37" w14:textId="77777777" w:rsidR="001B46C9" w:rsidRDefault="001B46C9" w:rsidP="001B46C9">
      <w:r>
        <w:t>.</w:t>
      </w:r>
    </w:p>
    <w:p w14:paraId="5528E012" w14:textId="77777777" w:rsidR="001B46C9" w:rsidRDefault="001B46C9" w:rsidP="001B46C9">
      <w:r>
        <w:t>.</w:t>
      </w:r>
    </w:p>
    <w:p w14:paraId="1C28EB42" w14:textId="77777777" w:rsidR="001B46C9" w:rsidRDefault="001B46C9" w:rsidP="001B46C9">
      <w:r>
        <w:t>.</w:t>
      </w:r>
    </w:p>
    <w:p w14:paraId="68D5F8D9" w14:textId="77777777" w:rsidR="001B46C9" w:rsidRDefault="001B46C9" w:rsidP="001B46C9">
      <w:r>
        <w:t>.</w:t>
      </w:r>
    </w:p>
    <w:p w14:paraId="73B88DAC" w14:textId="77777777" w:rsidR="001B46C9" w:rsidRDefault="001B46C9" w:rsidP="001B46C9">
      <w:r>
        <w:t>.</w:t>
      </w:r>
    </w:p>
    <w:p w14:paraId="0A1FEE75" w14:textId="77777777" w:rsidR="001B46C9" w:rsidRDefault="001B46C9" w:rsidP="001B46C9">
      <w:r>
        <w:t>.</w:t>
      </w:r>
    </w:p>
    <w:p w14:paraId="060BB26F" w14:textId="77777777" w:rsidR="001B46C9" w:rsidRDefault="001B46C9" w:rsidP="001B46C9">
      <w:r>
        <w:t>.</w:t>
      </w:r>
    </w:p>
    <w:p w14:paraId="09C8FB15" w14:textId="77777777" w:rsidR="001B46C9" w:rsidRDefault="001B46C9" w:rsidP="001B46C9">
      <w:r>
        <w:t>.</w:t>
      </w:r>
    </w:p>
    <w:p w14:paraId="7E55154A" w14:textId="77777777" w:rsidR="001B46C9" w:rsidRDefault="001B46C9" w:rsidP="001B46C9">
      <w:pPr>
        <w:pStyle w:val="Heading1"/>
        <w:numPr>
          <w:ilvl w:val="0"/>
          <w:numId w:val="3"/>
        </w:numPr>
        <w:rPr>
          <w:rFonts w:ascii="Garamond" w:hAnsi="Garamond"/>
          <w:b/>
          <w:color w:val="000000" w:themeColor="text1"/>
        </w:rPr>
      </w:pPr>
      <w:bookmarkStart w:id="7" w:name="_Toc33006873"/>
      <w:r>
        <w:rPr>
          <w:rFonts w:ascii="Garamond" w:hAnsi="Garamond"/>
          <w:b/>
          <w:color w:val="000000" w:themeColor="text1"/>
        </w:rPr>
        <w:t>Conclusion</w:t>
      </w:r>
      <w:bookmarkEnd w:id="7"/>
    </w:p>
    <w:p w14:paraId="211EAEB9" w14:textId="77777777" w:rsidR="00170BBC" w:rsidRPr="00FD37EF" w:rsidRDefault="001B46C9" w:rsidP="001B46C9">
      <w:pPr>
        <w:rPr>
          <w:rFonts w:ascii="Garamond" w:hAnsi="Garamond"/>
          <w:sz w:val="56"/>
          <w:szCs w:val="56"/>
        </w:rPr>
      </w:pPr>
      <w:r w:rsidRPr="001B46C9">
        <w:rPr>
          <w:rFonts w:ascii="Garamond" w:hAnsi="Garamond"/>
        </w:rPr>
        <w:t>&lt;&lt; This is a critical part of the literature review. Briefly state again the overall context of the work. Briefly state the literature review process including technical core areas and subcategories. Compare and contrast the relevance of the technologies under discussion. Compare and contrast the potential for existing technologies to address the overall research challenge. Identify limitations in existing approaches. Discuss future work which can enhance the existing state of the art in order to address the overall research challenge&gt;&gt;</w:t>
      </w:r>
    </w:p>
    <w:sectPr w:rsidR="00170BBC" w:rsidRPr="00FD37E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EBA1E" w14:textId="77777777" w:rsidR="00D47B97" w:rsidRDefault="00D47B97" w:rsidP="004F3CF9">
      <w:pPr>
        <w:spacing w:after="0" w:line="240" w:lineRule="auto"/>
      </w:pPr>
      <w:r>
        <w:separator/>
      </w:r>
    </w:p>
  </w:endnote>
  <w:endnote w:type="continuationSeparator" w:id="0">
    <w:p w14:paraId="2E4ECE47" w14:textId="77777777" w:rsidR="00D47B97" w:rsidRDefault="00D47B97" w:rsidP="004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EFD3" w14:textId="77777777" w:rsidR="004F3CF9" w:rsidRPr="004F3CF9" w:rsidRDefault="004F3CF9" w:rsidP="004F3CF9">
    <w:pPr>
      <w:pStyle w:val="Footer"/>
      <w:jc w:val="right"/>
      <w:rPr>
        <w:rFonts w:ascii="Garamond" w:hAnsi="Garamond"/>
      </w:rPr>
    </w:pPr>
    <w:r w:rsidRPr="004F3CF9">
      <w:rPr>
        <w:rFonts w:ascii="Garamond" w:hAnsi="Garamond"/>
      </w:rPr>
      <w:t xml:space="preserve">Literature Review: &lt;&lt;Project Title&gt;&gt;                                         Page </w:t>
    </w:r>
    <w:sdt>
      <w:sdtPr>
        <w:rPr>
          <w:rFonts w:ascii="Garamond" w:hAnsi="Garamond"/>
        </w:rPr>
        <w:id w:val="-1192601265"/>
        <w:docPartObj>
          <w:docPartGallery w:val="Page Numbers (Bottom of Page)"/>
          <w:docPartUnique/>
        </w:docPartObj>
      </w:sdtPr>
      <w:sdtEndPr>
        <w:rPr>
          <w:noProof/>
        </w:rPr>
      </w:sdtEndPr>
      <w:sdtContent>
        <w:r w:rsidRPr="004F3CF9">
          <w:rPr>
            <w:rFonts w:ascii="Garamond" w:hAnsi="Garamond"/>
          </w:rPr>
          <w:fldChar w:fldCharType="begin"/>
        </w:r>
        <w:r w:rsidRPr="004F3CF9">
          <w:rPr>
            <w:rFonts w:ascii="Garamond" w:hAnsi="Garamond"/>
          </w:rPr>
          <w:instrText xml:space="preserve"> PAGE   \* MERGEFORMAT </w:instrText>
        </w:r>
        <w:r w:rsidRPr="004F3CF9">
          <w:rPr>
            <w:rFonts w:ascii="Garamond" w:hAnsi="Garamond"/>
          </w:rPr>
          <w:fldChar w:fldCharType="separate"/>
        </w:r>
        <w:r w:rsidR="001B46C9">
          <w:rPr>
            <w:rFonts w:ascii="Garamond" w:hAnsi="Garamond"/>
            <w:noProof/>
          </w:rPr>
          <w:t>4</w:t>
        </w:r>
        <w:r w:rsidRPr="004F3CF9">
          <w:rPr>
            <w:rFonts w:ascii="Garamond" w:hAnsi="Garamond"/>
            <w:noProof/>
          </w:rPr>
          <w:fldChar w:fldCharType="end"/>
        </w:r>
      </w:sdtContent>
    </w:sdt>
  </w:p>
  <w:p w14:paraId="015D6592" w14:textId="77777777" w:rsidR="004F3CF9" w:rsidRDefault="004F3CF9" w:rsidP="004F3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851D0" w14:textId="77777777" w:rsidR="00D47B97" w:rsidRDefault="00D47B97" w:rsidP="004F3CF9">
      <w:pPr>
        <w:spacing w:after="0" w:line="240" w:lineRule="auto"/>
      </w:pPr>
      <w:r>
        <w:separator/>
      </w:r>
    </w:p>
  </w:footnote>
  <w:footnote w:type="continuationSeparator" w:id="0">
    <w:p w14:paraId="1CEBF8CD" w14:textId="77777777" w:rsidR="00D47B97" w:rsidRDefault="00D47B97" w:rsidP="004F3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BBC20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81E72F3"/>
    <w:multiLevelType w:val="multilevel"/>
    <w:tmpl w:val="BE30CD6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EF"/>
    <w:rsid w:val="00170BBC"/>
    <w:rsid w:val="001B46C9"/>
    <w:rsid w:val="004F3CF9"/>
    <w:rsid w:val="0068055C"/>
    <w:rsid w:val="007018D2"/>
    <w:rsid w:val="00844DCB"/>
    <w:rsid w:val="00AF5791"/>
    <w:rsid w:val="00D47B97"/>
    <w:rsid w:val="00FD3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19F0"/>
  <w15:chartTrackingRefBased/>
  <w15:docId w15:val="{65460557-D1B4-4ABB-B200-E0248294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170B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1036-F71C-460F-8A1C-57662B44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Simon McLain</cp:lastModifiedBy>
  <cp:revision>2</cp:revision>
  <dcterms:created xsi:type="dcterms:W3CDTF">2022-01-11T21:42:00Z</dcterms:created>
  <dcterms:modified xsi:type="dcterms:W3CDTF">2022-01-11T21:42:00Z</dcterms:modified>
</cp:coreProperties>
</file>