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3AB" w:rsidRPr="003913AB" w:rsidRDefault="00BB5D93" w:rsidP="009D7C3D">
      <w:pPr>
        <w:pStyle w:val="Heading1"/>
        <w:tabs>
          <w:tab w:val="center" w:pos="4513"/>
        </w:tabs>
      </w:pPr>
      <w:r w:rsidRPr="00BB5D93">
        <w:rPr>
          <w:b w:val="0"/>
          <w:bCs w:val="0"/>
          <w:sz w:val="28"/>
          <w:szCs w:val="28"/>
          <w:lang w:val="en-US"/>
        </w:rPr>
        <w:t xml:space="preserve">Follow the below instructions </w:t>
      </w:r>
      <w:r w:rsidR="009D7C3D">
        <w:rPr>
          <w:b w:val="0"/>
          <w:bCs w:val="0"/>
          <w:sz w:val="28"/>
          <w:szCs w:val="28"/>
          <w:lang w:val="en-US"/>
        </w:rPr>
        <w:tab/>
      </w:r>
      <w:r w:rsidR="009D7C3D">
        <w:rPr>
          <w:b w:val="0"/>
          <w:bCs w:val="0"/>
          <w:sz w:val="28"/>
          <w:szCs w:val="28"/>
          <w:lang w:val="en-US"/>
        </w:rPr>
        <w:br/>
      </w:r>
      <w:r w:rsidR="009D7C3D">
        <w:rPr>
          <w:b w:val="0"/>
          <w:bCs w:val="0"/>
          <w:sz w:val="28"/>
          <w:szCs w:val="28"/>
          <w:lang w:val="en-US"/>
        </w:rPr>
        <w:br/>
      </w:r>
      <w:r w:rsidR="009D7C3D">
        <w:rPr>
          <w:b w:val="0"/>
          <w:bCs w:val="0"/>
          <w:sz w:val="28"/>
          <w:szCs w:val="28"/>
          <w:lang w:val="en-US"/>
        </w:rPr>
        <w:br/>
      </w:r>
      <w:r w:rsidR="009D7C3D" w:rsidRPr="009D7C3D">
        <w:rPr>
          <w:sz w:val="36"/>
          <w:szCs w:val="36"/>
          <w:lang w:val="en-US"/>
        </w:rPr>
        <w:t>Phase:1</w:t>
      </w:r>
      <w:r w:rsidR="003913AB">
        <w:rPr>
          <w:b w:val="0"/>
          <w:bCs w:val="0"/>
          <w:sz w:val="28"/>
          <w:szCs w:val="28"/>
          <w:lang w:val="en-US"/>
        </w:rPr>
        <w:br/>
      </w:r>
      <w:r w:rsidR="003913AB">
        <w:rPr>
          <w:b w:val="0"/>
          <w:bCs w:val="0"/>
          <w:sz w:val="28"/>
          <w:szCs w:val="28"/>
          <w:lang w:val="en-US"/>
        </w:rPr>
        <w:br/>
      </w:r>
      <w:r w:rsidR="003913AB" w:rsidRPr="003913AB">
        <w:rPr>
          <w:rFonts w:ascii="Segoe UI Symbol" w:hAnsi="Segoe UI Symbol" w:cs="Segoe UI Symbol"/>
        </w:rPr>
        <w:t>⚙</w:t>
      </w:r>
      <w:r w:rsidR="003913AB" w:rsidRPr="003913AB">
        <w:t>️ TECH STACK &amp; IMPLEMENTATION INSTRUCTIONS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You are a </w:t>
      </w:r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senior frontend engineer building a production-ready medical UI</w:t>
      </w: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🧱 Framework &amp; Language</w:t>
      </w:r>
    </w:p>
    <w:p w:rsidR="003913AB" w:rsidRPr="003913AB" w:rsidRDefault="003913AB" w:rsidP="005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Next.js (App Router)</w:t>
      </w:r>
    </w:p>
    <w:p w:rsidR="003913AB" w:rsidRPr="003913AB" w:rsidRDefault="003913AB" w:rsidP="005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proofErr w:type="spellStart"/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TypeScript</w:t>
      </w:r>
      <w:proofErr w:type="spellEnd"/>
    </w:p>
    <w:p w:rsidR="003913AB" w:rsidRPr="003913AB" w:rsidRDefault="003913AB" w:rsidP="00507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React functional components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🎨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Styling &amp; UI</w:t>
      </w:r>
    </w:p>
    <w:p w:rsidR="003913AB" w:rsidRPr="003913AB" w:rsidRDefault="003913AB" w:rsidP="005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Tailwind CSS</w:t>
      </w:r>
    </w:p>
    <w:p w:rsidR="003913AB" w:rsidRPr="003913AB" w:rsidRDefault="003913AB" w:rsidP="005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proofErr w:type="spellStart"/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shadcn</w:t>
      </w:r>
      <w:proofErr w:type="spellEnd"/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/</w:t>
      </w:r>
      <w:proofErr w:type="spellStart"/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ui</w:t>
      </w:r>
      <w:proofErr w:type="spellEnd"/>
      <w:r w:rsidRPr="003913A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components</w:t>
      </w:r>
    </w:p>
    <w:p w:rsidR="003913AB" w:rsidRPr="003913AB" w:rsidRDefault="003913AB" w:rsidP="00507F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Ensure clean, minimal, medical-grade UI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🧩 Component Architecture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Create reusable components:</w:t>
      </w:r>
    </w:p>
    <w:p w:rsidR="003913AB" w:rsidRPr="003913AB" w:rsidRDefault="003913AB" w:rsidP="005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InputField</w:t>
      </w:r>
      <w:proofErr w:type="spellEnd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(number input with unit)</w:t>
      </w:r>
    </w:p>
    <w:p w:rsidR="003913AB" w:rsidRPr="003913AB" w:rsidRDefault="003913AB" w:rsidP="005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SelectField</w:t>
      </w:r>
      <w:proofErr w:type="spellEnd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(dropdown with labels)</w:t>
      </w:r>
    </w:p>
    <w:p w:rsidR="003913AB" w:rsidRPr="003913AB" w:rsidRDefault="003913AB" w:rsidP="005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ToggleField</w:t>
      </w:r>
      <w:proofErr w:type="spellEnd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(yes/no switch)</w:t>
      </w:r>
    </w:p>
    <w:p w:rsidR="003913AB" w:rsidRPr="003913AB" w:rsidRDefault="003913AB" w:rsidP="005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ResultCard</w:t>
      </w:r>
      <w:proofErr w:type="spellEnd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(score + severity + interpretation)</w:t>
      </w:r>
    </w:p>
    <w:p w:rsidR="003913AB" w:rsidRPr="003913AB" w:rsidRDefault="003913AB" w:rsidP="00507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CalculatorContainer</w:t>
      </w:r>
      <w:proofErr w:type="spellEnd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(wrapper layout)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📂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File Structure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calculator should be a separate component: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/components/calculators/</w:t>
      </w:r>
    </w:p>
    <w:p w:rsidR="003913AB" w:rsidRPr="003913AB" w:rsidRDefault="003913AB" w:rsidP="005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MeldNaCalculator.tsx</w:t>
      </w:r>
      <w:proofErr w:type="spellEnd"/>
    </w:p>
    <w:p w:rsidR="003913AB" w:rsidRPr="003913AB" w:rsidRDefault="003913AB" w:rsidP="005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ChildPughCalculator.tsx</w:t>
      </w:r>
      <w:proofErr w:type="spellEnd"/>
    </w:p>
    <w:p w:rsidR="003913AB" w:rsidRPr="003913AB" w:rsidRDefault="003913AB" w:rsidP="00507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Fib4Calculator.tsx</w:t>
      </w: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...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🧠 Logic Separation</w:t>
      </w:r>
    </w:p>
    <w:p w:rsidR="003913AB" w:rsidRPr="003913AB" w:rsidRDefault="003913AB" w:rsidP="00507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Put calculation logic in separate utility files: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/lib/calculations/</w:t>
      </w:r>
    </w:p>
    <w:p w:rsidR="003913AB" w:rsidRPr="003913AB" w:rsidRDefault="003913AB" w:rsidP="005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meld.ts</w:t>
      </w:r>
      <w:proofErr w:type="spellEnd"/>
    </w:p>
    <w:p w:rsidR="003913AB" w:rsidRPr="003913AB" w:rsidRDefault="003913AB" w:rsidP="005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childPugh.ts</w:t>
      </w:r>
      <w:proofErr w:type="spellEnd"/>
    </w:p>
    <w:p w:rsidR="003913AB" w:rsidRPr="003913AB" w:rsidRDefault="003913AB" w:rsidP="00507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fib4.ts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⚙️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State Management</w:t>
      </w:r>
    </w:p>
    <w:p w:rsidR="003913AB" w:rsidRPr="003913AB" w:rsidRDefault="003913AB" w:rsidP="005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React </w:t>
      </w:r>
      <w:proofErr w:type="spellStart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useState</w:t>
      </w:r>
      <w:proofErr w:type="spellEnd"/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inputs</w:t>
      </w:r>
    </w:p>
    <w:p w:rsidR="003913AB" w:rsidRPr="003913AB" w:rsidRDefault="003913AB" w:rsidP="005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Validate before calculation</w:t>
      </w:r>
    </w:p>
    <w:p w:rsidR="003913AB" w:rsidRPr="003913AB" w:rsidRDefault="003913AB" w:rsidP="00507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Disable calculate button if invalid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📱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Responsive Design</w:t>
      </w:r>
    </w:p>
    <w:p w:rsidR="003913AB" w:rsidRPr="003913AB" w:rsidRDefault="003913AB" w:rsidP="005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Mobile-first design</w:t>
      </w:r>
    </w:p>
    <w:p w:rsidR="003913AB" w:rsidRPr="003913AB" w:rsidRDefault="003913AB" w:rsidP="00507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Grid layout:</w:t>
      </w:r>
    </w:p>
    <w:p w:rsidR="003913AB" w:rsidRPr="003913AB" w:rsidRDefault="003913AB" w:rsidP="00507F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 column (mobile)</w:t>
      </w:r>
    </w:p>
    <w:p w:rsidR="003913AB" w:rsidRPr="003913AB" w:rsidRDefault="003913AB" w:rsidP="00507F4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 columns (desktop)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🎯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Output Requirements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calculator must display:</w:t>
      </w:r>
    </w:p>
    <w:p w:rsidR="003913AB" w:rsidRPr="003913AB" w:rsidRDefault="003913AB" w:rsidP="005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 (large, bold)</w:t>
      </w:r>
    </w:p>
    <w:p w:rsidR="003913AB" w:rsidRPr="003913AB" w:rsidRDefault="003913AB" w:rsidP="005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Severity badge (color-coded)</w:t>
      </w:r>
    </w:p>
    <w:p w:rsidR="003913AB" w:rsidRPr="003913AB" w:rsidRDefault="003913AB" w:rsidP="00507F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Clinical interpretation (actionable)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lastRenderedPageBreak/>
        <w:t>⚠️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Important</w:t>
      </w:r>
    </w:p>
    <w:p w:rsidR="003913AB" w:rsidRPr="003913AB" w:rsidRDefault="003913AB" w:rsidP="005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 NOT hardcode values in UI</w:t>
      </w:r>
    </w:p>
    <w:p w:rsidR="003913AB" w:rsidRPr="003913AB" w:rsidRDefault="003913AB" w:rsidP="005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 NOT mix logic inside components</w:t>
      </w:r>
    </w:p>
    <w:p w:rsidR="003913AB" w:rsidRPr="003913AB" w:rsidRDefault="003913AB" w:rsidP="00507F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Keep code clean, modular, reusable</w:t>
      </w:r>
    </w:p>
    <w:p w:rsidR="003913AB" w:rsidRPr="003913AB" w:rsidRDefault="00507F42" w:rsidP="003913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3913AB" w:rsidRPr="003913AB" w:rsidRDefault="003913AB" w:rsidP="003913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913AB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gu-IN"/>
        </w:rPr>
        <w:t>🎯</w:t>
      </w:r>
      <w:r w:rsidRPr="003913A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GOAL</w:t>
      </w:r>
    </w:p>
    <w:p w:rsidR="003913AB" w:rsidRPr="003913AB" w:rsidRDefault="003913AB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clean, scalable, production-ready medical calculator UI</w:t>
      </w:r>
      <w:r w:rsidRPr="003913A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that can handle 20+ calculators consistently.</w:t>
      </w:r>
    </w:p>
    <w:p w:rsidR="00507F42" w:rsidRPr="00507F42" w:rsidRDefault="003913AB" w:rsidP="00507F42">
      <w:pPr>
        <w:pStyle w:val="Heading1"/>
      </w:pPr>
      <w:r w:rsidRPr="003913AB">
        <w:rPr>
          <w:sz w:val="24"/>
          <w:szCs w:val="24"/>
        </w:rPr>
        <w:t>END OF TECH SPEC</w:t>
      </w:r>
      <w:r w:rsidR="00507F42">
        <w:rPr>
          <w:sz w:val="24"/>
          <w:szCs w:val="24"/>
        </w:rPr>
        <w:br/>
      </w:r>
      <w:r w:rsidR="00507F42">
        <w:rPr>
          <w:sz w:val="24"/>
          <w:szCs w:val="24"/>
        </w:rPr>
        <w:br/>
      </w:r>
      <w:r w:rsidR="00507F42">
        <w:rPr>
          <w:sz w:val="24"/>
          <w:szCs w:val="24"/>
        </w:rPr>
        <w:br/>
      </w:r>
      <w:r w:rsidR="00507F42" w:rsidRPr="00507F42">
        <w:rPr>
          <w:rFonts w:ascii="Segoe UI Symbol" w:hAnsi="Segoe UI Symbol" w:cs="Segoe UI Symbol"/>
        </w:rPr>
        <w:t>🌐</w:t>
      </w:r>
      <w:r w:rsidR="00507F42" w:rsidRPr="00507F42">
        <w:t xml:space="preserve"> NAVBAR COMPONENT (GLOBAL UI)</w:t>
      </w:r>
    </w:p>
    <w:p w:rsidR="00507F42" w:rsidRPr="00507F42" w:rsidRDefault="00507F42" w:rsidP="005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Create a top navigation bar for the </w:t>
      </w:r>
      <w:proofErr w:type="spellStart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GastroAGI</w:t>
      </w:r>
      <w:proofErr w:type="spellEnd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platform.</w:t>
      </w:r>
    </w:p>
    <w:p w:rsidR="00507F42" w:rsidRPr="00507F42" w:rsidRDefault="00507F42" w:rsidP="005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Layout:</w:t>
      </w:r>
    </w:p>
    <w:p w:rsidR="00507F42" w:rsidRPr="00507F42" w:rsidRDefault="00507F42" w:rsidP="00507F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Left side: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Logo icon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Text: “</w:t>
      </w:r>
      <w:proofErr w:type="spellStart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GastroAGI</w:t>
      </w:r>
      <w:proofErr w:type="spellEnd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” (bold)</w:t>
      </w:r>
    </w:p>
    <w:p w:rsidR="00507F42" w:rsidRPr="00507F42" w:rsidRDefault="00507F42" w:rsidP="00507F4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Right side navigation links: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Overview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Conference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Trending Topics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Calculator (ACTIVE)</w:t>
      </w:r>
    </w:p>
    <w:p w:rsidR="00507F42" w:rsidRPr="00507F42" w:rsidRDefault="00507F42" w:rsidP="00507F42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Blog</w:t>
      </w:r>
    </w:p>
    <w:p w:rsidR="00507F42" w:rsidRPr="00507F42" w:rsidRDefault="00507F42" w:rsidP="005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78" style="width:0;height:1.5pt" o:hralign="center" o:hrstd="t" o:hr="t" fillcolor="#a0a0a0" stroked="f"/>
        </w:pict>
      </w:r>
    </w:p>
    <w:p w:rsidR="00507F42" w:rsidRPr="00507F42" w:rsidRDefault="00507F42" w:rsidP="005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proofErr w:type="spellStart"/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Behavior</w:t>
      </w:r>
      <w:proofErr w:type="spellEnd"/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:</w:t>
      </w:r>
    </w:p>
    <w:p w:rsidR="00507F42" w:rsidRPr="00507F42" w:rsidRDefault="00507F42" w:rsidP="00507F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Highlight active page:</w:t>
      </w:r>
    </w:p>
    <w:p w:rsidR="00507F42" w:rsidRPr="00507F42" w:rsidRDefault="00507F42" w:rsidP="00507F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"Calculator" should have:</w:t>
      </w:r>
    </w:p>
    <w:p w:rsidR="00507F42" w:rsidRPr="00507F42" w:rsidRDefault="00507F42" w:rsidP="00507F42">
      <w:pPr>
        <w:numPr>
          <w:ilvl w:val="2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darker text OR underline indicator</w:t>
      </w:r>
    </w:p>
    <w:p w:rsidR="00507F42" w:rsidRPr="00507F42" w:rsidRDefault="00507F42" w:rsidP="00507F4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Navigation should be:</w:t>
      </w:r>
    </w:p>
    <w:p w:rsidR="00507F42" w:rsidRPr="00507F42" w:rsidRDefault="00507F42" w:rsidP="00507F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horizontally aligned</w:t>
      </w:r>
    </w:p>
    <w:p w:rsidR="00507F42" w:rsidRPr="00507F42" w:rsidRDefault="00507F42" w:rsidP="00507F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spaced evenly</w:t>
      </w:r>
    </w:p>
    <w:p w:rsidR="00507F42" w:rsidRPr="00507F42" w:rsidRDefault="00507F42" w:rsidP="00507F42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responsive (collapse to menu on mobile)</w:t>
      </w:r>
    </w:p>
    <w:p w:rsidR="00507F42" w:rsidRPr="00507F42" w:rsidRDefault="00507F42" w:rsidP="005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79" style="width:0;height:1.5pt" o:hralign="center" o:hrstd="t" o:hr="t" fillcolor="#a0a0a0" stroked="f"/>
        </w:pict>
      </w:r>
    </w:p>
    <w:p w:rsidR="00507F42" w:rsidRPr="00507F42" w:rsidRDefault="00507F42" w:rsidP="005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Styling:</w:t>
      </w:r>
    </w:p>
    <w:p w:rsidR="00507F42" w:rsidRPr="00507F42" w:rsidRDefault="00507F42" w:rsidP="00507F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Clean, minimal medical UI</w:t>
      </w:r>
    </w:p>
    <w:p w:rsidR="00507F42" w:rsidRPr="00507F42" w:rsidRDefault="00507F42" w:rsidP="00507F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Tailwind CSS</w:t>
      </w:r>
    </w:p>
    <w:p w:rsidR="00507F42" w:rsidRPr="00507F42" w:rsidRDefault="00507F42" w:rsidP="00507F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Light background (white or subtle </w:t>
      </w:r>
      <w:proofErr w:type="spellStart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gray</w:t>
      </w:r>
      <w:proofErr w:type="spellEnd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507F42" w:rsidRPr="00507F42" w:rsidRDefault="00507F42" w:rsidP="00507F4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Subtle shadow or bottom border</w:t>
      </w:r>
    </w:p>
    <w:p w:rsidR="00507F42" w:rsidRPr="00507F42" w:rsidRDefault="00507F42" w:rsidP="005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80" style="width:0;height:1.5pt" o:hralign="center" o:hrstd="t" o:hr="t" fillcolor="#a0a0a0" stroked="f"/>
        </w:pict>
      </w:r>
    </w:p>
    <w:p w:rsidR="00507F42" w:rsidRPr="00507F42" w:rsidRDefault="00507F42" w:rsidP="005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Component Requirement:</w:t>
      </w:r>
    </w:p>
    <w:p w:rsidR="00507F42" w:rsidRPr="00507F42" w:rsidRDefault="00507F42" w:rsidP="005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Create reusable component:</w:t>
      </w:r>
    </w:p>
    <w:p w:rsidR="00507F42" w:rsidRPr="00507F42" w:rsidRDefault="00507F42" w:rsidP="005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Navbar.tsx</w:t>
      </w:r>
      <w:proofErr w:type="spellEnd"/>
    </w:p>
    <w:p w:rsidR="00507F42" w:rsidRPr="00507F42" w:rsidRDefault="00507F42" w:rsidP="005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81" style="width:0;height:1.5pt" o:hralign="center" o:hrstd="t" o:hr="t" fillcolor="#a0a0a0" stroked="f"/>
        </w:pict>
      </w:r>
    </w:p>
    <w:p w:rsidR="00507F42" w:rsidRPr="00507F42" w:rsidRDefault="00507F42" w:rsidP="005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UX Notes:</w:t>
      </w:r>
    </w:p>
    <w:p w:rsidR="00507F42" w:rsidRPr="00507F42" w:rsidRDefault="00507F42" w:rsidP="00507F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Sticky at top</w:t>
      </w:r>
    </w:p>
    <w:p w:rsidR="00507F42" w:rsidRPr="00507F42" w:rsidRDefault="00507F42" w:rsidP="00507F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Smooth hover effect on links</w:t>
      </w:r>
    </w:p>
    <w:p w:rsidR="00507F42" w:rsidRPr="00507F42" w:rsidRDefault="00507F42" w:rsidP="00507F4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Maintain consistent spacing</w:t>
      </w:r>
    </w:p>
    <w:p w:rsidR="00507F42" w:rsidRPr="00507F42" w:rsidRDefault="00507F42" w:rsidP="00507F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82" style="width:0;height:1.5pt" o:hralign="center" o:hrstd="t" o:hr="t" fillcolor="#a0a0a0" stroked="f"/>
        </w:pict>
      </w:r>
    </w:p>
    <w:p w:rsidR="00507F42" w:rsidRPr="00507F42" w:rsidRDefault="00507F42" w:rsidP="00507F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507F4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Goal:</w:t>
      </w:r>
    </w:p>
    <w:p w:rsidR="00507F42" w:rsidRPr="00507F42" w:rsidRDefault="00507F42" w:rsidP="005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Make the app feel like a </w:t>
      </w:r>
      <w:r w:rsidRPr="00507F4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professional clinical platform</w:t>
      </w: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(not just a calculator page)</w:t>
      </w:r>
    </w:p>
    <w:p w:rsidR="00507F42" w:rsidRPr="00507F42" w:rsidRDefault="00507F42" w:rsidP="00507F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507F4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END NAVBAR SPEC</w:t>
      </w:r>
    </w:p>
    <w:p w:rsidR="003913AB" w:rsidRPr="003913AB" w:rsidRDefault="009D7C3D" w:rsidP="00391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 w:bidi="gu-IN"/>
        </w:rPr>
        <w:t>🧠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</w:t>
      </w:r>
      <w:proofErr w:type="spellStart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GastroAGI</w:t>
      </w:r>
      <w:proofErr w:type="spellEnd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Clinical Calculator Prompt (Optimized for v0.dev)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You are a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senior frontend engineer + gastroenterology specialist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Build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5 clinical calculators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with:</w:t>
      </w:r>
    </w:p>
    <w:p w:rsidR="00086DAE" w:rsidRPr="00086DAE" w:rsidRDefault="00086DAE" w:rsidP="005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Accurate medical logic (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MDCalc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level)</w:t>
      </w:r>
    </w:p>
    <w:p w:rsidR="00086DAE" w:rsidRPr="00086DAE" w:rsidRDefault="00086DAE" w:rsidP="005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Clean, minimal UI</w:t>
      </w:r>
    </w:p>
    <w:p w:rsidR="00086DAE" w:rsidRPr="00086DAE" w:rsidRDefault="00086DAE" w:rsidP="005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Strong validation</w:t>
      </w:r>
    </w:p>
    <w:p w:rsidR="00086DAE" w:rsidRPr="00086DAE" w:rsidRDefault="00086DAE" w:rsidP="00507F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Actionable clinical outputs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76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🔴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GLOBAL RULES (APPLY TO ALL CALCULATORS)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Input Validation</w:t>
      </w:r>
    </w:p>
    <w:p w:rsidR="00086DAE" w:rsidRPr="00086DAE" w:rsidRDefault="00086DAE" w:rsidP="0050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Allow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numeric inputs only</w:t>
      </w:r>
    </w:p>
    <w:p w:rsidR="00086DAE" w:rsidRPr="00086DAE" w:rsidRDefault="00086DAE" w:rsidP="0050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Prevent:</w:t>
      </w:r>
    </w:p>
    <w:p w:rsidR="00086DAE" w:rsidRPr="00086DAE" w:rsidRDefault="00086DAE" w:rsidP="00507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Negative values</w:t>
      </w:r>
    </w:p>
    <w:p w:rsidR="00086DAE" w:rsidRPr="00086DAE" w:rsidRDefault="00086DAE" w:rsidP="00507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Empty required fields</w:t>
      </w:r>
    </w:p>
    <w:p w:rsidR="00086DAE" w:rsidRPr="00086DAE" w:rsidRDefault="00086DAE" w:rsidP="0050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Apply minimum constraints:</w:t>
      </w:r>
    </w:p>
    <w:p w:rsidR="00086DAE" w:rsidRPr="00086DAE" w:rsidRDefault="00086DAE" w:rsidP="00507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≥ 1.0</w:t>
      </w:r>
    </w:p>
    <w:p w:rsidR="00086DAE" w:rsidRPr="00086DAE" w:rsidRDefault="00086DAE" w:rsidP="00507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 ≥ 1.0</w:t>
      </w:r>
    </w:p>
    <w:p w:rsidR="00086DAE" w:rsidRPr="00086DAE" w:rsidRDefault="00086DAE" w:rsidP="00507F4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Creatinine ≥ 1.0</w:t>
      </w:r>
    </w:p>
    <w:p w:rsidR="00086DAE" w:rsidRPr="00086DAE" w:rsidRDefault="00086DAE" w:rsidP="00507F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Show inline error: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→ “Invalid clinical value”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77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Units (MANDATORY)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input must show unit clearly:</w:t>
      </w:r>
    </w:p>
    <w:p w:rsidR="00086DAE" w:rsidRPr="00086DAE" w:rsidRDefault="00086DAE" w:rsidP="00507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→ 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</w:p>
    <w:p w:rsidR="00086DAE" w:rsidRPr="00086DAE" w:rsidRDefault="00086DAE" w:rsidP="00507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Creatinine → 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</w:p>
    <w:p w:rsidR="00086DAE" w:rsidRPr="00086DAE" w:rsidRDefault="00086DAE" w:rsidP="00507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Sodium → mEq/L</w:t>
      </w:r>
    </w:p>
    <w:p w:rsidR="00086DAE" w:rsidRPr="00086DAE" w:rsidRDefault="00086DAE" w:rsidP="00507F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Platelets → ×10⁹/L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Add tooltip: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→ “Ensure correct lab units before calculation”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78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Calculation Trigger</w:t>
      </w:r>
    </w:p>
    <w:p w:rsidR="00086DAE" w:rsidRPr="00086DAE" w:rsidRDefault="00086DAE" w:rsidP="00507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Add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“Calculate” button</w:t>
      </w:r>
    </w:p>
    <w:p w:rsidR="00086DAE" w:rsidRPr="00086DAE" w:rsidRDefault="00086DAE" w:rsidP="00507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 NOT auto-calculate on input change</w:t>
      </w:r>
    </w:p>
    <w:p w:rsidR="00086DAE" w:rsidRPr="00086DAE" w:rsidRDefault="00086DAE" w:rsidP="00507F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Disable button if inputs invalid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79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4. Output Format (MANDATORY)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Each calculator must display: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A. Score (large, bold)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→ “MELD-Na: 28”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B. Severity Badge (color-coded)</w:t>
      </w:r>
    </w:p>
    <w:p w:rsidR="00086DAE" w:rsidRPr="00086DAE" w:rsidRDefault="00086DAE" w:rsidP="00507F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Green → Low</w:t>
      </w:r>
    </w:p>
    <w:p w:rsidR="00086DAE" w:rsidRPr="00086DAE" w:rsidRDefault="00086DAE" w:rsidP="00507F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Yellow → Moderate</w:t>
      </w:r>
    </w:p>
    <w:p w:rsidR="00086DAE" w:rsidRPr="00086DAE" w:rsidRDefault="00086DAE" w:rsidP="00507F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Orange → High</w:t>
      </w:r>
    </w:p>
    <w:p w:rsidR="00086DAE" w:rsidRPr="00086DAE" w:rsidRDefault="00086DAE" w:rsidP="00507F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Red → Critical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C. Clinical Interpretation (Actionable)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→ “High 3-month mortality (~30%). Urgent transplant evaluation recommended.”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0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5. Rounding Rules</w:t>
      </w:r>
    </w:p>
    <w:p w:rsidR="00086DAE" w:rsidRPr="00086DAE" w:rsidRDefault="00086DAE" w:rsidP="00507F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Round ONLY final output</w:t>
      </w:r>
    </w:p>
    <w:p w:rsidR="00086DAE" w:rsidRPr="00086DAE" w:rsidRDefault="00086DAE" w:rsidP="00507F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 NOT round intermediate calculations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1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🟢 CALCULATOR 1: CIRRHOSIS (COMBINED)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Albumin (g/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Creatinine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Sodium (mEq/L)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Ascites (None / Mild / Moderate-Severe)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Encephalopathy (None / Grade 1–2 / Grade 3–4)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Sex (Male / Female)</w:t>
      </w:r>
    </w:p>
    <w:p w:rsidR="00086DAE" w:rsidRPr="00086DAE" w:rsidRDefault="00086DAE" w:rsidP="00507F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Dialysis (Yes / No)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Rules:</w:t>
      </w:r>
    </w:p>
    <w:p w:rsidR="00086DAE" w:rsidRPr="00086DAE" w:rsidRDefault="00086DAE" w:rsidP="00507F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REMOVE FIB-4 from this calculator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Output Sections (Tabbed UI):</w:t>
      </w:r>
    </w:p>
    <w:p w:rsidR="00086DAE" w:rsidRPr="00086DAE" w:rsidRDefault="00086DAE" w:rsidP="00507F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Child-Pugh</w:t>
      </w:r>
    </w:p>
    <w:p w:rsidR="00086DAE" w:rsidRPr="00086DAE" w:rsidRDefault="00086DAE" w:rsidP="00507F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MELD-Na</w:t>
      </w:r>
    </w:p>
    <w:p w:rsidR="00086DAE" w:rsidRPr="00086DAE" w:rsidRDefault="00086DAE" w:rsidP="00507F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MELD 3.0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Add:</w:t>
      </w:r>
    </w:p>
    <w:p w:rsidR="00086DAE" w:rsidRPr="00086DAE" w:rsidRDefault="00086DAE" w:rsidP="00507F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Severity comparison across all scores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2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🔵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2: MELD-Na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</w:t>
      </w:r>
    </w:p>
    <w:p w:rsidR="00086DAE" w:rsidRPr="00086DAE" w:rsidRDefault="00086DAE" w:rsidP="00507F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Creatinine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Sodium (mEq/L)</w:t>
      </w:r>
    </w:p>
    <w:p w:rsidR="00086DAE" w:rsidRPr="00086DAE" w:rsidRDefault="00086DAE" w:rsidP="00507F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Dialysis (Yes / No)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natural log (ln)</w:t>
      </w:r>
    </w:p>
    <w:p w:rsidR="00086DAE" w:rsidRPr="00086DAE" w:rsidRDefault="00086DAE" w:rsidP="00507F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Clamp sodium between 125–137</w:t>
      </w:r>
    </w:p>
    <w:p w:rsidR="00086DAE" w:rsidRPr="00086DAE" w:rsidRDefault="00086DAE" w:rsidP="00507F4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dialysis = YES → Creatinine = 4.0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507F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“~25–30% 3-month mortality”</w:t>
      </w:r>
    </w:p>
    <w:p w:rsidR="00086DAE" w:rsidRPr="00086DAE" w:rsidRDefault="00086DAE" w:rsidP="00507F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Label as HIGH risk if ≥25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3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🟣 CALCULATOR 3: CHILD-PUGH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</w:t>
      </w:r>
    </w:p>
    <w:p w:rsidR="00086DAE" w:rsidRPr="00086DAE" w:rsidRDefault="00086DAE" w:rsidP="00507F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Albumin</w:t>
      </w:r>
    </w:p>
    <w:p w:rsidR="00086DAE" w:rsidRPr="00086DAE" w:rsidRDefault="00086DAE" w:rsidP="00507F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</w:t>
      </w:r>
    </w:p>
    <w:p w:rsidR="00086DAE" w:rsidRPr="00086DAE" w:rsidRDefault="00086DAE" w:rsidP="00507F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Ascites</w:t>
      </w:r>
    </w:p>
    <w:p w:rsidR="00086DAE" w:rsidRPr="00086DAE" w:rsidRDefault="00086DAE" w:rsidP="00507F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Encephalopathy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Scoring Rules: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Bilirubin:</w:t>
      </w:r>
    </w:p>
    <w:p w:rsidR="00086DAE" w:rsidRPr="00086DAE" w:rsidRDefault="00086DAE" w:rsidP="00507F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&lt;2 → 1 point</w:t>
      </w:r>
    </w:p>
    <w:p w:rsidR="00086DAE" w:rsidRPr="00086DAE" w:rsidRDefault="00086DAE" w:rsidP="00507F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2–3 → 2 points</w:t>
      </w:r>
    </w:p>
    <w:p w:rsidR="00086DAE" w:rsidRPr="00086DAE" w:rsidRDefault="00086DAE" w:rsidP="00507F42">
      <w:pPr>
        <w:numPr>
          <w:ilvl w:val="0"/>
          <w:numId w:val="25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 → 3 points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Albumin:</w:t>
      </w:r>
    </w:p>
    <w:p w:rsidR="00086DAE" w:rsidRPr="00086DAE" w:rsidRDefault="00086DAE" w:rsidP="00507F42">
      <w:pPr>
        <w:numPr>
          <w:ilvl w:val="0"/>
          <w:numId w:val="26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3.5 → 1</w:t>
      </w:r>
    </w:p>
    <w:p w:rsidR="00086DAE" w:rsidRPr="00086DAE" w:rsidRDefault="00086DAE" w:rsidP="00507F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2.8–3.5 → 2</w:t>
      </w:r>
    </w:p>
    <w:p w:rsidR="00086DAE" w:rsidRPr="00086DAE" w:rsidRDefault="00086DAE" w:rsidP="00507F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&lt;2.8 → 3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INR:</w:t>
      </w:r>
    </w:p>
    <w:p w:rsidR="00086DAE" w:rsidRPr="00086DAE" w:rsidRDefault="00086DAE" w:rsidP="00507F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&lt;1.7 → 1</w:t>
      </w:r>
    </w:p>
    <w:p w:rsidR="00086DAE" w:rsidRPr="00086DAE" w:rsidRDefault="00086DAE" w:rsidP="00507F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1.7–2.3 → 2</w:t>
      </w:r>
    </w:p>
    <w:p w:rsidR="00086DAE" w:rsidRPr="00086DAE" w:rsidRDefault="00086DAE" w:rsidP="00507F42">
      <w:pPr>
        <w:numPr>
          <w:ilvl w:val="0"/>
          <w:numId w:val="27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2.3 → 3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Ascites:</w:t>
      </w:r>
    </w:p>
    <w:p w:rsidR="00086DAE" w:rsidRPr="00086DAE" w:rsidRDefault="00086DAE" w:rsidP="00507F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None → 1</w:t>
      </w:r>
    </w:p>
    <w:p w:rsidR="00086DAE" w:rsidRPr="00086DAE" w:rsidRDefault="00086DAE" w:rsidP="00507F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Mild → 2</w:t>
      </w:r>
    </w:p>
    <w:p w:rsidR="00086DAE" w:rsidRPr="00086DAE" w:rsidRDefault="00086DAE" w:rsidP="00507F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Moderate-Severe → 3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Encephalopathy:</w:t>
      </w:r>
    </w:p>
    <w:p w:rsidR="00086DAE" w:rsidRPr="00086DAE" w:rsidRDefault="00086DAE" w:rsidP="00507F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None → 1</w:t>
      </w:r>
    </w:p>
    <w:p w:rsidR="00086DAE" w:rsidRPr="00086DAE" w:rsidRDefault="00086DAE" w:rsidP="00507F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Grade 1–2 → 2</w:t>
      </w:r>
    </w:p>
    <w:p w:rsidR="00086DAE" w:rsidRPr="00086DAE" w:rsidRDefault="00086DAE" w:rsidP="00507F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Grade 3–4 → 3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</w:t>
      </w:r>
    </w:p>
    <w:p w:rsidR="00086DAE" w:rsidRPr="00086DAE" w:rsidRDefault="00086DAE" w:rsidP="00507F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Class:</w:t>
      </w:r>
    </w:p>
    <w:p w:rsidR="00086DAE" w:rsidRPr="00086DAE" w:rsidRDefault="00086DAE" w:rsidP="00507F4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5–6 → A</w:t>
      </w:r>
    </w:p>
    <w:p w:rsidR="00086DAE" w:rsidRPr="00086DAE" w:rsidRDefault="00086DAE" w:rsidP="00507F4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7–9 → B</w:t>
      </w:r>
    </w:p>
    <w:p w:rsidR="00086DAE" w:rsidRPr="00086DAE" w:rsidRDefault="00086DAE" w:rsidP="00507F42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10–15 → C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Add:</w:t>
      </w:r>
    </w:p>
    <w:p w:rsidR="00086DAE" w:rsidRPr="00086DAE" w:rsidRDefault="00086DAE" w:rsidP="00507F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Show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point breakdown per parameter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4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🟡 CALCULATOR 4: FIB-4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Inputs:</w:t>
      </w:r>
    </w:p>
    <w:p w:rsidR="00086DAE" w:rsidRPr="00086DAE" w:rsidRDefault="00086DAE" w:rsidP="00507F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(years)</w:t>
      </w:r>
    </w:p>
    <w:p w:rsidR="00086DAE" w:rsidRPr="00086DAE" w:rsidRDefault="00086DAE" w:rsidP="00507F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AST (IU/L)</w:t>
      </w:r>
    </w:p>
    <w:p w:rsidR="00086DAE" w:rsidRPr="00086DAE" w:rsidRDefault="00086DAE" w:rsidP="00507F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ALT (IU/L)</w:t>
      </w:r>
    </w:p>
    <w:p w:rsidR="00086DAE" w:rsidRPr="00086DAE" w:rsidRDefault="00086DAE" w:rsidP="00507F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Platelets (×10⁹/L)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Formula: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FIB-4 = (Age × AST) / (Platelets × √ALT)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507F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&lt;1.3 → Low risk</w:t>
      </w:r>
    </w:p>
    <w:p w:rsidR="00086DAE" w:rsidRPr="00086DAE" w:rsidRDefault="00086DAE" w:rsidP="00507F42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1.3–2.67 → Intermediate</w:t>
      </w:r>
    </w:p>
    <w:p w:rsidR="00086DAE" w:rsidRPr="00086DAE" w:rsidRDefault="00086DAE" w:rsidP="00507F42">
      <w:pPr>
        <w:numPr>
          <w:ilvl w:val="1"/>
          <w:numId w:val="33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2.67 → Advanced fibrosis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5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🟠 CALCULATOR 5: APRI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AST (IU/L)</w:t>
      </w:r>
    </w:p>
    <w:p w:rsidR="00086DAE" w:rsidRPr="00086DAE" w:rsidRDefault="00086DAE" w:rsidP="00507F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Platelets (×10⁹/L)</w:t>
      </w:r>
    </w:p>
    <w:p w:rsidR="00086DAE" w:rsidRPr="00086DAE" w:rsidRDefault="00086DAE" w:rsidP="00507F4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AST ULN (default = 40, editable)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Formula: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APRI = [(AST / ULN) / Platelets] × 100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507F4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&lt;0.5 → Low risk</w:t>
      </w:r>
    </w:p>
    <w:p w:rsidR="00086DAE" w:rsidRPr="00086DAE" w:rsidRDefault="00086DAE" w:rsidP="00507F42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0.5–2 → Intermediate</w:t>
      </w:r>
    </w:p>
    <w:p w:rsidR="00086DAE" w:rsidRPr="00086DAE" w:rsidRDefault="00086DAE" w:rsidP="00507F42">
      <w:pPr>
        <w:numPr>
          <w:ilvl w:val="1"/>
          <w:numId w:val="35"/>
        </w:numPr>
        <w:spacing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 → Likely cirrhosis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86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🎯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FINAL GOAL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Build calculators that are:</w:t>
      </w:r>
    </w:p>
    <w:p w:rsidR="00086DAE" w:rsidRPr="00086DAE" w:rsidRDefault="00086DAE" w:rsidP="00507F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Accurate</w:t>
      </w:r>
    </w:p>
    <w:p w:rsidR="00086DAE" w:rsidRPr="00086DAE" w:rsidRDefault="00086DAE" w:rsidP="00507F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Clean UI</w:t>
      </w:r>
    </w:p>
    <w:p w:rsidR="00086DAE" w:rsidRPr="00086DAE" w:rsidRDefault="00086DAE" w:rsidP="00507F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Clinically meaningful</w:t>
      </w:r>
    </w:p>
    <w:p w:rsidR="00086DAE" w:rsidRPr="00086DAE" w:rsidRDefault="00086DAE" w:rsidP="00507F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Consistent across all tools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Avoid vague outputs. Every result must guide clinical understanding.</w:t>
      </w:r>
    </w:p>
    <w:p w:rsidR="000C3BC3" w:rsidRPr="000C3BC3" w:rsidRDefault="000C3BC3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 w:bidi="gu-IN"/>
        </w:rPr>
        <w:t>🧠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</w:t>
      </w:r>
      <w:proofErr w:type="spellStart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GastroAGI</w:t>
      </w:r>
      <w:proofErr w:type="spellEnd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Clinical Calculators (Set: 6–10 Optimized for v0.dev)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Build the following calculators with:</w:t>
      </w:r>
    </w:p>
    <w:p w:rsidR="00086DAE" w:rsidRPr="00086DAE" w:rsidRDefault="00086DAE" w:rsidP="00507F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Clear input fields</w:t>
      </w:r>
    </w:p>
    <w:p w:rsidR="00086DAE" w:rsidRPr="00086DAE" w:rsidRDefault="00086DAE" w:rsidP="00507F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Structured scoring logic</w:t>
      </w:r>
    </w:p>
    <w:p w:rsidR="00086DAE" w:rsidRPr="00086DAE" w:rsidRDefault="00086DAE" w:rsidP="00507F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Actionable clinical outputs</w:t>
      </w:r>
    </w:p>
    <w:p w:rsidR="00086DAE" w:rsidRPr="00086DAE" w:rsidRDefault="00086DAE" w:rsidP="00507F4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Clean UI components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Follow all global rules (validation, units, output format).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3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🔴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6: MADDREY’S DISCRIMINANT FUNCTION (DF)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Patient Prothrombin Time (seconds)</w:t>
      </w:r>
    </w:p>
    <w:p w:rsidR="00086DAE" w:rsidRPr="00086DAE" w:rsidRDefault="00086DAE" w:rsidP="00507F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Control Prothrombin Time (seconds)</w:t>
      </w:r>
    </w:p>
    <w:p w:rsidR="00086DAE" w:rsidRPr="00086DAE" w:rsidRDefault="00086DAE" w:rsidP="00507F4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Bilirubin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Formula: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DF = 4.6 × (Patient PT − Control PT) + Bilirubin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 (DF value)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&lt;32 → Mild disease</w:t>
      </w:r>
    </w:p>
    <w:p w:rsidR="00086DAE" w:rsidRPr="00086DAE" w:rsidRDefault="00086DAE" w:rsidP="00507F4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≥32 → Severe alcoholic hepatitis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Action (MANDATORY):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“DF ≥32 → Consider corticosteroid therapy”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4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🟤 CALCULATOR 7: GLASGOW-BLATCHFORD 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Blood Urea Nitrogen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Hemoglobin (g/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Systolic Blood Pressure (mmHg)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Pulse (bpm)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Melena (Yes/No)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Syncope (Yes/No)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Hepatic Disease (Yes/No)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Cardiac Failure (Yes/No)</w:t>
      </w:r>
    </w:p>
    <w:p w:rsidR="00086DAE" w:rsidRPr="00086DAE" w:rsidRDefault="00086DAE" w:rsidP="00507F4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Sex (Male/Female)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point-based scoring system</w:t>
      </w:r>
    </w:p>
    <w:p w:rsidR="00086DAE" w:rsidRPr="00086DAE" w:rsidRDefault="00086DAE" w:rsidP="00507F4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Apply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gender-specific hemoglobin thresholds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 = 0 → Low risk</w:t>
      </w:r>
    </w:p>
    <w:p w:rsidR="00086DAE" w:rsidRPr="00086DAE" w:rsidRDefault="00086DAE" w:rsidP="00507F4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 ≥1 → High risk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Action: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“Score 0 → Safe for discharge”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→ “Score ≥1 → Requires hospital admission”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5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lastRenderedPageBreak/>
        <w:t>⚫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8: GLASGOW ALCOHOLIC HEPATITIS SCORE (GAHS)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(years)</w:t>
      </w:r>
    </w:p>
    <w:p w:rsidR="00086DAE" w:rsidRPr="00086DAE" w:rsidRDefault="00086DAE" w:rsidP="00507F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White Blood Cell count (×10⁹/L)</w:t>
      </w:r>
    </w:p>
    <w:p w:rsidR="00086DAE" w:rsidRPr="00086DAE" w:rsidRDefault="00086DAE" w:rsidP="00507F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Blood Urea Nitrogen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 (or PT ratio)</w:t>
      </w:r>
    </w:p>
    <w:p w:rsidR="00086DAE" w:rsidRPr="00086DAE" w:rsidRDefault="00086DAE" w:rsidP="00507F4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&lt;9 → Lower risk</w:t>
      </w:r>
    </w:p>
    <w:p w:rsidR="00086DAE" w:rsidRPr="00086DAE" w:rsidRDefault="00086DAE" w:rsidP="00507F4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≥9 → Poor prognosis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Action: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“Score ≥9 → High mortality risk; consider aggressive management”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UI Requirement:</w:t>
      </w:r>
    </w:p>
    <w:p w:rsidR="00086DAE" w:rsidRPr="00086DAE" w:rsidRDefault="00086DAE" w:rsidP="00507F4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Show unit hints clearly for all inputs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6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🟢 CALCULATOR 9: MONTREAL CLASSIFICATION (IBD)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Step 1: Select Disease Type</w:t>
      </w:r>
    </w:p>
    <w:p w:rsidR="00086DAE" w:rsidRPr="00086DAE" w:rsidRDefault="00086DAE" w:rsidP="00507F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Crohn’s Disease</w:t>
      </w:r>
    </w:p>
    <w:p w:rsidR="00086DAE" w:rsidRPr="00086DAE" w:rsidRDefault="00086DAE" w:rsidP="00507F4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Ulcerative Colitis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7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If Crohn’s Disease Selected: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at diagnosis: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A1 (&lt;16)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A2 (17–40)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A3 (&gt;40)</w:t>
      </w:r>
    </w:p>
    <w:p w:rsidR="00086DAE" w:rsidRPr="00086DAE" w:rsidRDefault="00086DAE" w:rsidP="00507F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Location: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L1 (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Ileal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L2 (Colonic)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L3 (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Ileocolonic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L4 (Upper GI)</w:t>
      </w:r>
    </w:p>
    <w:p w:rsidR="00086DAE" w:rsidRPr="00086DAE" w:rsidRDefault="00086DAE" w:rsidP="00507F4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: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B1 (Inflammatory)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B2 (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Stricturing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B3 (Penetrating)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8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If Ulcerative Colitis Selected: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Extent:</w:t>
      </w:r>
    </w:p>
    <w:p w:rsidR="00086DAE" w:rsidRPr="00086DAE" w:rsidRDefault="00086DAE" w:rsidP="00507F4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E1 (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Proctitis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E2 (Left-sided)</w:t>
      </w:r>
    </w:p>
    <w:p w:rsidR="00086DAE" w:rsidRPr="00086DAE" w:rsidRDefault="00086DAE" w:rsidP="00507F42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E3 (Extensive)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09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Classification string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>→ “A2 L3 B2”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UX Requirement:</w:t>
      </w:r>
    </w:p>
    <w:p w:rsidR="00086DAE" w:rsidRPr="00086DAE" w:rsidRDefault="00086DAE" w:rsidP="00507F4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 </w:t>
      </w:r>
      <w:r w:rsidRPr="00086D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conditional rendering</w:t>
      </w: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based on disease type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10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lastRenderedPageBreak/>
        <w:t>🔵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10: MAYO SCORE (Ulcerative Colitis)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 (each scored 0–3):</w:t>
      </w:r>
    </w:p>
    <w:p w:rsidR="00086DAE" w:rsidRPr="00086DAE" w:rsidRDefault="00086DAE" w:rsidP="00507F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Stool Frequency</w:t>
      </w:r>
    </w:p>
    <w:p w:rsidR="00086DAE" w:rsidRPr="00086DAE" w:rsidRDefault="00086DAE" w:rsidP="00507F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Rectal Bleeding</w:t>
      </w:r>
    </w:p>
    <w:p w:rsidR="00086DAE" w:rsidRPr="00086DAE" w:rsidRDefault="00086DAE" w:rsidP="00507F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Endoscopic Findings</w:t>
      </w:r>
    </w:p>
    <w:p w:rsidR="00086DAE" w:rsidRPr="00086DAE" w:rsidRDefault="00086DAE" w:rsidP="00507F4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Physician Global Assessment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11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 = Sum of all 4 parameters (0–12)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12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0–2 → Remission</w:t>
      </w:r>
    </w:p>
    <w:p w:rsidR="00086DAE" w:rsidRPr="00086DAE" w:rsidRDefault="00086DAE" w:rsidP="00507F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3–5 → Mild disease</w:t>
      </w:r>
    </w:p>
    <w:p w:rsidR="00086DAE" w:rsidRPr="00086DAE" w:rsidRDefault="00086DAE" w:rsidP="00507F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6–10 → Moderate disease</w:t>
      </w:r>
    </w:p>
    <w:p w:rsidR="00086DAE" w:rsidRPr="00086DAE" w:rsidRDefault="00086DAE" w:rsidP="00507F4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11–12 → Severe disease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Insight: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Higher scores indicate increased disease activity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13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🎯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FINAL INSTRUCTION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Ensure:</w:t>
      </w:r>
    </w:p>
    <w:p w:rsidR="00086DAE" w:rsidRPr="00086DAE" w:rsidRDefault="00086DAE" w:rsidP="00507F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Clear dropdowns for categorical inputs</w:t>
      </w:r>
    </w:p>
    <w:p w:rsidR="00086DAE" w:rsidRPr="00086DAE" w:rsidRDefault="00086DAE" w:rsidP="00507F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ambiguity in scoring logic</w:t>
      </w:r>
    </w:p>
    <w:p w:rsidR="00086DAE" w:rsidRPr="00086DAE" w:rsidRDefault="00086DAE" w:rsidP="00507F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Strong clinical interpretation</w:t>
      </w:r>
    </w:p>
    <w:p w:rsidR="00086DAE" w:rsidRPr="00086DAE" w:rsidRDefault="00086DAE" w:rsidP="00507F4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Clean, consistent UI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END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en-IN" w:bidi="gu-IN"/>
        </w:rPr>
        <w:t>🧠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</w:t>
      </w:r>
      <w:proofErr w:type="spellStart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GastroAGI</w:t>
      </w:r>
      <w:proofErr w:type="spellEnd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Clinical Calculators (Set: 11–22 Optimized for v0.dev)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Build the following calculators with:</w:t>
      </w:r>
    </w:p>
    <w:p w:rsidR="00086DAE" w:rsidRPr="00086DAE" w:rsidRDefault="00086DAE" w:rsidP="00507F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Structured inputs (no ambiguity)</w:t>
      </w:r>
    </w:p>
    <w:p w:rsidR="00086DAE" w:rsidRPr="00086DAE" w:rsidRDefault="00086DAE" w:rsidP="00507F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Clear scoring logic</w:t>
      </w:r>
    </w:p>
    <w:p w:rsidR="00086DAE" w:rsidRPr="00086DAE" w:rsidRDefault="00086DAE" w:rsidP="00507F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Actionable outputs</w:t>
      </w:r>
    </w:p>
    <w:p w:rsidR="00086DAE" w:rsidRPr="00086DAE" w:rsidRDefault="00086DAE" w:rsidP="00507F4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Consistent UI across all tools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Follow global rules (validation, units, output format, calculate button).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0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🔴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11: BISAP (Acute Pancreatitis)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 (All Yes/No Toggle):</w:t>
      </w:r>
    </w:p>
    <w:p w:rsidR="00086DAE" w:rsidRPr="00086DAE" w:rsidRDefault="00086DAE" w:rsidP="00507F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BUN &gt; 25 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</w:p>
    <w:p w:rsidR="00086DAE" w:rsidRPr="00086DAE" w:rsidRDefault="00086DAE" w:rsidP="00507F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Impaired mental status</w:t>
      </w:r>
    </w:p>
    <w:p w:rsidR="00086DAE" w:rsidRPr="00086DAE" w:rsidRDefault="00086DAE" w:rsidP="00507F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SIRS present</w:t>
      </w:r>
    </w:p>
    <w:p w:rsidR="00086DAE" w:rsidRPr="00086DAE" w:rsidRDefault="00086DAE" w:rsidP="00507F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&gt; 60 years</w:t>
      </w:r>
    </w:p>
    <w:p w:rsidR="00086DAE" w:rsidRPr="00086DAE" w:rsidRDefault="00086DAE" w:rsidP="00507F4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Pleural effusion present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“Yes” = 1 point</w:t>
      </w:r>
    </w:p>
    <w:p w:rsidR="00086DAE" w:rsidRPr="00086DAE" w:rsidRDefault="00086DAE" w:rsidP="00507F4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 = 0–5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0–2 → Low mortality risk</w:t>
      </w:r>
    </w:p>
    <w:p w:rsidR="00086DAE" w:rsidRPr="00086DAE" w:rsidRDefault="00086DAE" w:rsidP="00507F4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≥3 → High mortality risk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Action: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→ “Score ≥3 → ICU monitoring recommended”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1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🟠 CALCULATOR 12: RANSON’S CRITERIA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UI REQUIREMENT:</w:t>
      </w:r>
    </w:p>
    <w:p w:rsidR="00086DAE" w:rsidRPr="00086DAE" w:rsidRDefault="00086DAE" w:rsidP="00507F4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Step-based interface:</w:t>
      </w:r>
    </w:p>
    <w:p w:rsidR="00086DAE" w:rsidRPr="00086DAE" w:rsidRDefault="00086DAE" w:rsidP="00507F4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On Admission</w:t>
      </w:r>
    </w:p>
    <w:p w:rsidR="00086DAE" w:rsidRPr="00086DAE" w:rsidRDefault="00086DAE" w:rsidP="00507F4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After 48 Hours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2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Step 1: On Admission Inputs</w:t>
      </w:r>
    </w:p>
    <w:p w:rsidR="00086DAE" w:rsidRPr="00086DAE" w:rsidRDefault="00086DAE" w:rsidP="00507F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(years)</w:t>
      </w:r>
    </w:p>
    <w:p w:rsidR="00086DAE" w:rsidRPr="00086DAE" w:rsidRDefault="00086DAE" w:rsidP="00507F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WBC (×10⁹/L)</w:t>
      </w:r>
    </w:p>
    <w:p w:rsidR="00086DAE" w:rsidRPr="00086DAE" w:rsidRDefault="00086DAE" w:rsidP="00507F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Glucose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LDH (IU/L)</w:t>
      </w:r>
    </w:p>
    <w:p w:rsidR="00086DAE" w:rsidRPr="00086DAE" w:rsidRDefault="00086DAE" w:rsidP="00507F4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AST (IU/L)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3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Step 2: After 48 Hours Inputs</w:t>
      </w:r>
    </w:p>
    <w:p w:rsidR="00086DAE" w:rsidRPr="00086DAE" w:rsidRDefault="00086DAE" w:rsidP="00507F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Hematocrit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drop (%)</w:t>
      </w:r>
    </w:p>
    <w:p w:rsidR="00086DAE" w:rsidRPr="00086DAE" w:rsidRDefault="00086DAE" w:rsidP="00507F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BUN increase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Calcium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PaO2 (mmHg)</w:t>
      </w:r>
    </w:p>
    <w:p w:rsidR="00086DAE" w:rsidRPr="00086DAE" w:rsidRDefault="00086DAE" w:rsidP="00507F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Base deficit (mEq/L)</w:t>
      </w:r>
    </w:p>
    <w:p w:rsidR="00086DAE" w:rsidRPr="00086DAE" w:rsidRDefault="00086DAE" w:rsidP="00507F4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Fluid sequestration (L)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4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criterion met = 1 point</w:t>
      </w:r>
    </w:p>
    <w:p w:rsidR="00086DAE" w:rsidRPr="00086DAE" w:rsidRDefault="00086DAE" w:rsidP="00507F4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 = 0–11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5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0–2 → Mild pancreatitis</w:t>
      </w:r>
    </w:p>
    <w:p w:rsidR="00086DAE" w:rsidRPr="00086DAE" w:rsidRDefault="00086DAE" w:rsidP="00507F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3–4 → Moderate</w:t>
      </w:r>
    </w:p>
    <w:p w:rsidR="00086DAE" w:rsidRPr="00086DAE" w:rsidRDefault="00086DAE" w:rsidP="00507F4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≥5 → Severe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6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🔵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13: CTSI (Balthazar)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Pancreatic inflammation grade:</w:t>
      </w:r>
    </w:p>
    <w:p w:rsidR="00086DAE" w:rsidRPr="00086DAE" w:rsidRDefault="00086DAE" w:rsidP="00507F4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A, B, C, D, E (dropdown)</w:t>
      </w:r>
    </w:p>
    <w:p w:rsidR="00086DAE" w:rsidRPr="00086DAE" w:rsidRDefault="00086DAE" w:rsidP="00507F4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Pancreatic necrosis:</w:t>
      </w:r>
    </w:p>
    <w:p w:rsidR="00086DAE" w:rsidRPr="00086DAE" w:rsidRDefault="00086DAE" w:rsidP="00507F42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0%, &lt;30%, 30–50%, &gt;50%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Assign score based on grade + necrosis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 (0–10)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0–3 → Mild</w:t>
      </w:r>
    </w:p>
    <w:p w:rsidR="00086DAE" w:rsidRPr="00086DAE" w:rsidRDefault="00086DAE" w:rsidP="00507F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4–6 → Moderate</w:t>
      </w:r>
    </w:p>
    <w:p w:rsidR="00086DAE" w:rsidRPr="00086DAE" w:rsidRDefault="00086DAE" w:rsidP="00507F4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7–10 → Severe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Insight: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“Higher score → increased complication and mortality risk”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7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🟣 CALCULATOR 14: MODIFIED CTSI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Pancreatic inflammation (normal / intrinsic / fluid collection)</w:t>
      </w:r>
    </w:p>
    <w:p w:rsidR="00086DAE" w:rsidRPr="00086DAE" w:rsidRDefault="00086DAE" w:rsidP="00507F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Necrosis (none / &lt;30% / &gt;30%)</w:t>
      </w:r>
    </w:p>
    <w:p w:rsidR="00086DAE" w:rsidRPr="00086DAE" w:rsidRDefault="00086DAE" w:rsidP="00507F4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Extra-pancreatic complications (Yes/No)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 (0–10)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0–2 → Mild</w:t>
      </w:r>
    </w:p>
    <w:p w:rsidR="00086DAE" w:rsidRPr="00086DAE" w:rsidRDefault="00086DAE" w:rsidP="00507F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4–6 → Moderate</w:t>
      </w:r>
    </w:p>
    <w:p w:rsidR="00086DAE" w:rsidRPr="00086DAE" w:rsidRDefault="00086DAE" w:rsidP="00507F4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8–10 → Severe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8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🟡 CALCULATOR 15: HARVEY-BRADSHAW INDEX (Crohn’s)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General well-being (0–4 dropdown)</w:t>
      </w:r>
    </w:p>
    <w:p w:rsidR="00086DAE" w:rsidRPr="00086DAE" w:rsidRDefault="00086DAE" w:rsidP="00507F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Abdominal pain (0–3 dropdown)</w:t>
      </w:r>
    </w:p>
    <w:p w:rsidR="00086DAE" w:rsidRPr="00086DAE" w:rsidRDefault="00086DAE" w:rsidP="00507F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Stool frequency (number per day)</w:t>
      </w:r>
    </w:p>
    <w:p w:rsidR="00086DAE" w:rsidRPr="00086DAE" w:rsidRDefault="00086DAE" w:rsidP="00507F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Abdominal mass:</w:t>
      </w:r>
    </w:p>
    <w:p w:rsidR="00086DAE" w:rsidRPr="00086DAE" w:rsidRDefault="00086DAE" w:rsidP="00507F42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None / Dubious / Definite / Definite + tender</w:t>
      </w:r>
    </w:p>
    <w:p w:rsidR="00086DAE" w:rsidRPr="00086DAE" w:rsidRDefault="00086DAE" w:rsidP="00507F4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Complications (number of complications)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Sum all parameters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&lt;5 → Remission</w:t>
      </w:r>
    </w:p>
    <w:p w:rsidR="00086DAE" w:rsidRPr="00086DAE" w:rsidRDefault="00086DAE" w:rsidP="00507F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5–7 → Mild</w:t>
      </w:r>
    </w:p>
    <w:p w:rsidR="00086DAE" w:rsidRPr="00086DAE" w:rsidRDefault="00086DAE" w:rsidP="00507F4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8–16 → Moderate</w:t>
      </w:r>
    </w:p>
    <w:p w:rsidR="00086DAE" w:rsidRPr="00086DAE" w:rsidRDefault="00086DAE" w:rsidP="00507F42">
      <w:pPr>
        <w:numPr>
          <w:ilvl w:val="0"/>
          <w:numId w:val="80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16 → Severe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49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lastRenderedPageBreak/>
        <w:t>🔴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16: AARC-ACLF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</w:t>
      </w:r>
    </w:p>
    <w:p w:rsidR="00086DAE" w:rsidRPr="00086DAE" w:rsidRDefault="00086DAE" w:rsidP="00507F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Lactate (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mmol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/L)</w:t>
      </w:r>
    </w:p>
    <w:p w:rsidR="00086DAE" w:rsidRPr="00086DAE" w:rsidRDefault="00086DAE" w:rsidP="00507F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Creatinine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Hepatic encephalopathy:</w:t>
      </w:r>
    </w:p>
    <w:p w:rsidR="00086DAE" w:rsidRPr="00086DAE" w:rsidRDefault="00086DAE" w:rsidP="00507F42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None / Grade 1–2 / Grade 3–4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Grade (1–3)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Action: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“Higher grade → very high short-term mortality”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0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⚫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17: CLIF-SOFA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UI REQUIREMENT:</w:t>
      </w:r>
    </w:p>
    <w:p w:rsidR="00086DAE" w:rsidRPr="00086DAE" w:rsidRDefault="00086DAE" w:rsidP="00507F4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Group inputs by organ systems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Liver:</w:t>
      </w:r>
    </w:p>
    <w:p w:rsidR="00086DAE" w:rsidRPr="00086DAE" w:rsidRDefault="00086DAE" w:rsidP="00507F4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Kidney:</w:t>
      </w:r>
    </w:p>
    <w:p w:rsidR="00086DAE" w:rsidRPr="00086DAE" w:rsidRDefault="00086DAE" w:rsidP="00507F4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Creatinine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Brain:</w:t>
      </w:r>
    </w:p>
    <w:p w:rsidR="00086DAE" w:rsidRPr="00086DAE" w:rsidRDefault="00086DAE" w:rsidP="00507F4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Encephalopathy grade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Coagulation:</w:t>
      </w:r>
    </w:p>
    <w:p w:rsidR="00086DAE" w:rsidRPr="00086DAE" w:rsidRDefault="00086DAE" w:rsidP="00507F4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Circulation:</w:t>
      </w:r>
    </w:p>
    <w:p w:rsidR="00086DAE" w:rsidRPr="00086DAE" w:rsidRDefault="00086DAE" w:rsidP="00507F4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MAP or vasopressor use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Respiration:</w:t>
      </w:r>
    </w:p>
    <w:p w:rsidR="00086DAE" w:rsidRPr="00086DAE" w:rsidRDefault="00086DAE" w:rsidP="00507F4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PaO2/FiO2 OR SpO2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1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Organ failure count</w:t>
      </w:r>
    </w:p>
    <w:p w:rsidR="00086DAE" w:rsidRPr="00086DAE" w:rsidRDefault="00086DAE" w:rsidP="00507F4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Mortality risk estimation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2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🟢 CALCULATOR 18: PELD / CR (</w:t>
      </w:r>
      <w:proofErr w:type="spellStart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Pediatric</w:t>
      </w:r>
      <w:proofErr w:type="spellEnd"/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&lt; 1 year (Yes/No)</w:t>
      </w:r>
    </w:p>
    <w:p w:rsidR="00086DAE" w:rsidRPr="00086DAE" w:rsidRDefault="00086DAE" w:rsidP="00507F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Albumin (g/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Bilirubin (mg/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dL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086DAE" w:rsidRPr="00086DAE" w:rsidRDefault="00086DAE" w:rsidP="00507F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INR</w:t>
      </w:r>
    </w:p>
    <w:p w:rsidR="00086DAE" w:rsidRPr="00086DAE" w:rsidRDefault="00086DAE" w:rsidP="00507F4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Growth failure (Yes/No)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“Higher score indicates higher transplant priority”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3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🔵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19: AUDIT (Alcohol Use Disorder)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10 questions (each scored 0–4 dropdown)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 (0–40)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0–7 → Low risk</w:t>
      </w:r>
    </w:p>
    <w:p w:rsidR="00086DAE" w:rsidRPr="00086DAE" w:rsidRDefault="00086DAE" w:rsidP="00507F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8–15 → Hazardous</w:t>
      </w:r>
    </w:p>
    <w:p w:rsidR="00086DAE" w:rsidRPr="00086DAE" w:rsidRDefault="00086DAE" w:rsidP="00507F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16–19 → Harmful</w:t>
      </w:r>
    </w:p>
    <w:p w:rsidR="00086DAE" w:rsidRPr="00086DAE" w:rsidRDefault="00086DAE" w:rsidP="00507F4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≥20 → Possible dependence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4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🟣 CALCULATOR 20: CAGE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4 Yes/No questions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Each “Yes” = 1 point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Score (0–4)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≥2 → Clinically significant alcohol use disorder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5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🟡 CALCULATOR 21: ALCOHOL CONTENT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Volume (ml)</w:t>
      </w:r>
    </w:p>
    <w:p w:rsidR="00086DAE" w:rsidRPr="00086DAE" w:rsidRDefault="00086DAE" w:rsidP="00507F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Alcohol percentage (%)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Formula: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Alcohol (grams) = Volume × (%) × 0.789 / 100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grams of alcohol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6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🔴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CALCULATOR 22: ROCKALL 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Inputs:</w:t>
      </w:r>
    </w:p>
    <w:p w:rsidR="00086DAE" w:rsidRPr="00086DAE" w:rsidRDefault="00086DAE" w:rsidP="00507F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Age (dropdown ranges)</w:t>
      </w:r>
    </w:p>
    <w:p w:rsidR="00086DAE" w:rsidRPr="00086DAE" w:rsidRDefault="00086DAE" w:rsidP="00507F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Shock:</w:t>
      </w:r>
    </w:p>
    <w:p w:rsidR="00086DAE" w:rsidRPr="00086DAE" w:rsidRDefault="00086DAE" w:rsidP="00507F42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Based on BP and pulse</w:t>
      </w:r>
    </w:p>
    <w:p w:rsidR="00086DAE" w:rsidRPr="00086DAE" w:rsidRDefault="00086DAE" w:rsidP="00507F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Comorbidities</w:t>
      </w:r>
    </w:p>
    <w:p w:rsidR="00086DAE" w:rsidRPr="00086DAE" w:rsidRDefault="00086DAE" w:rsidP="00507F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Diagnosis</w:t>
      </w:r>
    </w:p>
    <w:p w:rsidR="00086DAE" w:rsidRPr="00086DAE" w:rsidRDefault="00086DAE" w:rsidP="00507F42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Endoscopic findings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Logic:</w:t>
      </w:r>
    </w:p>
    <w:p w:rsidR="00086DAE" w:rsidRPr="00086DAE" w:rsidRDefault="00086DAE" w:rsidP="00507F42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Point-based scoring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Output:</w:t>
      </w:r>
    </w:p>
    <w:p w:rsidR="00086DAE" w:rsidRPr="00086DAE" w:rsidRDefault="00086DAE" w:rsidP="00507F42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Score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Interpretation:</w:t>
      </w:r>
    </w:p>
    <w:p w:rsidR="00086DAE" w:rsidRPr="00086DAE" w:rsidRDefault="00086DAE" w:rsidP="00507F42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Higher score → increased risk of </w:t>
      </w:r>
      <w:proofErr w:type="spellStart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rebleeding</w:t>
      </w:r>
      <w:proofErr w:type="spellEnd"/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mortality</w: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086D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Clinical Action: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→ “High score → requires close monitoring and intervention”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7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🚀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FINAL RULES</w:t>
      </w:r>
    </w:p>
    <w:p w:rsidR="00086DAE" w:rsidRPr="00086DAE" w:rsidRDefault="00086DAE" w:rsidP="00507F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dropdowns for all categorical inputs</w:t>
      </w:r>
    </w:p>
    <w:p w:rsidR="00086DAE" w:rsidRPr="00086DAE" w:rsidRDefault="00086DAE" w:rsidP="00507F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toggles for Yes/No inputs</w:t>
      </w:r>
    </w:p>
    <w:p w:rsidR="00086DAE" w:rsidRPr="00086DAE" w:rsidRDefault="00086DAE" w:rsidP="00507F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 step-based UI where required</w:t>
      </w:r>
    </w:p>
    <w:p w:rsidR="00086DAE" w:rsidRPr="00086DAE" w:rsidRDefault="00086DAE" w:rsidP="00507F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Do NOT auto-calculate — use “Calculate” button</w:t>
      </w:r>
    </w:p>
    <w:p w:rsidR="00086DAE" w:rsidRPr="00086DAE" w:rsidRDefault="00086DAE" w:rsidP="00507F42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Ensure all outputs include clinical meaning</w:t>
      </w:r>
    </w:p>
    <w:p w:rsidR="00086DAE" w:rsidRPr="00086DAE" w:rsidRDefault="00086DAE" w:rsidP="00086D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158" style="width:0;height:1.5pt" o:hralign="center" o:hrstd="t" o:hr="t" fillcolor="#a0a0a0" stroked="f"/>
        </w:pict>
      </w:r>
    </w:p>
    <w:p w:rsidR="00086DAE" w:rsidRPr="00086DAE" w:rsidRDefault="00086DAE" w:rsidP="00086D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086DA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</w:rPr>
        <w:t>🎯</w:t>
      </w:r>
      <w:r w:rsidRPr="00086D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 xml:space="preserve"> FINAL GOAL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Build calculators that are:</w:t>
      </w:r>
    </w:p>
    <w:p w:rsidR="00086DAE" w:rsidRPr="00086DAE" w:rsidRDefault="00086DAE" w:rsidP="00507F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Accurate</w:t>
      </w:r>
    </w:p>
    <w:p w:rsidR="00086DAE" w:rsidRPr="00086DAE" w:rsidRDefault="00086DAE" w:rsidP="00507F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Consistent</w:t>
      </w:r>
    </w:p>
    <w:p w:rsidR="00086DAE" w:rsidRPr="00086DAE" w:rsidRDefault="00086DAE" w:rsidP="00507F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Clinically actionable</w:t>
      </w:r>
    </w:p>
    <w:p w:rsidR="00086DAE" w:rsidRPr="00086DAE" w:rsidRDefault="00086DAE" w:rsidP="00507F42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Easy to use for doctors</w:t>
      </w:r>
    </w:p>
    <w:p w:rsidR="00086DAE" w:rsidRPr="00086DAE" w:rsidRDefault="00086DAE" w:rsidP="00086D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86DAE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END</w:t>
      </w:r>
    </w:p>
    <w:p w:rsidR="000C3BC3" w:rsidRPr="00BB5D93" w:rsidRDefault="000C3BC3" w:rsidP="00086DAE">
      <w:pPr>
        <w:tabs>
          <w:tab w:val="left" w:pos="3600"/>
        </w:tabs>
        <w:spacing w:before="100" w:beforeAutospacing="1" w:after="100" w:afterAutospacing="1" w:line="240" w:lineRule="auto"/>
        <w:rPr>
          <w:b/>
          <w:bCs/>
          <w:sz w:val="28"/>
          <w:szCs w:val="28"/>
          <w:lang w:val="en-US"/>
        </w:rPr>
      </w:pPr>
    </w:p>
    <w:sectPr w:rsidR="000C3BC3" w:rsidRPr="00BB5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DE1"/>
    <w:multiLevelType w:val="multilevel"/>
    <w:tmpl w:val="5F0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90802"/>
    <w:multiLevelType w:val="multilevel"/>
    <w:tmpl w:val="CED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D4F87"/>
    <w:multiLevelType w:val="multilevel"/>
    <w:tmpl w:val="744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8E6783"/>
    <w:multiLevelType w:val="multilevel"/>
    <w:tmpl w:val="AF9A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E198A"/>
    <w:multiLevelType w:val="multilevel"/>
    <w:tmpl w:val="ED4C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06EAE"/>
    <w:multiLevelType w:val="multilevel"/>
    <w:tmpl w:val="994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03019"/>
    <w:multiLevelType w:val="multilevel"/>
    <w:tmpl w:val="ECD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DE4AA8"/>
    <w:multiLevelType w:val="multilevel"/>
    <w:tmpl w:val="BED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C624F"/>
    <w:multiLevelType w:val="multilevel"/>
    <w:tmpl w:val="8DB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D04B5"/>
    <w:multiLevelType w:val="multilevel"/>
    <w:tmpl w:val="893A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C6C3E"/>
    <w:multiLevelType w:val="multilevel"/>
    <w:tmpl w:val="921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7268B"/>
    <w:multiLevelType w:val="multilevel"/>
    <w:tmpl w:val="A2E2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406767"/>
    <w:multiLevelType w:val="multilevel"/>
    <w:tmpl w:val="3EF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370BC"/>
    <w:multiLevelType w:val="multilevel"/>
    <w:tmpl w:val="675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26614"/>
    <w:multiLevelType w:val="multilevel"/>
    <w:tmpl w:val="D07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B10C5"/>
    <w:multiLevelType w:val="multilevel"/>
    <w:tmpl w:val="23E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DE10BB"/>
    <w:multiLevelType w:val="multilevel"/>
    <w:tmpl w:val="1D4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20724"/>
    <w:multiLevelType w:val="multilevel"/>
    <w:tmpl w:val="5C12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A626B"/>
    <w:multiLevelType w:val="multilevel"/>
    <w:tmpl w:val="D6A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42718"/>
    <w:multiLevelType w:val="multilevel"/>
    <w:tmpl w:val="085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C359FD"/>
    <w:multiLevelType w:val="multilevel"/>
    <w:tmpl w:val="1836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96C1A"/>
    <w:multiLevelType w:val="multilevel"/>
    <w:tmpl w:val="E86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2418F"/>
    <w:multiLevelType w:val="multilevel"/>
    <w:tmpl w:val="94D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D0E04"/>
    <w:multiLevelType w:val="multilevel"/>
    <w:tmpl w:val="A05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465964"/>
    <w:multiLevelType w:val="multilevel"/>
    <w:tmpl w:val="58A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697DAE"/>
    <w:multiLevelType w:val="multilevel"/>
    <w:tmpl w:val="8E30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00265"/>
    <w:multiLevelType w:val="multilevel"/>
    <w:tmpl w:val="F93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67427"/>
    <w:multiLevelType w:val="multilevel"/>
    <w:tmpl w:val="977A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054A5"/>
    <w:multiLevelType w:val="multilevel"/>
    <w:tmpl w:val="302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37CEF"/>
    <w:multiLevelType w:val="multilevel"/>
    <w:tmpl w:val="5C20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8C5D32"/>
    <w:multiLevelType w:val="multilevel"/>
    <w:tmpl w:val="2158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E17E6C"/>
    <w:multiLevelType w:val="multilevel"/>
    <w:tmpl w:val="9BC4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BE083E"/>
    <w:multiLevelType w:val="multilevel"/>
    <w:tmpl w:val="D7A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91734"/>
    <w:multiLevelType w:val="multilevel"/>
    <w:tmpl w:val="B7FA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A39A6"/>
    <w:multiLevelType w:val="multilevel"/>
    <w:tmpl w:val="8F4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C127E5"/>
    <w:multiLevelType w:val="multilevel"/>
    <w:tmpl w:val="790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C7102"/>
    <w:multiLevelType w:val="multilevel"/>
    <w:tmpl w:val="5D56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46186"/>
    <w:multiLevelType w:val="multilevel"/>
    <w:tmpl w:val="344E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61333"/>
    <w:multiLevelType w:val="multilevel"/>
    <w:tmpl w:val="7444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0D3958"/>
    <w:multiLevelType w:val="multilevel"/>
    <w:tmpl w:val="6CE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7767AC"/>
    <w:multiLevelType w:val="multilevel"/>
    <w:tmpl w:val="FF9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D443FB"/>
    <w:multiLevelType w:val="multilevel"/>
    <w:tmpl w:val="78D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1369D1"/>
    <w:multiLevelType w:val="multilevel"/>
    <w:tmpl w:val="77D4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445CDE"/>
    <w:multiLevelType w:val="multilevel"/>
    <w:tmpl w:val="E25A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44660"/>
    <w:multiLevelType w:val="multilevel"/>
    <w:tmpl w:val="0DA4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785839"/>
    <w:multiLevelType w:val="multilevel"/>
    <w:tmpl w:val="75C2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23B06"/>
    <w:multiLevelType w:val="multilevel"/>
    <w:tmpl w:val="32D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341976"/>
    <w:multiLevelType w:val="multilevel"/>
    <w:tmpl w:val="D34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4660FC"/>
    <w:multiLevelType w:val="multilevel"/>
    <w:tmpl w:val="EDA6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5C6EDF"/>
    <w:multiLevelType w:val="multilevel"/>
    <w:tmpl w:val="3F3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D33752"/>
    <w:multiLevelType w:val="multilevel"/>
    <w:tmpl w:val="EDE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FB1F3F"/>
    <w:multiLevelType w:val="multilevel"/>
    <w:tmpl w:val="F77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14951"/>
    <w:multiLevelType w:val="multilevel"/>
    <w:tmpl w:val="F2A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A24033"/>
    <w:multiLevelType w:val="multilevel"/>
    <w:tmpl w:val="6B2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46B18"/>
    <w:multiLevelType w:val="multilevel"/>
    <w:tmpl w:val="9926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4C68DE"/>
    <w:multiLevelType w:val="multilevel"/>
    <w:tmpl w:val="9786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E3794E"/>
    <w:multiLevelType w:val="multilevel"/>
    <w:tmpl w:val="080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D587D"/>
    <w:multiLevelType w:val="multilevel"/>
    <w:tmpl w:val="ED3A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5E79E1"/>
    <w:multiLevelType w:val="multilevel"/>
    <w:tmpl w:val="09B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2966C6"/>
    <w:multiLevelType w:val="multilevel"/>
    <w:tmpl w:val="1B3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730536"/>
    <w:multiLevelType w:val="multilevel"/>
    <w:tmpl w:val="3F12F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803157"/>
    <w:multiLevelType w:val="multilevel"/>
    <w:tmpl w:val="345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0E1D2E"/>
    <w:multiLevelType w:val="multilevel"/>
    <w:tmpl w:val="547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304FB1"/>
    <w:multiLevelType w:val="multilevel"/>
    <w:tmpl w:val="1B8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EB4108"/>
    <w:multiLevelType w:val="multilevel"/>
    <w:tmpl w:val="1AAC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7132ED"/>
    <w:multiLevelType w:val="multilevel"/>
    <w:tmpl w:val="B892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0A08EC"/>
    <w:multiLevelType w:val="multilevel"/>
    <w:tmpl w:val="CE32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195228"/>
    <w:multiLevelType w:val="multilevel"/>
    <w:tmpl w:val="123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691014"/>
    <w:multiLevelType w:val="multilevel"/>
    <w:tmpl w:val="EE4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751274"/>
    <w:multiLevelType w:val="multilevel"/>
    <w:tmpl w:val="1F60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FD0347"/>
    <w:multiLevelType w:val="multilevel"/>
    <w:tmpl w:val="E70A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8B7BEB"/>
    <w:multiLevelType w:val="multilevel"/>
    <w:tmpl w:val="836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A088C"/>
    <w:multiLevelType w:val="multilevel"/>
    <w:tmpl w:val="2AE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D309B1"/>
    <w:multiLevelType w:val="multilevel"/>
    <w:tmpl w:val="FB7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165C2"/>
    <w:multiLevelType w:val="multilevel"/>
    <w:tmpl w:val="119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812F81"/>
    <w:multiLevelType w:val="multilevel"/>
    <w:tmpl w:val="642C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223F77"/>
    <w:multiLevelType w:val="multilevel"/>
    <w:tmpl w:val="029E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926309"/>
    <w:multiLevelType w:val="multilevel"/>
    <w:tmpl w:val="38B4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FB266B"/>
    <w:multiLevelType w:val="multilevel"/>
    <w:tmpl w:val="0800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771AD5"/>
    <w:multiLevelType w:val="multilevel"/>
    <w:tmpl w:val="3318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E01C24"/>
    <w:multiLevelType w:val="multilevel"/>
    <w:tmpl w:val="6AEE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0401CB"/>
    <w:multiLevelType w:val="multilevel"/>
    <w:tmpl w:val="13E2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0038DB"/>
    <w:multiLevelType w:val="multilevel"/>
    <w:tmpl w:val="AF0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473187"/>
    <w:multiLevelType w:val="multilevel"/>
    <w:tmpl w:val="8AE0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C35D54"/>
    <w:multiLevelType w:val="multilevel"/>
    <w:tmpl w:val="7024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4D1785"/>
    <w:multiLevelType w:val="multilevel"/>
    <w:tmpl w:val="F95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FE5EA0"/>
    <w:multiLevelType w:val="multilevel"/>
    <w:tmpl w:val="C9FE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8805E9"/>
    <w:multiLevelType w:val="multilevel"/>
    <w:tmpl w:val="EE6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E70B54"/>
    <w:multiLevelType w:val="multilevel"/>
    <w:tmpl w:val="960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211878"/>
    <w:multiLevelType w:val="multilevel"/>
    <w:tmpl w:val="C64A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AF7694"/>
    <w:multiLevelType w:val="multilevel"/>
    <w:tmpl w:val="9CF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B3508C"/>
    <w:multiLevelType w:val="multilevel"/>
    <w:tmpl w:val="9B5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0D482F"/>
    <w:multiLevelType w:val="multilevel"/>
    <w:tmpl w:val="E88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440A07"/>
    <w:multiLevelType w:val="multilevel"/>
    <w:tmpl w:val="D38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DD02BA"/>
    <w:multiLevelType w:val="multilevel"/>
    <w:tmpl w:val="A64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D0785F"/>
    <w:multiLevelType w:val="multilevel"/>
    <w:tmpl w:val="58A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F41D36"/>
    <w:multiLevelType w:val="multilevel"/>
    <w:tmpl w:val="9A90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355E7E"/>
    <w:multiLevelType w:val="multilevel"/>
    <w:tmpl w:val="BF8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3E2E57"/>
    <w:multiLevelType w:val="multilevel"/>
    <w:tmpl w:val="F3E6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CE3265"/>
    <w:multiLevelType w:val="multilevel"/>
    <w:tmpl w:val="1A9A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8C3D61"/>
    <w:multiLevelType w:val="multilevel"/>
    <w:tmpl w:val="C39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416228"/>
    <w:multiLevelType w:val="multilevel"/>
    <w:tmpl w:val="E7CC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97080E"/>
    <w:multiLevelType w:val="multilevel"/>
    <w:tmpl w:val="5A1E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F479BE"/>
    <w:multiLevelType w:val="multilevel"/>
    <w:tmpl w:val="771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404145"/>
    <w:multiLevelType w:val="multilevel"/>
    <w:tmpl w:val="88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F909DD"/>
    <w:multiLevelType w:val="multilevel"/>
    <w:tmpl w:val="15BA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D05660"/>
    <w:multiLevelType w:val="multilevel"/>
    <w:tmpl w:val="BC2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BA730C"/>
    <w:multiLevelType w:val="multilevel"/>
    <w:tmpl w:val="DA8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E95B28"/>
    <w:multiLevelType w:val="multilevel"/>
    <w:tmpl w:val="A876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F97E92"/>
    <w:multiLevelType w:val="multilevel"/>
    <w:tmpl w:val="0F1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CD5A8B"/>
    <w:multiLevelType w:val="multilevel"/>
    <w:tmpl w:val="86B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9"/>
  </w:num>
  <w:num w:numId="2">
    <w:abstractNumId w:val="74"/>
  </w:num>
  <w:num w:numId="3">
    <w:abstractNumId w:val="89"/>
  </w:num>
  <w:num w:numId="4">
    <w:abstractNumId w:val="40"/>
  </w:num>
  <w:num w:numId="5">
    <w:abstractNumId w:val="73"/>
  </w:num>
  <w:num w:numId="6">
    <w:abstractNumId w:val="86"/>
  </w:num>
  <w:num w:numId="7">
    <w:abstractNumId w:val="45"/>
  </w:num>
  <w:num w:numId="8">
    <w:abstractNumId w:val="47"/>
  </w:num>
  <w:num w:numId="9">
    <w:abstractNumId w:val="108"/>
  </w:num>
  <w:num w:numId="10">
    <w:abstractNumId w:val="78"/>
  </w:num>
  <w:num w:numId="11">
    <w:abstractNumId w:val="8"/>
  </w:num>
  <w:num w:numId="12">
    <w:abstractNumId w:val="72"/>
  </w:num>
  <w:num w:numId="13">
    <w:abstractNumId w:val="105"/>
  </w:num>
  <w:num w:numId="14">
    <w:abstractNumId w:val="5"/>
  </w:num>
  <w:num w:numId="15">
    <w:abstractNumId w:val="42"/>
  </w:num>
  <w:num w:numId="16">
    <w:abstractNumId w:val="92"/>
  </w:num>
  <w:num w:numId="17">
    <w:abstractNumId w:val="51"/>
  </w:num>
  <w:num w:numId="18">
    <w:abstractNumId w:val="10"/>
  </w:num>
  <w:num w:numId="19">
    <w:abstractNumId w:val="60"/>
  </w:num>
  <w:num w:numId="20">
    <w:abstractNumId w:val="17"/>
  </w:num>
  <w:num w:numId="21">
    <w:abstractNumId w:val="68"/>
  </w:num>
  <w:num w:numId="22">
    <w:abstractNumId w:val="49"/>
  </w:num>
  <w:num w:numId="23">
    <w:abstractNumId w:val="59"/>
  </w:num>
  <w:num w:numId="24">
    <w:abstractNumId w:val="39"/>
  </w:num>
  <w:num w:numId="25">
    <w:abstractNumId w:val="110"/>
  </w:num>
  <w:num w:numId="26">
    <w:abstractNumId w:val="6"/>
  </w:num>
  <w:num w:numId="27">
    <w:abstractNumId w:val="109"/>
  </w:num>
  <w:num w:numId="28">
    <w:abstractNumId w:val="14"/>
  </w:num>
  <w:num w:numId="29">
    <w:abstractNumId w:val="29"/>
  </w:num>
  <w:num w:numId="30">
    <w:abstractNumId w:val="28"/>
  </w:num>
  <w:num w:numId="31">
    <w:abstractNumId w:val="98"/>
  </w:num>
  <w:num w:numId="32">
    <w:abstractNumId w:val="102"/>
  </w:num>
  <w:num w:numId="33">
    <w:abstractNumId w:val="81"/>
  </w:num>
  <w:num w:numId="34">
    <w:abstractNumId w:val="12"/>
  </w:num>
  <w:num w:numId="35">
    <w:abstractNumId w:val="106"/>
  </w:num>
  <w:num w:numId="36">
    <w:abstractNumId w:val="41"/>
  </w:num>
  <w:num w:numId="37">
    <w:abstractNumId w:val="88"/>
  </w:num>
  <w:num w:numId="38">
    <w:abstractNumId w:val="46"/>
  </w:num>
  <w:num w:numId="39">
    <w:abstractNumId w:val="66"/>
  </w:num>
  <w:num w:numId="40">
    <w:abstractNumId w:val="15"/>
  </w:num>
  <w:num w:numId="41">
    <w:abstractNumId w:val="1"/>
  </w:num>
  <w:num w:numId="42">
    <w:abstractNumId w:val="62"/>
  </w:num>
  <w:num w:numId="43">
    <w:abstractNumId w:val="84"/>
  </w:num>
  <w:num w:numId="44">
    <w:abstractNumId w:val="22"/>
  </w:num>
  <w:num w:numId="45">
    <w:abstractNumId w:val="31"/>
  </w:num>
  <w:num w:numId="46">
    <w:abstractNumId w:val="0"/>
  </w:num>
  <w:num w:numId="47">
    <w:abstractNumId w:val="96"/>
  </w:num>
  <w:num w:numId="48">
    <w:abstractNumId w:val="25"/>
  </w:num>
  <w:num w:numId="49">
    <w:abstractNumId w:val="19"/>
  </w:num>
  <w:num w:numId="50">
    <w:abstractNumId w:val="2"/>
  </w:num>
  <w:num w:numId="51">
    <w:abstractNumId w:val="18"/>
  </w:num>
  <w:num w:numId="52">
    <w:abstractNumId w:val="56"/>
  </w:num>
  <w:num w:numId="53">
    <w:abstractNumId w:val="3"/>
  </w:num>
  <w:num w:numId="54">
    <w:abstractNumId w:val="77"/>
  </w:num>
  <w:num w:numId="55">
    <w:abstractNumId w:val="53"/>
  </w:num>
  <w:num w:numId="56">
    <w:abstractNumId w:val="97"/>
  </w:num>
  <w:num w:numId="57">
    <w:abstractNumId w:val="54"/>
  </w:num>
  <w:num w:numId="58">
    <w:abstractNumId w:val="85"/>
  </w:num>
  <w:num w:numId="59">
    <w:abstractNumId w:val="34"/>
  </w:num>
  <w:num w:numId="60">
    <w:abstractNumId w:val="11"/>
  </w:num>
  <w:num w:numId="61">
    <w:abstractNumId w:val="70"/>
  </w:num>
  <w:num w:numId="62">
    <w:abstractNumId w:val="43"/>
  </w:num>
  <w:num w:numId="63">
    <w:abstractNumId w:val="104"/>
  </w:num>
  <w:num w:numId="64">
    <w:abstractNumId w:val="24"/>
  </w:num>
  <w:num w:numId="65">
    <w:abstractNumId w:val="69"/>
  </w:num>
  <w:num w:numId="66">
    <w:abstractNumId w:val="35"/>
  </w:num>
  <w:num w:numId="67">
    <w:abstractNumId w:val="99"/>
  </w:num>
  <w:num w:numId="68">
    <w:abstractNumId w:val="95"/>
  </w:num>
  <w:num w:numId="69">
    <w:abstractNumId w:val="13"/>
  </w:num>
  <w:num w:numId="70">
    <w:abstractNumId w:val="80"/>
  </w:num>
  <w:num w:numId="71">
    <w:abstractNumId w:val="23"/>
  </w:num>
  <w:num w:numId="72">
    <w:abstractNumId w:val="30"/>
  </w:num>
  <w:num w:numId="73">
    <w:abstractNumId w:val="48"/>
  </w:num>
  <w:num w:numId="74">
    <w:abstractNumId w:val="93"/>
  </w:num>
  <w:num w:numId="75">
    <w:abstractNumId w:val="33"/>
  </w:num>
  <w:num w:numId="76">
    <w:abstractNumId w:val="36"/>
  </w:num>
  <w:num w:numId="77">
    <w:abstractNumId w:val="44"/>
  </w:num>
  <w:num w:numId="78">
    <w:abstractNumId w:val="27"/>
  </w:num>
  <w:num w:numId="79">
    <w:abstractNumId w:val="67"/>
  </w:num>
  <w:num w:numId="80">
    <w:abstractNumId w:val="82"/>
  </w:num>
  <w:num w:numId="81">
    <w:abstractNumId w:val="16"/>
  </w:num>
  <w:num w:numId="82">
    <w:abstractNumId w:val="21"/>
  </w:num>
  <w:num w:numId="83">
    <w:abstractNumId w:val="52"/>
  </w:num>
  <w:num w:numId="84">
    <w:abstractNumId w:val="32"/>
  </w:num>
  <w:num w:numId="85">
    <w:abstractNumId w:val="76"/>
  </w:num>
  <w:num w:numId="86">
    <w:abstractNumId w:val="26"/>
  </w:num>
  <w:num w:numId="87">
    <w:abstractNumId w:val="75"/>
  </w:num>
  <w:num w:numId="88">
    <w:abstractNumId w:val="107"/>
  </w:num>
  <w:num w:numId="89">
    <w:abstractNumId w:val="50"/>
  </w:num>
  <w:num w:numId="90">
    <w:abstractNumId w:val="71"/>
  </w:num>
  <w:num w:numId="91">
    <w:abstractNumId w:val="63"/>
  </w:num>
  <w:num w:numId="92">
    <w:abstractNumId w:val="55"/>
  </w:num>
  <w:num w:numId="93">
    <w:abstractNumId w:val="90"/>
  </w:num>
  <w:num w:numId="94">
    <w:abstractNumId w:val="65"/>
  </w:num>
  <w:num w:numId="95">
    <w:abstractNumId w:val="4"/>
  </w:num>
  <w:num w:numId="96">
    <w:abstractNumId w:val="37"/>
  </w:num>
  <w:num w:numId="97">
    <w:abstractNumId w:val="61"/>
  </w:num>
  <w:num w:numId="98">
    <w:abstractNumId w:val="103"/>
  </w:num>
  <w:num w:numId="99">
    <w:abstractNumId w:val="64"/>
  </w:num>
  <w:num w:numId="100">
    <w:abstractNumId w:val="87"/>
  </w:num>
  <w:num w:numId="101">
    <w:abstractNumId w:val="101"/>
  </w:num>
  <w:num w:numId="102">
    <w:abstractNumId w:val="20"/>
  </w:num>
  <w:num w:numId="103">
    <w:abstractNumId w:val="38"/>
  </w:num>
  <w:num w:numId="104">
    <w:abstractNumId w:val="9"/>
  </w:num>
  <w:num w:numId="105">
    <w:abstractNumId w:val="83"/>
  </w:num>
  <w:num w:numId="106">
    <w:abstractNumId w:val="94"/>
  </w:num>
  <w:num w:numId="107">
    <w:abstractNumId w:val="7"/>
  </w:num>
  <w:num w:numId="108">
    <w:abstractNumId w:val="91"/>
  </w:num>
  <w:num w:numId="109">
    <w:abstractNumId w:val="57"/>
  </w:num>
  <w:num w:numId="110">
    <w:abstractNumId w:val="100"/>
  </w:num>
  <w:num w:numId="111">
    <w:abstractNumId w:val="58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93"/>
    <w:rsid w:val="00086DAE"/>
    <w:rsid w:val="000C3BC3"/>
    <w:rsid w:val="003913AB"/>
    <w:rsid w:val="00507F42"/>
    <w:rsid w:val="009D7C3D"/>
    <w:rsid w:val="00B840D2"/>
    <w:rsid w:val="00BB5D93"/>
    <w:rsid w:val="00D152AF"/>
    <w:rsid w:val="00E7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DD3F"/>
  <w15:chartTrackingRefBased/>
  <w15:docId w15:val="{44154ABB-A356-4FE9-ACD4-9628291F8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B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0C3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0C3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BC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0C3BC3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0C3BC3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0C3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0C3B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6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98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4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3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5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2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1775</Words>
  <Characters>10121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2026-03-31T19:29:00Z</dcterms:created>
  <dcterms:modified xsi:type="dcterms:W3CDTF">2026-03-31T20:06:00Z</dcterms:modified>
</cp:coreProperties>
</file>