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216D" w:rsidRPr="00A1216D" w:rsidRDefault="00A1216D" w:rsidP="00A1216D">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Employee Well-B</w:t>
      </w:r>
      <w:r w:rsidRPr="00A1216D">
        <w:rPr>
          <w:rFonts w:ascii="Times New Roman" w:eastAsia="Times New Roman" w:hAnsi="Times New Roman" w:cs="Times New Roman"/>
          <w:b/>
          <w:bCs/>
          <w:kern w:val="36"/>
          <w:sz w:val="48"/>
          <w:szCs w:val="48"/>
        </w:rPr>
        <w:t>eing</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At </w:t>
      </w:r>
      <w:r>
        <w:rPr>
          <w:rFonts w:ascii="Times New Roman" w:eastAsia="Times New Roman" w:hAnsi="Times New Roman" w:cs="Times New Roman"/>
          <w:b/>
          <w:bCs/>
          <w:sz w:val="24"/>
          <w:szCs w:val="24"/>
        </w:rPr>
        <w:t>Opal Management &amp; Consulting</w:t>
      </w:r>
      <w:r w:rsidRPr="00A1216D">
        <w:rPr>
          <w:rFonts w:ascii="Times New Roman" w:eastAsia="Times New Roman" w:hAnsi="Times New Roman" w:cs="Times New Roman"/>
          <w:sz w:val="24"/>
          <w:szCs w:val="24"/>
        </w:rPr>
        <w:t>, we recognize that our employees are the foundation of our success. We believe that a motivated, healthy, and engaged workforce drives innovation, strengthens client relationships, and delivers sustainable business excellence. Therefore, employee well-being is not merely a human resource initiative—it is a core business priority and an integral part of our corporate values.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are committed to creating a workplace where every individual is respected, empowered, and provided with opportunities to learn, grow, and achieve their full potential. We strive to cultivate an environment that encourages collaboration, creativity, accountability, and mutual trust while ensuring that every employee feels valued and supported throughout their professional journey.</w: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Creating a Positive Workplace Culture</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believe that an inclusive and positive workplace enables individuals to perform at their best. Our organizational culture is built upon respect, professionalism, integrity, transparency, and teamwork. We encourage open communication, knowledge sharing, and constructive feedback, creating an atmosphere where ideas are welcomed, diversity is appreciated, and every voice matters.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By fostering a culture of trust and collaboration, we aim to strengthen employee engagement and build long-term professional relationships.</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25"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Professional Growth and Career Development</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Continuous learning is essential for personal and organizational success. We are committed to supporting our employees in enhancing their knowledge, developing new skills, and advancing their careers.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encourage continuous professional development through:</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Leadership development initiatives </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Technical and functional skill enhancement </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Soft skills and communication training </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Mentorship and coaching </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Cross-functional learning opportunities </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Knowledge-sharing sessions </w:t>
      </w:r>
    </w:p>
    <w:p w:rsidR="00A1216D" w:rsidRPr="00A1216D" w:rsidRDefault="00A1216D" w:rsidP="00A121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Performance feedback and career planning </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believe that investing in our people contributes directly to the long-term success of both our employees and our organization.</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lastRenderedPageBreak/>
        <w:pict>
          <v:rect id="_x0000_i1026"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Health, Safety, and Well-being</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The physical, mental, and emotional well-being of our employees remains one of our highest priorities. We are committed to providing a safe, respectful, and supportive work environment where employees can perform their responsibilities with confidence and dignity.</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encourage practices that promote:</w:t>
      </w:r>
    </w:p>
    <w:p w:rsidR="00A1216D" w:rsidRPr="00A1216D" w:rsidRDefault="00A1216D" w:rsidP="00A12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Healthy work habits </w:t>
      </w:r>
    </w:p>
    <w:p w:rsidR="00A1216D" w:rsidRPr="00A1216D" w:rsidRDefault="00A1216D" w:rsidP="00A12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Mental well-being </w:t>
      </w:r>
    </w:p>
    <w:p w:rsidR="00A1216D" w:rsidRPr="00A1216D" w:rsidRDefault="00A1216D" w:rsidP="00A12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Work-life balance </w:t>
      </w:r>
    </w:p>
    <w:p w:rsidR="00A1216D" w:rsidRPr="00A1216D" w:rsidRDefault="00A1216D" w:rsidP="00A12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Stress management </w:t>
      </w:r>
    </w:p>
    <w:p w:rsidR="00A1216D" w:rsidRPr="00A1216D" w:rsidRDefault="00A1216D" w:rsidP="00A12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Respectful workplace behavior </w:t>
      </w:r>
    </w:p>
    <w:p w:rsidR="00A1216D" w:rsidRPr="00A1216D" w:rsidRDefault="00A1216D" w:rsidP="00A121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Safe and secure working conditions </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By promoting overall well-being, we seek to create an environment where employees remain motivated, productive, and fulfilled.</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27"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Diversity, Equity, and Inclusion</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believe that diverse perspectives strengthen organizations and drive innovation. We are committed to providing equal opportunities and maintaining a workplace free from discrimination, harassment, and bias.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Our commitment includes promoting fairness regardless of gender, religion, age, ethnicity, disability, or socio-economic background. Every employee is evaluated on merit, capability, and performance while being treated with dignity and respect.</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An inclusive workplace enables individuals to contribute their unique strengths and supports better decision-making, creativity, and organizational performance.</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28"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Work-Life Balance</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understand that professional success and personal well-being go hand in hand. We encourage our employees to maintain a healthy balance between their professional responsibilities and personal commitments.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lastRenderedPageBreak/>
        <w:t>Through effective workload management, supportive leadership, and a culture that respects personal well-being, we strive to create an environment where employees can achieve sustainable productivity without compromising their quality of life.</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29"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Employee Engagement</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Meaningful employee engagement is essential for building a motivated workforce. We encourage participation, collaboration, and continuous dialogue between leadership and employees to strengthen trust and organizational commitment.</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value employee feedback and believe that continuous communication contributes to stronger teamwork, higher morale, and improved organizational performance.</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30"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Recognition and Appreciation</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Recognizing employee contributions is fundamental to maintaining motivation and encouraging excellence. We appreciate dedication, innovation, integrity, teamwork, and exceptional performance.</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believe that acknowledging achievements strengthens employee confidence, promotes continuous improvement, and reinforces our culture of excellence.</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31"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Ethical Workplace Practices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are committed to maintaining a workplace governed by fairness, transparency, accountability, and ethical conduct. Every employee is expected to uphold the highest standards of professionalism while contributing to an environment built on mutual respect and integrity.</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We promote ethical decision-making, responsible leadership, confidentiality, and compliance with applicable laws and organizational policies.</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32"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Building Future Leaders</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At Opal Management &amp; Consultancy, we believe leadership is developed through continuous learning, responsibility, and experience. We encourage employees to take initiative, embrace innovation, solve complex challenges, and contribute to organizational growth.</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lastRenderedPageBreak/>
        <w:t>By nurturing future leaders, we aim to build a workforce that is capable of driving sustainable business success while creating a positive impact on clients, colleagues, and society.</w:t>
      </w:r>
    </w:p>
    <w:p w:rsidR="00A1216D" w:rsidRPr="00A1216D" w:rsidRDefault="00A1216D" w:rsidP="00A1216D">
      <w:pPr>
        <w:spacing w:after="0"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pict>
          <v:rect id="_x0000_i1033" style="width:0;height:1.5pt" o:hralign="center" o:hrstd="t" o:hr="t" fillcolor="#a0a0a0" stroked="f"/>
        </w:pict>
      </w:r>
    </w:p>
    <w:p w:rsidR="00A1216D" w:rsidRPr="00A1216D" w:rsidRDefault="00A1216D" w:rsidP="00A1216D">
      <w:pPr>
        <w:spacing w:before="100" w:beforeAutospacing="1" w:after="100" w:afterAutospacing="1" w:line="240" w:lineRule="auto"/>
        <w:outlineLvl w:val="1"/>
        <w:rPr>
          <w:rFonts w:ascii="Times New Roman" w:eastAsia="Times New Roman" w:hAnsi="Times New Roman" w:cs="Times New Roman"/>
          <w:b/>
          <w:bCs/>
          <w:sz w:val="36"/>
          <w:szCs w:val="36"/>
        </w:rPr>
      </w:pPr>
      <w:r w:rsidRPr="00A1216D">
        <w:rPr>
          <w:rFonts w:ascii="Times New Roman" w:eastAsia="Times New Roman" w:hAnsi="Times New Roman" w:cs="Times New Roman"/>
          <w:b/>
          <w:bCs/>
          <w:sz w:val="36"/>
          <w:szCs w:val="36"/>
        </w:rPr>
        <w:t>Our Commitment</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sz w:val="24"/>
          <w:szCs w:val="24"/>
        </w:rPr>
        <w:t xml:space="preserve">Our employees are our greatest strength. We are dedicated to providing a workplace where individuals feel respected, inspired, and empowered to achieve excellence. Through continuous learning, ethical leadership, employee engagement, and a culture of inclusion, </w:t>
      </w:r>
      <w:r w:rsidRPr="00A1216D">
        <w:rPr>
          <w:rFonts w:ascii="Times New Roman" w:eastAsia="Times New Roman" w:hAnsi="Times New Roman" w:cs="Times New Roman"/>
          <w:b/>
          <w:bCs/>
          <w:sz w:val="24"/>
          <w:szCs w:val="24"/>
        </w:rPr>
        <w:t>Opal Management &amp; Consultancy</w:t>
      </w:r>
      <w:r w:rsidRPr="00A1216D">
        <w:rPr>
          <w:rFonts w:ascii="Times New Roman" w:eastAsia="Times New Roman" w:hAnsi="Times New Roman" w:cs="Times New Roman"/>
          <w:sz w:val="24"/>
          <w:szCs w:val="24"/>
        </w:rPr>
        <w:t xml:space="preserve"> remains committed to creating an environment where people can thrive professionally while maintaining their overall well-being.</w:t>
      </w:r>
    </w:p>
    <w:p w:rsidR="00A1216D" w:rsidRPr="00A1216D" w:rsidRDefault="00A1216D" w:rsidP="00A1216D">
      <w:pPr>
        <w:spacing w:before="100" w:beforeAutospacing="1" w:after="100" w:afterAutospacing="1" w:line="240" w:lineRule="auto"/>
        <w:rPr>
          <w:rFonts w:ascii="Times New Roman" w:eastAsia="Times New Roman" w:hAnsi="Times New Roman" w:cs="Times New Roman"/>
          <w:sz w:val="24"/>
          <w:szCs w:val="24"/>
        </w:rPr>
      </w:pPr>
      <w:r w:rsidRPr="00A1216D">
        <w:rPr>
          <w:rFonts w:ascii="Times New Roman" w:eastAsia="Times New Roman" w:hAnsi="Times New Roman" w:cs="Times New Roman"/>
          <w:b/>
          <w:bCs/>
          <w:sz w:val="24"/>
          <w:szCs w:val="24"/>
        </w:rPr>
        <w:t>We believe that when our people grow, our clients succeed, our organization prospers, and our communities become stronger.</w:t>
      </w:r>
    </w:p>
    <w:p w:rsidR="00A1216D" w:rsidRPr="00A1216D" w:rsidRDefault="00A1216D" w:rsidP="00A1216D">
      <w:pPr>
        <w:pBdr>
          <w:bottom w:val="single" w:sz="6" w:space="1" w:color="auto"/>
        </w:pBdr>
        <w:spacing w:after="0" w:line="240" w:lineRule="auto"/>
        <w:jc w:val="center"/>
        <w:rPr>
          <w:rFonts w:ascii="Arial" w:eastAsia="Times New Roman" w:hAnsi="Arial" w:cs="Arial"/>
          <w:vanish/>
          <w:sz w:val="16"/>
          <w:szCs w:val="16"/>
        </w:rPr>
      </w:pPr>
      <w:bookmarkStart w:id="0" w:name="_GoBack"/>
      <w:bookmarkEnd w:id="0"/>
      <w:r w:rsidRPr="00A1216D">
        <w:rPr>
          <w:rFonts w:ascii="Arial" w:eastAsia="Times New Roman" w:hAnsi="Arial" w:cs="Arial"/>
          <w:vanish/>
          <w:sz w:val="16"/>
          <w:szCs w:val="16"/>
        </w:rPr>
        <w:t>Top of Form</w:t>
      </w:r>
    </w:p>
    <w:p w:rsidR="00A1216D" w:rsidRPr="00A1216D" w:rsidRDefault="00A1216D" w:rsidP="00A1216D">
      <w:pPr>
        <w:pBdr>
          <w:top w:val="single" w:sz="6" w:space="1" w:color="auto"/>
        </w:pBdr>
        <w:spacing w:after="0" w:line="240" w:lineRule="auto"/>
        <w:jc w:val="center"/>
        <w:rPr>
          <w:rFonts w:ascii="Arial" w:eastAsia="Times New Roman" w:hAnsi="Arial" w:cs="Arial"/>
          <w:vanish/>
          <w:sz w:val="16"/>
          <w:szCs w:val="16"/>
        </w:rPr>
      </w:pPr>
      <w:r w:rsidRPr="00A1216D">
        <w:rPr>
          <w:rFonts w:ascii="Arial" w:eastAsia="Times New Roman" w:hAnsi="Arial" w:cs="Arial"/>
          <w:vanish/>
          <w:sz w:val="16"/>
          <w:szCs w:val="16"/>
        </w:rPr>
        <w:t>Bottom of Form</w:t>
      </w:r>
    </w:p>
    <w:p w:rsidR="00EC4A3A" w:rsidRDefault="005A340F"/>
    <w:sectPr w:rsidR="00EC4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55AAC"/>
    <w:multiLevelType w:val="multilevel"/>
    <w:tmpl w:val="87E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903731"/>
    <w:multiLevelType w:val="multilevel"/>
    <w:tmpl w:val="3B0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16D"/>
    <w:rsid w:val="008F4460"/>
    <w:rsid w:val="00A1216D"/>
    <w:rsid w:val="00CB7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121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21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1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216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121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216D"/>
    <w:rPr>
      <w:b/>
      <w:bCs/>
    </w:rPr>
  </w:style>
  <w:style w:type="paragraph" w:styleId="z-TopofForm">
    <w:name w:val="HTML Top of Form"/>
    <w:basedOn w:val="Normal"/>
    <w:next w:val="Normal"/>
    <w:link w:val="z-TopofFormChar"/>
    <w:hidden/>
    <w:uiPriority w:val="99"/>
    <w:semiHidden/>
    <w:unhideWhenUsed/>
    <w:rsid w:val="00A1216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1216D"/>
    <w:rPr>
      <w:rFonts w:ascii="Arial" w:eastAsia="Times New Roman" w:hAnsi="Arial" w:cs="Arial"/>
      <w:vanish/>
      <w:sz w:val="16"/>
      <w:szCs w:val="16"/>
    </w:rPr>
  </w:style>
  <w:style w:type="paragraph" w:customStyle="1" w:styleId="placeholder">
    <w:name w:val="placeholder"/>
    <w:basedOn w:val="Normal"/>
    <w:rsid w:val="00A1216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1216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1216D"/>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121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121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1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1216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121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216D"/>
    <w:rPr>
      <w:b/>
      <w:bCs/>
    </w:rPr>
  </w:style>
  <w:style w:type="paragraph" w:styleId="z-TopofForm">
    <w:name w:val="HTML Top of Form"/>
    <w:basedOn w:val="Normal"/>
    <w:next w:val="Normal"/>
    <w:link w:val="z-TopofFormChar"/>
    <w:hidden/>
    <w:uiPriority w:val="99"/>
    <w:semiHidden/>
    <w:unhideWhenUsed/>
    <w:rsid w:val="00A1216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1216D"/>
    <w:rPr>
      <w:rFonts w:ascii="Arial" w:eastAsia="Times New Roman" w:hAnsi="Arial" w:cs="Arial"/>
      <w:vanish/>
      <w:sz w:val="16"/>
      <w:szCs w:val="16"/>
    </w:rPr>
  </w:style>
  <w:style w:type="paragraph" w:customStyle="1" w:styleId="placeholder">
    <w:name w:val="placeholder"/>
    <w:basedOn w:val="Normal"/>
    <w:rsid w:val="00A1216D"/>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1216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1216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4173537">
      <w:bodyDiv w:val="1"/>
      <w:marLeft w:val="0"/>
      <w:marRight w:val="0"/>
      <w:marTop w:val="0"/>
      <w:marBottom w:val="0"/>
      <w:divBdr>
        <w:top w:val="none" w:sz="0" w:space="0" w:color="auto"/>
        <w:left w:val="none" w:sz="0" w:space="0" w:color="auto"/>
        <w:bottom w:val="none" w:sz="0" w:space="0" w:color="auto"/>
        <w:right w:val="none" w:sz="0" w:space="0" w:color="auto"/>
      </w:divBdr>
      <w:divsChild>
        <w:div w:id="1500535844">
          <w:marLeft w:val="0"/>
          <w:marRight w:val="0"/>
          <w:marTop w:val="0"/>
          <w:marBottom w:val="0"/>
          <w:divBdr>
            <w:top w:val="none" w:sz="0" w:space="0" w:color="auto"/>
            <w:left w:val="none" w:sz="0" w:space="0" w:color="auto"/>
            <w:bottom w:val="none" w:sz="0" w:space="0" w:color="auto"/>
            <w:right w:val="none" w:sz="0" w:space="0" w:color="auto"/>
          </w:divBdr>
          <w:divsChild>
            <w:div w:id="790904408">
              <w:marLeft w:val="0"/>
              <w:marRight w:val="0"/>
              <w:marTop w:val="0"/>
              <w:marBottom w:val="0"/>
              <w:divBdr>
                <w:top w:val="none" w:sz="0" w:space="0" w:color="auto"/>
                <w:left w:val="none" w:sz="0" w:space="0" w:color="auto"/>
                <w:bottom w:val="none" w:sz="0" w:space="0" w:color="auto"/>
                <w:right w:val="none" w:sz="0" w:space="0" w:color="auto"/>
              </w:divBdr>
              <w:divsChild>
                <w:div w:id="287787374">
                  <w:marLeft w:val="0"/>
                  <w:marRight w:val="0"/>
                  <w:marTop w:val="0"/>
                  <w:marBottom w:val="0"/>
                  <w:divBdr>
                    <w:top w:val="none" w:sz="0" w:space="0" w:color="auto"/>
                    <w:left w:val="none" w:sz="0" w:space="0" w:color="auto"/>
                    <w:bottom w:val="none" w:sz="0" w:space="0" w:color="auto"/>
                    <w:right w:val="none" w:sz="0" w:space="0" w:color="auto"/>
                  </w:divBdr>
                  <w:divsChild>
                    <w:div w:id="1948148627">
                      <w:marLeft w:val="0"/>
                      <w:marRight w:val="0"/>
                      <w:marTop w:val="0"/>
                      <w:marBottom w:val="0"/>
                      <w:divBdr>
                        <w:top w:val="none" w:sz="0" w:space="0" w:color="auto"/>
                        <w:left w:val="none" w:sz="0" w:space="0" w:color="auto"/>
                        <w:bottom w:val="none" w:sz="0" w:space="0" w:color="auto"/>
                        <w:right w:val="none" w:sz="0" w:space="0" w:color="auto"/>
                      </w:divBdr>
                      <w:divsChild>
                        <w:div w:id="519242688">
                          <w:marLeft w:val="0"/>
                          <w:marRight w:val="0"/>
                          <w:marTop w:val="0"/>
                          <w:marBottom w:val="0"/>
                          <w:divBdr>
                            <w:top w:val="none" w:sz="0" w:space="0" w:color="auto"/>
                            <w:left w:val="none" w:sz="0" w:space="0" w:color="auto"/>
                            <w:bottom w:val="none" w:sz="0" w:space="0" w:color="auto"/>
                            <w:right w:val="none" w:sz="0" w:space="0" w:color="auto"/>
                          </w:divBdr>
                          <w:divsChild>
                            <w:div w:id="1946573611">
                              <w:marLeft w:val="0"/>
                              <w:marRight w:val="0"/>
                              <w:marTop w:val="0"/>
                              <w:marBottom w:val="0"/>
                              <w:divBdr>
                                <w:top w:val="none" w:sz="0" w:space="0" w:color="auto"/>
                                <w:left w:val="none" w:sz="0" w:space="0" w:color="auto"/>
                                <w:bottom w:val="none" w:sz="0" w:space="0" w:color="auto"/>
                                <w:right w:val="none" w:sz="0" w:space="0" w:color="auto"/>
                              </w:divBdr>
                              <w:divsChild>
                                <w:div w:id="502399463">
                                  <w:marLeft w:val="0"/>
                                  <w:marRight w:val="0"/>
                                  <w:marTop w:val="0"/>
                                  <w:marBottom w:val="0"/>
                                  <w:divBdr>
                                    <w:top w:val="none" w:sz="0" w:space="0" w:color="auto"/>
                                    <w:left w:val="none" w:sz="0" w:space="0" w:color="auto"/>
                                    <w:bottom w:val="none" w:sz="0" w:space="0" w:color="auto"/>
                                    <w:right w:val="none" w:sz="0" w:space="0" w:color="auto"/>
                                  </w:divBdr>
                                  <w:divsChild>
                                    <w:div w:id="1716925414">
                                      <w:marLeft w:val="0"/>
                                      <w:marRight w:val="0"/>
                                      <w:marTop w:val="0"/>
                                      <w:marBottom w:val="0"/>
                                      <w:divBdr>
                                        <w:top w:val="none" w:sz="0" w:space="0" w:color="auto"/>
                                        <w:left w:val="none" w:sz="0" w:space="0" w:color="auto"/>
                                        <w:bottom w:val="none" w:sz="0" w:space="0" w:color="auto"/>
                                        <w:right w:val="none" w:sz="0" w:space="0" w:color="auto"/>
                                      </w:divBdr>
                                      <w:divsChild>
                                        <w:div w:id="21056310">
                                          <w:marLeft w:val="0"/>
                                          <w:marRight w:val="0"/>
                                          <w:marTop w:val="0"/>
                                          <w:marBottom w:val="0"/>
                                          <w:divBdr>
                                            <w:top w:val="none" w:sz="0" w:space="0" w:color="auto"/>
                                            <w:left w:val="none" w:sz="0" w:space="0" w:color="auto"/>
                                            <w:bottom w:val="none" w:sz="0" w:space="0" w:color="auto"/>
                                            <w:right w:val="none" w:sz="0" w:space="0" w:color="auto"/>
                                          </w:divBdr>
                                          <w:divsChild>
                                            <w:div w:id="878707926">
                                              <w:marLeft w:val="0"/>
                                              <w:marRight w:val="0"/>
                                              <w:marTop w:val="0"/>
                                              <w:marBottom w:val="0"/>
                                              <w:divBdr>
                                                <w:top w:val="none" w:sz="0" w:space="0" w:color="auto"/>
                                                <w:left w:val="none" w:sz="0" w:space="0" w:color="auto"/>
                                                <w:bottom w:val="none" w:sz="0" w:space="0" w:color="auto"/>
                                                <w:right w:val="none" w:sz="0" w:space="0" w:color="auto"/>
                                              </w:divBdr>
                                              <w:divsChild>
                                                <w:div w:id="1034504755">
                                                  <w:marLeft w:val="0"/>
                                                  <w:marRight w:val="0"/>
                                                  <w:marTop w:val="0"/>
                                                  <w:marBottom w:val="0"/>
                                                  <w:divBdr>
                                                    <w:top w:val="none" w:sz="0" w:space="0" w:color="auto"/>
                                                    <w:left w:val="none" w:sz="0" w:space="0" w:color="auto"/>
                                                    <w:bottom w:val="none" w:sz="0" w:space="0" w:color="auto"/>
                                                    <w:right w:val="none" w:sz="0" w:space="0" w:color="auto"/>
                                                  </w:divBdr>
                                                  <w:divsChild>
                                                    <w:div w:id="681669807">
                                                      <w:marLeft w:val="0"/>
                                                      <w:marRight w:val="0"/>
                                                      <w:marTop w:val="0"/>
                                                      <w:marBottom w:val="0"/>
                                                      <w:divBdr>
                                                        <w:top w:val="none" w:sz="0" w:space="0" w:color="auto"/>
                                                        <w:left w:val="none" w:sz="0" w:space="0" w:color="auto"/>
                                                        <w:bottom w:val="none" w:sz="0" w:space="0" w:color="auto"/>
                                                        <w:right w:val="none" w:sz="0" w:space="0" w:color="auto"/>
                                                      </w:divBdr>
                                                      <w:divsChild>
                                                        <w:div w:id="669867726">
                                                          <w:marLeft w:val="0"/>
                                                          <w:marRight w:val="0"/>
                                                          <w:marTop w:val="0"/>
                                                          <w:marBottom w:val="0"/>
                                                          <w:divBdr>
                                                            <w:top w:val="none" w:sz="0" w:space="0" w:color="auto"/>
                                                            <w:left w:val="none" w:sz="0" w:space="0" w:color="auto"/>
                                                            <w:bottom w:val="none" w:sz="0" w:space="0" w:color="auto"/>
                                                            <w:right w:val="none" w:sz="0" w:space="0" w:color="auto"/>
                                                          </w:divBdr>
                                                          <w:divsChild>
                                                            <w:div w:id="963197500">
                                                              <w:marLeft w:val="0"/>
                                                              <w:marRight w:val="0"/>
                                                              <w:marTop w:val="0"/>
                                                              <w:marBottom w:val="0"/>
                                                              <w:divBdr>
                                                                <w:top w:val="none" w:sz="0" w:space="0" w:color="auto"/>
                                                                <w:left w:val="none" w:sz="0" w:space="0" w:color="auto"/>
                                                                <w:bottom w:val="none" w:sz="0" w:space="0" w:color="auto"/>
                                                                <w:right w:val="none" w:sz="0" w:space="0" w:color="auto"/>
                                                              </w:divBdr>
                                                              <w:divsChild>
                                                                <w:div w:id="2034842783">
                                                                  <w:marLeft w:val="0"/>
                                                                  <w:marRight w:val="0"/>
                                                                  <w:marTop w:val="0"/>
                                                                  <w:marBottom w:val="0"/>
                                                                  <w:divBdr>
                                                                    <w:top w:val="none" w:sz="0" w:space="0" w:color="auto"/>
                                                                    <w:left w:val="none" w:sz="0" w:space="0" w:color="auto"/>
                                                                    <w:bottom w:val="none" w:sz="0" w:space="0" w:color="auto"/>
                                                                    <w:right w:val="none" w:sz="0" w:space="0" w:color="auto"/>
                                                                  </w:divBdr>
                                                                  <w:divsChild>
                                                                    <w:div w:id="1535537243">
                                                                      <w:marLeft w:val="0"/>
                                                                      <w:marRight w:val="0"/>
                                                                      <w:marTop w:val="0"/>
                                                                      <w:marBottom w:val="0"/>
                                                                      <w:divBdr>
                                                                        <w:top w:val="none" w:sz="0" w:space="0" w:color="auto"/>
                                                                        <w:left w:val="none" w:sz="0" w:space="0" w:color="auto"/>
                                                                        <w:bottom w:val="none" w:sz="0" w:space="0" w:color="auto"/>
                                                                        <w:right w:val="none" w:sz="0" w:space="0" w:color="auto"/>
                                                                      </w:divBdr>
                                                                      <w:divsChild>
                                                                        <w:div w:id="846868766">
                                                                          <w:marLeft w:val="0"/>
                                                                          <w:marRight w:val="0"/>
                                                                          <w:marTop w:val="0"/>
                                                                          <w:marBottom w:val="0"/>
                                                                          <w:divBdr>
                                                                            <w:top w:val="none" w:sz="0" w:space="0" w:color="auto"/>
                                                                            <w:left w:val="none" w:sz="0" w:space="0" w:color="auto"/>
                                                                            <w:bottom w:val="none" w:sz="0" w:space="0" w:color="auto"/>
                                                                            <w:right w:val="none" w:sz="0" w:space="0" w:color="auto"/>
                                                                          </w:divBdr>
                                                                          <w:divsChild>
                                                                            <w:div w:id="825895733">
                                                                              <w:marLeft w:val="0"/>
                                                                              <w:marRight w:val="0"/>
                                                                              <w:marTop w:val="0"/>
                                                                              <w:marBottom w:val="0"/>
                                                                              <w:divBdr>
                                                                                <w:top w:val="none" w:sz="0" w:space="0" w:color="auto"/>
                                                                                <w:left w:val="none" w:sz="0" w:space="0" w:color="auto"/>
                                                                                <w:bottom w:val="none" w:sz="0" w:space="0" w:color="auto"/>
                                                                                <w:right w:val="none" w:sz="0" w:space="0" w:color="auto"/>
                                                                              </w:divBdr>
                                                                              <w:divsChild>
                                                                                <w:div w:id="2094427899">
                                                                                  <w:marLeft w:val="0"/>
                                                                                  <w:marRight w:val="0"/>
                                                                                  <w:marTop w:val="0"/>
                                                                                  <w:marBottom w:val="0"/>
                                                                                  <w:divBdr>
                                                                                    <w:top w:val="none" w:sz="0" w:space="0" w:color="auto"/>
                                                                                    <w:left w:val="none" w:sz="0" w:space="0" w:color="auto"/>
                                                                                    <w:bottom w:val="none" w:sz="0" w:space="0" w:color="auto"/>
                                                                                    <w:right w:val="none" w:sz="0" w:space="0" w:color="auto"/>
                                                                                  </w:divBdr>
                                                                                  <w:divsChild>
                                                                                    <w:div w:id="1597518805">
                                                                                      <w:marLeft w:val="0"/>
                                                                                      <w:marRight w:val="0"/>
                                                                                      <w:marTop w:val="0"/>
                                                                                      <w:marBottom w:val="0"/>
                                                                                      <w:divBdr>
                                                                                        <w:top w:val="none" w:sz="0" w:space="0" w:color="auto"/>
                                                                                        <w:left w:val="none" w:sz="0" w:space="0" w:color="auto"/>
                                                                                        <w:bottom w:val="none" w:sz="0" w:space="0" w:color="auto"/>
                                                                                        <w:right w:val="none" w:sz="0" w:space="0" w:color="auto"/>
                                                                                      </w:divBdr>
                                                                                      <w:divsChild>
                                                                                        <w:div w:id="42292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7190189">
                                                      <w:marLeft w:val="0"/>
                                                      <w:marRight w:val="0"/>
                                                      <w:marTop w:val="0"/>
                                                      <w:marBottom w:val="0"/>
                                                      <w:divBdr>
                                                        <w:top w:val="none" w:sz="0" w:space="0" w:color="auto"/>
                                                        <w:left w:val="none" w:sz="0" w:space="0" w:color="auto"/>
                                                        <w:bottom w:val="none" w:sz="0" w:space="0" w:color="auto"/>
                                                        <w:right w:val="none" w:sz="0" w:space="0" w:color="auto"/>
                                                      </w:divBdr>
                                                      <w:divsChild>
                                                        <w:div w:id="365183727">
                                                          <w:marLeft w:val="0"/>
                                                          <w:marRight w:val="0"/>
                                                          <w:marTop w:val="0"/>
                                                          <w:marBottom w:val="0"/>
                                                          <w:divBdr>
                                                            <w:top w:val="none" w:sz="0" w:space="0" w:color="auto"/>
                                                            <w:left w:val="none" w:sz="0" w:space="0" w:color="auto"/>
                                                            <w:bottom w:val="none" w:sz="0" w:space="0" w:color="auto"/>
                                                            <w:right w:val="none" w:sz="0" w:space="0" w:color="auto"/>
                                                          </w:divBdr>
                                                          <w:divsChild>
                                                            <w:div w:id="1157460940">
                                                              <w:marLeft w:val="0"/>
                                                              <w:marRight w:val="0"/>
                                                              <w:marTop w:val="0"/>
                                                              <w:marBottom w:val="0"/>
                                                              <w:divBdr>
                                                                <w:top w:val="none" w:sz="0" w:space="0" w:color="auto"/>
                                                                <w:left w:val="none" w:sz="0" w:space="0" w:color="auto"/>
                                                                <w:bottom w:val="none" w:sz="0" w:space="0" w:color="auto"/>
                                                                <w:right w:val="none" w:sz="0" w:space="0" w:color="auto"/>
                                                              </w:divBdr>
                                                              <w:divsChild>
                                                                <w:div w:id="35592626">
                                                                  <w:marLeft w:val="0"/>
                                                                  <w:marRight w:val="0"/>
                                                                  <w:marTop w:val="0"/>
                                                                  <w:marBottom w:val="0"/>
                                                                  <w:divBdr>
                                                                    <w:top w:val="none" w:sz="0" w:space="0" w:color="auto"/>
                                                                    <w:left w:val="none" w:sz="0" w:space="0" w:color="auto"/>
                                                                    <w:bottom w:val="none" w:sz="0" w:space="0" w:color="auto"/>
                                                                    <w:right w:val="none" w:sz="0" w:space="0" w:color="auto"/>
                                                                  </w:divBdr>
                                                                  <w:divsChild>
                                                                    <w:div w:id="1061711439">
                                                                      <w:marLeft w:val="0"/>
                                                                      <w:marRight w:val="0"/>
                                                                      <w:marTop w:val="0"/>
                                                                      <w:marBottom w:val="0"/>
                                                                      <w:divBdr>
                                                                        <w:top w:val="none" w:sz="0" w:space="0" w:color="auto"/>
                                                                        <w:left w:val="none" w:sz="0" w:space="0" w:color="auto"/>
                                                                        <w:bottom w:val="none" w:sz="0" w:space="0" w:color="auto"/>
                                                                        <w:right w:val="none" w:sz="0" w:space="0" w:color="auto"/>
                                                                      </w:divBdr>
                                                                      <w:divsChild>
                                                                        <w:div w:id="342780770">
                                                                          <w:marLeft w:val="0"/>
                                                                          <w:marRight w:val="0"/>
                                                                          <w:marTop w:val="0"/>
                                                                          <w:marBottom w:val="0"/>
                                                                          <w:divBdr>
                                                                            <w:top w:val="none" w:sz="0" w:space="0" w:color="auto"/>
                                                                            <w:left w:val="none" w:sz="0" w:space="0" w:color="auto"/>
                                                                            <w:bottom w:val="none" w:sz="0" w:space="0" w:color="auto"/>
                                                                            <w:right w:val="none" w:sz="0" w:space="0" w:color="auto"/>
                                                                          </w:divBdr>
                                                                          <w:divsChild>
                                                                            <w:div w:id="1484201823">
                                                                              <w:marLeft w:val="0"/>
                                                                              <w:marRight w:val="0"/>
                                                                              <w:marTop w:val="0"/>
                                                                              <w:marBottom w:val="0"/>
                                                                              <w:divBdr>
                                                                                <w:top w:val="none" w:sz="0" w:space="0" w:color="auto"/>
                                                                                <w:left w:val="none" w:sz="0" w:space="0" w:color="auto"/>
                                                                                <w:bottom w:val="none" w:sz="0" w:space="0" w:color="auto"/>
                                                                                <w:right w:val="none" w:sz="0" w:space="0" w:color="auto"/>
                                                                              </w:divBdr>
                                                                              <w:divsChild>
                                                                                <w:div w:id="1371145509">
                                                                                  <w:marLeft w:val="0"/>
                                                                                  <w:marRight w:val="0"/>
                                                                                  <w:marTop w:val="0"/>
                                                                                  <w:marBottom w:val="0"/>
                                                                                  <w:divBdr>
                                                                                    <w:top w:val="none" w:sz="0" w:space="0" w:color="auto"/>
                                                                                    <w:left w:val="none" w:sz="0" w:space="0" w:color="auto"/>
                                                                                    <w:bottom w:val="none" w:sz="0" w:space="0" w:color="auto"/>
                                                                                    <w:right w:val="none" w:sz="0" w:space="0" w:color="auto"/>
                                                                                  </w:divBdr>
                                                                                  <w:divsChild>
                                                                                    <w:div w:id="383607006">
                                                                                      <w:marLeft w:val="0"/>
                                                                                      <w:marRight w:val="0"/>
                                                                                      <w:marTop w:val="0"/>
                                                                                      <w:marBottom w:val="0"/>
                                                                                      <w:divBdr>
                                                                                        <w:top w:val="none" w:sz="0" w:space="0" w:color="auto"/>
                                                                                        <w:left w:val="none" w:sz="0" w:space="0" w:color="auto"/>
                                                                                        <w:bottom w:val="none" w:sz="0" w:space="0" w:color="auto"/>
                                                                                        <w:right w:val="none" w:sz="0" w:space="0" w:color="auto"/>
                                                                                      </w:divBdr>
                                                                                      <w:divsChild>
                                                                                        <w:div w:id="753167882">
                                                                                          <w:marLeft w:val="0"/>
                                                                                          <w:marRight w:val="0"/>
                                                                                          <w:marTop w:val="0"/>
                                                                                          <w:marBottom w:val="0"/>
                                                                                          <w:divBdr>
                                                                                            <w:top w:val="none" w:sz="0" w:space="0" w:color="auto"/>
                                                                                            <w:left w:val="none" w:sz="0" w:space="0" w:color="auto"/>
                                                                                            <w:bottom w:val="none" w:sz="0" w:space="0" w:color="auto"/>
                                                                                            <w:right w:val="none" w:sz="0" w:space="0" w:color="auto"/>
                                                                                          </w:divBdr>
                                                                                          <w:divsChild>
                                                                                            <w:div w:id="2058621738">
                                                                                              <w:marLeft w:val="0"/>
                                                                                              <w:marRight w:val="0"/>
                                                                                              <w:marTop w:val="0"/>
                                                                                              <w:marBottom w:val="0"/>
                                                                                              <w:divBdr>
                                                                                                <w:top w:val="none" w:sz="0" w:space="0" w:color="auto"/>
                                                                                                <w:left w:val="none" w:sz="0" w:space="0" w:color="auto"/>
                                                                                                <w:bottom w:val="none" w:sz="0" w:space="0" w:color="auto"/>
                                                                                                <w:right w:val="none" w:sz="0" w:space="0" w:color="auto"/>
                                                                                              </w:divBdr>
                                                                                              <w:divsChild>
                                                                                                <w:div w:id="542711586">
                                                                                                  <w:marLeft w:val="0"/>
                                                                                                  <w:marRight w:val="0"/>
                                                                                                  <w:marTop w:val="0"/>
                                                                                                  <w:marBottom w:val="0"/>
                                                                                                  <w:divBdr>
                                                                                                    <w:top w:val="none" w:sz="0" w:space="0" w:color="auto"/>
                                                                                                    <w:left w:val="none" w:sz="0" w:space="0" w:color="auto"/>
                                                                                                    <w:bottom w:val="none" w:sz="0" w:space="0" w:color="auto"/>
                                                                                                    <w:right w:val="none" w:sz="0" w:space="0" w:color="auto"/>
                                                                                                  </w:divBdr>
                                                                                                  <w:divsChild>
                                                                                                    <w:div w:id="43890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Asjad Alam</dc:creator>
  <cp:lastModifiedBy>Asjad Alam</cp:lastModifiedBy>
  <cp:revision>2</cp:revision>
  <dcterms:created xsi:type="dcterms:W3CDTF">2026-07-25T17:02:00Z</dcterms:created>
  <dcterms:modified xsi:type="dcterms:W3CDTF">2026-07-25T17:02:00Z</dcterms:modified>
</cp:coreProperties>
</file>