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2EEF" w14:textId="72D4A660" w:rsidR="004C4F5E" w:rsidRDefault="004C4F5E">
      <w:pPr>
        <w:rPr>
          <w:lang w:val="en-IN"/>
        </w:rPr>
      </w:pPr>
      <w:r>
        <w:rPr>
          <w:lang w:val="en-IN"/>
        </w:rPr>
        <w:t>EXPERIMENT 5</w:t>
      </w:r>
      <w:r>
        <w:rPr>
          <w:lang w:val="en-IN"/>
        </w:rPr>
        <w:br/>
        <w:t>Reg. no.: 2209292</w:t>
      </w:r>
      <w:r w:rsidR="006B36E1">
        <w:rPr>
          <w:lang w:val="en-IN"/>
        </w:rPr>
        <w:t>54</w:t>
      </w:r>
      <w:r>
        <w:rPr>
          <w:lang w:val="en-IN"/>
        </w:rPr>
        <w:br/>
        <w:t>Roll no.: 5</w:t>
      </w:r>
      <w:r w:rsidR="006B36E1">
        <w:rPr>
          <w:lang w:val="en-IN"/>
        </w:rPr>
        <w:t>1</w:t>
      </w:r>
      <w:r>
        <w:rPr>
          <w:lang w:val="en-IN"/>
        </w:rPr>
        <w:br/>
      </w:r>
      <w:r w:rsidR="006B36E1">
        <w:rPr>
          <w:lang w:val="en-IN"/>
        </w:rPr>
        <w:t xml:space="preserve">Tanirika Pal </w:t>
      </w:r>
    </w:p>
    <w:p w14:paraId="1095964C" w14:textId="77777777" w:rsidR="004C4F5E" w:rsidRDefault="004C4F5E">
      <w:pPr>
        <w:rPr>
          <w:lang w:val="en-IN"/>
        </w:rPr>
      </w:pPr>
    </w:p>
    <w:p w14:paraId="6898BA10" w14:textId="77777777" w:rsidR="004C4F5E" w:rsidRDefault="004C4F5E">
      <w:pPr>
        <w:rPr>
          <w:lang w:val="en-IN"/>
        </w:rPr>
      </w:pPr>
    </w:p>
    <w:p w14:paraId="0B848878" w14:textId="55B3AA4A" w:rsidR="00086552" w:rsidRDefault="004C4F5E">
      <w:r>
        <w:rPr>
          <w:lang w:val="en-IN"/>
        </w:rPr>
        <w:br/>
      </w:r>
      <w:r w:rsidRPr="004C4F5E">
        <w:rPr>
          <w:b/>
          <w:bCs/>
        </w:rPr>
        <w:t xml:space="preserve">Exercise Question 1: </w:t>
      </w:r>
      <w:r w:rsidRPr="004C4F5E">
        <w:t>Develop an algorithm for 2 sensors in a manufacturing plant to indicate the entry and exit of an object over a conveyor belt to the main server which is a receiver controlled by human. Use on-board pushbuttons as the sensors, when pressed the detection should happen.</w:t>
      </w:r>
      <w:r>
        <w:br/>
      </w:r>
      <w:r>
        <w:rPr>
          <w:noProof/>
        </w:rPr>
        <w:drawing>
          <wp:inline distT="0" distB="0" distL="0" distR="0" wp14:anchorId="071688AD" wp14:editId="7F004B1B">
            <wp:extent cx="5943600" cy="3345180"/>
            <wp:effectExtent l="0" t="0" r="0" b="7620"/>
            <wp:docPr id="68572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20344" name=""/>
                    <pic:cNvPicPr/>
                  </pic:nvPicPr>
                  <pic:blipFill>
                    <a:blip r:embed="rId4"/>
                    <a:stretch>
                      <a:fillRect/>
                    </a:stretch>
                  </pic:blipFill>
                  <pic:spPr>
                    <a:xfrm>
                      <a:off x="0" y="0"/>
                      <a:ext cx="5943600" cy="3345180"/>
                    </a:xfrm>
                    <a:prstGeom prst="rect">
                      <a:avLst/>
                    </a:prstGeom>
                  </pic:spPr>
                </pic:pic>
              </a:graphicData>
            </a:graphic>
          </wp:inline>
        </w:drawing>
      </w:r>
    </w:p>
    <w:p w14:paraId="5DA6FE69" w14:textId="77777777" w:rsidR="004C4F5E" w:rsidRDefault="004C4F5E"/>
    <w:p w14:paraId="0A1918E6" w14:textId="77777777" w:rsidR="004C4F5E" w:rsidRDefault="004C4F5E"/>
    <w:p w14:paraId="58015B73" w14:textId="77777777" w:rsidR="004C4F5E" w:rsidRDefault="004C4F5E"/>
    <w:p w14:paraId="69C31AD4" w14:textId="77777777" w:rsidR="004C4F5E" w:rsidRDefault="004C4F5E"/>
    <w:p w14:paraId="16B69686" w14:textId="77777777" w:rsidR="004C4F5E" w:rsidRDefault="004C4F5E"/>
    <w:p w14:paraId="609434E4" w14:textId="77777777" w:rsidR="004C4F5E" w:rsidRDefault="004C4F5E"/>
    <w:p w14:paraId="020F28BA" w14:textId="77777777" w:rsidR="004C4F5E" w:rsidRDefault="004C4F5E"/>
    <w:p w14:paraId="23F2B9B6" w14:textId="77777777" w:rsidR="004C4F5E" w:rsidRDefault="004C4F5E"/>
    <w:p w14:paraId="0366100E" w14:textId="1C97FC5C" w:rsidR="004C4F5E" w:rsidRPr="004C4F5E" w:rsidRDefault="004C4F5E">
      <w:pPr>
        <w:rPr>
          <w:lang w:val="en-IN"/>
        </w:rPr>
      </w:pPr>
      <w:r w:rsidRPr="004C4F5E">
        <w:rPr>
          <w:b/>
          <w:bCs/>
        </w:rPr>
        <w:lastRenderedPageBreak/>
        <w:t xml:space="preserve">Exercise Question 2: </w:t>
      </w:r>
      <w:r w:rsidRPr="004C4F5E">
        <w:t xml:space="preserve">Develop an algorithm for detecting the </w:t>
      </w:r>
      <w:proofErr w:type="gramStart"/>
      <w:r w:rsidRPr="004C4F5E">
        <w:t>drive</w:t>
      </w:r>
      <w:proofErr w:type="gramEnd"/>
      <w:r w:rsidRPr="004C4F5E">
        <w:t xml:space="preserve"> is drunk. Use onboard </w:t>
      </w:r>
      <w:proofErr w:type="gramStart"/>
      <w:r w:rsidRPr="004C4F5E">
        <w:t>pushbutton</w:t>
      </w:r>
      <w:proofErr w:type="gramEnd"/>
      <w:r w:rsidRPr="004C4F5E">
        <w:t xml:space="preserve"> as alcohol sensor, with 2 conditions. Condition 1: the driver can start the car only by giving his breath test to the sensor (Pushbutton 1), if then sensors </w:t>
      </w:r>
      <w:proofErr w:type="gramStart"/>
      <w:r w:rsidRPr="004C4F5E">
        <w:t>remains</w:t>
      </w:r>
      <w:proofErr w:type="gramEnd"/>
      <w:r w:rsidRPr="004C4F5E">
        <w:t xml:space="preserve"> low and onboard RBG LED can be green and driver can start the car. If the sensor is HIGH (Pushbutton 1) the message is sent to the police station with the driver car number turning RGB LED to red forever.</w:t>
      </w:r>
      <w:r>
        <w:br/>
      </w:r>
      <w:r>
        <w:rPr>
          <w:noProof/>
        </w:rPr>
        <w:drawing>
          <wp:inline distT="0" distB="0" distL="0" distR="0" wp14:anchorId="0DB913B1" wp14:editId="7D49DCF2">
            <wp:extent cx="5943600" cy="3342005"/>
            <wp:effectExtent l="0" t="0" r="0" b="0"/>
            <wp:docPr id="17959750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75042" name="Picture 1" descr="A screenshot of a computer&#10;&#10;AI-generated content may be incorrect."/>
                    <pic:cNvPicPr/>
                  </pic:nvPicPr>
                  <pic:blipFill>
                    <a:blip r:embed="rId5"/>
                    <a:stretch>
                      <a:fillRect/>
                    </a:stretch>
                  </pic:blipFill>
                  <pic:spPr>
                    <a:xfrm>
                      <a:off x="0" y="0"/>
                      <a:ext cx="5943600" cy="3342005"/>
                    </a:xfrm>
                    <a:prstGeom prst="rect">
                      <a:avLst/>
                    </a:prstGeom>
                  </pic:spPr>
                </pic:pic>
              </a:graphicData>
            </a:graphic>
          </wp:inline>
        </w:drawing>
      </w:r>
    </w:p>
    <w:sectPr w:rsidR="004C4F5E" w:rsidRPr="004C4F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5E"/>
    <w:rsid w:val="00025A76"/>
    <w:rsid w:val="00086552"/>
    <w:rsid w:val="004C4F5E"/>
    <w:rsid w:val="005127AC"/>
    <w:rsid w:val="006B36E1"/>
    <w:rsid w:val="008655DC"/>
    <w:rsid w:val="00D8508E"/>
    <w:rsid w:val="00FE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366F"/>
  <w15:chartTrackingRefBased/>
  <w15:docId w15:val="{6183AB9C-7AAA-4DA8-80AE-30CFCDC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F5E"/>
    <w:rPr>
      <w:rFonts w:eastAsiaTheme="majorEastAsia" w:cstheme="majorBidi"/>
      <w:color w:val="272727" w:themeColor="text1" w:themeTint="D8"/>
    </w:rPr>
  </w:style>
  <w:style w:type="paragraph" w:styleId="Title">
    <w:name w:val="Title"/>
    <w:basedOn w:val="Normal"/>
    <w:next w:val="Normal"/>
    <w:link w:val="TitleChar"/>
    <w:uiPriority w:val="10"/>
    <w:qFormat/>
    <w:rsid w:val="004C4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F5E"/>
    <w:pPr>
      <w:spacing w:before="160"/>
      <w:jc w:val="center"/>
    </w:pPr>
    <w:rPr>
      <w:i/>
      <w:iCs/>
      <w:color w:val="404040" w:themeColor="text1" w:themeTint="BF"/>
    </w:rPr>
  </w:style>
  <w:style w:type="character" w:customStyle="1" w:styleId="QuoteChar">
    <w:name w:val="Quote Char"/>
    <w:basedOn w:val="DefaultParagraphFont"/>
    <w:link w:val="Quote"/>
    <w:uiPriority w:val="29"/>
    <w:rsid w:val="004C4F5E"/>
    <w:rPr>
      <w:i/>
      <w:iCs/>
      <w:color w:val="404040" w:themeColor="text1" w:themeTint="BF"/>
    </w:rPr>
  </w:style>
  <w:style w:type="paragraph" w:styleId="ListParagraph">
    <w:name w:val="List Paragraph"/>
    <w:basedOn w:val="Normal"/>
    <w:uiPriority w:val="34"/>
    <w:qFormat/>
    <w:rsid w:val="004C4F5E"/>
    <w:pPr>
      <w:ind w:left="720"/>
      <w:contextualSpacing/>
    </w:pPr>
  </w:style>
  <w:style w:type="character" w:styleId="IntenseEmphasis">
    <w:name w:val="Intense Emphasis"/>
    <w:basedOn w:val="DefaultParagraphFont"/>
    <w:uiPriority w:val="21"/>
    <w:qFormat/>
    <w:rsid w:val="004C4F5E"/>
    <w:rPr>
      <w:i/>
      <w:iCs/>
      <w:color w:val="0F4761" w:themeColor="accent1" w:themeShade="BF"/>
    </w:rPr>
  </w:style>
  <w:style w:type="paragraph" w:styleId="IntenseQuote">
    <w:name w:val="Intense Quote"/>
    <w:basedOn w:val="Normal"/>
    <w:next w:val="Normal"/>
    <w:link w:val="IntenseQuoteChar"/>
    <w:uiPriority w:val="30"/>
    <w:qFormat/>
    <w:rsid w:val="004C4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F5E"/>
    <w:rPr>
      <w:i/>
      <w:iCs/>
      <w:color w:val="0F4761" w:themeColor="accent1" w:themeShade="BF"/>
    </w:rPr>
  </w:style>
  <w:style w:type="character" w:styleId="IntenseReference">
    <w:name w:val="Intense Reference"/>
    <w:basedOn w:val="DefaultParagraphFont"/>
    <w:uiPriority w:val="32"/>
    <w:qFormat/>
    <w:rsid w:val="004C4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KANSARA - 122139108 - MITMPL</dc:creator>
  <cp:keywords/>
  <dc:description/>
  <cp:lastModifiedBy>MEET KANSARA - 122139108 - MITMPL</cp:lastModifiedBy>
  <cp:revision>2</cp:revision>
  <dcterms:created xsi:type="dcterms:W3CDTF">2025-02-12T10:00:00Z</dcterms:created>
  <dcterms:modified xsi:type="dcterms:W3CDTF">2025-02-12T10:00:00Z</dcterms:modified>
</cp:coreProperties>
</file>