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B9F" w:rsidRDefault="00E33DA5" w:rsidP="00E33DA5">
      <w:pPr>
        <w:pStyle w:val="Heading1"/>
        <w:jc w:val="center"/>
        <w:rPr>
          <w:rFonts w:ascii="Calibri" w:hAnsi="Calibri" w:cs="Calibri"/>
          <w:b/>
          <w:sz w:val="40"/>
        </w:rPr>
      </w:pPr>
      <w:r w:rsidRPr="00E33DA5">
        <w:rPr>
          <w:rFonts w:ascii="Calibri" w:hAnsi="Calibri" w:cs="Calibri"/>
          <w:b/>
          <w:sz w:val="40"/>
        </w:rPr>
        <w:t>TASK 4 – WAN Technologies</w:t>
      </w:r>
    </w:p>
    <w:p w:rsidR="00E33DA5" w:rsidRDefault="00E33DA5" w:rsidP="00E33DA5"/>
    <w:p w:rsidR="00E33DA5" w:rsidRPr="00E33DA5" w:rsidRDefault="00E33DA5" w:rsidP="00E33DA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E33DA5">
        <w:rPr>
          <w:rFonts w:ascii="Times New Roman" w:hAnsi="Times New Roman" w:cs="Times New Roman"/>
          <w:sz w:val="28"/>
        </w:rPr>
        <w:t>Create a comparison table listing at least 4 key differences between RADIUS and TACACS+ features, focusing on protocol type, encryption, ports used, and command authorization.</w:t>
      </w:r>
    </w:p>
    <w:p w:rsidR="00E33DA5" w:rsidRPr="00E33DA5" w:rsidRDefault="00E33DA5" w:rsidP="00E33DA5">
      <w:pPr>
        <w:pStyle w:val="ListParagraph"/>
        <w:rPr>
          <w:rFonts w:ascii="Times New Roman" w:hAnsi="Times New Roman" w:cs="Times New Roman"/>
          <w:sz w:val="28"/>
        </w:rPr>
      </w:pPr>
      <w:r w:rsidRPr="00E33DA5">
        <w:rPr>
          <w:rFonts w:ascii="Times New Roman" w:hAnsi="Times New Roman" w:cs="Times New Roman"/>
          <w:sz w:val="28"/>
          <w:highlight w:val="yellow"/>
        </w:rPr>
        <w:t>Ans.</w:t>
      </w:r>
      <w:r w:rsidRPr="00E33DA5">
        <w:rPr>
          <w:rFonts w:ascii="Times New Roman" w:hAnsi="Times New Roman" w:cs="Times New Roman"/>
          <w:sz w:val="28"/>
        </w:rPr>
        <w:t xml:space="preserve"> </w:t>
      </w:r>
    </w:p>
    <w:tbl>
      <w:tblPr>
        <w:tblStyle w:val="PlainTable1"/>
        <w:tblpPr w:leftFromText="180" w:rightFromText="180" w:vertAnchor="text" w:horzAnchor="page" w:tblpX="1981" w:tblpY="-50"/>
        <w:tblW w:w="0" w:type="auto"/>
        <w:tblLook w:val="04A0" w:firstRow="1" w:lastRow="0" w:firstColumn="1" w:lastColumn="0" w:noHBand="0" w:noVBand="1"/>
      </w:tblPr>
      <w:tblGrid>
        <w:gridCol w:w="1776"/>
        <w:gridCol w:w="3552"/>
        <w:gridCol w:w="3688"/>
      </w:tblGrid>
      <w:tr w:rsidR="00E33DA5" w:rsidRPr="00E33DA5" w:rsidTr="00E33D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:rsidR="00E33DA5" w:rsidRPr="00E33DA5" w:rsidRDefault="00E33DA5" w:rsidP="00E33DA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RADIUS</w:t>
            </w: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TACACS+</w:t>
            </w:r>
          </w:p>
        </w:tc>
      </w:tr>
      <w:tr w:rsidR="00E33DA5" w:rsidRPr="00E33DA5" w:rsidTr="00E33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:rsidR="00E33DA5" w:rsidRPr="00E33DA5" w:rsidRDefault="00E33DA5" w:rsidP="00E33DA5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Protocol Type</w:t>
            </w: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Open standard protocol commonly used for network access authentication.</w:t>
            </w:r>
          </w:p>
          <w:p w:rsidR="00E33DA5" w:rsidRPr="00E33DA5" w:rsidRDefault="00E33DA5" w:rsidP="00E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Cisco-developed protocol mainly used for device administration and management.</w:t>
            </w:r>
          </w:p>
        </w:tc>
      </w:tr>
      <w:tr w:rsidR="00E33DA5" w:rsidRPr="00E33DA5" w:rsidTr="00E33DA5">
        <w:trPr>
          <w:trHeight w:val="8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:rsidR="00E33DA5" w:rsidRPr="00E33DA5" w:rsidRDefault="00E33DA5" w:rsidP="00E33DA5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Encryption</w:t>
            </w: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Encrypts only the user password in the authentication packet.</w:t>
            </w:r>
          </w:p>
          <w:p w:rsidR="00E33DA5" w:rsidRPr="00E33DA5" w:rsidRDefault="00E33DA5" w:rsidP="00E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Encrypts the entire packet, providing better security.</w:t>
            </w:r>
          </w:p>
        </w:tc>
      </w:tr>
      <w:tr w:rsidR="00E33DA5" w:rsidRPr="00E33DA5" w:rsidTr="00E33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:rsidR="00E33DA5" w:rsidRPr="00E33DA5" w:rsidRDefault="00E33DA5" w:rsidP="00E33DA5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Ports Used</w:t>
            </w: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Uses UDP ports </w:t>
            </w:r>
            <w:r w:rsidRPr="00E33D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1812</w:t>
            </w: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(Authentication) and </w:t>
            </w:r>
            <w:r w:rsidRPr="00E33D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1813</w:t>
            </w: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(Accounting).</w:t>
            </w:r>
          </w:p>
          <w:p w:rsidR="00E33DA5" w:rsidRPr="00E33DA5" w:rsidRDefault="00E33DA5" w:rsidP="00E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Uses TCP port </w:t>
            </w:r>
            <w:r w:rsidRPr="00E33DA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IN"/>
              </w:rPr>
              <w:t>49</w:t>
            </w: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 xml:space="preserve"> for all AAA functions.</w:t>
            </w:r>
          </w:p>
        </w:tc>
      </w:tr>
      <w:tr w:rsidR="00E33DA5" w:rsidRPr="00E33DA5" w:rsidTr="00E33DA5">
        <w:trPr>
          <w:trHeight w:val="8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:rsidR="00E33DA5" w:rsidRPr="00E33DA5" w:rsidRDefault="00E33DA5" w:rsidP="00E33DA5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Command Authorization</w:t>
            </w: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Provides limited command authorization capabilities.</w:t>
            </w:r>
          </w:p>
          <w:p w:rsidR="00E33DA5" w:rsidRPr="00E33DA5" w:rsidRDefault="00E33DA5" w:rsidP="00E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Supports detailed command-by-command authorization.</w:t>
            </w:r>
          </w:p>
        </w:tc>
      </w:tr>
      <w:tr w:rsidR="00E33DA5" w:rsidRPr="00E33DA5" w:rsidTr="00E33D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:rsidR="00E33DA5" w:rsidRPr="00E33DA5" w:rsidRDefault="00E33DA5" w:rsidP="00E33DA5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Reliability</w:t>
            </w: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Uses UDP, which is connectionless and less reliable.</w:t>
            </w:r>
          </w:p>
          <w:p w:rsidR="00E33DA5" w:rsidRPr="00E33DA5" w:rsidRDefault="00E33DA5" w:rsidP="00E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Uses TCP, which is connection-oriented and more reliable.</w:t>
            </w:r>
          </w:p>
        </w:tc>
      </w:tr>
      <w:tr w:rsidR="00E33DA5" w:rsidRPr="00E33DA5" w:rsidTr="00E33DA5">
        <w:trPr>
          <w:trHeight w:val="11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6" w:type="dxa"/>
            <w:hideMark/>
          </w:tcPr>
          <w:p w:rsidR="00E33DA5" w:rsidRPr="00E33DA5" w:rsidRDefault="00E33DA5" w:rsidP="00E33DA5">
            <w:pPr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AAA Functions</w:t>
            </w: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Combines Authentication and Authorization processes.</w:t>
            </w:r>
          </w:p>
          <w:p w:rsidR="00E33DA5" w:rsidRPr="00E33DA5" w:rsidRDefault="00E33DA5" w:rsidP="00E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</w:p>
        </w:tc>
        <w:tc>
          <w:tcPr>
            <w:tcW w:w="0" w:type="auto"/>
            <w:hideMark/>
          </w:tcPr>
          <w:p w:rsidR="00E33DA5" w:rsidRPr="00E33DA5" w:rsidRDefault="00E33DA5" w:rsidP="00E33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</w:pPr>
            <w:r w:rsidRPr="00E33DA5">
              <w:rPr>
                <w:rFonts w:ascii="Times New Roman" w:eastAsia="Times New Roman" w:hAnsi="Times New Roman" w:cs="Times New Roman"/>
                <w:sz w:val="26"/>
                <w:szCs w:val="26"/>
                <w:lang w:eastAsia="en-IN"/>
              </w:rPr>
              <w:t>Separates Authentication, Authorization, and Accounting functions.</w:t>
            </w:r>
          </w:p>
        </w:tc>
      </w:tr>
    </w:tbl>
    <w:p w:rsidR="00E33DA5" w:rsidRPr="00E33DA5" w:rsidRDefault="00E33DA5" w:rsidP="00E33DA5">
      <w:pPr>
        <w:rPr>
          <w:sz w:val="26"/>
          <w:szCs w:val="26"/>
        </w:rPr>
      </w:pPr>
    </w:p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E33DA5" w:rsidRDefault="00E33DA5" w:rsidP="00E33DA5"/>
    <w:p w:rsidR="00F129D3" w:rsidRPr="00F129D3" w:rsidRDefault="00F129D3" w:rsidP="00F129D3">
      <w:pPr>
        <w:ind w:left="426"/>
        <w:rPr>
          <w:rFonts w:ascii="Times New Roman" w:hAnsi="Times New Roman" w:cs="Times New Roman"/>
          <w:sz w:val="26"/>
          <w:szCs w:val="26"/>
        </w:rPr>
      </w:pPr>
      <w:r w:rsidRPr="00F129D3">
        <w:rPr>
          <w:rFonts w:ascii="Times New Roman" w:hAnsi="Times New Roman" w:cs="Times New Roman"/>
          <w:sz w:val="26"/>
          <w:szCs w:val="26"/>
        </w:rPr>
        <w:t>Explanation</w:t>
      </w:r>
      <w:r>
        <w:rPr>
          <w:rFonts w:ascii="Times New Roman" w:hAnsi="Times New Roman" w:cs="Times New Roman"/>
          <w:sz w:val="26"/>
          <w:szCs w:val="26"/>
        </w:rPr>
        <w:t xml:space="preserve"> - </w:t>
      </w:r>
    </w:p>
    <w:p w:rsidR="00F129D3" w:rsidRPr="00F129D3" w:rsidRDefault="00F129D3" w:rsidP="00F129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129D3">
        <w:rPr>
          <w:rFonts w:ascii="Times New Roman" w:hAnsi="Times New Roman" w:cs="Times New Roman"/>
          <w:sz w:val="26"/>
          <w:szCs w:val="26"/>
        </w:rPr>
        <w:t>RADIUS and TACACS+ are widely used AAA (Authentication, Authorization, and Accounting) protocols for securing network access. RADIUS is commonly used for user authentication in Wi-Fi, VPN, and remote access networks. It uses UDP ports 1812 and 1813 and encrypts only the user's password during authentication.</w:t>
      </w:r>
    </w:p>
    <w:p w:rsidR="00F129D3" w:rsidRPr="00F129D3" w:rsidRDefault="00F129D3" w:rsidP="00E33DA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6"/>
          <w:szCs w:val="26"/>
        </w:rPr>
      </w:pPr>
      <w:r w:rsidRPr="00F129D3">
        <w:rPr>
          <w:rFonts w:ascii="Times New Roman" w:hAnsi="Times New Roman" w:cs="Times New Roman"/>
          <w:sz w:val="26"/>
          <w:szCs w:val="26"/>
        </w:rPr>
        <w:t>TACACS+ is mainly used for managing and securing network devices such as routers and switches. It uses TCP port 49 and encrypts the entire packet, providing stronger security. TACACS+ also supports command-by-command authorization, allowing administrators to control exactly which commands a user can execute on a network device.</w:t>
      </w:r>
    </w:p>
    <w:p w:rsidR="00F129D3" w:rsidRDefault="00F129D3" w:rsidP="00E33DA5"/>
    <w:p w:rsidR="00E33DA5" w:rsidRDefault="00E33DA5" w:rsidP="00F129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 w:rsidRPr="00F129D3">
        <w:rPr>
          <w:rFonts w:ascii="Times New Roman" w:hAnsi="Times New Roman" w:cs="Times New Roman"/>
          <w:sz w:val="28"/>
        </w:rPr>
        <w:lastRenderedPageBreak/>
        <w:t>Draw a simple flowchart or sequence diagram that illustrates the RADIUS authentication process for a user trying to log in to a Wi-Fi network (like at a coffee shop or college campus).</w:t>
      </w:r>
    </w:p>
    <w:p w:rsidR="00F129D3" w:rsidRDefault="00F129D3" w:rsidP="00F129D3">
      <w:pPr>
        <w:pStyle w:val="ListParagraph"/>
        <w:rPr>
          <w:rFonts w:ascii="Times New Roman" w:hAnsi="Times New Roman" w:cs="Times New Roman"/>
          <w:sz w:val="28"/>
        </w:rPr>
      </w:pPr>
      <w:r w:rsidRPr="00F129D3">
        <w:rPr>
          <w:rFonts w:ascii="Times New Roman" w:hAnsi="Times New Roman" w:cs="Times New Roman"/>
          <w:sz w:val="28"/>
          <w:highlight w:val="yellow"/>
        </w:rPr>
        <w:t>Ans.</w:t>
      </w:r>
      <w:r>
        <w:rPr>
          <w:rFonts w:ascii="Times New Roman" w:hAnsi="Times New Roman" w:cs="Times New Roman"/>
          <w:sz w:val="28"/>
        </w:rPr>
        <w:t xml:space="preserve"> </w:t>
      </w:r>
    </w:p>
    <w:p w:rsidR="00F129D3" w:rsidRDefault="00F129D3" w:rsidP="00F129D3">
      <w:pPr>
        <w:pStyle w:val="ListParagraph"/>
        <w:rPr>
          <w:rFonts w:ascii="Times New Roman" w:hAnsi="Times New Roman" w:cs="Times New Roman"/>
          <w:sz w:val="28"/>
        </w:rPr>
      </w:pPr>
    </w:p>
    <w:p w:rsidR="00F129D3" w:rsidRDefault="00F129D3" w:rsidP="00F129D3">
      <w:pPr>
        <w:pStyle w:val="ListParagraph"/>
        <w:ind w:left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5731510" cy="71615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atGPT Image Jun 15, 2026, 08_51_08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9D3" w:rsidRDefault="00F129D3" w:rsidP="00F129D3">
      <w:pPr>
        <w:pStyle w:val="ListParagraph"/>
        <w:ind w:left="284"/>
        <w:rPr>
          <w:rFonts w:ascii="Times New Roman" w:hAnsi="Times New Roman" w:cs="Times New Roman"/>
          <w:sz w:val="28"/>
        </w:rPr>
      </w:pPr>
    </w:p>
    <w:p w:rsidR="00F129D3" w:rsidRDefault="00F129D3" w:rsidP="00F129D3">
      <w:pPr>
        <w:pStyle w:val="ListParagraph"/>
        <w:ind w:left="284"/>
        <w:rPr>
          <w:rFonts w:ascii="Times New Roman" w:hAnsi="Times New Roman" w:cs="Times New Roman"/>
          <w:sz w:val="28"/>
        </w:rPr>
      </w:pPr>
    </w:p>
    <w:p w:rsidR="00F129D3" w:rsidRDefault="00E77ABD" w:rsidP="00E77ABD">
      <w:pPr>
        <w:pStyle w:val="ListParagraph"/>
        <w:numPr>
          <w:ilvl w:val="0"/>
          <w:numId w:val="2"/>
        </w:numPr>
        <w:ind w:left="426" w:hanging="349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</w:rPr>
        <w:lastRenderedPageBreak/>
        <w:t>Describe a real-world scenario from any app you use (such as Zomato, Paytm, or IRCTC) where TACACS+ would be more suitable than RADIUS for managing admin access, and explain why.</w:t>
      </w:r>
    </w:p>
    <w:p w:rsidR="00E77ABD" w:rsidRPr="00E77ABD" w:rsidRDefault="00E77ABD" w:rsidP="00E77ABD">
      <w:pPr>
        <w:ind w:firstLine="426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  <w:highlight w:val="yellow"/>
        </w:rPr>
        <w:t>Ans.</w:t>
      </w:r>
      <w:r w:rsidRPr="00E77ABD">
        <w:rPr>
          <w:rFonts w:ascii="Times New Roman" w:hAnsi="Times New Roman" w:cs="Times New Roman"/>
          <w:sz w:val="28"/>
        </w:rPr>
        <w:t xml:space="preserve"> </w:t>
      </w:r>
    </w:p>
    <w:p w:rsidR="00E77ABD" w:rsidRPr="00E77ABD" w:rsidRDefault="00E77ABD" w:rsidP="00E77ABD">
      <w:pPr>
        <w:ind w:left="709"/>
        <w:jc w:val="both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</w:rPr>
        <w:t>Real-World Scenario: Paytm Admin Access Management</w:t>
      </w:r>
    </w:p>
    <w:p w:rsidR="00E77ABD" w:rsidRPr="00EE2C30" w:rsidRDefault="00E77ABD" w:rsidP="00EE2C30">
      <w:pPr>
        <w:pStyle w:val="ListParagraph"/>
        <w:numPr>
          <w:ilvl w:val="0"/>
          <w:numId w:val="5"/>
        </w:numPr>
        <w:ind w:left="1276"/>
        <w:jc w:val="both"/>
        <w:rPr>
          <w:rFonts w:ascii="Times New Roman" w:hAnsi="Times New Roman" w:cs="Times New Roman"/>
          <w:sz w:val="28"/>
        </w:rPr>
      </w:pPr>
      <w:r w:rsidRPr="00EE2C30">
        <w:rPr>
          <w:rFonts w:ascii="Times New Roman" w:hAnsi="Times New Roman" w:cs="Times New Roman"/>
          <w:sz w:val="28"/>
        </w:rPr>
        <w:t>Paytm handles millions of customer transactions every day. Network administrators and IT engineers need access to routers, switches, firewalls, and servers to manage and maintain the network infrastructure.</w:t>
      </w:r>
    </w:p>
    <w:p w:rsidR="00E77ABD" w:rsidRPr="00EE2C30" w:rsidRDefault="00E77ABD" w:rsidP="00EE2C30">
      <w:pPr>
        <w:pStyle w:val="ListParagraph"/>
        <w:numPr>
          <w:ilvl w:val="0"/>
          <w:numId w:val="5"/>
        </w:numPr>
        <w:ind w:left="1276"/>
        <w:jc w:val="both"/>
        <w:rPr>
          <w:rFonts w:ascii="Times New Roman" w:hAnsi="Times New Roman" w:cs="Times New Roman"/>
          <w:sz w:val="28"/>
        </w:rPr>
      </w:pPr>
      <w:r w:rsidRPr="00EE2C30">
        <w:rPr>
          <w:rFonts w:ascii="Times New Roman" w:hAnsi="Times New Roman" w:cs="Times New Roman"/>
          <w:sz w:val="28"/>
        </w:rPr>
        <w:t>In this situation, TACACS+ is more suitable than RADIUS because it provides command-by-command authorization. For example, a junior network administrator may be allowed to view device configurations but not allowed to make changes, while a senior administrator may have full access to configure network devices.</w:t>
      </w:r>
    </w:p>
    <w:p w:rsidR="00E77ABD" w:rsidRPr="00E77ABD" w:rsidRDefault="00E77ABD" w:rsidP="00E77ABD">
      <w:pPr>
        <w:ind w:left="709"/>
        <w:jc w:val="both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</w:rPr>
        <w:t>Why TACACS+ is Better in This Scenario</w:t>
      </w:r>
    </w:p>
    <w:p w:rsidR="00E77ABD" w:rsidRPr="00E77ABD" w:rsidRDefault="00E77ABD" w:rsidP="00E77ABD">
      <w:pPr>
        <w:pStyle w:val="ListParagraph"/>
        <w:numPr>
          <w:ilvl w:val="0"/>
          <w:numId w:val="4"/>
        </w:numPr>
        <w:ind w:left="1276" w:hanging="425"/>
        <w:jc w:val="both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</w:rPr>
        <w:t>It provides detailed control over administrator actions.</w:t>
      </w:r>
    </w:p>
    <w:p w:rsidR="00E77ABD" w:rsidRPr="00E77ABD" w:rsidRDefault="00E77ABD" w:rsidP="00E77ABD">
      <w:pPr>
        <w:pStyle w:val="ListParagraph"/>
        <w:numPr>
          <w:ilvl w:val="0"/>
          <w:numId w:val="4"/>
        </w:numPr>
        <w:ind w:left="1276" w:hanging="425"/>
        <w:jc w:val="both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</w:rPr>
        <w:t>It supports command-by-command authorization.</w:t>
      </w:r>
    </w:p>
    <w:p w:rsidR="00E77ABD" w:rsidRPr="00E77ABD" w:rsidRDefault="00E77ABD" w:rsidP="00E77ABD">
      <w:pPr>
        <w:pStyle w:val="ListParagraph"/>
        <w:numPr>
          <w:ilvl w:val="0"/>
          <w:numId w:val="4"/>
        </w:numPr>
        <w:ind w:left="1276" w:hanging="425"/>
        <w:jc w:val="both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</w:rPr>
        <w:t>It encrypts the entire communication packet, offering better security.</w:t>
      </w:r>
    </w:p>
    <w:p w:rsidR="00EE2C30" w:rsidRDefault="00E77ABD" w:rsidP="00EE2C30">
      <w:pPr>
        <w:pStyle w:val="ListParagraph"/>
        <w:numPr>
          <w:ilvl w:val="0"/>
          <w:numId w:val="4"/>
        </w:numPr>
        <w:ind w:left="1276" w:hanging="425"/>
        <w:jc w:val="both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</w:rPr>
        <w:t>It keeps detailed logs of every command executed by administrators.</w:t>
      </w:r>
    </w:p>
    <w:p w:rsidR="00E77ABD" w:rsidRPr="00EE2C30" w:rsidRDefault="00E77ABD" w:rsidP="00EE2C30">
      <w:pPr>
        <w:pStyle w:val="ListParagraph"/>
        <w:ind w:left="709"/>
        <w:jc w:val="both"/>
        <w:rPr>
          <w:rFonts w:ascii="Times New Roman" w:hAnsi="Times New Roman" w:cs="Times New Roman"/>
          <w:sz w:val="28"/>
        </w:rPr>
      </w:pPr>
      <w:r w:rsidRPr="00EE2C30">
        <w:rPr>
          <w:rFonts w:ascii="Times New Roman" w:hAnsi="Times New Roman" w:cs="Times New Roman"/>
          <w:sz w:val="28"/>
        </w:rPr>
        <w:t>Example</w:t>
      </w:r>
    </w:p>
    <w:p w:rsidR="00E77ABD" w:rsidRPr="00E77ABD" w:rsidRDefault="00E77ABD" w:rsidP="00E77ABD">
      <w:pPr>
        <w:ind w:left="709"/>
        <w:jc w:val="both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</w:rPr>
        <w:t>A Paytm network administrator logs into a router to troubleshoot a network issue. TACACS+ verifies the administrator's identity, checks which commands they are authorized to run, and records every action performed on the device. This helps prevent unauthorized changes and improves security and accountability.</w:t>
      </w:r>
    </w:p>
    <w:p w:rsidR="00E77ABD" w:rsidRDefault="00E77ABD" w:rsidP="00E77ABD">
      <w:pPr>
        <w:ind w:left="709"/>
        <w:jc w:val="both"/>
        <w:rPr>
          <w:rFonts w:ascii="Times New Roman" w:hAnsi="Times New Roman" w:cs="Times New Roman"/>
          <w:sz w:val="28"/>
        </w:rPr>
      </w:pPr>
    </w:p>
    <w:p w:rsidR="00E77ABD" w:rsidRDefault="00E77ABD" w:rsidP="00E77AB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</w:rPr>
        <w:t>List two advantages and two disadvantages of using RADIUS for network authentication in a public hotspot (like those found in malls or airports).</w:t>
      </w:r>
    </w:p>
    <w:p w:rsidR="00E77ABD" w:rsidRDefault="00E77ABD" w:rsidP="00E77ABD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  <w:highlight w:val="yellow"/>
        </w:rPr>
        <w:t>Ans.</w:t>
      </w:r>
      <w:r>
        <w:rPr>
          <w:rFonts w:ascii="Times New Roman" w:hAnsi="Times New Roman" w:cs="Times New Roman"/>
          <w:sz w:val="28"/>
        </w:rPr>
        <w:t xml:space="preserve"> </w:t>
      </w:r>
    </w:p>
    <w:p w:rsidR="00E77ABD" w:rsidRDefault="00E77ABD" w:rsidP="00E77ABD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E77ABD">
        <w:rPr>
          <w:rFonts w:ascii="Times New Roman" w:hAnsi="Times New Roman" w:cs="Times New Roman"/>
          <w:sz w:val="28"/>
        </w:rPr>
        <w:t>Advantages of Using RADIUS in a Public Hotspot</w:t>
      </w:r>
    </w:p>
    <w:p w:rsidR="00EE2C30" w:rsidRDefault="00EE2C30" w:rsidP="00E77ABD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EE2C30" w:rsidRDefault="00EE2C30" w:rsidP="00EE2C30">
      <w:pPr>
        <w:pStyle w:val="ListParagraph"/>
        <w:ind w:left="1134" w:hanging="414"/>
        <w:jc w:val="both"/>
        <w:rPr>
          <w:rFonts w:ascii="Times New Roman" w:hAnsi="Times New Roman" w:cs="Times New Roman"/>
          <w:sz w:val="28"/>
        </w:rPr>
      </w:pPr>
      <w:r w:rsidRPr="00EE2C30">
        <w:rPr>
          <w:rFonts w:ascii="Times New Roman" w:hAnsi="Times New Roman" w:cs="Times New Roman"/>
          <w:sz w:val="28"/>
        </w:rPr>
        <w:t>1. Centralized Authentication: RADIUS allows user accounts to be managed from a central server, making administration easier.</w:t>
      </w:r>
    </w:p>
    <w:p w:rsidR="00EE2C30" w:rsidRDefault="00EE2C30" w:rsidP="00EE2C30">
      <w:pPr>
        <w:pStyle w:val="ListParagraph"/>
        <w:ind w:left="1276" w:hanging="567"/>
        <w:jc w:val="both"/>
        <w:rPr>
          <w:rFonts w:ascii="Times New Roman" w:hAnsi="Times New Roman" w:cs="Times New Roman"/>
          <w:sz w:val="28"/>
        </w:rPr>
      </w:pPr>
      <w:r w:rsidRPr="00EE2C30">
        <w:rPr>
          <w:rFonts w:ascii="Times New Roman" w:hAnsi="Times New Roman" w:cs="Times New Roman"/>
          <w:sz w:val="28"/>
        </w:rPr>
        <w:t>2. Supports AAA Services: RADIUS provides Authentication, Authorization, and Accounting, helping track user logins and internet usage.</w:t>
      </w:r>
    </w:p>
    <w:p w:rsidR="00EE2C30" w:rsidRDefault="00EE2C30" w:rsidP="00EE2C30">
      <w:pPr>
        <w:pStyle w:val="ListParagraph"/>
        <w:ind w:left="1276" w:hanging="567"/>
        <w:jc w:val="both"/>
        <w:rPr>
          <w:rFonts w:ascii="Times New Roman" w:hAnsi="Times New Roman" w:cs="Times New Roman"/>
          <w:sz w:val="28"/>
        </w:rPr>
      </w:pPr>
    </w:p>
    <w:p w:rsidR="00EE2C30" w:rsidRDefault="00EE2C30" w:rsidP="00EE2C30">
      <w:pPr>
        <w:pStyle w:val="ListParagraph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Disa</w:t>
      </w:r>
      <w:r w:rsidRPr="00E77ABD">
        <w:rPr>
          <w:rFonts w:ascii="Times New Roman" w:hAnsi="Times New Roman" w:cs="Times New Roman"/>
          <w:sz w:val="28"/>
        </w:rPr>
        <w:t>dvantages of Using RADIUS in a Public Hotspot</w:t>
      </w:r>
    </w:p>
    <w:p w:rsidR="00EE2C30" w:rsidRDefault="00EE2C30" w:rsidP="00EE2C30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EE2C30" w:rsidRDefault="00EE2C30" w:rsidP="00EE2C30">
      <w:pPr>
        <w:pStyle w:val="ListParagraph"/>
        <w:ind w:left="993" w:hanging="273"/>
        <w:jc w:val="both"/>
        <w:rPr>
          <w:rFonts w:ascii="Times New Roman" w:hAnsi="Times New Roman" w:cs="Times New Roman"/>
          <w:sz w:val="28"/>
        </w:rPr>
      </w:pPr>
      <w:r w:rsidRPr="00EE2C30">
        <w:rPr>
          <w:rFonts w:ascii="Times New Roman" w:hAnsi="Times New Roman" w:cs="Times New Roman"/>
          <w:sz w:val="28"/>
        </w:rPr>
        <w:t>1. Limited Encryption: RADIUS encrypts only the user password, not the entire packet, which provides less security than TACACS+.</w:t>
      </w:r>
    </w:p>
    <w:p w:rsidR="00EE2C30" w:rsidRDefault="00EE2C30" w:rsidP="00EE2C30">
      <w:pPr>
        <w:pStyle w:val="ListParagraph"/>
        <w:ind w:left="993" w:hanging="273"/>
        <w:jc w:val="both"/>
        <w:rPr>
          <w:rFonts w:ascii="Times New Roman" w:hAnsi="Times New Roman" w:cs="Times New Roman"/>
          <w:sz w:val="28"/>
        </w:rPr>
      </w:pPr>
      <w:r w:rsidRPr="00EE2C30">
        <w:rPr>
          <w:rFonts w:ascii="Times New Roman" w:hAnsi="Times New Roman" w:cs="Times New Roman"/>
          <w:sz w:val="28"/>
        </w:rPr>
        <w:t>2. Uses UDP: Since RADIUS uses UDP, it is connectionless and may be less reliable than TCP-based protocols.</w:t>
      </w:r>
    </w:p>
    <w:p w:rsidR="00EE2C30" w:rsidRDefault="00EE2C30" w:rsidP="00EE2C30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EE2C30" w:rsidRDefault="00EE2C30" w:rsidP="0069497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</w:rPr>
      </w:pPr>
      <w:r w:rsidRPr="00EE2C30">
        <w:rPr>
          <w:rFonts w:ascii="Times New Roman" w:hAnsi="Times New Roman" w:cs="Times New Roman"/>
          <w:sz w:val="28"/>
        </w:rPr>
        <w:t>Use ChatGPT or another AI tool to generate a sample TACACS+ configuration for a Cisco router, then review the output and highlight any commands you would modify for a college la</w:t>
      </w:r>
      <w:r w:rsidR="0069497C">
        <w:rPr>
          <w:rFonts w:ascii="Times New Roman" w:hAnsi="Times New Roman" w:cs="Times New Roman"/>
          <w:sz w:val="28"/>
        </w:rPr>
        <w:t>b s</w:t>
      </w:r>
      <w:r w:rsidRPr="00EE2C30">
        <w:rPr>
          <w:rFonts w:ascii="Times New Roman" w:hAnsi="Times New Roman" w:cs="Times New Roman"/>
          <w:sz w:val="28"/>
        </w:rPr>
        <w:t>etup.&lt;br&gt;&lt;br&gt;&lt;em&gt;&lt;strong&gt;</w:t>
      </w:r>
      <w:r w:rsidR="0069497C">
        <w:rPr>
          <w:rFonts w:ascii="Times New Roman" w:hAnsi="Times New Roman" w:cs="Times New Roman"/>
          <w:sz w:val="28"/>
        </w:rPr>
        <w:t>.</w:t>
      </w:r>
    </w:p>
    <w:p w:rsidR="0069497C" w:rsidRPr="00881803" w:rsidRDefault="0069497C" w:rsidP="00881803">
      <w:r w:rsidRPr="0069497C">
        <w:rPr>
          <w:highlight w:val="yellow"/>
        </w:rPr>
        <w:t>Ans.</w:t>
      </w:r>
      <w:r>
        <w:t xml:space="preserve"> </w:t>
      </w:r>
      <w:r w:rsidR="0066489E">
        <w:rPr>
          <w:noProof/>
        </w:rPr>
        <w:drawing>
          <wp:inline distT="0" distB="0" distL="0" distR="0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Jun 15, 2026, 10_45_37 A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 xml:space="preserve">Router&gt; </w:t>
      </w:r>
      <w:bookmarkStart w:id="0" w:name="_GoBack"/>
      <w:bookmarkEnd w:id="0"/>
      <w:r w:rsidRPr="0066489E">
        <w:rPr>
          <w:rFonts w:ascii="Courier New" w:hAnsi="Courier New" w:cs="Courier New"/>
          <w:sz w:val="24"/>
        </w:rPr>
        <w:t>enable</w:t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>Router# configure terminal</w:t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>Router(config)# aaa new-model</w:t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>Router(config)# tacacs-server host 192.168.1.100</w:t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>Router(config)# tacacs-server key cisco123</w:t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>Router(config)# aaa authentication login default group tacacs+ local</w:t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lastRenderedPageBreak/>
        <w:t>Router(config)# aaa authorization exec default group tacacs+ local</w:t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>Router(config)# line vty 0 4</w:t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>Router(config-line)# login authentication default</w:t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>Router(config-line)# transport input telnet ssh</w:t>
      </w: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</w:p>
    <w:p w:rsidR="0069497C" w:rsidRPr="0066489E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>Router(config)# end</w:t>
      </w:r>
    </w:p>
    <w:p w:rsidR="0069497C" w:rsidRDefault="0069497C" w:rsidP="0069497C">
      <w:pPr>
        <w:pStyle w:val="ListParagraph"/>
        <w:jc w:val="both"/>
        <w:rPr>
          <w:rFonts w:ascii="Courier New" w:hAnsi="Courier New" w:cs="Courier New"/>
          <w:sz w:val="24"/>
        </w:rPr>
      </w:pPr>
      <w:r w:rsidRPr="0066489E">
        <w:rPr>
          <w:rFonts w:ascii="Courier New" w:hAnsi="Courier New" w:cs="Courier New"/>
          <w:sz w:val="24"/>
        </w:rPr>
        <w:t>Router# write memory</w:t>
      </w:r>
    </w:p>
    <w:p w:rsidR="0066489E" w:rsidRPr="0066489E" w:rsidRDefault="0066489E" w:rsidP="0069497C">
      <w:pPr>
        <w:pStyle w:val="ListParagraph"/>
        <w:jc w:val="both"/>
        <w:rPr>
          <w:rFonts w:ascii="Courier New" w:hAnsi="Courier New" w:cs="Courier New"/>
          <w:sz w:val="24"/>
        </w:rPr>
      </w:pPr>
    </w:p>
    <w:tbl>
      <w:tblPr>
        <w:tblStyle w:val="PlainTable1"/>
        <w:tblpPr w:leftFromText="180" w:rightFromText="180" w:vertAnchor="text" w:horzAnchor="margin" w:tblpX="1129" w:tblpY="335"/>
        <w:tblW w:w="0" w:type="auto"/>
        <w:tblLook w:val="04A0" w:firstRow="1" w:lastRow="0" w:firstColumn="1" w:lastColumn="0" w:noHBand="0" w:noVBand="1"/>
      </w:tblPr>
      <w:tblGrid>
        <w:gridCol w:w="2830"/>
        <w:gridCol w:w="2268"/>
        <w:gridCol w:w="2805"/>
      </w:tblGrid>
      <w:tr w:rsidR="0066489E" w:rsidRPr="0066489E" w:rsidTr="006648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:rsidR="0066489E" w:rsidRPr="0066489E" w:rsidRDefault="0066489E" w:rsidP="0066489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Original Command</w:t>
            </w:r>
          </w:p>
        </w:tc>
        <w:tc>
          <w:tcPr>
            <w:tcW w:w="2268" w:type="dxa"/>
            <w:hideMark/>
          </w:tcPr>
          <w:p w:rsidR="0066489E" w:rsidRPr="0066489E" w:rsidRDefault="0066489E" w:rsidP="0066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Modified Command</w:t>
            </w:r>
          </w:p>
        </w:tc>
        <w:tc>
          <w:tcPr>
            <w:tcW w:w="2805" w:type="dxa"/>
            <w:hideMark/>
          </w:tcPr>
          <w:p w:rsidR="0066489E" w:rsidRPr="0066489E" w:rsidRDefault="0066489E" w:rsidP="0066489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Reason</w:t>
            </w:r>
          </w:p>
        </w:tc>
      </w:tr>
      <w:tr w:rsidR="0066489E" w:rsidRPr="0066489E" w:rsidTr="00664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:rsidR="0066489E" w:rsidRPr="0066489E" w:rsidRDefault="0066489E" w:rsidP="0066489E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b w:val="0"/>
                <w:sz w:val="24"/>
                <w:szCs w:val="20"/>
                <w:lang w:eastAsia="en-IN"/>
              </w:rPr>
              <w:t>tacacs-server host 192.168.1.100</w:t>
            </w:r>
          </w:p>
        </w:tc>
        <w:tc>
          <w:tcPr>
            <w:tcW w:w="2268" w:type="dxa"/>
            <w:hideMark/>
          </w:tcPr>
          <w:p w:rsidR="0066489E" w:rsidRPr="0066489E" w:rsidRDefault="0066489E" w:rsidP="0066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tacacs-server host 10.0.0.10</w:t>
            </w:r>
          </w:p>
        </w:tc>
        <w:tc>
          <w:tcPr>
            <w:tcW w:w="2805" w:type="dxa"/>
            <w:hideMark/>
          </w:tcPr>
          <w:p w:rsidR="0066489E" w:rsidRDefault="0066489E" w:rsidP="0066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the IP address assigned to the TACACS+ server in the lab.</w:t>
            </w:r>
          </w:p>
          <w:p w:rsidR="0066489E" w:rsidRPr="0066489E" w:rsidRDefault="0066489E" w:rsidP="0066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6489E" w:rsidRPr="0066489E" w:rsidTr="0066489E">
        <w:trPr>
          <w:trHeight w:val="6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:rsidR="0066489E" w:rsidRPr="0066489E" w:rsidRDefault="0066489E" w:rsidP="0066489E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b w:val="0"/>
                <w:sz w:val="24"/>
                <w:szCs w:val="20"/>
                <w:lang w:eastAsia="en-IN"/>
              </w:rPr>
              <w:t>tacacs-server key cisco123</w:t>
            </w:r>
          </w:p>
        </w:tc>
        <w:tc>
          <w:tcPr>
            <w:tcW w:w="2268" w:type="dxa"/>
            <w:hideMark/>
          </w:tcPr>
          <w:p w:rsidR="0066489E" w:rsidRPr="0066489E" w:rsidRDefault="0066489E" w:rsidP="00664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tacacs-server key lab123</w:t>
            </w:r>
          </w:p>
        </w:tc>
        <w:tc>
          <w:tcPr>
            <w:tcW w:w="2805" w:type="dxa"/>
            <w:hideMark/>
          </w:tcPr>
          <w:p w:rsidR="0066489E" w:rsidRDefault="0066489E" w:rsidP="00664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 simple lab password chosen by the instructor.</w:t>
            </w:r>
          </w:p>
          <w:p w:rsidR="0066489E" w:rsidRPr="0066489E" w:rsidRDefault="0066489E" w:rsidP="00664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6489E" w:rsidRPr="0066489E" w:rsidTr="006648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:rsidR="0066489E" w:rsidRPr="0066489E" w:rsidRDefault="0066489E" w:rsidP="0066489E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b w:val="0"/>
                <w:sz w:val="24"/>
                <w:szCs w:val="20"/>
                <w:lang w:eastAsia="en-IN"/>
              </w:rPr>
              <w:t>transport input telnet ssh</w:t>
            </w:r>
          </w:p>
        </w:tc>
        <w:tc>
          <w:tcPr>
            <w:tcW w:w="2268" w:type="dxa"/>
            <w:hideMark/>
          </w:tcPr>
          <w:p w:rsidR="0066489E" w:rsidRPr="0066489E" w:rsidRDefault="0066489E" w:rsidP="0066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0"/>
                <w:lang w:eastAsia="en-IN"/>
              </w:rPr>
              <w:t>transport input ssh</w:t>
            </w:r>
          </w:p>
        </w:tc>
        <w:tc>
          <w:tcPr>
            <w:tcW w:w="2805" w:type="dxa"/>
            <w:hideMark/>
          </w:tcPr>
          <w:p w:rsidR="0066489E" w:rsidRDefault="0066489E" w:rsidP="0066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SSH is more secure than Telnet.</w:t>
            </w:r>
          </w:p>
          <w:p w:rsidR="0066489E" w:rsidRPr="0066489E" w:rsidRDefault="0066489E" w:rsidP="006648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66489E" w:rsidRPr="0066489E" w:rsidTr="006648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  <w:hideMark/>
          </w:tcPr>
          <w:p w:rsidR="0066489E" w:rsidRPr="0066489E" w:rsidRDefault="0066489E" w:rsidP="0066489E">
            <w:pPr>
              <w:rPr>
                <w:rFonts w:ascii="Times New Roman" w:eastAsia="Times New Roman" w:hAnsi="Times New Roman" w:cs="Times New Roman"/>
                <w:b w:val="0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b w:val="0"/>
                <w:sz w:val="24"/>
                <w:szCs w:val="20"/>
                <w:lang w:eastAsia="en-IN"/>
              </w:rPr>
              <w:t>aaa authentication login default group tacacs+ local</w:t>
            </w:r>
          </w:p>
        </w:tc>
        <w:tc>
          <w:tcPr>
            <w:tcW w:w="2268" w:type="dxa"/>
            <w:hideMark/>
          </w:tcPr>
          <w:p w:rsidR="0066489E" w:rsidRPr="0066489E" w:rsidRDefault="0066489E" w:rsidP="00664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the same</w:t>
            </w:r>
          </w:p>
        </w:tc>
        <w:tc>
          <w:tcPr>
            <w:tcW w:w="2805" w:type="dxa"/>
            <w:hideMark/>
          </w:tcPr>
          <w:p w:rsidR="0066489E" w:rsidRDefault="0066489E" w:rsidP="00664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6489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backup local login if the TACACS+ server is unavailable.</w:t>
            </w:r>
          </w:p>
          <w:p w:rsidR="0066489E" w:rsidRPr="0066489E" w:rsidRDefault="0066489E" w:rsidP="006648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50109A" w:rsidRDefault="0050109A" w:rsidP="0069497C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66489E" w:rsidRDefault="0066489E" w:rsidP="0069497C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66489E" w:rsidRPr="0050109A" w:rsidRDefault="0066489E" w:rsidP="0069497C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66489E" w:rsidRDefault="0066489E" w:rsidP="0066489E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66489E" w:rsidRDefault="0066489E" w:rsidP="0066489E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66489E" w:rsidRDefault="0066489E" w:rsidP="0066489E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66489E" w:rsidRDefault="0066489E" w:rsidP="0066489E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66489E" w:rsidRPr="0066489E" w:rsidRDefault="0066489E" w:rsidP="0066489E">
      <w:pPr>
        <w:pStyle w:val="ListParagraph"/>
        <w:jc w:val="both"/>
        <w:rPr>
          <w:rFonts w:ascii="Times New Roman" w:hAnsi="Times New Roman" w:cs="Times New Roman"/>
          <w:sz w:val="28"/>
        </w:rPr>
      </w:pPr>
      <w:r w:rsidRPr="0066489E">
        <w:rPr>
          <w:rFonts w:ascii="Times New Roman" w:hAnsi="Times New Roman" w:cs="Times New Roman"/>
          <w:sz w:val="28"/>
        </w:rPr>
        <w:t>Explanation</w:t>
      </w:r>
      <w:r>
        <w:rPr>
          <w:rFonts w:ascii="Times New Roman" w:hAnsi="Times New Roman" w:cs="Times New Roman"/>
          <w:sz w:val="28"/>
        </w:rPr>
        <w:t xml:space="preserve"> - </w:t>
      </w:r>
    </w:p>
    <w:p w:rsidR="0066489E" w:rsidRPr="0066489E" w:rsidRDefault="0066489E" w:rsidP="0066489E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66489E" w:rsidRPr="0066489E" w:rsidRDefault="0066489E" w:rsidP="0066489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66489E">
        <w:rPr>
          <w:rFonts w:ascii="Times New Roman" w:hAnsi="Times New Roman" w:cs="Times New Roman"/>
          <w:sz w:val="28"/>
        </w:rPr>
        <w:t>The command aaa new-model enables AAA services on the router. The tacacs-server host command specifies the TACACS+ server IP address, and tacacs-server key configures the shared secret key used for communication. Authentication and authorization are then configured to use the TACACS+ server.</w:t>
      </w:r>
    </w:p>
    <w:p w:rsidR="0066489E" w:rsidRPr="0066489E" w:rsidRDefault="0066489E" w:rsidP="0066489E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50109A" w:rsidRDefault="0066489E" w:rsidP="0066489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</w:rPr>
      </w:pPr>
      <w:r w:rsidRPr="0066489E">
        <w:rPr>
          <w:rFonts w:ascii="Times New Roman" w:hAnsi="Times New Roman" w:cs="Times New Roman"/>
          <w:sz w:val="28"/>
        </w:rPr>
        <w:t>For a college lab, the TACACS+ server IP address and key should be changed to match the lab environment. Using SSH instead of Telnet is recommended because SSH encrypts the connection and provides better security.</w:t>
      </w:r>
    </w:p>
    <w:p w:rsidR="0050109A" w:rsidRPr="0050109A" w:rsidRDefault="0050109A" w:rsidP="0069497C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p w:rsidR="0050109A" w:rsidRPr="0066489E" w:rsidRDefault="0050109A" w:rsidP="0069497C">
      <w:pPr>
        <w:pStyle w:val="ListParagraph"/>
        <w:jc w:val="both"/>
        <w:rPr>
          <w:rFonts w:ascii="Times New Roman" w:hAnsi="Times New Roman" w:cs="Times New Roman"/>
          <w:sz w:val="28"/>
        </w:rPr>
      </w:pPr>
    </w:p>
    <w:sectPr w:rsidR="0050109A" w:rsidRPr="0066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D5549"/>
    <w:multiLevelType w:val="hybridMultilevel"/>
    <w:tmpl w:val="2F6A86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E74C03"/>
    <w:multiLevelType w:val="hybridMultilevel"/>
    <w:tmpl w:val="B1C2E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65261"/>
    <w:multiLevelType w:val="hybridMultilevel"/>
    <w:tmpl w:val="479202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816F7"/>
    <w:multiLevelType w:val="hybridMultilevel"/>
    <w:tmpl w:val="5C92E564"/>
    <w:lvl w:ilvl="0" w:tplc="4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F1C6FD5"/>
    <w:multiLevelType w:val="hybridMultilevel"/>
    <w:tmpl w:val="260272F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447157FE"/>
    <w:multiLevelType w:val="hybridMultilevel"/>
    <w:tmpl w:val="857C6E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DA5"/>
    <w:rsid w:val="0050109A"/>
    <w:rsid w:val="0066489E"/>
    <w:rsid w:val="0069497C"/>
    <w:rsid w:val="00881803"/>
    <w:rsid w:val="008D1594"/>
    <w:rsid w:val="00B030B5"/>
    <w:rsid w:val="00E33DA5"/>
    <w:rsid w:val="00E77ABD"/>
    <w:rsid w:val="00E86A8D"/>
    <w:rsid w:val="00EE2C30"/>
    <w:rsid w:val="00F1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64338"/>
  <w15:chartTrackingRefBased/>
  <w15:docId w15:val="{DBD700A1-FAEF-4A7F-9F06-D222F42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D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29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E33DA5"/>
    <w:rPr>
      <w:b/>
      <w:bCs/>
    </w:rPr>
  </w:style>
  <w:style w:type="paragraph" w:styleId="ListParagraph">
    <w:name w:val="List Paragraph"/>
    <w:basedOn w:val="Normal"/>
    <w:uiPriority w:val="34"/>
    <w:qFormat/>
    <w:rsid w:val="00E33DA5"/>
    <w:pPr>
      <w:ind w:left="720"/>
      <w:contextualSpacing/>
    </w:pPr>
  </w:style>
  <w:style w:type="table" w:styleId="PlainTable1">
    <w:name w:val="Plain Table 1"/>
    <w:basedOn w:val="TableNormal"/>
    <w:uiPriority w:val="41"/>
    <w:rsid w:val="00E33DA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F129D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648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60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22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5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3A56E-D158-4014-B3CD-1D71FBACF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853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2026-06-15T05:20:00Z</dcterms:created>
  <dcterms:modified xsi:type="dcterms:W3CDTF">2026-06-15T05:20:00Z</dcterms:modified>
</cp:coreProperties>
</file>