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1837"/>
        <w:gridCol w:w="971"/>
        <w:gridCol w:w="2437"/>
        <w:gridCol w:w="1106"/>
        <w:gridCol w:w="1953"/>
      </w:tblGrid>
      <w:tr w:rsidR="00DF61E5" w14:paraId="222B38D4" w14:textId="77777777">
        <w:trPr>
          <w:trHeight w:val="558"/>
        </w:trPr>
        <w:tc>
          <w:tcPr>
            <w:tcW w:w="3048" w:type="dxa"/>
            <w:gridSpan w:val="2"/>
            <w:tcBorders>
              <w:top w:val="nil"/>
              <w:left w:val="nil"/>
              <w:right w:val="single" w:sz="2" w:space="0" w:color="000000"/>
            </w:tcBorders>
          </w:tcPr>
          <w:p w14:paraId="21779520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3A0B396" w14:textId="77777777" w:rsidR="00DF61E5" w:rsidRDefault="00696BA2">
            <w:pPr>
              <w:pStyle w:val="TableParagraph"/>
              <w:spacing w:before="0" w:line="273" w:lineRule="exact"/>
              <w:ind w:left="27" w:right="20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  <w:p w14:paraId="4716357E" w14:textId="77777777" w:rsidR="00DF61E5" w:rsidRDefault="00696BA2">
            <w:pPr>
              <w:pStyle w:val="TableParagraph"/>
              <w:spacing w:before="77" w:line="188" w:lineRule="exact"/>
              <w:ind w:left="27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</w:t>
            </w:r>
            <w:proofErr w:type="gramStart"/>
            <w:r>
              <w:rPr>
                <w:b/>
                <w:sz w:val="16"/>
              </w:rPr>
              <w:t>학번,이름</w:t>
            </w:r>
            <w:proofErr w:type="gramEnd"/>
            <w:r>
              <w:rPr>
                <w:b/>
                <w:sz w:val="16"/>
              </w:rPr>
              <w:t>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</w:tcBorders>
          </w:tcPr>
          <w:p w14:paraId="3A0EFEDC" w14:textId="08F31FE0" w:rsidR="00DF61E5" w:rsidRDefault="00696BA2">
            <w:pPr>
              <w:pStyle w:val="TableParagraph"/>
              <w:spacing w:before="137"/>
              <w:ind w:left="227"/>
            </w:pPr>
            <w:r>
              <w:t xml:space="preserve">2014180016 </w:t>
            </w:r>
            <w:proofErr w:type="spellStart"/>
            <w:r>
              <w:rPr>
                <w:rFonts w:hint="eastAsia"/>
              </w:rPr>
              <w:t>김형재</w:t>
            </w:r>
            <w:proofErr w:type="spellEnd"/>
          </w:p>
        </w:tc>
        <w:tc>
          <w:tcPr>
            <w:tcW w:w="1106" w:type="dxa"/>
          </w:tcPr>
          <w:p w14:paraId="6C5420D3" w14:textId="77777777" w:rsidR="00DF61E5" w:rsidRDefault="00696BA2">
            <w:pPr>
              <w:pStyle w:val="TableParagraph"/>
              <w:spacing w:before="137"/>
              <w:ind w:left="90" w:right="8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1953" w:type="dxa"/>
          </w:tcPr>
          <w:p w14:paraId="727C35DC" w14:textId="017289FF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F61E5" w14:paraId="0A34783C" w14:textId="77777777">
        <w:trPr>
          <w:trHeight w:val="524"/>
        </w:trPr>
        <w:tc>
          <w:tcPr>
            <w:tcW w:w="1211" w:type="dxa"/>
          </w:tcPr>
          <w:p w14:paraId="6F2FD2E3" w14:textId="77777777" w:rsidR="00DF61E5" w:rsidRDefault="00696BA2">
            <w:pPr>
              <w:pStyle w:val="TableParagraph"/>
              <w:ind w:left="394"/>
              <w:rPr>
                <w:b/>
              </w:rPr>
            </w:pPr>
            <w:r>
              <w:rPr>
                <w:b/>
              </w:rPr>
              <w:t>주차</w:t>
            </w:r>
          </w:p>
        </w:tc>
        <w:tc>
          <w:tcPr>
            <w:tcW w:w="1837" w:type="dxa"/>
          </w:tcPr>
          <w:p w14:paraId="18BA3F4F" w14:textId="1F7D9C09" w:rsidR="00DF61E5" w:rsidRDefault="007D2FB7">
            <w:pPr>
              <w:pStyle w:val="TableParagraph"/>
              <w:ind w:left="586"/>
            </w:pPr>
            <w:r>
              <w:t>3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971" w:type="dxa"/>
          </w:tcPr>
          <w:p w14:paraId="3C1B8275" w14:textId="77777777" w:rsidR="00DF61E5" w:rsidRDefault="00696BA2">
            <w:pPr>
              <w:pStyle w:val="TableParagraph"/>
              <w:ind w:left="275"/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2437" w:type="dxa"/>
          </w:tcPr>
          <w:p w14:paraId="0668844B" w14:textId="756E514B" w:rsidR="00DF61E5" w:rsidRDefault="00FD6742">
            <w:pPr>
              <w:pStyle w:val="TableParagraph"/>
              <w:ind w:left="225"/>
            </w:pPr>
            <w:r>
              <w:rPr>
                <w:rFonts w:hint="eastAsia"/>
              </w:rPr>
              <w:t>20.03.15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</w:rPr>
              <w:t>20.03.21</w:t>
            </w:r>
          </w:p>
        </w:tc>
        <w:tc>
          <w:tcPr>
            <w:tcW w:w="1106" w:type="dxa"/>
          </w:tcPr>
          <w:p w14:paraId="72A7F727" w14:textId="77777777" w:rsidR="00DF61E5" w:rsidRDefault="00696BA2">
            <w:pPr>
              <w:pStyle w:val="TableParagraph"/>
              <w:ind w:left="92" w:right="83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1953" w:type="dxa"/>
          </w:tcPr>
          <w:p w14:paraId="30C17F11" w14:textId="77777777" w:rsidR="00DF61E5" w:rsidRDefault="00696BA2">
            <w:pPr>
              <w:pStyle w:val="TableParagraph"/>
              <w:ind w:left="261"/>
            </w:pPr>
            <w:proofErr w:type="spellStart"/>
            <w:r>
              <w:t>임창주</w:t>
            </w:r>
            <w:proofErr w:type="spellEnd"/>
            <w:r>
              <w:rPr>
                <w:spacing w:val="-2"/>
              </w:rPr>
              <w:t xml:space="preserve"> </w:t>
            </w:r>
            <w:r>
              <w:t>(서명)</w:t>
            </w:r>
          </w:p>
        </w:tc>
      </w:tr>
      <w:tr w:rsidR="00DF61E5" w14:paraId="4E1C544F" w14:textId="77777777">
        <w:trPr>
          <w:trHeight w:val="970"/>
        </w:trPr>
        <w:tc>
          <w:tcPr>
            <w:tcW w:w="1211" w:type="dxa"/>
          </w:tcPr>
          <w:p w14:paraId="19F54D19" w14:textId="77777777" w:rsidR="00DF61E5" w:rsidRDefault="00696BA2">
            <w:pPr>
              <w:pStyle w:val="TableParagraph"/>
              <w:spacing w:before="165" w:line="300" w:lineRule="auto"/>
              <w:ind w:left="394" w:right="20" w:hanging="365"/>
              <w:rPr>
                <w:b/>
              </w:rPr>
            </w:pPr>
            <w:r>
              <w:rPr>
                <w:b/>
                <w:w w:val="95"/>
              </w:rPr>
              <w:t>이번주</w:t>
            </w:r>
            <w:r>
              <w:rPr>
                <w:b/>
                <w:spacing w:val="-17"/>
                <w:w w:val="95"/>
              </w:rPr>
              <w:t xml:space="preserve"> </w:t>
            </w:r>
            <w:r>
              <w:rPr>
                <w:b/>
                <w:w w:val="95"/>
              </w:rPr>
              <w:t>한일</w:t>
            </w:r>
            <w:r>
              <w:rPr>
                <w:b/>
                <w:spacing w:val="-100"/>
                <w:w w:val="95"/>
              </w:rPr>
              <w:t xml:space="preserve"> </w:t>
            </w:r>
            <w:r>
              <w:rPr>
                <w:b/>
              </w:rPr>
              <w:t>요약</w:t>
            </w:r>
          </w:p>
        </w:tc>
        <w:tc>
          <w:tcPr>
            <w:tcW w:w="8304" w:type="dxa"/>
            <w:gridSpan w:val="5"/>
          </w:tcPr>
          <w:p w14:paraId="729B6D81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FC4DB42" w14:textId="6F393D3F" w:rsidR="00DF61E5" w:rsidRDefault="00D868B7" w:rsidP="00696BA2">
            <w:pPr>
              <w:pStyle w:val="TableParagraph"/>
              <w:spacing w:before="126"/>
              <w:ind w:right="2576"/>
              <w:rPr>
                <w:sz w:val="20"/>
              </w:rPr>
            </w:pPr>
            <w:r>
              <w:rPr>
                <w:rFonts w:hint="eastAsia"/>
                <w:sz w:val="20"/>
              </w:rPr>
              <w:t>데모 준비를 위한 작은 맵 제작</w:t>
            </w:r>
          </w:p>
        </w:tc>
      </w:tr>
    </w:tbl>
    <w:p w14:paraId="2FDB32AB" w14:textId="77777777" w:rsidR="00DF61E5" w:rsidRDefault="00696BA2">
      <w:pPr>
        <w:pStyle w:val="a4"/>
      </w:pPr>
      <w:r>
        <w:t>&lt;상세</w:t>
      </w:r>
      <w:r>
        <w:rPr>
          <w:spacing w:val="5"/>
        </w:rPr>
        <w:t xml:space="preserve"> </w:t>
      </w:r>
      <w:r>
        <w:t>수행내용&gt;</w:t>
      </w:r>
    </w:p>
    <w:p w14:paraId="1CBFA3F5" w14:textId="58D417B5" w:rsidR="000067E2" w:rsidRPr="000067E2" w:rsidRDefault="000067E2" w:rsidP="000067E2">
      <w:pPr>
        <w:pStyle w:val="a3"/>
        <w:numPr>
          <w:ilvl w:val="0"/>
          <w:numId w:val="5"/>
        </w:numPr>
        <w:spacing w:before="7"/>
        <w:rPr>
          <w:sz w:val="25"/>
          <w:szCs w:val="25"/>
        </w:rPr>
      </w:pPr>
      <w:proofErr w:type="gramStart"/>
      <w:r w:rsidRPr="000067E2">
        <w:rPr>
          <w:rFonts w:hint="eastAsia"/>
          <w:sz w:val="25"/>
          <w:szCs w:val="25"/>
        </w:rPr>
        <w:t xml:space="preserve">캐릭터 </w:t>
      </w:r>
      <w:r w:rsidRPr="000067E2">
        <w:rPr>
          <w:rFonts w:hint="eastAsia"/>
          <w:sz w:val="25"/>
          <w:szCs w:val="25"/>
        </w:rPr>
        <w:t xml:space="preserve"> 피격</w:t>
      </w:r>
      <w:proofErr w:type="gramEnd"/>
      <w:r w:rsidRPr="000067E2">
        <w:rPr>
          <w:rFonts w:hint="eastAsia"/>
          <w:sz w:val="25"/>
          <w:szCs w:val="25"/>
        </w:rPr>
        <w:t>, 간단한UI(</w:t>
      </w:r>
      <w:proofErr w:type="spellStart"/>
      <w:r w:rsidRPr="000067E2">
        <w:rPr>
          <w:rFonts w:hint="eastAsia"/>
          <w:sz w:val="25"/>
          <w:szCs w:val="25"/>
        </w:rPr>
        <w:t>체력바</w:t>
      </w:r>
      <w:proofErr w:type="spellEnd"/>
      <w:r w:rsidRPr="000067E2">
        <w:rPr>
          <w:rFonts w:hint="eastAsia"/>
          <w:sz w:val="25"/>
          <w:szCs w:val="25"/>
        </w:rPr>
        <w:t xml:space="preserve"> / </w:t>
      </w:r>
      <w:proofErr w:type="spellStart"/>
      <w:r w:rsidRPr="000067E2">
        <w:rPr>
          <w:rFonts w:hint="eastAsia"/>
          <w:sz w:val="25"/>
          <w:szCs w:val="25"/>
        </w:rPr>
        <w:t>조준점</w:t>
      </w:r>
      <w:proofErr w:type="spellEnd"/>
      <w:r>
        <w:rPr>
          <w:rFonts w:hint="eastAsia"/>
          <w:sz w:val="25"/>
          <w:szCs w:val="25"/>
        </w:rPr>
        <w:t xml:space="preserve"> </w:t>
      </w:r>
      <w:r>
        <w:rPr>
          <w:sz w:val="25"/>
          <w:szCs w:val="25"/>
        </w:rPr>
        <w:t xml:space="preserve">/ </w:t>
      </w:r>
      <w:proofErr w:type="spellStart"/>
      <w:r>
        <w:rPr>
          <w:rFonts w:hint="eastAsia"/>
          <w:sz w:val="25"/>
          <w:szCs w:val="25"/>
        </w:rPr>
        <w:t>미니맵</w:t>
      </w:r>
      <w:proofErr w:type="spellEnd"/>
      <w:r w:rsidRPr="000067E2">
        <w:rPr>
          <w:rFonts w:hint="eastAsia"/>
          <w:sz w:val="25"/>
          <w:szCs w:val="25"/>
        </w:rPr>
        <w:t>) 제작</w:t>
      </w:r>
    </w:p>
    <w:p w14:paraId="75D2CEDC" w14:textId="53D66684" w:rsidR="009A275B" w:rsidRPr="009A275B" w:rsidRDefault="000067E2" w:rsidP="009A275B">
      <w:pPr>
        <w:pStyle w:val="a3"/>
        <w:numPr>
          <w:ilvl w:val="0"/>
          <w:numId w:val="3"/>
        </w:numPr>
        <w:spacing w:before="7"/>
        <w:rPr>
          <w:sz w:val="25"/>
        </w:rPr>
      </w:pPr>
      <w:r>
        <w:rPr>
          <w:rFonts w:hint="eastAsia"/>
          <w:sz w:val="25"/>
        </w:rPr>
        <w:t>몬스터와의 상호작용 일부 제작(몬스터의 공격에 의한 캐릭터 피격)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329"/>
        <w:gridCol w:w="1017"/>
        <w:gridCol w:w="3958"/>
      </w:tblGrid>
      <w:tr w:rsidR="00DF61E5" w:rsidRPr="00FE6434" w14:paraId="2523AA19" w14:textId="77777777">
        <w:trPr>
          <w:trHeight w:val="618"/>
        </w:trPr>
        <w:tc>
          <w:tcPr>
            <w:tcW w:w="1211" w:type="dxa"/>
          </w:tcPr>
          <w:p w14:paraId="53B06840" w14:textId="77777777" w:rsidR="00DF61E5" w:rsidRDefault="00696BA2">
            <w:pPr>
              <w:pStyle w:val="TableParagraph"/>
              <w:spacing w:before="76" w:line="206" w:lineRule="auto"/>
              <w:ind w:left="394" w:hanging="53"/>
              <w:rPr>
                <w:b/>
              </w:rPr>
            </w:pPr>
            <w:r>
              <w:rPr>
                <w:b/>
                <w:w w:val="90"/>
              </w:rPr>
              <w:t>문제점</w:t>
            </w:r>
            <w:r>
              <w:rPr>
                <w:b/>
                <w:spacing w:val="-95"/>
                <w:w w:val="90"/>
              </w:rPr>
              <w:t xml:space="preserve"> </w:t>
            </w:r>
            <w:r>
              <w:rPr>
                <w:b/>
              </w:rPr>
              <w:t>정리</w:t>
            </w:r>
          </w:p>
        </w:tc>
        <w:tc>
          <w:tcPr>
            <w:tcW w:w="3329" w:type="dxa"/>
          </w:tcPr>
          <w:p w14:paraId="5327036E" w14:textId="2F1596CE" w:rsidR="009A275B" w:rsidRDefault="00FE6434" w:rsidP="00FE6434">
            <w:pPr>
              <w:pStyle w:val="TableParagraph"/>
              <w:spacing w:before="67" w:line="257" w:lineRule="exact"/>
              <w:ind w:right="426"/>
            </w:pPr>
            <w:r>
              <w:rPr>
                <w:rFonts w:hint="eastAsia"/>
              </w:rPr>
              <w:t xml:space="preserve">캐릭터와 </w:t>
            </w:r>
            <w:r w:rsidR="009A275B">
              <w:rPr>
                <w:rFonts w:hint="eastAsia"/>
              </w:rPr>
              <w:t>몬스터의 모델링</w:t>
            </w:r>
            <w:r w:rsidR="00696BA2">
              <w:rPr>
                <w:rFonts w:hint="eastAsia"/>
              </w:rPr>
              <w:t xml:space="preserve">이 끝나지 않아 </w:t>
            </w:r>
            <w:proofErr w:type="spellStart"/>
            <w:r w:rsidR="00696BA2">
              <w:rPr>
                <w:rFonts w:hint="eastAsia"/>
              </w:rPr>
              <w:t>무료에셋을</w:t>
            </w:r>
            <w:proofErr w:type="spellEnd"/>
            <w:r w:rsidR="00696BA2">
              <w:rPr>
                <w:rFonts w:hint="eastAsia"/>
              </w:rPr>
              <w:t xml:space="preserve"> 사용</w:t>
            </w:r>
          </w:p>
        </w:tc>
        <w:tc>
          <w:tcPr>
            <w:tcW w:w="1017" w:type="dxa"/>
          </w:tcPr>
          <w:p w14:paraId="1ABB6EAD" w14:textId="77777777" w:rsidR="00DF61E5" w:rsidRDefault="00696BA2">
            <w:pPr>
              <w:pStyle w:val="TableParagraph"/>
              <w:spacing w:before="165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해결방안</w:t>
            </w:r>
          </w:p>
        </w:tc>
        <w:tc>
          <w:tcPr>
            <w:tcW w:w="3958" w:type="dxa"/>
          </w:tcPr>
          <w:p w14:paraId="64EED2BB" w14:textId="5BB03A0F" w:rsidR="00DF61E5" w:rsidRDefault="00FE6434" w:rsidP="00696BA2">
            <w:pPr>
              <w:pStyle w:val="TableParagraph"/>
              <w:spacing w:before="165"/>
              <w:ind w:right="903"/>
            </w:pPr>
            <w:r>
              <w:rPr>
                <w:rFonts w:hint="eastAsia"/>
              </w:rPr>
              <w:t xml:space="preserve">캐릭터와 </w:t>
            </w:r>
            <w:r w:rsidR="009A275B">
              <w:rPr>
                <w:rFonts w:hint="eastAsia"/>
              </w:rPr>
              <w:t>몬스터</w:t>
            </w:r>
            <w:r w:rsidR="00696BA2">
              <w:rPr>
                <w:rFonts w:hint="eastAsia"/>
              </w:rPr>
              <w:t xml:space="preserve"> 모델링과 애니메이션이 제작되면 현재의 코드에 애니메이션을 입혀서 사용</w:t>
            </w:r>
            <w:r w:rsidR="009A275B">
              <w:rPr>
                <w:rFonts w:hint="eastAsia"/>
              </w:rPr>
              <w:t>하며 추가 작업</w:t>
            </w:r>
          </w:p>
          <w:p w14:paraId="2391A2EA" w14:textId="073A5C2D" w:rsidR="009A275B" w:rsidRDefault="009A275B" w:rsidP="00696BA2">
            <w:pPr>
              <w:pStyle w:val="TableParagraph"/>
              <w:spacing w:before="165"/>
              <w:ind w:right="903"/>
            </w:pPr>
          </w:p>
        </w:tc>
      </w:tr>
      <w:tr w:rsidR="00DF61E5" w14:paraId="71EB404C" w14:textId="77777777">
        <w:trPr>
          <w:trHeight w:val="524"/>
        </w:trPr>
        <w:tc>
          <w:tcPr>
            <w:tcW w:w="1211" w:type="dxa"/>
          </w:tcPr>
          <w:p w14:paraId="644158AC" w14:textId="77777777" w:rsidR="00DF61E5" w:rsidRDefault="00696BA2">
            <w:pPr>
              <w:pStyle w:val="TableParagraph"/>
              <w:ind w:left="114" w:right="6"/>
              <w:jc w:val="center"/>
              <w:rPr>
                <w:b/>
              </w:rPr>
            </w:pPr>
            <w:r>
              <w:rPr>
                <w:b/>
              </w:rPr>
              <w:t>다음주차</w:t>
            </w:r>
          </w:p>
        </w:tc>
        <w:tc>
          <w:tcPr>
            <w:tcW w:w="3329" w:type="dxa"/>
          </w:tcPr>
          <w:p w14:paraId="39F3A549" w14:textId="3D153247" w:rsidR="00DF61E5" w:rsidRDefault="00FD6742">
            <w:pPr>
              <w:pStyle w:val="TableParagraph"/>
              <w:ind w:left="434" w:right="426"/>
              <w:jc w:val="center"/>
            </w:pPr>
            <w:r>
              <w:t>4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1017" w:type="dxa"/>
          </w:tcPr>
          <w:p w14:paraId="5318C373" w14:textId="77777777" w:rsidR="00DF61E5" w:rsidRDefault="00696BA2">
            <w:pPr>
              <w:pStyle w:val="TableParagraph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다음기간</w:t>
            </w:r>
          </w:p>
        </w:tc>
        <w:tc>
          <w:tcPr>
            <w:tcW w:w="3958" w:type="dxa"/>
          </w:tcPr>
          <w:p w14:paraId="780EFC20" w14:textId="01C338CE" w:rsidR="00DF61E5" w:rsidRDefault="00D868B7">
            <w:pPr>
              <w:pStyle w:val="TableParagraph"/>
              <w:ind w:left="914" w:right="903"/>
              <w:jc w:val="center"/>
            </w:pPr>
            <w:r>
              <w:t>20.03.2</w:t>
            </w:r>
            <w:r w:rsidR="00FD6742">
              <w:t>2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2"/>
              </w:rPr>
              <w:t xml:space="preserve"> </w:t>
            </w:r>
            <w:r>
              <w:t>20.03.</w:t>
            </w:r>
            <w:r w:rsidR="00FD6742">
              <w:t>28</w:t>
            </w:r>
          </w:p>
        </w:tc>
      </w:tr>
      <w:tr w:rsidR="00DF61E5" w14:paraId="6B530B38" w14:textId="77777777">
        <w:trPr>
          <w:trHeight w:val="970"/>
        </w:trPr>
        <w:tc>
          <w:tcPr>
            <w:tcW w:w="1211" w:type="dxa"/>
          </w:tcPr>
          <w:p w14:paraId="690E9A5E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7045049A" w14:textId="77777777" w:rsidR="00DF61E5" w:rsidRDefault="00696BA2">
            <w:pPr>
              <w:pStyle w:val="TableParagraph"/>
              <w:spacing w:before="0"/>
              <w:ind w:left="9" w:right="6"/>
              <w:jc w:val="center"/>
              <w:rPr>
                <w:b/>
              </w:rPr>
            </w:pPr>
            <w:r>
              <w:rPr>
                <w:b/>
                <w:w w:val="95"/>
              </w:rPr>
              <w:t>다음주</w:t>
            </w:r>
            <w:r>
              <w:rPr>
                <w:b/>
                <w:spacing w:val="-3"/>
                <w:w w:val="95"/>
              </w:rPr>
              <w:t xml:space="preserve"> </w:t>
            </w:r>
            <w:proofErr w:type="spellStart"/>
            <w:r>
              <w:rPr>
                <w:b/>
                <w:w w:val="95"/>
              </w:rPr>
              <w:t>할일</w:t>
            </w:r>
            <w:proofErr w:type="spellEnd"/>
          </w:p>
        </w:tc>
        <w:tc>
          <w:tcPr>
            <w:tcW w:w="8304" w:type="dxa"/>
            <w:gridSpan w:val="3"/>
          </w:tcPr>
          <w:p w14:paraId="22CE7CD6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6697DF01" w14:textId="2F6FB623" w:rsidR="00DF61E5" w:rsidRDefault="009A275B">
            <w:pPr>
              <w:pStyle w:val="TableParagraph"/>
              <w:spacing w:before="0"/>
              <w:ind w:left="2584" w:right="2576"/>
              <w:jc w:val="center"/>
            </w:pPr>
            <w:r>
              <w:rPr>
                <w:rFonts w:hint="eastAsia"/>
              </w:rPr>
              <w:t>데모준비 및 맵 제작</w:t>
            </w:r>
          </w:p>
        </w:tc>
      </w:tr>
      <w:tr w:rsidR="00DF61E5" w14:paraId="39672665" w14:textId="77777777">
        <w:trPr>
          <w:trHeight w:val="615"/>
        </w:trPr>
        <w:tc>
          <w:tcPr>
            <w:tcW w:w="1211" w:type="dxa"/>
            <w:shd w:val="clear" w:color="auto" w:fill="BFBFBF"/>
          </w:tcPr>
          <w:p w14:paraId="6BE245B9" w14:textId="77777777" w:rsidR="00DF61E5" w:rsidRDefault="00696BA2">
            <w:pPr>
              <w:pStyle w:val="TableParagraph"/>
              <w:spacing w:before="0" w:line="271" w:lineRule="exact"/>
              <w:ind w:left="185"/>
              <w:rPr>
                <w:b/>
              </w:rPr>
            </w:pPr>
            <w:r>
              <w:rPr>
                <w:b/>
              </w:rPr>
              <w:t>지도교수</w:t>
            </w:r>
          </w:p>
          <w:p w14:paraId="6299B713" w14:textId="77777777" w:rsidR="00DF61E5" w:rsidRDefault="00696BA2">
            <w:pPr>
              <w:pStyle w:val="TableParagraph"/>
              <w:spacing w:before="70" w:line="255" w:lineRule="exact"/>
              <w:ind w:left="250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8304" w:type="dxa"/>
            <w:gridSpan w:val="3"/>
            <w:shd w:val="clear" w:color="auto" w:fill="BFBFBF"/>
          </w:tcPr>
          <w:p w14:paraId="3E115142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538CD3A" w14:textId="77777777" w:rsidR="00DF61E5" w:rsidRDefault="00DF61E5">
      <w:pPr>
        <w:pStyle w:val="a3"/>
      </w:pPr>
    </w:p>
    <w:p w14:paraId="2F26106C" w14:textId="77777777" w:rsidR="00DF61E5" w:rsidRDefault="00DF61E5">
      <w:pPr>
        <w:pStyle w:val="a3"/>
      </w:pPr>
    </w:p>
    <w:p w14:paraId="6250DDB8" w14:textId="77777777" w:rsidR="00DF61E5" w:rsidRDefault="00DF61E5">
      <w:pPr>
        <w:pStyle w:val="a3"/>
      </w:pPr>
    </w:p>
    <w:p w14:paraId="5356B78E" w14:textId="77777777" w:rsidR="00DF61E5" w:rsidRDefault="00DF61E5">
      <w:pPr>
        <w:pStyle w:val="a3"/>
      </w:pPr>
    </w:p>
    <w:p w14:paraId="40CCA903" w14:textId="77777777" w:rsidR="00DF61E5" w:rsidRDefault="00DF61E5">
      <w:pPr>
        <w:pStyle w:val="a3"/>
      </w:pPr>
    </w:p>
    <w:p w14:paraId="067CBD8C" w14:textId="77777777" w:rsidR="00DF61E5" w:rsidRDefault="00DF61E5">
      <w:pPr>
        <w:pStyle w:val="a3"/>
      </w:pPr>
    </w:p>
    <w:p w14:paraId="7A805516" w14:textId="77777777" w:rsidR="00DF61E5" w:rsidRDefault="00DF61E5">
      <w:pPr>
        <w:pStyle w:val="a3"/>
      </w:pPr>
    </w:p>
    <w:p w14:paraId="284D13CC" w14:textId="77777777" w:rsidR="00DF61E5" w:rsidRDefault="00DF61E5">
      <w:pPr>
        <w:pStyle w:val="a3"/>
      </w:pPr>
    </w:p>
    <w:p w14:paraId="2FFD34AE" w14:textId="77777777" w:rsidR="00DF61E5" w:rsidRDefault="00DF61E5">
      <w:pPr>
        <w:pStyle w:val="a3"/>
      </w:pPr>
    </w:p>
    <w:p w14:paraId="1FDABA33" w14:textId="77777777" w:rsidR="00DF61E5" w:rsidRDefault="00DF61E5">
      <w:pPr>
        <w:pStyle w:val="a3"/>
      </w:pPr>
    </w:p>
    <w:p w14:paraId="2525F8D7" w14:textId="77777777" w:rsidR="00DF61E5" w:rsidRDefault="00DF61E5">
      <w:pPr>
        <w:pStyle w:val="a3"/>
      </w:pPr>
    </w:p>
    <w:p w14:paraId="3CC8206E" w14:textId="77777777" w:rsidR="00DF61E5" w:rsidRDefault="00DF61E5">
      <w:pPr>
        <w:pStyle w:val="a3"/>
      </w:pPr>
    </w:p>
    <w:p w14:paraId="6490EB02" w14:textId="77777777" w:rsidR="00DF61E5" w:rsidRDefault="00DF61E5">
      <w:pPr>
        <w:pStyle w:val="a3"/>
      </w:pPr>
    </w:p>
    <w:p w14:paraId="26949DC5" w14:textId="77777777" w:rsidR="00DF61E5" w:rsidRDefault="00DF61E5">
      <w:pPr>
        <w:pStyle w:val="a3"/>
      </w:pPr>
    </w:p>
    <w:p w14:paraId="2E755394" w14:textId="77777777" w:rsidR="00DF61E5" w:rsidRDefault="00DF61E5">
      <w:pPr>
        <w:pStyle w:val="a3"/>
      </w:pPr>
    </w:p>
    <w:p w14:paraId="66141367" w14:textId="77777777" w:rsidR="00DF61E5" w:rsidRDefault="00DF61E5">
      <w:pPr>
        <w:pStyle w:val="a3"/>
      </w:pPr>
    </w:p>
    <w:p w14:paraId="2B3950ED" w14:textId="77777777" w:rsidR="00DF61E5" w:rsidRDefault="00DF61E5">
      <w:pPr>
        <w:pStyle w:val="a3"/>
      </w:pPr>
    </w:p>
    <w:p w14:paraId="50E26D43" w14:textId="77777777" w:rsidR="00DF61E5" w:rsidRDefault="00DF61E5">
      <w:pPr>
        <w:pStyle w:val="a3"/>
      </w:pPr>
    </w:p>
    <w:p w14:paraId="19868307" w14:textId="77777777" w:rsidR="00DF61E5" w:rsidRDefault="00DF61E5">
      <w:pPr>
        <w:pStyle w:val="a3"/>
      </w:pPr>
    </w:p>
    <w:p w14:paraId="585D554B" w14:textId="77777777" w:rsidR="00DF61E5" w:rsidRDefault="00DF61E5">
      <w:pPr>
        <w:pStyle w:val="a3"/>
      </w:pPr>
    </w:p>
    <w:p w14:paraId="0F9E0F77" w14:textId="77777777" w:rsidR="00DF61E5" w:rsidRDefault="00DF61E5">
      <w:pPr>
        <w:pStyle w:val="a3"/>
      </w:pPr>
    </w:p>
    <w:p w14:paraId="3DC40D51" w14:textId="77777777" w:rsidR="00DF61E5" w:rsidRDefault="00DF61E5">
      <w:pPr>
        <w:pStyle w:val="a3"/>
      </w:pPr>
    </w:p>
    <w:p w14:paraId="253FA209" w14:textId="77777777" w:rsidR="00DF61E5" w:rsidRDefault="00DF61E5">
      <w:pPr>
        <w:pStyle w:val="a3"/>
      </w:pPr>
    </w:p>
    <w:p w14:paraId="1538034C" w14:textId="77777777" w:rsidR="00DF61E5" w:rsidRDefault="00DF61E5">
      <w:pPr>
        <w:pStyle w:val="a3"/>
      </w:pPr>
    </w:p>
    <w:p w14:paraId="24946B2F" w14:textId="77777777" w:rsidR="00DF61E5" w:rsidRDefault="00DF61E5">
      <w:pPr>
        <w:pStyle w:val="a3"/>
      </w:pPr>
    </w:p>
    <w:p w14:paraId="6CE0BBD2" w14:textId="77777777" w:rsidR="00DF61E5" w:rsidRDefault="00DF61E5">
      <w:pPr>
        <w:pStyle w:val="a3"/>
      </w:pPr>
    </w:p>
    <w:p w14:paraId="049247A7" w14:textId="77777777" w:rsidR="00DF61E5" w:rsidRDefault="00DF61E5">
      <w:pPr>
        <w:pStyle w:val="a3"/>
      </w:pPr>
    </w:p>
    <w:p w14:paraId="7AD3758E" w14:textId="77777777" w:rsidR="00DF61E5" w:rsidRDefault="00DF61E5">
      <w:pPr>
        <w:pStyle w:val="a3"/>
      </w:pPr>
    </w:p>
    <w:p w14:paraId="1D51C904" w14:textId="77777777" w:rsidR="00DF61E5" w:rsidRDefault="00DF61E5">
      <w:pPr>
        <w:pStyle w:val="a3"/>
        <w:spacing w:before="2"/>
        <w:rPr>
          <w:sz w:val="17"/>
        </w:rPr>
      </w:pPr>
    </w:p>
    <w:p w14:paraId="65995ED1" w14:textId="77777777" w:rsidR="00DF61E5" w:rsidRDefault="00696BA2">
      <w:pPr>
        <w:pStyle w:val="a3"/>
        <w:spacing w:before="71"/>
        <w:ind w:left="4906" w:right="4289"/>
        <w:jc w:val="center"/>
      </w:pPr>
      <w:r>
        <w:t>-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-</w:t>
      </w:r>
    </w:p>
    <w:sectPr w:rsidR="00DF61E5">
      <w:type w:val="continuous"/>
      <w:pgSz w:w="11900" w:h="16820"/>
      <w:pgMar w:top="1260" w:right="1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FEA"/>
    <w:multiLevelType w:val="hybridMultilevel"/>
    <w:tmpl w:val="E5D82292"/>
    <w:lvl w:ilvl="0" w:tplc="3E94483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15400"/>
    <w:multiLevelType w:val="hybridMultilevel"/>
    <w:tmpl w:val="82F69DFE"/>
    <w:lvl w:ilvl="0" w:tplc="C2BAD756">
      <w:numFmt w:val="bullet"/>
      <w:lvlText w:val="-"/>
      <w:lvlJc w:val="left"/>
      <w:pPr>
        <w:ind w:left="334" w:hanging="226"/>
      </w:pPr>
      <w:rPr>
        <w:rFonts w:ascii="굴림" w:eastAsia="굴림" w:hAnsi="굴림" w:cs="굴림" w:hint="default"/>
        <w:color w:val="FF0000"/>
        <w:w w:val="99"/>
        <w:sz w:val="20"/>
        <w:szCs w:val="20"/>
        <w:lang w:val="en-US" w:eastAsia="ko-KR" w:bidi="ar-SA"/>
      </w:rPr>
    </w:lvl>
    <w:lvl w:ilvl="1" w:tplc="8544F05E">
      <w:numFmt w:val="bullet"/>
      <w:lvlText w:val="•"/>
      <w:lvlJc w:val="left"/>
      <w:pPr>
        <w:ind w:left="1286" w:hanging="226"/>
      </w:pPr>
      <w:rPr>
        <w:rFonts w:hint="default"/>
        <w:lang w:val="en-US" w:eastAsia="ko-KR" w:bidi="ar-SA"/>
      </w:rPr>
    </w:lvl>
    <w:lvl w:ilvl="2" w:tplc="F77C038A">
      <w:numFmt w:val="bullet"/>
      <w:lvlText w:val="•"/>
      <w:lvlJc w:val="left"/>
      <w:pPr>
        <w:ind w:left="2232" w:hanging="226"/>
      </w:pPr>
      <w:rPr>
        <w:rFonts w:hint="default"/>
        <w:lang w:val="en-US" w:eastAsia="ko-KR" w:bidi="ar-SA"/>
      </w:rPr>
    </w:lvl>
    <w:lvl w:ilvl="3" w:tplc="26C6F5C0">
      <w:numFmt w:val="bullet"/>
      <w:lvlText w:val="•"/>
      <w:lvlJc w:val="left"/>
      <w:pPr>
        <w:ind w:left="3178" w:hanging="226"/>
      </w:pPr>
      <w:rPr>
        <w:rFonts w:hint="default"/>
        <w:lang w:val="en-US" w:eastAsia="ko-KR" w:bidi="ar-SA"/>
      </w:rPr>
    </w:lvl>
    <w:lvl w:ilvl="4" w:tplc="4F2236BC">
      <w:numFmt w:val="bullet"/>
      <w:lvlText w:val="•"/>
      <w:lvlJc w:val="left"/>
      <w:pPr>
        <w:ind w:left="4124" w:hanging="226"/>
      </w:pPr>
      <w:rPr>
        <w:rFonts w:hint="default"/>
        <w:lang w:val="en-US" w:eastAsia="ko-KR" w:bidi="ar-SA"/>
      </w:rPr>
    </w:lvl>
    <w:lvl w:ilvl="5" w:tplc="2EEED23E">
      <w:numFmt w:val="bullet"/>
      <w:lvlText w:val="•"/>
      <w:lvlJc w:val="left"/>
      <w:pPr>
        <w:ind w:left="5070" w:hanging="226"/>
      </w:pPr>
      <w:rPr>
        <w:rFonts w:hint="default"/>
        <w:lang w:val="en-US" w:eastAsia="ko-KR" w:bidi="ar-SA"/>
      </w:rPr>
    </w:lvl>
    <w:lvl w:ilvl="6" w:tplc="3382684A">
      <w:numFmt w:val="bullet"/>
      <w:lvlText w:val="•"/>
      <w:lvlJc w:val="left"/>
      <w:pPr>
        <w:ind w:left="6016" w:hanging="226"/>
      </w:pPr>
      <w:rPr>
        <w:rFonts w:hint="default"/>
        <w:lang w:val="en-US" w:eastAsia="ko-KR" w:bidi="ar-SA"/>
      </w:rPr>
    </w:lvl>
    <w:lvl w:ilvl="7" w:tplc="5BB248FC">
      <w:numFmt w:val="bullet"/>
      <w:lvlText w:val="•"/>
      <w:lvlJc w:val="left"/>
      <w:pPr>
        <w:ind w:left="6962" w:hanging="226"/>
      </w:pPr>
      <w:rPr>
        <w:rFonts w:hint="default"/>
        <w:lang w:val="en-US" w:eastAsia="ko-KR" w:bidi="ar-SA"/>
      </w:rPr>
    </w:lvl>
    <w:lvl w:ilvl="8" w:tplc="381034E2">
      <w:numFmt w:val="bullet"/>
      <w:lvlText w:val="•"/>
      <w:lvlJc w:val="left"/>
      <w:pPr>
        <w:ind w:left="7908" w:hanging="226"/>
      </w:pPr>
      <w:rPr>
        <w:rFonts w:hint="default"/>
        <w:lang w:val="en-US" w:eastAsia="ko-KR" w:bidi="ar-SA"/>
      </w:rPr>
    </w:lvl>
  </w:abstractNum>
  <w:abstractNum w:abstractNumId="2" w15:restartNumberingAfterBreak="0">
    <w:nsid w:val="63143FA2"/>
    <w:multiLevelType w:val="hybridMultilevel"/>
    <w:tmpl w:val="7F8483BE"/>
    <w:lvl w:ilvl="0" w:tplc="A86A5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3C522E"/>
    <w:multiLevelType w:val="hybridMultilevel"/>
    <w:tmpl w:val="8D0C9D32"/>
    <w:lvl w:ilvl="0" w:tplc="CB68DF7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1E5"/>
    <w:rsid w:val="000067E2"/>
    <w:rsid w:val="00696BA2"/>
    <w:rsid w:val="007D2FB7"/>
    <w:rsid w:val="009A275B"/>
    <w:rsid w:val="00D868B7"/>
    <w:rsid w:val="00DF61E5"/>
    <w:rsid w:val="00FD6742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BBF0"/>
  <w15:docId w15:val="{81B5A26E-FE2D-4355-BB81-50EC18B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체" w:eastAsia="굴림체" w:hAnsi="굴림체" w:cs="굴림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굴림" w:eastAsia="굴림" w:hAnsi="굴림" w:cs="굴림"/>
      <w:sz w:val="20"/>
      <w:szCs w:val="20"/>
    </w:rPr>
  </w:style>
  <w:style w:type="paragraph" w:styleId="a4">
    <w:name w:val="Title"/>
    <w:basedOn w:val="a"/>
    <w:uiPriority w:val="10"/>
    <w:qFormat/>
    <w:pPr>
      <w:spacing w:line="345" w:lineRule="exact"/>
      <w:ind w:left="109"/>
    </w:pPr>
    <w:rPr>
      <w:rFonts w:ascii="맑은 고딕" w:eastAsia="맑은 고딕" w:hAnsi="맑은 고딕" w:cs="맑은 고딕"/>
      <w:b/>
      <w:bCs/>
    </w:rPr>
  </w:style>
  <w:style w:type="paragraph" w:styleId="a5">
    <w:name w:val="List Paragraph"/>
    <w:basedOn w:val="a"/>
    <w:uiPriority w:val="1"/>
    <w:qFormat/>
    <w:pPr>
      <w:spacing w:before="29"/>
      <w:ind w:left="334" w:hanging="226"/>
    </w:pPr>
    <w:rPr>
      <w:rFonts w:ascii="굴림" w:eastAsia="굴림" w:hAnsi="굴림" w:cs="굴림"/>
    </w:rPr>
  </w:style>
  <w:style w:type="paragraph" w:customStyle="1" w:styleId="TableParagraph">
    <w:name w:val="Table Paragraph"/>
    <w:basedOn w:val="a"/>
    <w:uiPriority w:val="1"/>
    <w:qFormat/>
    <w:pPr>
      <w:spacing w:before="120"/>
    </w:pPr>
  </w:style>
  <w:style w:type="character" w:customStyle="1" w:styleId="Char">
    <w:name w:val="본문 Char"/>
    <w:basedOn w:val="a0"/>
    <w:link w:val="a3"/>
    <w:uiPriority w:val="1"/>
    <w:rsid w:val="000067E2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형재</cp:lastModifiedBy>
  <cp:revision>9</cp:revision>
  <dcterms:created xsi:type="dcterms:W3CDTF">2021-04-11T08:06:00Z</dcterms:created>
  <dcterms:modified xsi:type="dcterms:W3CDTF">2021-04-11T08:46:00Z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</Properties>
</file>