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2e11k826s1n4" w:id="0"/>
      <w:bookmarkEnd w:id="0"/>
      <w:r w:rsidDel="00000000" w:rsidR="00000000" w:rsidRPr="00000000">
        <w:rPr>
          <w:rtl w:val="0"/>
        </w:rPr>
        <w:t xml:space="preserve">The Greatest Common Divisor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challenge for this chapter is to write a program to compute the GCD of one or more positive integers. Your program's name should be gcd.c. When you compile it, name the executable gcd (for Linux or Unix) or gcd.exe (for Windows).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Thinking back to grade school arithmetic, you likely remember the term GCD, or greatest common divisor. The GCD is used in simplifying fractions, among other things. For example, the fraction 3/9 can be reduced to ⅓ by finding the GCD of 3 and 9 and then dividing its numerator and denominator by that GCD. In the case of 3 and 9, the GCD is 3, so 3/9 simplifies to ⅓.</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small integer pairs such as (3, 9) or (2, 8), the GCD is obvious. However, for pairs of larger numbers, it must be calculated. For example, it would not be obvious to most people that the GCD of (123, 300) is 3. There are several algorithms of varying complexity and speed that compute the GCD of two integers. The most obvious and inefficient would be to pick the smaller of the two numbers in a pair and then divide the larger by the smaller and all positive integers less than it, recording all that divide the larger evenly, and then repeat the same algorithm on the smaller. On the second pass, the first divisor of the second number of the pair that is also in the first number's list of divisors is the GCD, </w:t>
      </w:r>
      <w:r w:rsidDel="00000000" w:rsidR="00000000" w:rsidRPr="00000000">
        <w:rPr>
          <w:u w:val="single"/>
          <w:rtl w:val="0"/>
        </w:rPr>
        <w:t xml:space="preserve">provided </w:t>
      </w:r>
      <w:r w:rsidDel="00000000" w:rsidR="00000000" w:rsidRPr="00000000">
        <w:rPr>
          <w:rtl w:val="0"/>
        </w:rPr>
        <w:t xml:space="preserve">we always iterate from largest to smallest. This is highly inefficient and not recommended. It requires iterating over all positive integers less than the smaller number of the pair twice.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more efficient algorithm is the Euclidean algorithm. The algorithm is simple and efficient. However, why it works involves a longer explanation than we have space for. A good explanation can be found here: </w:t>
      </w:r>
      <w:hyperlink r:id="rId7">
        <w:r w:rsidDel="00000000" w:rsidR="00000000" w:rsidRPr="00000000">
          <w:rPr>
            <w:color w:val="1155cc"/>
            <w:u w:val="single"/>
            <w:rtl w:val="0"/>
          </w:rPr>
          <w:t xml:space="preserve">https://medium.com/i-math/why-does-the-euclidean-algorithm-work-aaf43bd3288e</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zdf24gcngwq" w:id="1"/>
      <w:bookmarkEnd w:id="1"/>
      <w:r w:rsidDel="00000000" w:rsidR="00000000" w:rsidRPr="00000000">
        <w:rPr>
          <w:rtl w:val="0"/>
        </w:rPr>
        <w:t xml:space="preserve">The Euclidean Algorithm to Find the GCD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find the GCD of positive integers </w:t>
      </w:r>
      <w:r w:rsidDel="00000000" w:rsidR="00000000" w:rsidRPr="00000000">
        <w:rPr>
          <w:b w:val="1"/>
          <w:bCs w:val="1"/>
          <w:rtl w:val="0"/>
        </w:rPr>
        <w:t xml:space="preserve">v1</w:t>
      </w:r>
      <w:r w:rsidDel="00000000" w:rsidR="00000000" w:rsidRPr="00000000">
        <w:rPr>
          <w:rtl w:val="0"/>
        </w:rPr>
        <w:t xml:space="preserve"> and </w:t>
      </w:r>
      <w:r w:rsidDel="00000000" w:rsidR="00000000" w:rsidRPr="00000000">
        <w:rPr>
          <w:b w:val="1"/>
          <w:bCs w:val="1"/>
          <w:rtl w:val="0"/>
        </w:rPr>
        <w:t xml:space="preserve">v2</w:t>
      </w:r>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Let </w:t>
      </w:r>
      <w:r w:rsidDel="00000000" w:rsidR="00000000" w:rsidRPr="00000000">
        <w:rPr>
          <w:b w:val="1"/>
          <w:bCs w:val="1"/>
          <w:rtl w:val="0"/>
        </w:rPr>
        <w:t xml:space="preserve">larger</w:t>
      </w:r>
      <w:r w:rsidDel="00000000" w:rsidR="00000000" w:rsidRPr="00000000">
        <w:rPr>
          <w:rtl w:val="0"/>
        </w:rPr>
        <w:t xml:space="preserve"> be the maximum of </w:t>
      </w:r>
      <w:r w:rsidDel="00000000" w:rsidR="00000000" w:rsidRPr="00000000">
        <w:rPr>
          <w:b w:val="1"/>
          <w:bCs w:val="1"/>
          <w:rtl w:val="0"/>
        </w:rPr>
        <w:t xml:space="preserve">v1</w:t>
      </w:r>
      <w:r w:rsidDel="00000000" w:rsidR="00000000" w:rsidRPr="00000000">
        <w:rPr>
          <w:rtl w:val="0"/>
        </w:rPr>
        <w:t xml:space="preserve"> and </w:t>
      </w:r>
      <w:r w:rsidDel="00000000" w:rsidR="00000000" w:rsidRPr="00000000">
        <w:rPr>
          <w:b w:val="1"/>
          <w:bCs w:val="1"/>
          <w:rtl w:val="0"/>
        </w:rPr>
        <w:t xml:space="preserve">v2</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Let </w:t>
      </w:r>
      <w:r w:rsidDel="00000000" w:rsidR="00000000" w:rsidRPr="00000000">
        <w:rPr>
          <w:b w:val="1"/>
          <w:bCs w:val="1"/>
          <w:rtl w:val="0"/>
        </w:rPr>
        <w:t xml:space="preserve">smaller</w:t>
      </w:r>
      <w:r w:rsidDel="00000000" w:rsidR="00000000" w:rsidRPr="00000000">
        <w:rPr>
          <w:rtl w:val="0"/>
        </w:rPr>
        <w:t xml:space="preserve"> be the minimum of </w:t>
      </w:r>
      <w:r w:rsidDel="00000000" w:rsidR="00000000" w:rsidRPr="00000000">
        <w:rPr>
          <w:b w:val="1"/>
          <w:bCs w:val="1"/>
          <w:rtl w:val="0"/>
        </w:rPr>
        <w:t xml:space="preserve">v1</w:t>
      </w:r>
      <w:r w:rsidDel="00000000" w:rsidR="00000000" w:rsidRPr="00000000">
        <w:rPr>
          <w:rtl w:val="0"/>
        </w:rPr>
        <w:t xml:space="preserve"> and </w:t>
      </w:r>
      <w:r w:rsidDel="00000000" w:rsidR="00000000" w:rsidRPr="00000000">
        <w:rPr>
          <w:b w:val="1"/>
          <w:bCs w:val="1"/>
          <w:rtl w:val="0"/>
        </w:rPr>
        <w:t xml:space="preserve">v2</w:t>
      </w:r>
      <w:r w:rsidDel="00000000" w:rsidR="00000000" w:rsidRPr="00000000">
        <w:rPr>
          <w:rtl w:val="0"/>
        </w:rPr>
        <w:t xml:space="preserv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Let </w:t>
      </w:r>
      <w:r w:rsidDel="00000000" w:rsidR="00000000" w:rsidRPr="00000000">
        <w:rPr>
          <w:b w:val="1"/>
          <w:bCs w:val="1"/>
          <w:rtl w:val="0"/>
        </w:rPr>
        <w:t xml:space="preserve">gcd</w:t>
      </w:r>
      <w:r w:rsidDel="00000000" w:rsidR="00000000" w:rsidRPr="00000000">
        <w:rPr>
          <w:rtl w:val="0"/>
        </w:rPr>
        <w:t xml:space="preserve"> be </w:t>
      </w:r>
      <w:r w:rsidDel="00000000" w:rsidR="00000000" w:rsidRPr="00000000">
        <w:rPr>
          <w:b w:val="1"/>
          <w:bCs w:val="1"/>
          <w:rtl w:val="0"/>
        </w:rPr>
        <w:t xml:space="preserve">smaller</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Let </w:t>
      </w:r>
      <w:r w:rsidDel="00000000" w:rsidR="00000000" w:rsidRPr="00000000">
        <w:rPr>
          <w:b w:val="1"/>
          <w:bCs w:val="1"/>
          <w:rtl w:val="0"/>
        </w:rPr>
        <w:t xml:space="preserve">remainder</w:t>
      </w:r>
      <w:r w:rsidDel="00000000" w:rsidR="00000000" w:rsidRPr="00000000">
        <w:rPr>
          <w:rtl w:val="0"/>
        </w:rPr>
        <w:t xml:space="preserve"> be the remainder of dividing </w:t>
      </w:r>
      <w:r w:rsidDel="00000000" w:rsidR="00000000" w:rsidRPr="00000000">
        <w:rPr>
          <w:b w:val="1"/>
          <w:bCs w:val="1"/>
          <w:rtl w:val="0"/>
        </w:rPr>
        <w:t xml:space="preserve">larger</w:t>
      </w:r>
      <w:r w:rsidDel="00000000" w:rsidR="00000000" w:rsidRPr="00000000">
        <w:rPr>
          <w:rtl w:val="0"/>
        </w:rPr>
        <w:t xml:space="preserve"> by </w:t>
      </w:r>
      <w:r w:rsidDel="00000000" w:rsidR="00000000" w:rsidRPr="00000000">
        <w:rPr>
          <w:b w:val="1"/>
          <w:bCs w:val="1"/>
          <w:rtl w:val="0"/>
        </w:rPr>
        <w:t xml:space="preserve">smaller</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While </w:t>
      </w:r>
      <w:r w:rsidDel="00000000" w:rsidR="00000000" w:rsidRPr="00000000">
        <w:rPr>
          <w:b w:val="1"/>
          <w:bCs w:val="1"/>
          <w:rtl w:val="0"/>
        </w:rPr>
        <w:t xml:space="preserve">remainder</w:t>
      </w:r>
      <w:r w:rsidDel="00000000" w:rsidR="00000000" w:rsidRPr="00000000">
        <w:rPr>
          <w:rtl w:val="0"/>
        </w:rPr>
        <w:t xml:space="preserve"> is not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Set </w:t>
      </w:r>
      <w:r w:rsidDel="00000000" w:rsidR="00000000" w:rsidRPr="00000000">
        <w:rPr>
          <w:b w:val="1"/>
          <w:bCs w:val="1"/>
          <w:rtl w:val="0"/>
        </w:rPr>
        <w:t xml:space="preserve">gcd</w:t>
      </w:r>
      <w:r w:rsidDel="00000000" w:rsidR="00000000" w:rsidRPr="00000000">
        <w:rPr>
          <w:rtl w:val="0"/>
        </w:rPr>
        <w:t xml:space="preserve"> to </w:t>
      </w:r>
      <w:r w:rsidDel="00000000" w:rsidR="00000000" w:rsidRPr="00000000">
        <w:rPr>
          <w:b w:val="1"/>
          <w:bCs w:val="1"/>
          <w:rtl w:val="0"/>
        </w:rPr>
        <w:t xml:space="preserve">remainder</w:t>
      </w:r>
      <w:r w:rsidDel="00000000" w:rsidR="00000000" w:rsidRPr="00000000">
        <w:rPr>
          <w:rtl w:val="0"/>
        </w:rPr>
        <w:t xml:space="preserve">.</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Set </w:t>
      </w:r>
      <w:r w:rsidDel="00000000" w:rsidR="00000000" w:rsidRPr="00000000">
        <w:rPr>
          <w:b w:val="1"/>
          <w:bCs w:val="1"/>
          <w:rtl w:val="0"/>
        </w:rPr>
        <w:t xml:space="preserve">larger</w:t>
      </w:r>
      <w:r w:rsidDel="00000000" w:rsidR="00000000" w:rsidRPr="00000000">
        <w:rPr>
          <w:rtl w:val="0"/>
        </w:rPr>
        <w:t xml:space="preserve"> to </w:t>
      </w:r>
      <w:r w:rsidDel="00000000" w:rsidR="00000000" w:rsidRPr="00000000">
        <w:rPr>
          <w:b w:val="1"/>
          <w:bCs w:val="1"/>
          <w:rtl w:val="0"/>
        </w:rPr>
        <w:t xml:space="preserve">smaller</w:t>
      </w:r>
      <w:r w:rsidDel="00000000" w:rsidR="00000000" w:rsidRPr="00000000">
        <w:rPr>
          <w:rtl w:val="0"/>
        </w:rPr>
        <w:t xml:space="preserve">.</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Set </w:t>
      </w:r>
      <w:r w:rsidDel="00000000" w:rsidR="00000000" w:rsidRPr="00000000">
        <w:rPr>
          <w:b w:val="1"/>
          <w:bCs w:val="1"/>
          <w:rtl w:val="0"/>
        </w:rPr>
        <w:t xml:space="preserve">smaller</w:t>
      </w:r>
      <w:r w:rsidDel="00000000" w:rsidR="00000000" w:rsidRPr="00000000">
        <w:rPr>
          <w:rtl w:val="0"/>
        </w:rPr>
        <w:t xml:space="preserve"> to </w:t>
      </w:r>
      <w:r w:rsidDel="00000000" w:rsidR="00000000" w:rsidRPr="00000000">
        <w:rPr>
          <w:b w:val="1"/>
          <w:bCs w:val="1"/>
          <w:rtl w:val="0"/>
        </w:rPr>
        <w:t xml:space="preserve">remainder</w:t>
      </w:r>
      <w:r w:rsidDel="00000000" w:rsidR="00000000" w:rsidRPr="00000000">
        <w:rPr>
          <w:rtl w:val="0"/>
        </w:rPr>
        <w:t xml:space="preserve">.</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Set </w:t>
      </w:r>
      <w:r w:rsidDel="00000000" w:rsidR="00000000" w:rsidRPr="00000000">
        <w:rPr>
          <w:b w:val="1"/>
          <w:bCs w:val="1"/>
          <w:rtl w:val="0"/>
        </w:rPr>
        <w:t xml:space="preserve">remainder</w:t>
      </w:r>
      <w:r w:rsidDel="00000000" w:rsidR="00000000" w:rsidRPr="00000000">
        <w:rPr>
          <w:rtl w:val="0"/>
        </w:rPr>
        <w:t xml:space="preserve"> to the remainder of dividing </w:t>
      </w:r>
      <w:r w:rsidDel="00000000" w:rsidR="00000000" w:rsidRPr="00000000">
        <w:rPr>
          <w:b w:val="1"/>
          <w:bCs w:val="1"/>
          <w:rtl w:val="0"/>
        </w:rPr>
        <w:t xml:space="preserve">larger</w:t>
      </w:r>
      <w:r w:rsidDel="00000000" w:rsidR="00000000" w:rsidRPr="00000000">
        <w:rPr>
          <w:rtl w:val="0"/>
        </w:rPr>
        <w:t xml:space="preserve"> by </w:t>
      </w:r>
      <w:r w:rsidDel="00000000" w:rsidR="00000000" w:rsidRPr="00000000">
        <w:rPr>
          <w:b w:val="1"/>
          <w:bCs w:val="1"/>
          <w:rtl w:val="0"/>
        </w:rPr>
        <w:t xml:space="preserve">smaller</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Return </w:t>
      </w:r>
      <w:r w:rsidDel="00000000" w:rsidR="00000000" w:rsidRPr="00000000">
        <w:rPr>
          <w:b w:val="1"/>
          <w:bCs w:val="1"/>
          <w:rtl w:val="0"/>
        </w:rPr>
        <w:t xml:space="preserve">gcd</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7gqp4fqj9k0y" w:id="2"/>
      <w:bookmarkEnd w:id="2"/>
      <w:r w:rsidDel="00000000" w:rsidR="00000000" w:rsidRPr="00000000">
        <w:rPr>
          <w:rtl w:val="0"/>
        </w:rPr>
        <w:t xml:space="preserve">Control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program has no user interface. It relies on the command line to specify parameters. The parameters are expected to be integers. There must be at least one parameter. If there are no parameters, an error message should be printed. There is no explicit limit to the number of parameters. In most cases, the user provides two parameters, but the program permits any positive number of parameters.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bookmarkStart w:colFirst="0" w:colLast="0" w:name="_gytmf4rakjnp" w:id="3"/>
      <w:bookmarkEnd w:id="3"/>
      <w:r w:rsidDel="00000000" w:rsidR="00000000" w:rsidRPr="00000000">
        <w:rPr>
          <w:rtl w:val="0"/>
        </w:rPr>
        <w:t xml:space="preserve">Recommendations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rPr/>
      </w:pPr>
      <w:bookmarkStart w:colFirst="0" w:colLast="0" w:name="_tu6b2nov3dq5" w:id="4"/>
      <w:bookmarkEnd w:id="4"/>
      <w:r w:rsidDel="00000000" w:rsidR="00000000" w:rsidRPr="00000000">
        <w:rPr>
          <w:rtl w:val="0"/>
        </w:rPr>
        <w:t xml:space="preserve">Parameters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Exploit C's formal parameters to the main function: </w:t>
      </w:r>
      <w:r w:rsidDel="00000000" w:rsidR="00000000" w:rsidRPr="00000000">
        <w:rPr>
          <w:b w:val="1"/>
          <w:bCs w:val="1"/>
          <w:i w:val="1"/>
          <w:iCs w:val="1"/>
          <w:rtl w:val="0"/>
        </w:rPr>
        <w:t xml:space="preserve">argc</w:t>
      </w:r>
      <w:r w:rsidDel="00000000" w:rsidR="00000000" w:rsidRPr="00000000">
        <w:rPr>
          <w:i w:val="1"/>
          <w:iCs w:val="1"/>
          <w:rtl w:val="0"/>
        </w:rPr>
        <w:t xml:space="preserve"> </w:t>
      </w:r>
      <w:r w:rsidDel="00000000" w:rsidR="00000000" w:rsidRPr="00000000">
        <w:rPr>
          <w:rtl w:val="0"/>
        </w:rPr>
        <w:t xml:space="preserve">and </w:t>
      </w:r>
      <w:r w:rsidDel="00000000" w:rsidR="00000000" w:rsidRPr="00000000">
        <w:rPr>
          <w:b w:val="1"/>
          <w:bCs w:val="1"/>
          <w:i w:val="1"/>
          <w:iCs w:val="1"/>
          <w:rtl w:val="0"/>
        </w:rPr>
        <w:t xml:space="preserve">argv</w:t>
      </w:r>
      <w:r w:rsidDel="00000000" w:rsidR="00000000" w:rsidRPr="00000000">
        <w:rPr>
          <w:rtl w:val="0"/>
        </w:rPr>
        <w:t xml:space="preserve">!</w:t>
      </w:r>
      <w:r w:rsidDel="00000000" w:rsidR="00000000" w:rsidRPr="00000000">
        <w:rPr>
          <w:rtl w:val="0"/>
        </w:rPr>
        <w:t xml:space="preserve"> </w:t>
      </w:r>
      <w:r w:rsidDel="00000000" w:rsidR="00000000" w:rsidRPr="00000000">
        <w:rPr>
          <w:b w:val="1"/>
          <w:bCs w:val="1"/>
          <w:i w:val="1"/>
          <w:iCs w:val="1"/>
          <w:rtl w:val="0"/>
        </w:rPr>
        <w:t xml:space="preserve">argc - 1</w:t>
      </w:r>
      <w:r w:rsidDel="00000000" w:rsidR="00000000" w:rsidRPr="00000000">
        <w:rPr>
          <w:rtl w:val="0"/>
        </w:rPr>
        <w:t xml:space="preserve"> is the number of parameters provided, and </w:t>
      </w:r>
      <w:r w:rsidDel="00000000" w:rsidR="00000000" w:rsidRPr="00000000">
        <w:rPr>
          <w:b w:val="1"/>
          <w:bCs w:val="1"/>
          <w:i w:val="1"/>
          <w:iCs w:val="1"/>
          <w:rtl w:val="0"/>
        </w:rPr>
        <w:t xml:space="preserve">argv</w:t>
      </w:r>
      <w:r w:rsidDel="00000000" w:rsidR="00000000" w:rsidRPr="00000000">
        <w:rPr>
          <w:i w:val="1"/>
          <w:iCs w:val="1"/>
          <w:rtl w:val="0"/>
        </w:rPr>
        <w:t xml:space="preserve"> </w:t>
      </w:r>
      <w:r w:rsidDel="00000000" w:rsidR="00000000" w:rsidRPr="00000000">
        <w:rPr>
          <w:rtl w:val="0"/>
        </w:rPr>
        <w:t xml:space="preserve">is an array of the parameters represented as strings. Remember that </w:t>
      </w:r>
      <w:r w:rsidDel="00000000" w:rsidR="00000000" w:rsidRPr="00000000">
        <w:rPr>
          <w:b w:val="1"/>
          <w:bCs w:val="1"/>
          <w:i w:val="1"/>
          <w:iCs w:val="1"/>
          <w:rtl w:val="0"/>
        </w:rPr>
        <w:t xml:space="preserve">agv[0]</w:t>
      </w:r>
      <w:r w:rsidDel="00000000" w:rsidR="00000000" w:rsidRPr="00000000">
        <w:rPr>
          <w:rtl w:val="0"/>
        </w:rPr>
        <w:t xml:space="preserve"> is the name of the program, not a parameter. The first parameter is in </w:t>
      </w:r>
      <w:r w:rsidDel="00000000" w:rsidR="00000000" w:rsidRPr="00000000">
        <w:rPr>
          <w:b w:val="1"/>
          <w:bCs w:val="1"/>
          <w:i w:val="1"/>
          <w:iCs w:val="1"/>
          <w:rtl w:val="0"/>
        </w:rPr>
        <w:t xml:space="preserve">argv[1]</w:t>
      </w:r>
      <w:r w:rsidDel="00000000" w:rsidR="00000000" w:rsidRPr="00000000">
        <w:rPr>
          <w:rtl w:val="0"/>
        </w:rPr>
        <w:t xml:space="preserve">. The last parameter is in </w:t>
      </w:r>
      <w:r w:rsidDel="00000000" w:rsidR="00000000" w:rsidRPr="00000000">
        <w:rPr>
          <w:b w:val="1"/>
          <w:bCs w:val="1"/>
          <w:i w:val="1"/>
          <w:iCs w:val="1"/>
          <w:rtl w:val="0"/>
        </w:rPr>
        <w:t xml:space="preserve">argv[argc - 1]</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Since the parameters listed in </w:t>
      </w:r>
      <w:r w:rsidDel="00000000" w:rsidR="00000000" w:rsidRPr="00000000">
        <w:rPr>
          <w:b w:val="1"/>
          <w:bCs w:val="1"/>
          <w:i w:val="1"/>
          <w:iCs w:val="1"/>
          <w:rtl w:val="0"/>
        </w:rPr>
        <w:t xml:space="preserve">argv </w:t>
      </w:r>
      <w:r w:rsidDel="00000000" w:rsidR="00000000" w:rsidRPr="00000000">
        <w:rPr>
          <w:rtl w:val="0"/>
        </w:rPr>
        <w:t xml:space="preserve">are in string form, you may convert them to </w:t>
      </w:r>
      <w:r w:rsidDel="00000000" w:rsidR="00000000" w:rsidRPr="00000000">
        <w:rPr>
          <w:b w:val="1"/>
          <w:bCs w:val="1"/>
          <w:i w:val="1"/>
          <w:iCs w:val="1"/>
          <w:rtl w:val="0"/>
        </w:rPr>
        <w:t xml:space="preserve">long int</w:t>
      </w:r>
      <w:r w:rsidDel="00000000" w:rsidR="00000000" w:rsidRPr="00000000">
        <w:rPr>
          <w:rtl w:val="0"/>
        </w:rPr>
        <w:t xml:space="preserve"> by using the function </w:t>
      </w:r>
      <w:r w:rsidDel="00000000" w:rsidR="00000000" w:rsidRPr="00000000">
        <w:rPr>
          <w:b w:val="1"/>
          <w:bCs w:val="1"/>
          <w:i w:val="1"/>
          <w:iCs w:val="1"/>
          <w:rtl w:val="0"/>
        </w:rPr>
        <w:t xml:space="preserve">atol</w:t>
      </w:r>
      <w:r w:rsidDel="00000000" w:rsidR="00000000" w:rsidRPr="00000000">
        <w:rPr>
          <w:b w:val="1"/>
          <w:bCs w:val="1"/>
          <w:vertAlign w:val="superscript"/>
        </w:rPr>
        <w:footnoteReference w:customMarkFollows="0" w:id="0"/>
      </w:r>
      <w:r w:rsidDel="00000000" w:rsidR="00000000" w:rsidRPr="00000000">
        <w:rPr>
          <w:rtl w:val="0"/>
        </w:rPr>
        <w:t xml:space="preserve">. I recommend converting a parameter as it is needed and not all at once</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4"/>
        <w:rPr/>
      </w:pPr>
      <w:bookmarkStart w:colFirst="0" w:colLast="0" w:name="_xisraiulk17n" w:id="5"/>
      <w:bookmarkEnd w:id="5"/>
      <w:r w:rsidDel="00000000" w:rsidR="00000000" w:rsidRPr="00000000">
        <w:rPr>
          <w:rtl w:val="0"/>
        </w:rPr>
        <w:t xml:space="preserve">How to Handle One Parameter or More Than Two Parameters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algorithm for computing the GCD of two requires two parameters. If the user provides only one parameter to the program, return that one parameter as the GCD. After all, the greatest common divisor of any positive integer and itself is itself. If the user provides more than two parameters, find the GCD of the first two and then loop through the rest of them, one by one, finding the GCD of the previous GCD and the current parameter.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xa0kkb7wjaov" w:id="6"/>
      <w:bookmarkEnd w:id="6"/>
      <w:r w:rsidDel="00000000" w:rsidR="00000000" w:rsidRPr="00000000">
        <w:rPr>
          <w:rtl w:val="0"/>
        </w:rPr>
        <w:t xml:space="preserve">Example Run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Below are examples of running our program, gcd: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./gcd</w:t>
      </w:r>
    </w:p>
    <w:p w:rsidR="00000000" w:rsidDel="00000000" w:rsidP="00000000" w:rsidRDefault="00000000" w:rsidRPr="00000000" w14:paraId="0000002E">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usage: gcd &lt;int&gt;*</w:t>
      </w:r>
    </w:p>
    <w:p w:rsidR="00000000" w:rsidDel="00000000" w:rsidP="00000000" w:rsidRDefault="00000000" w:rsidRPr="00000000" w14:paraId="0000002F">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./gcd 11</w:t>
      </w:r>
    </w:p>
    <w:p w:rsidR="00000000" w:rsidDel="00000000" w:rsidP="00000000" w:rsidRDefault="00000000" w:rsidRPr="00000000" w14:paraId="00000030">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w:t>
      </w:r>
    </w:p>
    <w:p w:rsidR="00000000" w:rsidDel="00000000" w:rsidP="00000000" w:rsidRDefault="00000000" w:rsidRPr="00000000" w14:paraId="00000031">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./gcd 110 11</w:t>
      </w:r>
    </w:p>
    <w:p w:rsidR="00000000" w:rsidDel="00000000" w:rsidP="00000000" w:rsidRDefault="00000000" w:rsidRPr="00000000" w14:paraId="00000032">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w:t>
      </w:r>
    </w:p>
    <w:p w:rsidR="00000000" w:rsidDel="00000000" w:rsidP="00000000" w:rsidRDefault="00000000" w:rsidRPr="00000000" w14:paraId="00000033">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./gcd 512 46 360</w:t>
      </w:r>
    </w:p>
    <w:p w:rsidR="00000000" w:rsidDel="00000000" w:rsidP="00000000" w:rsidRDefault="00000000" w:rsidRPr="00000000" w14:paraId="00000034">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w:t>
      </w:r>
    </w:p>
    <w:p w:rsidR="00000000" w:rsidDel="00000000" w:rsidP="00000000" w:rsidRDefault="00000000" w:rsidRPr="00000000" w14:paraId="00000035">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./gcd 81 18 90</w:t>
      </w:r>
    </w:p>
    <w:p w:rsidR="00000000" w:rsidDel="00000000" w:rsidP="00000000" w:rsidRDefault="00000000" w:rsidRPr="00000000" w14:paraId="00000036">
      <w:pPr>
        <w:ind w:left="72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9</w:t>
      </w:r>
    </w:p>
    <w:p w:rsidR="00000000" w:rsidDel="00000000" w:rsidP="00000000" w:rsidRDefault="00000000" w:rsidRPr="00000000" w14:paraId="00000037">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ge1t1ga7h48m" w:id="7"/>
      <w:bookmarkEnd w:id="7"/>
      <w:r w:rsidDel="00000000" w:rsidR="00000000" w:rsidRPr="00000000">
        <w:rPr>
          <w:rtl w:val="0"/>
        </w:rPr>
        <w:t xml:space="preserve">Solution</w:t>
      </w:r>
    </w:p>
    <w:p w:rsidR="00000000" w:rsidDel="00000000" w:rsidP="00000000" w:rsidRDefault="00000000" w:rsidRPr="00000000" w14:paraId="0000003B">
      <w:pPr>
        <w:rPr/>
      </w:pPr>
      <w:r w:rsidDel="00000000" w:rsidR="00000000" w:rsidRPr="00000000">
        <w:rPr>
          <w:rtl w:val="0"/>
        </w:rPr>
      </w:r>
    </w:p>
    <w:tbl>
      <w:tblPr>
        <w:tblStyle w:val="Table1"/>
        <w:jc w:val="left"/>
        <w:tblLayout w:type="fixed"/>
        <w:tblLook w:val="0600"/>
      </w:tblPr>
      <w:tblGrid>
        <w:gridCol w:w="10466"/>
        <w:tblGridChange w:id="0">
          <w:tblGrid>
            <w:gridCol w:w="1046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&lt;math.h&gt;</w:t>
            </w:r>
          </w:p>
          <w:p w:rsidR="00000000" w:rsidDel="00000000" w:rsidP="00000000" w:rsidRDefault="00000000" w:rsidRPr="00000000" w14:paraId="0000003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3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&lt;string.h&gt;</w:t>
            </w:r>
          </w:p>
          <w:p w:rsidR="00000000" w:rsidDel="00000000" w:rsidP="00000000" w:rsidRDefault="00000000" w:rsidRPr="00000000" w14:paraId="0000003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#include &lt;stdlib.h&gt;</w:t>
            </w:r>
          </w:p>
          <w:p w:rsidR="00000000" w:rsidDel="00000000" w:rsidP="00000000" w:rsidRDefault="00000000" w:rsidRPr="00000000" w14:paraId="00000040">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4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computes the greatest common divisor by using</w:t>
            </w:r>
          </w:p>
          <w:p w:rsidR="00000000" w:rsidDel="00000000" w:rsidP="00000000" w:rsidRDefault="00000000" w:rsidRPr="00000000" w14:paraId="0000004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the Euclidean algorithm */</w:t>
            </w:r>
          </w:p>
          <w:p w:rsidR="00000000" w:rsidDel="00000000" w:rsidP="00000000" w:rsidRDefault="00000000" w:rsidRPr="00000000" w14:paraId="0000004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long gcd(long a, long b) {</w:t>
            </w:r>
          </w:p>
          <w:p w:rsidR="00000000" w:rsidDel="00000000" w:rsidP="00000000" w:rsidRDefault="00000000" w:rsidRPr="00000000" w14:paraId="0000004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long larger, smaller;</w:t>
            </w:r>
          </w:p>
          <w:p w:rsidR="00000000" w:rsidDel="00000000" w:rsidP="00000000" w:rsidRDefault="00000000" w:rsidRPr="00000000" w14:paraId="0000004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 == b) {</w:t>
            </w:r>
          </w:p>
          <w:p w:rsidR="00000000" w:rsidDel="00000000" w:rsidP="00000000" w:rsidRDefault="00000000" w:rsidRPr="00000000" w14:paraId="0000004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 == 0) return 0;       /* gcd of 0 and 0 is defined to be 0 */</w:t>
            </w:r>
          </w:p>
          <w:p w:rsidR="00000000" w:rsidDel="00000000" w:rsidP="00000000" w:rsidRDefault="00000000" w:rsidRPr="00000000" w14:paraId="0000004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abs(a);              /* gcd of two non zero equal values is either one of the values */</w:t>
            </w:r>
          </w:p>
          <w:p w:rsidR="00000000" w:rsidDel="00000000" w:rsidP="00000000" w:rsidRDefault="00000000" w:rsidRPr="00000000" w14:paraId="0000004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4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(a == 0) return abs(b); /* gcd of 0 n is n when n is not 0 */</w:t>
            </w:r>
          </w:p>
          <w:p w:rsidR="00000000" w:rsidDel="00000000" w:rsidP="00000000" w:rsidRDefault="00000000" w:rsidRPr="00000000" w14:paraId="0000004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(b == 0) return abs(a); /* gcd of n 0 is n when n is not 0 */</w:t>
            </w:r>
          </w:p>
          <w:p w:rsidR="00000000" w:rsidDel="00000000" w:rsidP="00000000" w:rsidRDefault="00000000" w:rsidRPr="00000000" w14:paraId="0000004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else if (a &gt; b) {               /* larger is a, smaller is b */</w:t>
            </w:r>
          </w:p>
          <w:p w:rsidR="00000000" w:rsidDel="00000000" w:rsidP="00000000" w:rsidRDefault="00000000" w:rsidRPr="00000000" w14:paraId="0000004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larger = a;</w:t>
            </w:r>
          </w:p>
          <w:p w:rsidR="00000000" w:rsidDel="00000000" w:rsidP="00000000" w:rsidRDefault="00000000" w:rsidRPr="00000000" w14:paraId="0000004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smaller = b;</w:t>
            </w:r>
          </w:p>
          <w:p w:rsidR="00000000" w:rsidDel="00000000" w:rsidP="00000000" w:rsidRDefault="00000000" w:rsidRPr="00000000" w14:paraId="0000004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else {                        /* larger is b, smaller is a */</w:t>
            </w:r>
          </w:p>
          <w:p w:rsidR="00000000" w:rsidDel="00000000" w:rsidP="00000000" w:rsidRDefault="00000000" w:rsidRPr="00000000" w14:paraId="0000004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larger = b;</w:t>
            </w:r>
          </w:p>
          <w:p w:rsidR="00000000" w:rsidDel="00000000" w:rsidP="00000000" w:rsidRDefault="00000000" w:rsidRPr="00000000" w14:paraId="0000005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smaller = a;</w:t>
            </w:r>
          </w:p>
          <w:p w:rsidR="00000000" w:rsidDel="00000000" w:rsidP="00000000" w:rsidRDefault="00000000" w:rsidRPr="00000000" w14:paraId="0000005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gcd = smaller, remainder;</w:t>
            </w:r>
          </w:p>
          <w:p w:rsidR="00000000" w:rsidDel="00000000" w:rsidP="00000000" w:rsidRDefault="00000000" w:rsidRPr="00000000" w14:paraId="0000005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while remainder is not 0 */</w:t>
            </w:r>
          </w:p>
          <w:p w:rsidR="00000000" w:rsidDel="00000000" w:rsidP="00000000" w:rsidRDefault="00000000" w:rsidRPr="00000000" w14:paraId="0000005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((remainder = larger % smaller) != 0) {</w:t>
            </w:r>
          </w:p>
          <w:p w:rsidR="00000000" w:rsidDel="00000000" w:rsidP="00000000" w:rsidRDefault="00000000" w:rsidRPr="00000000" w14:paraId="0000005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gcd = remainder;        /* remember remainder */</w:t>
            </w:r>
          </w:p>
          <w:p w:rsidR="00000000" w:rsidDel="00000000" w:rsidP="00000000" w:rsidRDefault="00000000" w:rsidRPr="00000000" w14:paraId="0000005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larger = smaller;       /* the smaller becomes the larger */</w:t>
            </w:r>
          </w:p>
          <w:p w:rsidR="00000000" w:rsidDel="00000000" w:rsidP="00000000" w:rsidRDefault="00000000" w:rsidRPr="00000000" w14:paraId="0000005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smaller = remainder;    /* the remainder becomes the smaller */</w:t>
            </w:r>
          </w:p>
          <w:p w:rsidR="00000000" w:rsidDel="00000000" w:rsidP="00000000" w:rsidRDefault="00000000" w:rsidRPr="00000000" w14:paraId="0000005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5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abs(gcd);            /* return the abs of the last non-zero remainder */</w:t>
            </w:r>
          </w:p>
          <w:p w:rsidR="00000000" w:rsidDel="00000000" w:rsidP="00000000" w:rsidRDefault="00000000" w:rsidRPr="00000000" w14:paraId="0000005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5B">
            <w:pPr>
              <w:widowControl w:val="0"/>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05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int main(int argc, char *argv[]) {</w:t>
            </w:r>
          </w:p>
          <w:p w:rsidR="00000000" w:rsidDel="00000000" w:rsidP="00000000" w:rsidRDefault="00000000" w:rsidRPr="00000000" w14:paraId="0000005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no args provided, so complain */</w:t>
            </w:r>
          </w:p>
          <w:p w:rsidR="00000000" w:rsidDel="00000000" w:rsidP="00000000" w:rsidRDefault="00000000" w:rsidRPr="00000000" w14:paraId="0000005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(argc &lt; 2) {</w:t>
            </w:r>
          </w:p>
          <w:p w:rsidR="00000000" w:rsidDel="00000000" w:rsidP="00000000" w:rsidRDefault="00000000" w:rsidRPr="00000000" w14:paraId="0000005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fprintf(stderr, "usage: gcd &lt;int&gt;*\n");</w:t>
            </w:r>
          </w:p>
          <w:p w:rsidR="00000000" w:rsidDel="00000000" w:rsidP="00000000" w:rsidRDefault="00000000" w:rsidRPr="00000000" w14:paraId="0000006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6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6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convert first arg to long */</w:t>
            </w:r>
          </w:p>
          <w:p w:rsidR="00000000" w:rsidDel="00000000" w:rsidP="00000000" w:rsidRDefault="00000000" w:rsidRPr="00000000" w14:paraId="0000006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long arg_as_long = atol(argv[1]);</w:t>
            </w:r>
          </w:p>
          <w:p w:rsidR="00000000" w:rsidDel="00000000" w:rsidP="00000000" w:rsidRDefault="00000000" w:rsidRPr="00000000" w14:paraId="0000006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if there is only one arg, it is its own gcd, print it and return */</w:t>
            </w:r>
          </w:p>
          <w:p w:rsidR="00000000" w:rsidDel="00000000" w:rsidP="00000000" w:rsidRDefault="00000000" w:rsidRPr="00000000" w14:paraId="0000006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(argc &lt; 3) {</w:t>
            </w:r>
          </w:p>
          <w:p w:rsidR="00000000" w:rsidDel="00000000" w:rsidP="00000000" w:rsidRDefault="00000000" w:rsidRPr="00000000" w14:paraId="00000066">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printf("%ld\n", arg_as_long);</w:t>
            </w:r>
          </w:p>
          <w:p w:rsidR="00000000" w:rsidDel="00000000" w:rsidP="00000000" w:rsidRDefault="00000000" w:rsidRPr="00000000" w14:paraId="00000067">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68">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69">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otherwise, compute the gcd of the first two args and then</w:t>
            </w:r>
          </w:p>
          <w:p w:rsidR="00000000" w:rsidDel="00000000" w:rsidP="00000000" w:rsidRDefault="00000000" w:rsidRPr="00000000" w14:paraId="0000006A">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loop through the rest of them, getting the gcd of the previous</w:t>
            </w:r>
          </w:p>
          <w:p w:rsidR="00000000" w:rsidDel="00000000" w:rsidP="00000000" w:rsidRDefault="00000000" w:rsidRPr="00000000" w14:paraId="0000006B">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args and the current arg, until we run out of args */</w:t>
            </w:r>
          </w:p>
          <w:p w:rsidR="00000000" w:rsidDel="00000000" w:rsidP="00000000" w:rsidRDefault="00000000" w:rsidRPr="00000000" w14:paraId="0000006C">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long result = gcd(arg_as_long, atol(argv[2]));</w:t>
            </w:r>
          </w:p>
          <w:p w:rsidR="00000000" w:rsidDel="00000000" w:rsidP="00000000" w:rsidRDefault="00000000" w:rsidRPr="00000000" w14:paraId="0000006D">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i = 3;</w:t>
            </w:r>
          </w:p>
          <w:p w:rsidR="00000000" w:rsidDel="00000000" w:rsidP="00000000" w:rsidRDefault="00000000" w:rsidRPr="00000000" w14:paraId="0000006E">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while (i &lt; argc) {</w:t>
            </w:r>
          </w:p>
          <w:p w:rsidR="00000000" w:rsidDel="00000000" w:rsidP="00000000" w:rsidRDefault="00000000" w:rsidRPr="00000000" w14:paraId="0000006F">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result = gcd(result, atol(argv[i]));</w:t>
            </w:r>
          </w:p>
          <w:p w:rsidR="00000000" w:rsidDel="00000000" w:rsidP="00000000" w:rsidRDefault="00000000" w:rsidRPr="00000000" w14:paraId="00000070">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w:t>
            </w:r>
          </w:p>
          <w:p w:rsidR="00000000" w:rsidDel="00000000" w:rsidP="00000000" w:rsidRDefault="00000000" w:rsidRPr="00000000" w14:paraId="00000071">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72">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print the GCD of all the args and return */</w:t>
            </w:r>
          </w:p>
          <w:p w:rsidR="00000000" w:rsidDel="00000000" w:rsidP="00000000" w:rsidRDefault="00000000" w:rsidRPr="00000000" w14:paraId="00000073">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printf("%ld\n",result);</w:t>
            </w:r>
          </w:p>
          <w:p w:rsidR="00000000" w:rsidDel="00000000" w:rsidP="00000000" w:rsidRDefault="00000000" w:rsidRPr="00000000" w14:paraId="00000074">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75">
            <w:pPr>
              <w:widowControl w:val="0"/>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headerReference r:id="rId8"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Consola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atol is a function provided by the </w:t>
      </w:r>
      <w:r w:rsidDel="00000000" w:rsidR="00000000" w:rsidRPr="00000000">
        <w:rPr>
          <w:color w:val="474747"/>
          <w:sz w:val="20"/>
          <w:szCs w:val="20"/>
          <w:highlight w:val="white"/>
          <w:rtl w:val="0"/>
        </w:rPr>
        <w:t xml:space="preserve">stdlib.h library. atol receives a string as its parameter and returns the long int value of the base 10 integer represented by the string. For example, atol('10') returns 10. If the parameter cannot be parsed into a long integer, 0 is returned (e.g., atol('ten') returns 0).</w:t>
      </w:r>
      <w:r w:rsidDel="00000000" w:rsidR="00000000" w:rsidRPr="00000000">
        <w:rPr>
          <w:rtl w:val="0"/>
        </w:rPr>
      </w:r>
    </w:p>
  </w:footnote>
  <w:footnote w:id="1">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you convert all of the parameters from strings to longs at once, you will need to allocate member to store all of the converted parameters. If you convert each as needed, you do not need to store all of the converted parameters.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i w:val="1"/>
        <w:iCs w:val="1"/>
        <w:color w:val="666666"/>
        <w:sz w:val="20"/>
        <w:szCs w:val="20"/>
      </w:rPr>
    </w:pPr>
    <w:r w:rsidDel="00000000" w:rsidR="00000000" w:rsidRPr="00000000">
      <w:rPr>
        <w:i w:val="1"/>
        <w:iCs w:val="1"/>
        <w:color w:val="666666"/>
        <w:sz w:val="20"/>
        <w:szCs w:val="20"/>
        <w:rtl w:val="0"/>
      </w:rPr>
      <w:t xml:space="preserve">Copyright © 2026 Stephen DeVoy. All rights reserved.</w:t>
    </w:r>
  </w:p>
  <w:p w:rsidR="00000000" w:rsidDel="00000000" w:rsidP="00000000" w:rsidRDefault="00000000" w:rsidRPr="00000000" w14:paraId="0000007F">
    <w:pPr>
      <w:jc w:val="left"/>
      <w:rPr>
        <w:i w:val="1"/>
        <w:iCs w:val="1"/>
        <w:color w:val="666666"/>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Pr>
    <w:rPr>
      <w:sz w:val="28"/>
      <w:szCs w:val="28"/>
    </w:rPr>
  </w:style>
  <w:style w:type="paragraph" w:styleId="Heading4">
    <w:name w:val="heading 4"/>
    <w:basedOn w:val="Normal"/>
    <w:next w:val="Normal"/>
    <w:pPr>
      <w:keepNext w:val="1"/>
      <w:keepLines w:val="1"/>
    </w:pPr>
    <w:rPr>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dium.com/i-math/why-does-the-euclidean-algorithm-work-aaf43bd3288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