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6C845" w14:textId="77777777" w:rsidR="005269F0" w:rsidRDefault="00000000">
      <w:pPr>
        <w:spacing w:before="1200"/>
        <w:jc w:val="center"/>
      </w:pPr>
      <w:r>
        <w:rPr>
          <w:b/>
          <w:color w:val="1A2E4A"/>
          <w:sz w:val="68"/>
        </w:rPr>
        <w:t>SkyJet Flight Recovery</w:t>
      </w:r>
    </w:p>
    <w:p w14:paraId="72EDA8E0" w14:textId="77777777" w:rsidR="005269F0" w:rsidRDefault="00000000">
      <w:pPr>
        <w:spacing w:after="80"/>
        <w:jc w:val="center"/>
      </w:pPr>
      <w:r>
        <w:rPr>
          <w:i/>
          <w:color w:val="2A6F97"/>
          <w:sz w:val="30"/>
        </w:rPr>
        <w:t>A Self-Service Flight Disruption Recovery Platform</w:t>
      </w:r>
    </w:p>
    <w:p w14:paraId="227480DA" w14:textId="77777777" w:rsidR="005269F0" w:rsidRDefault="00000000">
      <w:pPr>
        <w:spacing w:before="400" w:after="1200"/>
        <w:jc w:val="center"/>
      </w:pPr>
      <w:r>
        <w:rPr>
          <w:color w:val="555555"/>
          <w:sz w:val="23"/>
        </w:rPr>
        <w:t>Instant rebooking and refund answers for disrupted passengers — and a clean hand-off to a human agent the moment the rules aren't confident.</w:t>
      </w:r>
    </w:p>
    <w:p w14:paraId="6A7FFF30" w14:textId="77777777" w:rsidR="005269F0" w:rsidRDefault="00000000">
      <w:pPr>
        <w:spacing w:after="80"/>
        <w:jc w:val="center"/>
      </w:pPr>
      <w:r>
        <w:rPr>
          <w:b/>
          <w:color w:val="1A2E4A"/>
        </w:rPr>
        <w:t>Hackathon Submission — Technical &amp; Product Documentation</w:t>
      </w:r>
    </w:p>
    <w:p w14:paraId="4B6DC607" w14:textId="77777777" w:rsidR="005269F0" w:rsidRDefault="00000000">
      <w:pPr>
        <w:spacing w:after="80"/>
        <w:jc w:val="center"/>
      </w:pPr>
      <w:r>
        <w:rPr>
          <w:color w:val="555555"/>
          <w:sz w:val="20"/>
        </w:rPr>
        <w:t>Stack: React 19 · TypeScript · Vite · Node.js · Express · MongoDB · Mistral AI</w:t>
      </w:r>
    </w:p>
    <w:p w14:paraId="4D52E278" w14:textId="77777777" w:rsidR="005269F0" w:rsidRDefault="00000000">
      <w:pPr>
        <w:spacing w:before="200"/>
        <w:jc w:val="center"/>
      </w:pPr>
      <w:r>
        <w:rPr>
          <w:i/>
          <w:color w:val="2A6F97"/>
          <w:sz w:val="19"/>
        </w:rPr>
        <w:t>Built with the assistance of Claude Code (Anthropic)</w:t>
      </w:r>
    </w:p>
    <w:p w14:paraId="7FC6ECF5" w14:textId="77777777" w:rsidR="005269F0" w:rsidRDefault="00000000">
      <w:r>
        <w:br w:type="page"/>
      </w:r>
    </w:p>
    <w:p w14:paraId="0D7D6B44" w14:textId="77777777" w:rsidR="005269F0" w:rsidRDefault="00000000">
      <w:pPr>
        <w:pBdr>
          <w:bottom w:val="single" w:sz="6" w:space="4" w:color="2A6F97"/>
        </w:pBdr>
        <w:spacing w:before="360" w:after="160"/>
      </w:pPr>
      <w:r>
        <w:rPr>
          <w:b/>
          <w:color w:val="1A2E4A"/>
          <w:sz w:val="40"/>
        </w:rPr>
        <w:lastRenderedPageBreak/>
        <w:t>Table of Contents</w:t>
      </w:r>
    </w:p>
    <w:p w14:paraId="1F88D7B6" w14:textId="77777777" w:rsidR="005269F0" w:rsidRDefault="00000000">
      <w:pPr>
        <w:spacing w:after="120"/>
      </w:pPr>
      <w:r>
        <w:rPr>
          <w:color w:val="2A6F97"/>
          <w:sz w:val="24"/>
        </w:rPr>
        <w:t>1. Project Overview &amp; Development Disclosure</w:t>
      </w:r>
    </w:p>
    <w:p w14:paraId="5FC829F2" w14:textId="77777777" w:rsidR="005269F0" w:rsidRDefault="00000000">
      <w:pPr>
        <w:spacing w:after="120"/>
      </w:pPr>
      <w:r>
        <w:rPr>
          <w:color w:val="2A6F97"/>
          <w:sz w:val="24"/>
        </w:rPr>
        <w:t>2. Problem Statement &amp; Value Proposition</w:t>
      </w:r>
    </w:p>
    <w:p w14:paraId="1CFE1809" w14:textId="77777777" w:rsidR="005269F0" w:rsidRDefault="00000000">
      <w:pPr>
        <w:spacing w:after="120"/>
      </w:pPr>
      <w:r>
        <w:rPr>
          <w:color w:val="2A6F97"/>
          <w:sz w:val="24"/>
        </w:rPr>
        <w:t>3. Customer Journey</w:t>
      </w:r>
    </w:p>
    <w:p w14:paraId="5AECD30E" w14:textId="77777777" w:rsidR="005269F0" w:rsidRDefault="00000000">
      <w:pPr>
        <w:spacing w:after="120"/>
      </w:pPr>
      <w:r>
        <w:rPr>
          <w:color w:val="2A6F97"/>
          <w:sz w:val="24"/>
        </w:rPr>
        <w:t>4. System Architecture</w:t>
      </w:r>
    </w:p>
    <w:p w14:paraId="4A69AC5B" w14:textId="77777777" w:rsidR="005269F0" w:rsidRDefault="00000000">
      <w:pPr>
        <w:spacing w:after="120"/>
      </w:pPr>
      <w:r>
        <w:rPr>
          <w:color w:val="2A6F97"/>
          <w:sz w:val="24"/>
        </w:rPr>
        <w:t>5. System Design Diagrams (Use Case, Activity, Class)</w:t>
      </w:r>
    </w:p>
    <w:p w14:paraId="53060AF4" w14:textId="77777777" w:rsidR="005269F0" w:rsidRDefault="00000000">
      <w:pPr>
        <w:spacing w:after="120"/>
      </w:pPr>
      <w:r>
        <w:rPr>
          <w:color w:val="2A6F97"/>
          <w:sz w:val="24"/>
        </w:rPr>
        <w:t>6. API Design</w:t>
      </w:r>
    </w:p>
    <w:p w14:paraId="29DF2210" w14:textId="77777777" w:rsidR="005269F0" w:rsidRDefault="00000000">
      <w:pPr>
        <w:spacing w:after="120"/>
      </w:pPr>
      <w:r>
        <w:rPr>
          <w:color w:val="2A6F97"/>
          <w:sz w:val="24"/>
        </w:rPr>
        <w:t>7. Key Assumptions &amp; Scope</w:t>
      </w:r>
    </w:p>
    <w:p w14:paraId="702A771B" w14:textId="77777777" w:rsidR="005269F0" w:rsidRDefault="00000000">
      <w:pPr>
        <w:spacing w:after="120"/>
      </w:pPr>
      <w:r>
        <w:rPr>
          <w:color w:val="2A6F97"/>
          <w:sz w:val="24"/>
        </w:rPr>
        <w:t>8. Demo Script</w:t>
      </w:r>
    </w:p>
    <w:p w14:paraId="282848F6" w14:textId="77777777" w:rsidR="005269F0" w:rsidRDefault="00000000">
      <w:pPr>
        <w:spacing w:after="120"/>
      </w:pPr>
      <w:r>
        <w:rPr>
          <w:color w:val="2A6F97"/>
          <w:sz w:val="24"/>
        </w:rPr>
        <w:t>9. Technology Stack &amp; Credentials</w:t>
      </w:r>
    </w:p>
    <w:p w14:paraId="2C83CC7A" w14:textId="77777777" w:rsidR="005269F0" w:rsidRDefault="00000000">
      <w:pPr>
        <w:spacing w:after="120"/>
        <w:rPr>
          <w:color w:val="2A6F97"/>
          <w:sz w:val="24"/>
        </w:rPr>
      </w:pPr>
      <w:r>
        <w:rPr>
          <w:color w:val="2A6F97"/>
          <w:sz w:val="24"/>
        </w:rPr>
        <w:t>10. Future Roadmap</w:t>
      </w:r>
    </w:p>
    <w:p w14:paraId="3FFA1360" w14:textId="6CEF61BE" w:rsidR="005A0D00" w:rsidRDefault="005A0D00">
      <w:pPr>
        <w:spacing w:after="120"/>
      </w:pPr>
      <w:r>
        <w:rPr>
          <w:color w:val="2A6F97"/>
          <w:sz w:val="24"/>
        </w:rPr>
        <w:t>11. Screenshots &amp; Live Link</w:t>
      </w:r>
    </w:p>
    <w:p w14:paraId="57482642" w14:textId="77777777" w:rsidR="005269F0" w:rsidRDefault="00000000">
      <w:r>
        <w:br w:type="page"/>
      </w:r>
    </w:p>
    <w:p w14:paraId="05F085D3" w14:textId="77777777" w:rsidR="005269F0" w:rsidRDefault="00000000">
      <w:pPr>
        <w:pBdr>
          <w:bottom w:val="single" w:sz="6" w:space="4" w:color="2A6F97"/>
        </w:pBdr>
        <w:spacing w:before="360" w:after="160"/>
      </w:pPr>
      <w:r>
        <w:rPr>
          <w:b/>
          <w:color w:val="1A2E4A"/>
          <w:sz w:val="40"/>
        </w:rPr>
        <w:lastRenderedPageBreak/>
        <w:t>1. Project Overview</w:t>
      </w:r>
    </w:p>
    <w:p w14:paraId="774AACF1" w14:textId="77777777" w:rsidR="005269F0" w:rsidRDefault="00000000">
      <w:pPr>
        <w:spacing w:after="160" w:line="283" w:lineRule="auto"/>
      </w:pPr>
      <w:r>
        <w:t>SkyJet Flight Recovery is a full-stack, self-service web application built for passengers whose flights are disrupted. Instead of calling a contact center and waiting on hold, a passenger can look up their trip with just their booking reference and last name, see real-time flight status, and — where the rules are confident — get an instant outcome: rebook onto the next available flight, or get a refund eligibility determination. Where the rules aren't confident (international itineraries, special fares, no available alternates), the system escalates immediately and transparently to a human agent, with full context already attached.</w:t>
      </w:r>
    </w:p>
    <w:p w14:paraId="06D989B9" w14:textId="77777777" w:rsidR="005269F0" w:rsidRDefault="00000000">
      <w:pPr>
        <w:spacing w:after="80" w:line="283" w:lineRule="auto"/>
      </w:pPr>
      <w:r>
        <w:rPr>
          <w:b/>
        </w:rPr>
        <w:t>Core capabilities:</w:t>
      </w:r>
    </w:p>
    <w:p w14:paraId="62852E89" w14:textId="77777777" w:rsidR="005269F0" w:rsidRDefault="00000000">
      <w:pPr>
        <w:pStyle w:val="ListBullet"/>
        <w:spacing w:after="80"/>
      </w:pPr>
      <w:r>
        <w:t xml:space="preserve">Instant trip lookup by </w:t>
      </w:r>
      <w:r>
        <w:rPr>
          <w:b/>
        </w:rPr>
        <w:t>PNR + last name</w:t>
      </w:r>
      <w:r>
        <w:t xml:space="preserve"> — no account required</w:t>
      </w:r>
    </w:p>
    <w:p w14:paraId="2A571DAE" w14:textId="77777777" w:rsidR="005269F0" w:rsidRDefault="00000000">
      <w:pPr>
        <w:pStyle w:val="ListBullet"/>
        <w:spacing w:after="80"/>
      </w:pPr>
      <w:r>
        <w:t xml:space="preserve">Real-time </w:t>
      </w:r>
      <w:r>
        <w:rPr>
          <w:b/>
        </w:rPr>
        <w:t>flight status</w:t>
      </w:r>
      <w:r>
        <w:t xml:space="preserve"> and disruption details</w:t>
      </w:r>
    </w:p>
    <w:p w14:paraId="6B1A62DE" w14:textId="77777777" w:rsidR="005269F0" w:rsidRDefault="00000000">
      <w:pPr>
        <w:pStyle w:val="ListBullet"/>
        <w:spacing w:after="80"/>
      </w:pPr>
      <w:r>
        <w:t xml:space="preserve">Automatic </w:t>
      </w:r>
      <w:r>
        <w:rPr>
          <w:b/>
        </w:rPr>
        <w:t>rebooking</w:t>
      </w:r>
      <w:r>
        <w:t xml:space="preserve"> onto the next eligible alternate flight</w:t>
      </w:r>
    </w:p>
    <w:p w14:paraId="6E4FC380" w14:textId="77777777" w:rsidR="005269F0" w:rsidRDefault="00000000">
      <w:pPr>
        <w:pStyle w:val="ListBullet"/>
        <w:spacing w:after="80"/>
      </w:pPr>
      <w:r>
        <w:t xml:space="preserve">Instant </w:t>
      </w:r>
      <w:r>
        <w:rPr>
          <w:b/>
        </w:rPr>
        <w:t>refund eligibility</w:t>
      </w:r>
      <w:r>
        <w:t xml:space="preserve"> determination for qualifying cancellations</w:t>
      </w:r>
    </w:p>
    <w:p w14:paraId="050BF23A" w14:textId="77777777" w:rsidR="005269F0" w:rsidRDefault="00000000">
      <w:pPr>
        <w:pStyle w:val="ListBullet"/>
        <w:spacing w:after="80"/>
      </w:pPr>
      <w:r>
        <w:rPr>
          <w:b/>
        </w:rPr>
        <w:t>AI-powered chat agent</w:t>
      </w:r>
      <w:r>
        <w:t xml:space="preserve"> (Mistral LLM) for support conversations</w:t>
      </w:r>
    </w:p>
    <w:p w14:paraId="36583DC3" w14:textId="77777777" w:rsidR="005269F0" w:rsidRDefault="00000000">
      <w:pPr>
        <w:pStyle w:val="ListBullet"/>
        <w:spacing w:after="80"/>
      </w:pPr>
      <w:r>
        <w:t xml:space="preserve">A dedicated </w:t>
      </w:r>
      <w:r>
        <w:rPr>
          <w:b/>
        </w:rPr>
        <w:t>staff/admin dashboard</w:t>
      </w:r>
      <w:r>
        <w:t xml:space="preserve"> to manage passengers, bookings, recovery requests, and support tickets</w:t>
      </w:r>
    </w:p>
    <w:p w14:paraId="72463F7F" w14:textId="77777777" w:rsidR="005269F0" w:rsidRDefault="00000000">
      <w:pPr>
        <w:pBdr>
          <w:bottom w:val="single" w:sz="4" w:space="4" w:color="CCCCCC"/>
        </w:pBdr>
        <w:spacing w:before="360" w:after="160"/>
      </w:pPr>
      <w:r>
        <w:rPr>
          <w:b/>
          <w:color w:val="1A2E4A"/>
          <w:sz w:val="30"/>
        </w:rPr>
        <w:t>Development Disclosure</w:t>
      </w:r>
    </w:p>
    <w:tbl>
      <w:tblPr>
        <w:tblStyle w:val="TableGrid"/>
        <w:tblW w:w="0" w:type="auto"/>
        <w:tblLook w:val="04A0" w:firstRow="1" w:lastRow="0" w:firstColumn="1" w:lastColumn="0" w:noHBand="0" w:noVBand="1"/>
      </w:tblPr>
      <w:tblGrid>
        <w:gridCol w:w="9648"/>
      </w:tblGrid>
      <w:tr w:rsidR="005269F0" w14:paraId="4DE1F6FD" w14:textId="77777777">
        <w:tc>
          <w:tcPr>
            <w:tcW w:w="9648" w:type="dxa"/>
            <w:shd w:val="clear" w:color="auto" w:fill="EAF2F8"/>
          </w:tcPr>
          <w:p w14:paraId="0BFEED4A" w14:textId="77777777" w:rsidR="005269F0" w:rsidRDefault="00000000">
            <w:pPr>
              <w:spacing w:before="80" w:after="80"/>
            </w:pPr>
            <w:r>
              <w:rPr>
                <w:sz w:val="21"/>
              </w:rPr>
              <w:t xml:space="preserve">This project was built with the assistance of </w:t>
            </w:r>
            <w:r>
              <w:rPr>
                <w:b/>
                <w:sz w:val="21"/>
              </w:rPr>
              <w:t>Claude Code</w:t>
            </w:r>
            <w:r>
              <w:rPr>
                <w:sz w:val="21"/>
              </w:rPr>
              <w:t>, Anthropic's AI coding agent, which was used throughout development for implementation, debugging, and documentation — including this submission document.</w:t>
            </w:r>
          </w:p>
        </w:tc>
      </w:tr>
    </w:tbl>
    <w:p w14:paraId="70CD3035" w14:textId="77777777" w:rsidR="005269F0" w:rsidRDefault="005269F0">
      <w:pPr>
        <w:spacing w:after="80"/>
      </w:pPr>
    </w:p>
    <w:p w14:paraId="0ABF5B77" w14:textId="77777777" w:rsidR="005269F0" w:rsidRDefault="00000000">
      <w:pPr>
        <w:pBdr>
          <w:bottom w:val="single" w:sz="6" w:space="4" w:color="2A6F97"/>
        </w:pBdr>
        <w:spacing w:before="360" w:after="160"/>
      </w:pPr>
      <w:r>
        <w:rPr>
          <w:b/>
          <w:color w:val="1A2E4A"/>
          <w:sz w:val="40"/>
        </w:rPr>
        <w:t>2. Problem Statement &amp; Value Proposition</w:t>
      </w:r>
    </w:p>
    <w:p w14:paraId="6A24A198" w14:textId="77777777" w:rsidR="005269F0" w:rsidRDefault="00000000">
      <w:pPr>
        <w:spacing w:after="160" w:line="283" w:lineRule="auto"/>
      </w:pPr>
      <w:r>
        <w:t>During weather and operational disruptions, a large share of an airline's passengers call the contact center to ask one of three questions: is my flight cancelled, can I move to another flight, and am I owed a refund. Long hold times generate poor passenger experience and unnecessary agent load for questions that have clear, rule-based answers most of the time.</w:t>
      </w:r>
    </w:p>
    <w:p w14:paraId="1A583B5B" w14:textId="77777777" w:rsidR="005269F0" w:rsidRDefault="00000000">
      <w:pPr>
        <w:spacing w:after="80" w:line="283" w:lineRule="auto"/>
      </w:pPr>
      <w:r>
        <w:t>SkyJet Flight Recovery automates the clear-cut cases — domestic, standard-fare bookings with a matching alternate — and gets out of the way for everything else. International fares, special fares, and cases with no available alternate are escalated immediately, before the passenger invests time in a flow that can't resolve automatically. The result: faster answers for most passengers, and better-informed hand-offs for the rest.</w:t>
      </w:r>
    </w:p>
    <w:p w14:paraId="45E9E48E" w14:textId="77777777" w:rsidR="005269F0" w:rsidRDefault="00000000">
      <w:pPr>
        <w:pBdr>
          <w:bottom w:val="single" w:sz="6" w:space="4" w:color="2A6F97"/>
        </w:pBdr>
        <w:spacing w:before="360" w:after="160"/>
      </w:pPr>
      <w:r>
        <w:rPr>
          <w:b/>
          <w:color w:val="1A2E4A"/>
          <w:sz w:val="40"/>
        </w:rPr>
        <w:t>3. Customer Journey</w:t>
      </w:r>
    </w:p>
    <w:p w14:paraId="38F1F4E7" w14:textId="77777777" w:rsidR="005269F0" w:rsidRDefault="00000000">
      <w:pPr>
        <w:spacing w:after="160" w:line="283" w:lineRule="auto"/>
      </w:pPr>
      <w:r>
        <w:lastRenderedPageBreak/>
        <w:t>A passenger whose flight may be disrupted looks up their trip and, if it's cancelled, is walked through rebooking or a refund check — with a clear exit to a human agent at every point where the rules don't give a confident answer.</w:t>
      </w:r>
    </w:p>
    <w:p w14:paraId="354D092D" w14:textId="77777777" w:rsidR="005269F0" w:rsidRDefault="00000000">
      <w:pPr>
        <w:pBdr>
          <w:bottom w:val="single" w:sz="4" w:space="4" w:color="CCCCCC"/>
        </w:pBdr>
        <w:spacing w:before="360" w:after="160"/>
      </w:pPr>
      <w:r>
        <w:rPr>
          <w:b/>
          <w:color w:val="1A2E4A"/>
          <w:sz w:val="30"/>
        </w:rPr>
        <w:t>Narrative Flow</w:t>
      </w:r>
    </w:p>
    <w:p w14:paraId="6765D338" w14:textId="77777777" w:rsidR="005269F0" w:rsidRDefault="00000000">
      <w:pPr>
        <w:pStyle w:val="ListNumber"/>
        <w:spacing w:after="120"/>
      </w:pPr>
      <w:r>
        <w:rPr>
          <w:b/>
        </w:rPr>
        <w:t>Lookup.</w:t>
      </w:r>
      <w:r>
        <w:t xml:space="preserve"> The passenger enters their booking reference (PNR) and last name — no account or password needed. This mirrors what they'd read off a ticket or confirmation email.</w:t>
      </w:r>
    </w:p>
    <w:p w14:paraId="4864FD4F" w14:textId="77777777" w:rsidR="005269F0" w:rsidRDefault="00000000">
      <w:pPr>
        <w:pStyle w:val="ListNumber"/>
        <w:spacing w:after="120"/>
      </w:pPr>
      <w:r>
        <w:rPr>
          <w:b/>
        </w:rPr>
        <w:t>Trip status.</w:t>
      </w:r>
      <w:r>
        <w:t xml:space="preserve"> They immediately see their flight status. If it's on-time or delayed, that's the whole interaction — informational only, no action needed.</w:t>
      </w:r>
    </w:p>
    <w:p w14:paraId="6556A41A" w14:textId="77777777" w:rsidR="005269F0" w:rsidRDefault="00000000">
      <w:pPr>
        <w:pStyle w:val="ListNumber"/>
        <w:spacing w:after="120"/>
      </w:pPr>
      <w:r>
        <w:rPr>
          <w:b/>
        </w:rPr>
        <w:t>Disruption actions.</w:t>
      </w:r>
      <w:r>
        <w:t xml:space="preserve"> If the flight is cancelled, they see up to three choices: Find another flight, Check refund eligibility, and Talk to an agent (always available, regardless of the other two).</w:t>
      </w:r>
    </w:p>
    <w:p w14:paraId="47E26292" w14:textId="77777777" w:rsidR="005269F0" w:rsidRDefault="00000000">
      <w:pPr>
        <w:pStyle w:val="ListNumber"/>
        <w:spacing w:after="120"/>
      </w:pPr>
      <w:r>
        <w:rPr>
          <w:b/>
        </w:rPr>
        <w:t>Rebooking.</w:t>
      </w:r>
      <w:r>
        <w:t xml:space="preserve"> The system checks whether an alternate flight on the same route, same cabin, with available seats exists — and whether the fare allows automatic rebooking at all (domestic + standard fare only). If so, the passenger picks a flight and is confirmed immediately. If not, they see why upfront (no guessing, no dead-end button) and can hand off to an agent with one click.</w:t>
      </w:r>
    </w:p>
    <w:p w14:paraId="52EC4ECF" w14:textId="77777777" w:rsidR="005269F0" w:rsidRDefault="00000000">
      <w:pPr>
        <w:pStyle w:val="ListNumber"/>
        <w:spacing w:after="120"/>
      </w:pPr>
      <w:r>
        <w:rPr>
          <w:b/>
        </w:rPr>
        <w:t>Refund check.</w:t>
      </w:r>
      <w:r>
        <w:t xml:space="preserve"> Same idea: cancelled + standard fare + no accepted rebooking resolves instantly to an eligibility determination. International or special-fare cases are flagged for agent review instead of guessing.</w:t>
      </w:r>
    </w:p>
    <w:p w14:paraId="4E9837E3" w14:textId="77777777" w:rsidR="005269F0" w:rsidRDefault="00000000">
      <w:pPr>
        <w:pStyle w:val="ListNumber"/>
        <w:spacing w:after="120"/>
      </w:pPr>
      <w:r>
        <w:rPr>
          <w:b/>
        </w:rPr>
        <w:t>Escalation confirmation.</w:t>
      </w:r>
      <w:r>
        <w:t xml:space="preserve"> Any hand-off — from rebooking, from refund check, or the passenger clicking “Talk to an agent” directly — lands on the same confirmation screen with a reference number and expected turnaround, so the passenger always knows what happens next.</w:t>
      </w:r>
    </w:p>
    <w:p w14:paraId="40A4CD64" w14:textId="77777777" w:rsidR="005269F0" w:rsidRDefault="00000000">
      <w:pPr>
        <w:pBdr>
          <w:bottom w:val="single" w:sz="4" w:space="4" w:color="CCCCCC"/>
        </w:pBdr>
        <w:spacing w:before="360" w:after="160"/>
      </w:pPr>
      <w:r>
        <w:rPr>
          <w:b/>
          <w:color w:val="1A2E4A"/>
          <w:sz w:val="30"/>
        </w:rPr>
        <w:t>Decision Logic</w:t>
      </w:r>
    </w:p>
    <w:p w14:paraId="0D684B93" w14:textId="77777777" w:rsidR="005269F0" w:rsidRDefault="00000000">
      <w:pPr>
        <w:spacing w:after="160" w:line="283" w:lineRule="auto"/>
      </w:pPr>
      <w:r>
        <w:t>The recovery decision follows a simple, auditable branching structure so the passenger is never guessing what will happen next:</w:t>
      </w:r>
    </w:p>
    <w:tbl>
      <w:tblPr>
        <w:tblStyle w:val="TableGrid"/>
        <w:tblW w:w="0" w:type="auto"/>
        <w:jc w:val="center"/>
        <w:tblLook w:val="04A0" w:firstRow="1" w:lastRow="0" w:firstColumn="1" w:lastColumn="0" w:noHBand="0" w:noVBand="1"/>
      </w:tblPr>
      <w:tblGrid>
        <w:gridCol w:w="2304"/>
        <w:gridCol w:w="3744"/>
        <w:gridCol w:w="3312"/>
      </w:tblGrid>
      <w:tr w:rsidR="005269F0" w14:paraId="4F11BBF6" w14:textId="77777777">
        <w:trPr>
          <w:jc w:val="center"/>
        </w:trPr>
        <w:tc>
          <w:tcPr>
            <w:tcW w:w="2304" w:type="dxa"/>
            <w:shd w:val="clear" w:color="auto" w:fill="1A2E4A"/>
          </w:tcPr>
          <w:p w14:paraId="7527FC7F" w14:textId="77777777" w:rsidR="005269F0" w:rsidRDefault="00000000">
            <w:r>
              <w:rPr>
                <w:b/>
                <w:color w:val="FFFFFF"/>
                <w:sz w:val="21"/>
              </w:rPr>
              <w:t>Flight / Booking State</w:t>
            </w:r>
          </w:p>
        </w:tc>
        <w:tc>
          <w:tcPr>
            <w:tcW w:w="3744" w:type="dxa"/>
            <w:shd w:val="clear" w:color="auto" w:fill="1A2E4A"/>
          </w:tcPr>
          <w:p w14:paraId="1A0E99E3" w14:textId="77777777" w:rsidR="005269F0" w:rsidRDefault="00000000">
            <w:r>
              <w:rPr>
                <w:b/>
                <w:color w:val="FFFFFF"/>
                <w:sz w:val="21"/>
              </w:rPr>
              <w:t>Condition</w:t>
            </w:r>
          </w:p>
        </w:tc>
        <w:tc>
          <w:tcPr>
            <w:tcW w:w="3312" w:type="dxa"/>
            <w:shd w:val="clear" w:color="auto" w:fill="1A2E4A"/>
          </w:tcPr>
          <w:p w14:paraId="3D3255C8" w14:textId="77777777" w:rsidR="005269F0" w:rsidRDefault="00000000">
            <w:r>
              <w:rPr>
                <w:b/>
                <w:color w:val="FFFFFF"/>
                <w:sz w:val="21"/>
              </w:rPr>
              <w:t>Outcome</w:t>
            </w:r>
          </w:p>
        </w:tc>
      </w:tr>
      <w:tr w:rsidR="005269F0" w14:paraId="5164C2D2" w14:textId="77777777">
        <w:trPr>
          <w:jc w:val="center"/>
        </w:trPr>
        <w:tc>
          <w:tcPr>
            <w:tcW w:w="2304" w:type="dxa"/>
          </w:tcPr>
          <w:p w14:paraId="7664B231" w14:textId="77777777" w:rsidR="005269F0" w:rsidRDefault="00000000">
            <w:r>
              <w:rPr>
                <w:sz w:val="20"/>
              </w:rPr>
              <w:t>On-time / Delayed</w:t>
            </w:r>
          </w:p>
        </w:tc>
        <w:tc>
          <w:tcPr>
            <w:tcW w:w="3744" w:type="dxa"/>
          </w:tcPr>
          <w:p w14:paraId="1014FC3D" w14:textId="77777777" w:rsidR="005269F0" w:rsidRDefault="00000000">
            <w:r>
              <w:rPr>
                <w:sz w:val="20"/>
              </w:rPr>
              <w:t>—</w:t>
            </w:r>
          </w:p>
        </w:tc>
        <w:tc>
          <w:tcPr>
            <w:tcW w:w="3312" w:type="dxa"/>
          </w:tcPr>
          <w:p w14:paraId="101D5C25" w14:textId="77777777" w:rsidR="005269F0" w:rsidRDefault="00000000">
            <w:r>
              <w:rPr>
                <w:sz w:val="20"/>
              </w:rPr>
              <w:t>Show status only — no action needed</w:t>
            </w:r>
          </w:p>
        </w:tc>
      </w:tr>
      <w:tr w:rsidR="005269F0" w14:paraId="3194C444" w14:textId="77777777">
        <w:trPr>
          <w:jc w:val="center"/>
        </w:trPr>
        <w:tc>
          <w:tcPr>
            <w:tcW w:w="2304" w:type="dxa"/>
          </w:tcPr>
          <w:p w14:paraId="2192C1CA" w14:textId="77777777" w:rsidR="005269F0" w:rsidRDefault="00000000">
            <w:r>
              <w:rPr>
                <w:sz w:val="20"/>
              </w:rPr>
              <w:t>Cancelled</w:t>
            </w:r>
          </w:p>
        </w:tc>
        <w:tc>
          <w:tcPr>
            <w:tcW w:w="3744" w:type="dxa"/>
          </w:tcPr>
          <w:p w14:paraId="16213183" w14:textId="77777777" w:rsidR="005269F0" w:rsidRDefault="00000000">
            <w:r>
              <w:rPr>
                <w:sz w:val="20"/>
              </w:rPr>
              <w:t>Domestic + standard fare + matching alternate available</w:t>
            </w:r>
          </w:p>
        </w:tc>
        <w:tc>
          <w:tcPr>
            <w:tcW w:w="3312" w:type="dxa"/>
          </w:tcPr>
          <w:p w14:paraId="12751AE0" w14:textId="77777777" w:rsidR="005269F0" w:rsidRDefault="00000000">
            <w:r>
              <w:rPr>
                <w:sz w:val="20"/>
              </w:rPr>
              <w:t>Auto-rebook: passenger picks alternate, confirmed instantly</w:t>
            </w:r>
          </w:p>
        </w:tc>
      </w:tr>
      <w:tr w:rsidR="005269F0" w14:paraId="4B05E3B9" w14:textId="77777777">
        <w:trPr>
          <w:jc w:val="center"/>
        </w:trPr>
        <w:tc>
          <w:tcPr>
            <w:tcW w:w="2304" w:type="dxa"/>
          </w:tcPr>
          <w:p w14:paraId="333A23B8" w14:textId="77777777" w:rsidR="005269F0" w:rsidRDefault="00000000">
            <w:r>
              <w:rPr>
                <w:sz w:val="20"/>
              </w:rPr>
              <w:t>Cancelled</w:t>
            </w:r>
          </w:p>
        </w:tc>
        <w:tc>
          <w:tcPr>
            <w:tcW w:w="3744" w:type="dxa"/>
          </w:tcPr>
          <w:p w14:paraId="58791A77" w14:textId="77777777" w:rsidR="005269F0" w:rsidRDefault="00000000">
            <w:r>
              <w:rPr>
                <w:sz w:val="20"/>
              </w:rPr>
              <w:t>International, special fare, or no matching alternate</w:t>
            </w:r>
          </w:p>
        </w:tc>
        <w:tc>
          <w:tcPr>
            <w:tcW w:w="3312" w:type="dxa"/>
          </w:tcPr>
          <w:p w14:paraId="38F93227" w14:textId="77777777" w:rsidR="005269F0" w:rsidRDefault="00000000">
            <w:r>
              <w:rPr>
                <w:sz w:val="20"/>
              </w:rPr>
              <w:t>Escalate: rebooking needs agent review</w:t>
            </w:r>
          </w:p>
        </w:tc>
      </w:tr>
      <w:tr w:rsidR="005269F0" w14:paraId="17986157" w14:textId="77777777">
        <w:trPr>
          <w:jc w:val="center"/>
        </w:trPr>
        <w:tc>
          <w:tcPr>
            <w:tcW w:w="2304" w:type="dxa"/>
          </w:tcPr>
          <w:p w14:paraId="3BFE1D14" w14:textId="77777777" w:rsidR="005269F0" w:rsidRDefault="00000000">
            <w:r>
              <w:rPr>
                <w:sz w:val="20"/>
              </w:rPr>
              <w:t>Cancelled (refund path)</w:t>
            </w:r>
          </w:p>
        </w:tc>
        <w:tc>
          <w:tcPr>
            <w:tcW w:w="3744" w:type="dxa"/>
          </w:tcPr>
          <w:p w14:paraId="1EAE5F2F" w14:textId="77777777" w:rsidR="005269F0" w:rsidRDefault="00000000">
            <w:r>
              <w:rPr>
                <w:sz w:val="20"/>
              </w:rPr>
              <w:t>Domestic + standard fare + no accepted rebooking</w:t>
            </w:r>
          </w:p>
        </w:tc>
        <w:tc>
          <w:tcPr>
            <w:tcW w:w="3312" w:type="dxa"/>
          </w:tcPr>
          <w:p w14:paraId="22865C87" w14:textId="77777777" w:rsidR="005269F0" w:rsidRDefault="00000000">
            <w:r>
              <w:rPr>
                <w:sz w:val="20"/>
              </w:rPr>
              <w:t>Auto-determine: eligible / not eligible</w:t>
            </w:r>
          </w:p>
        </w:tc>
      </w:tr>
      <w:tr w:rsidR="005269F0" w14:paraId="166E46DC" w14:textId="77777777">
        <w:trPr>
          <w:jc w:val="center"/>
        </w:trPr>
        <w:tc>
          <w:tcPr>
            <w:tcW w:w="2304" w:type="dxa"/>
          </w:tcPr>
          <w:p w14:paraId="4BDB0638" w14:textId="77777777" w:rsidR="005269F0" w:rsidRDefault="00000000">
            <w:r>
              <w:rPr>
                <w:sz w:val="20"/>
              </w:rPr>
              <w:t>Cancelled (refund path)</w:t>
            </w:r>
          </w:p>
        </w:tc>
        <w:tc>
          <w:tcPr>
            <w:tcW w:w="3744" w:type="dxa"/>
          </w:tcPr>
          <w:p w14:paraId="2C8A745A" w14:textId="77777777" w:rsidR="005269F0" w:rsidRDefault="00000000">
            <w:r>
              <w:rPr>
                <w:sz w:val="20"/>
              </w:rPr>
              <w:t>International or special fare</w:t>
            </w:r>
          </w:p>
        </w:tc>
        <w:tc>
          <w:tcPr>
            <w:tcW w:w="3312" w:type="dxa"/>
          </w:tcPr>
          <w:p w14:paraId="569E6AA6" w14:textId="77777777" w:rsidR="005269F0" w:rsidRDefault="00000000">
            <w:r>
              <w:rPr>
                <w:sz w:val="20"/>
              </w:rPr>
              <w:t>Escalate: refund needs agent review</w:t>
            </w:r>
          </w:p>
        </w:tc>
      </w:tr>
      <w:tr w:rsidR="005269F0" w14:paraId="0D7E99AD" w14:textId="77777777">
        <w:trPr>
          <w:jc w:val="center"/>
        </w:trPr>
        <w:tc>
          <w:tcPr>
            <w:tcW w:w="2304" w:type="dxa"/>
          </w:tcPr>
          <w:p w14:paraId="1FA1369F" w14:textId="77777777" w:rsidR="005269F0" w:rsidRDefault="00000000">
            <w:r>
              <w:rPr>
                <w:sz w:val="20"/>
              </w:rPr>
              <w:t>Any status</w:t>
            </w:r>
          </w:p>
        </w:tc>
        <w:tc>
          <w:tcPr>
            <w:tcW w:w="3744" w:type="dxa"/>
          </w:tcPr>
          <w:p w14:paraId="06B93D4B" w14:textId="77777777" w:rsidR="005269F0" w:rsidRDefault="00000000">
            <w:r>
              <w:rPr>
                <w:sz w:val="20"/>
              </w:rPr>
              <w:t>Passenger clicks “Talk to an agent”</w:t>
            </w:r>
          </w:p>
        </w:tc>
        <w:tc>
          <w:tcPr>
            <w:tcW w:w="3312" w:type="dxa"/>
          </w:tcPr>
          <w:p w14:paraId="0B711D52" w14:textId="77777777" w:rsidR="005269F0" w:rsidRDefault="00000000">
            <w:r>
              <w:rPr>
                <w:sz w:val="20"/>
              </w:rPr>
              <w:t>Escalate directly</w:t>
            </w:r>
          </w:p>
        </w:tc>
      </w:tr>
    </w:tbl>
    <w:p w14:paraId="4CDA2EE1" w14:textId="77777777" w:rsidR="005269F0" w:rsidRDefault="005269F0">
      <w:pPr>
        <w:spacing w:after="80"/>
      </w:pPr>
    </w:p>
    <w:p w14:paraId="69454DF2" w14:textId="77777777" w:rsidR="005269F0" w:rsidRDefault="00000000">
      <w:pPr>
        <w:spacing w:after="160" w:line="283" w:lineRule="auto"/>
      </w:pPr>
      <w:r>
        <w:rPr>
          <w:i/>
          <w:color w:val="555555"/>
          <w:sz w:val="20"/>
        </w:rPr>
        <w:t>Every escalation path — whether automatic or passenger-initiated — resolves to the same confirmation screen: a reference number and a 24-hour turnaround commitment.</w:t>
      </w:r>
    </w:p>
    <w:p w14:paraId="22CC1F72" w14:textId="77777777" w:rsidR="005269F0" w:rsidRDefault="00000000">
      <w:pPr>
        <w:pBdr>
          <w:bottom w:val="single" w:sz="6" w:space="4" w:color="2A6F97"/>
        </w:pBdr>
        <w:spacing w:before="360" w:after="160"/>
      </w:pPr>
      <w:r>
        <w:rPr>
          <w:b/>
          <w:color w:val="1A2E4A"/>
          <w:sz w:val="40"/>
        </w:rPr>
        <w:t>4. System Architecture</w:t>
      </w:r>
    </w:p>
    <w:p w14:paraId="0BDF2CC9" w14:textId="77777777" w:rsidR="005269F0" w:rsidRDefault="00000000">
      <w:pPr>
        <w:spacing w:after="160" w:line="283" w:lineRule="auto"/>
      </w:pPr>
      <w:r>
        <w:lastRenderedPageBreak/>
        <w:t>A single Express application hosts two route namespaces on top of one MongoDB database: a simulated airline data service, and the app's own orchestration API. The simulated service is the explicit swap point for a real airline integration later.</w:t>
      </w:r>
    </w:p>
    <w:p w14:paraId="0BC5E2BB" w14:textId="77777777" w:rsidR="005269F0" w:rsidRDefault="00000000">
      <w:pPr>
        <w:pBdr>
          <w:bottom w:val="single" w:sz="4" w:space="4" w:color="CCCCCC"/>
        </w:pBdr>
        <w:spacing w:before="360" w:after="160"/>
      </w:pPr>
      <w:r>
        <w:rPr>
          <w:b/>
          <w:color w:val="1A2E4A"/>
          <w:sz w:val="30"/>
        </w:rPr>
        <w:t>Component Overview</w:t>
      </w:r>
    </w:p>
    <w:tbl>
      <w:tblPr>
        <w:tblStyle w:val="TableGrid"/>
        <w:tblW w:w="0" w:type="auto"/>
        <w:jc w:val="center"/>
        <w:tblLook w:val="04A0" w:firstRow="1" w:lastRow="0" w:firstColumn="1" w:lastColumn="0" w:noHBand="0" w:noVBand="1"/>
      </w:tblPr>
      <w:tblGrid>
        <w:gridCol w:w="3168"/>
        <w:gridCol w:w="6192"/>
      </w:tblGrid>
      <w:tr w:rsidR="005269F0" w14:paraId="3B8712D4" w14:textId="77777777">
        <w:trPr>
          <w:jc w:val="center"/>
        </w:trPr>
        <w:tc>
          <w:tcPr>
            <w:tcW w:w="3168" w:type="dxa"/>
            <w:shd w:val="clear" w:color="auto" w:fill="1A2E4A"/>
          </w:tcPr>
          <w:p w14:paraId="4197CCE4" w14:textId="77777777" w:rsidR="005269F0" w:rsidRDefault="00000000">
            <w:r>
              <w:rPr>
                <w:b/>
                <w:color w:val="FFFFFF"/>
                <w:sz w:val="21"/>
              </w:rPr>
              <w:t>Layer</w:t>
            </w:r>
          </w:p>
        </w:tc>
        <w:tc>
          <w:tcPr>
            <w:tcW w:w="6192" w:type="dxa"/>
            <w:shd w:val="clear" w:color="auto" w:fill="1A2E4A"/>
          </w:tcPr>
          <w:p w14:paraId="779C2011" w14:textId="77777777" w:rsidR="005269F0" w:rsidRDefault="00000000">
            <w:r>
              <w:rPr>
                <w:b/>
                <w:color w:val="FFFFFF"/>
                <w:sz w:val="21"/>
              </w:rPr>
              <w:t>Responsibility</w:t>
            </w:r>
          </w:p>
        </w:tc>
      </w:tr>
      <w:tr w:rsidR="005269F0" w14:paraId="3255E022" w14:textId="77777777">
        <w:trPr>
          <w:jc w:val="center"/>
        </w:trPr>
        <w:tc>
          <w:tcPr>
            <w:tcW w:w="3168" w:type="dxa"/>
          </w:tcPr>
          <w:p w14:paraId="47EA2329" w14:textId="77777777" w:rsidR="005269F0" w:rsidRDefault="00000000">
            <w:r>
              <w:rPr>
                <w:sz w:val="20"/>
              </w:rPr>
              <w:t>Client (React + TypeScript, Vite)</w:t>
            </w:r>
          </w:p>
        </w:tc>
        <w:tc>
          <w:tcPr>
            <w:tcW w:w="6192" w:type="dxa"/>
          </w:tcPr>
          <w:p w14:paraId="7C53B50E" w14:textId="77777777" w:rsidR="005269F0" w:rsidRDefault="00000000">
            <w:r>
              <w:rPr>
                <w:sz w:val="20"/>
              </w:rPr>
              <w:t xml:space="preserve">Pages: Lookup, Trip Status, Rebooking, Refund Status, Escalation. Communicates with the app API over JSON via </w:t>
            </w:r>
            <w:r>
              <w:rPr>
                <w:rFonts w:ascii="Consolas" w:hAnsi="Consolas"/>
                <w:color w:val="2A6F97"/>
                <w:sz w:val="19"/>
              </w:rPr>
              <w:t>fetch</w:t>
            </w:r>
            <w:r>
              <w:rPr>
                <w:sz w:val="20"/>
              </w:rPr>
              <w:t>.</w:t>
            </w:r>
          </w:p>
        </w:tc>
      </w:tr>
      <w:tr w:rsidR="005269F0" w14:paraId="36E928C1" w14:textId="77777777">
        <w:trPr>
          <w:jc w:val="center"/>
        </w:trPr>
        <w:tc>
          <w:tcPr>
            <w:tcW w:w="3168" w:type="dxa"/>
          </w:tcPr>
          <w:p w14:paraId="2384508B" w14:textId="77777777" w:rsidR="005269F0" w:rsidRDefault="00000000">
            <w:r>
              <w:rPr>
                <w:sz w:val="20"/>
              </w:rPr>
              <w:t>App API (</w:t>
            </w:r>
            <w:r>
              <w:rPr>
                <w:rFonts w:ascii="Consolas" w:hAnsi="Consolas"/>
                <w:color w:val="2A6F97"/>
                <w:sz w:val="19"/>
              </w:rPr>
              <w:t>/api/*</w:t>
            </w:r>
            <w:r>
              <w:rPr>
                <w:sz w:val="20"/>
              </w:rPr>
              <w:t>)</w:t>
            </w:r>
          </w:p>
        </w:tc>
        <w:tc>
          <w:tcPr>
            <w:tcW w:w="6192" w:type="dxa"/>
          </w:tcPr>
          <w:p w14:paraId="2612B652" w14:textId="77777777" w:rsidR="005269F0" w:rsidRDefault="00000000">
            <w:r>
              <w:rPr>
                <w:sz w:val="20"/>
              </w:rPr>
              <w:t>Orchestration routes for trips, bookings, and flights — called directly by the client.</w:t>
            </w:r>
          </w:p>
        </w:tc>
      </w:tr>
      <w:tr w:rsidR="005269F0" w14:paraId="00BC486E" w14:textId="77777777">
        <w:trPr>
          <w:jc w:val="center"/>
        </w:trPr>
        <w:tc>
          <w:tcPr>
            <w:tcW w:w="3168" w:type="dxa"/>
          </w:tcPr>
          <w:p w14:paraId="29CD3A19" w14:textId="77777777" w:rsidR="005269F0" w:rsidRDefault="00000000">
            <w:r>
              <w:rPr>
                <w:sz w:val="20"/>
              </w:rPr>
              <w:t>Service layer</w:t>
            </w:r>
          </w:p>
        </w:tc>
        <w:tc>
          <w:tcPr>
            <w:tcW w:w="6192" w:type="dxa"/>
          </w:tcPr>
          <w:p w14:paraId="413A9D96" w14:textId="77777777" w:rsidR="005269F0" w:rsidRDefault="00000000">
            <w:r>
              <w:rPr>
                <w:rFonts w:ascii="Consolas" w:hAnsi="Consolas"/>
                <w:color w:val="2A6F97"/>
                <w:sz w:val="19"/>
              </w:rPr>
              <w:t>rebookingEngine</w:t>
            </w:r>
            <w:r>
              <w:rPr>
                <w:sz w:val="20"/>
              </w:rPr>
              <w:t xml:space="preserve"> and </w:t>
            </w:r>
            <w:r>
              <w:rPr>
                <w:rFonts w:ascii="Consolas" w:hAnsi="Consolas"/>
                <w:color w:val="2A6F97"/>
                <w:sz w:val="19"/>
              </w:rPr>
              <w:t>refundEngine</w:t>
            </w:r>
            <w:r>
              <w:rPr>
                <w:sz w:val="20"/>
              </w:rPr>
              <w:t xml:space="preserve"> — the business rules that decide auto-confirm vs. escalate.</w:t>
            </w:r>
          </w:p>
        </w:tc>
      </w:tr>
      <w:tr w:rsidR="005269F0" w14:paraId="53A91927" w14:textId="77777777">
        <w:trPr>
          <w:jc w:val="center"/>
        </w:trPr>
        <w:tc>
          <w:tcPr>
            <w:tcW w:w="3168" w:type="dxa"/>
          </w:tcPr>
          <w:p w14:paraId="52335BA2" w14:textId="77777777" w:rsidR="005269F0" w:rsidRDefault="00000000">
            <w:r>
              <w:rPr>
                <w:sz w:val="20"/>
              </w:rPr>
              <w:t>Airline adapter (</w:t>
            </w:r>
            <w:r>
              <w:rPr>
                <w:rFonts w:ascii="Consolas" w:hAnsi="Consolas"/>
                <w:color w:val="2A6F97"/>
                <w:sz w:val="19"/>
              </w:rPr>
              <w:t>airlineClient.js</w:t>
            </w:r>
            <w:r>
              <w:rPr>
                <w:sz w:val="20"/>
              </w:rPr>
              <w:t>)</w:t>
            </w:r>
          </w:p>
        </w:tc>
        <w:tc>
          <w:tcPr>
            <w:tcW w:w="6192" w:type="dxa"/>
          </w:tcPr>
          <w:p w14:paraId="174F2E1F" w14:textId="77777777" w:rsidR="005269F0" w:rsidRDefault="00000000">
            <w:r>
              <w:rPr>
                <w:sz w:val="20"/>
              </w:rPr>
              <w:t>The single seam between the app's business logic and flight/passenger/booking data. This is the only file that changes when a real airline integration replaces the mock.</w:t>
            </w:r>
          </w:p>
        </w:tc>
      </w:tr>
      <w:tr w:rsidR="005269F0" w14:paraId="5834B97A" w14:textId="77777777">
        <w:trPr>
          <w:jc w:val="center"/>
        </w:trPr>
        <w:tc>
          <w:tcPr>
            <w:tcW w:w="3168" w:type="dxa"/>
          </w:tcPr>
          <w:p w14:paraId="1936C85C" w14:textId="77777777" w:rsidR="005269F0" w:rsidRDefault="00000000">
            <w:r>
              <w:rPr>
                <w:sz w:val="20"/>
              </w:rPr>
              <w:t>Mock airline API (</w:t>
            </w:r>
            <w:r>
              <w:rPr>
                <w:rFonts w:ascii="Consolas" w:hAnsi="Consolas"/>
                <w:color w:val="2A6F97"/>
                <w:sz w:val="19"/>
              </w:rPr>
              <w:t>/api/mock/*</w:t>
            </w:r>
            <w:r>
              <w:rPr>
                <w:sz w:val="20"/>
              </w:rPr>
              <w:t>)</w:t>
            </w:r>
          </w:p>
        </w:tc>
        <w:tc>
          <w:tcPr>
            <w:tcW w:w="6192" w:type="dxa"/>
          </w:tcPr>
          <w:p w14:paraId="65B12712" w14:textId="77777777" w:rsidR="005269F0" w:rsidRDefault="00000000">
            <w:r>
              <w:rPr>
                <w:sz w:val="20"/>
              </w:rPr>
              <w:t>Simulated airline data service — flights, passengers, bookings — backed by Mongoose models.</w:t>
            </w:r>
          </w:p>
        </w:tc>
      </w:tr>
      <w:tr w:rsidR="005269F0" w14:paraId="4BC45E3F" w14:textId="77777777">
        <w:trPr>
          <w:jc w:val="center"/>
        </w:trPr>
        <w:tc>
          <w:tcPr>
            <w:tcW w:w="3168" w:type="dxa"/>
          </w:tcPr>
          <w:p w14:paraId="79BC5249" w14:textId="77777777" w:rsidR="005269F0" w:rsidRDefault="00000000">
            <w:r>
              <w:rPr>
                <w:sz w:val="20"/>
              </w:rPr>
              <w:t>MongoDB</w:t>
            </w:r>
          </w:p>
        </w:tc>
        <w:tc>
          <w:tcPr>
            <w:tcW w:w="6192" w:type="dxa"/>
          </w:tcPr>
          <w:p w14:paraId="48ADB9F9" w14:textId="77777777" w:rsidR="005269F0" w:rsidRDefault="00000000">
            <w:r>
              <w:rPr>
                <w:sz w:val="20"/>
              </w:rPr>
              <w:t>Stores Passengers, Flights, and Bookings collections.</w:t>
            </w:r>
          </w:p>
        </w:tc>
      </w:tr>
    </w:tbl>
    <w:p w14:paraId="47607A17" w14:textId="77777777" w:rsidR="005269F0" w:rsidRDefault="005269F0">
      <w:pPr>
        <w:spacing w:after="80"/>
      </w:pPr>
    </w:p>
    <w:p w14:paraId="5B38B113" w14:textId="77777777" w:rsidR="005269F0" w:rsidRDefault="00000000">
      <w:pPr>
        <w:pBdr>
          <w:bottom w:val="single" w:sz="4" w:space="4" w:color="CCCCCC"/>
        </w:pBdr>
        <w:spacing w:before="360" w:after="160"/>
      </w:pPr>
      <w:r>
        <w:rPr>
          <w:b/>
          <w:color w:val="1A2E4A"/>
          <w:sz w:val="30"/>
        </w:rPr>
        <w:t>Design Rationale</w:t>
      </w:r>
    </w:p>
    <w:p w14:paraId="28EE153F" w14:textId="77777777" w:rsidR="005269F0" w:rsidRDefault="00000000">
      <w:pPr>
        <w:spacing w:after="160" w:line="283" w:lineRule="auto"/>
      </w:pPr>
      <w:r>
        <w:t>Swap point: when a real airline integration becomes available, only `airlineClient.js` changes — it currently calls `/api/mock/*` (backed by Mongoose models), but the app-level routes and decision engines never touch the mock routes or the database directly, so they don't need to change.</w:t>
      </w:r>
    </w:p>
    <w:p w14:paraId="50B1E894" w14:textId="77777777" w:rsidR="005269F0" w:rsidRDefault="00000000">
      <w:pPr>
        <w:spacing w:after="160" w:line="283" w:lineRule="auto"/>
      </w:pPr>
      <w:r>
        <w:t>Why one process instead of two services: for a 48-hour MVP, running the mock airline API and the app backend as separate deployments would add operational overhead (two processes, two ports, two configs) without proving anything the route-namespace separation doesn't already prove. The seam is in the code, not the infrastructure.</w:t>
      </w:r>
    </w:p>
    <w:p w14:paraId="543455AC" w14:textId="77777777" w:rsidR="005269F0" w:rsidRDefault="00000000">
      <w:r>
        <w:br w:type="page"/>
      </w:r>
    </w:p>
    <w:p w14:paraId="76C79481" w14:textId="77777777" w:rsidR="005269F0" w:rsidRDefault="00000000">
      <w:pPr>
        <w:pBdr>
          <w:bottom w:val="single" w:sz="6" w:space="4" w:color="2A6F97"/>
        </w:pBdr>
        <w:spacing w:before="360" w:after="160"/>
      </w:pPr>
      <w:r>
        <w:rPr>
          <w:b/>
          <w:color w:val="1A2E4A"/>
          <w:sz w:val="40"/>
        </w:rPr>
        <w:lastRenderedPageBreak/>
        <w:t>5. System Design Diagrams</w:t>
      </w:r>
    </w:p>
    <w:p w14:paraId="6198FDB7" w14:textId="77777777" w:rsidR="005269F0" w:rsidRDefault="00000000">
      <w:pPr>
        <w:spacing w:after="160" w:line="283" w:lineRule="auto"/>
      </w:pPr>
      <w:r>
        <w:t>The following UML diagrams model the system from three complementary angles: who does what (use case), how a passenger's request flows through the decision rules (activity), and how the domain data is structured (class).</w:t>
      </w:r>
    </w:p>
    <w:p w14:paraId="454A4234" w14:textId="77777777" w:rsidR="005269F0" w:rsidRDefault="00000000">
      <w:pPr>
        <w:pBdr>
          <w:bottom w:val="single" w:sz="4" w:space="4" w:color="CCCCCC"/>
        </w:pBdr>
        <w:spacing w:before="360" w:after="160"/>
      </w:pPr>
      <w:r>
        <w:rPr>
          <w:b/>
          <w:color w:val="1A2E4A"/>
          <w:sz w:val="30"/>
        </w:rPr>
        <w:t>5.1 Use Case Diagram</w:t>
      </w:r>
    </w:p>
    <w:p w14:paraId="4CDA8DDF" w14:textId="77777777" w:rsidR="005269F0" w:rsidRDefault="00000000">
      <w:pPr>
        <w:spacing w:after="160" w:line="283" w:lineRule="auto"/>
      </w:pPr>
      <w:r>
        <w:t>Guest passengers can look up a trip and act on it without an account. Registered passengers additionally get persistent booking history. Staff manage the operational data. The AI chat agent is a supporting system invoked from the chat use case. Rebooking and refund checks each conditionally include an escalation to a human agent when the recovery rules aren't confident.</w:t>
      </w:r>
    </w:p>
    <w:p w14:paraId="77817AB3" w14:textId="0334B51E" w:rsidR="005269F0" w:rsidRDefault="00783C35">
      <w:pPr>
        <w:jc w:val="center"/>
      </w:pPr>
      <w:r w:rsidRPr="00EC2301">
        <w:rPr>
          <w:lang w:val="en-IN"/>
        </w:rPr>
        <w:drawing>
          <wp:inline distT="0" distB="0" distL="0" distR="0" wp14:anchorId="1814FEFE" wp14:editId="340E0C7E">
            <wp:extent cx="6126480" cy="4084320"/>
            <wp:effectExtent l="0" t="0" r="7620" b="0"/>
            <wp:docPr id="4271300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26480" cy="4084320"/>
                    </a:xfrm>
                    <a:prstGeom prst="rect">
                      <a:avLst/>
                    </a:prstGeom>
                    <a:noFill/>
                    <a:ln>
                      <a:noFill/>
                    </a:ln>
                  </pic:spPr>
                </pic:pic>
              </a:graphicData>
            </a:graphic>
          </wp:inline>
        </w:drawing>
      </w:r>
      <w:r w:rsidR="00C05BEC">
        <w:rPr>
          <w:noProof/>
        </w:rPr>
        <mc:AlternateContent>
          <mc:Choice Requires="wps">
            <w:drawing>
              <wp:inline distT="0" distB="0" distL="0" distR="0" wp14:anchorId="31566497" wp14:editId="0AFA6D5D">
                <wp:extent cx="304800" cy="304800"/>
                <wp:effectExtent l="0" t="0" r="0" b="0"/>
                <wp:docPr id="811837166" name="Rectangle 2" descr="Generated image: SkyJet flight recovery use case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3327AF" id="Rectangle 2" o:spid="_x0000_s1026" alt="Generated image: SkyJet flight recovery use case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C05BEC">
        <w:rPr>
          <w:noProof/>
        </w:rPr>
        <mc:AlternateContent>
          <mc:Choice Requires="wps">
            <w:drawing>
              <wp:inline distT="0" distB="0" distL="0" distR="0" wp14:anchorId="4D6C3140" wp14:editId="544960B6">
                <wp:extent cx="304800" cy="304800"/>
                <wp:effectExtent l="0" t="0" r="0" b="0"/>
                <wp:docPr id="1275572725" name="Rectangle 4" descr="Generated image: SkyJet flight recovery use case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D87876" id="Rectangle 4" o:spid="_x0000_s1026" alt="Generated image: SkyJet flight recovery use case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D4D2B4D" w14:textId="77777777" w:rsidR="005269F0" w:rsidRDefault="00000000">
      <w:pPr>
        <w:spacing w:after="280"/>
        <w:jc w:val="center"/>
      </w:pPr>
      <w:r>
        <w:rPr>
          <w:i/>
          <w:color w:val="555555"/>
          <w:sz w:val="19"/>
        </w:rPr>
        <w:t>Figure 1 — Use Case Diagram: actors and system capabilities</w:t>
      </w:r>
    </w:p>
    <w:p w14:paraId="5482EFA1" w14:textId="77777777" w:rsidR="005269F0" w:rsidRDefault="00000000">
      <w:pPr>
        <w:pBdr>
          <w:bottom w:val="single" w:sz="4" w:space="4" w:color="CCCCCC"/>
        </w:pBdr>
        <w:spacing w:before="360" w:after="160"/>
      </w:pPr>
      <w:r>
        <w:rPr>
          <w:b/>
          <w:color w:val="1A2E4A"/>
          <w:sz w:val="30"/>
        </w:rPr>
        <w:t>5.2 Activity Diagram</w:t>
      </w:r>
    </w:p>
    <w:p w14:paraId="3E2FD858" w14:textId="77777777" w:rsidR="005269F0" w:rsidRDefault="00000000">
      <w:pPr>
        <w:spacing w:after="160" w:line="283" w:lineRule="auto"/>
      </w:pPr>
      <w:r>
        <w:lastRenderedPageBreak/>
        <w:t>This traces a single passenger session end to end — from entering a PNR through to either an instant resolution (status shown, rebooked, refund determined) or an escalation confirmation — mirroring the decision-logic table in Section 3.</w:t>
      </w:r>
    </w:p>
    <w:p w14:paraId="6DDB46AE" w14:textId="505CCBB9" w:rsidR="00C75E9C" w:rsidRPr="00C75E9C" w:rsidRDefault="00C75E9C" w:rsidP="00C33F1D">
      <w:pPr>
        <w:spacing w:after="160" w:line="283" w:lineRule="auto"/>
        <w:jc w:val="center"/>
        <w:rPr>
          <w:lang w:val="en-IN"/>
        </w:rPr>
      </w:pPr>
      <w:r w:rsidRPr="00C75E9C">
        <w:rPr>
          <w:lang w:val="en-IN"/>
        </w:rPr>
        <w:lastRenderedPageBreak/>
        <w:drawing>
          <wp:inline distT="0" distB="0" distL="0" distR="0" wp14:anchorId="42BD2904" wp14:editId="74DFFF94">
            <wp:extent cx="5730240" cy="8595360"/>
            <wp:effectExtent l="0" t="0" r="3810" b="0"/>
            <wp:docPr id="4402525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0240" cy="8595360"/>
                    </a:xfrm>
                    <a:prstGeom prst="rect">
                      <a:avLst/>
                    </a:prstGeom>
                    <a:noFill/>
                    <a:ln>
                      <a:noFill/>
                    </a:ln>
                  </pic:spPr>
                </pic:pic>
              </a:graphicData>
            </a:graphic>
          </wp:inline>
        </w:drawing>
      </w:r>
    </w:p>
    <w:p w14:paraId="2299837E" w14:textId="4436BE70" w:rsidR="00EC2301" w:rsidRPr="00EC2301" w:rsidRDefault="00EC2301" w:rsidP="00EC2301">
      <w:pPr>
        <w:spacing w:after="160" w:line="283" w:lineRule="auto"/>
        <w:rPr>
          <w:lang w:val="en-IN"/>
        </w:rPr>
      </w:pPr>
    </w:p>
    <w:p w14:paraId="4D44042D" w14:textId="77777777" w:rsidR="00EC2301" w:rsidRDefault="00EC2301">
      <w:pPr>
        <w:spacing w:after="160" w:line="283" w:lineRule="auto"/>
      </w:pPr>
    </w:p>
    <w:p w14:paraId="4C8B6E2D" w14:textId="409B77FF" w:rsidR="005269F0" w:rsidRDefault="005269F0">
      <w:pPr>
        <w:jc w:val="center"/>
      </w:pPr>
    </w:p>
    <w:p w14:paraId="1C0E95C2" w14:textId="77777777" w:rsidR="005269F0" w:rsidRDefault="00000000">
      <w:pPr>
        <w:spacing w:after="280"/>
        <w:jc w:val="center"/>
      </w:pPr>
      <w:r>
        <w:rPr>
          <w:i/>
          <w:color w:val="555555"/>
          <w:sz w:val="19"/>
        </w:rPr>
        <w:t>Figure 2 — Activity Diagram: passenger disruption recovery flow</w:t>
      </w:r>
    </w:p>
    <w:p w14:paraId="7693EC0B" w14:textId="77777777" w:rsidR="005269F0" w:rsidRDefault="00000000">
      <w:pPr>
        <w:pBdr>
          <w:bottom w:val="single" w:sz="4" w:space="4" w:color="CCCCCC"/>
        </w:pBdr>
        <w:spacing w:before="360" w:after="160"/>
      </w:pPr>
      <w:r>
        <w:rPr>
          <w:b/>
          <w:color w:val="1A2E4A"/>
          <w:sz w:val="30"/>
        </w:rPr>
        <w:t>5.3 Class Diagram</w:t>
      </w:r>
    </w:p>
    <w:p w14:paraId="23D36785" w14:textId="77777777" w:rsidR="005269F0" w:rsidRDefault="00000000">
      <w:pPr>
        <w:spacing w:after="160" w:line="283" w:lineRule="auto"/>
      </w:pPr>
      <w:r>
        <w:t>The domain model centers on `Booking`, which composes three embedded sub-documents (`Rebooking`, `Refund`, `Escalation`) and is referenced by `RecoveryRequest`, `SupportTicket`, and `ChatMessage`. `User` (auth/login) is intentionally decoupled from `Passenger` (trip data) — they're matched by email at the application layer, not a foreign key, since guest lookups never require an account.</w:t>
      </w:r>
    </w:p>
    <w:p w14:paraId="118D30AF" w14:textId="45C80064" w:rsidR="007B7A97" w:rsidRPr="007B7A97" w:rsidRDefault="007B7A97" w:rsidP="007B7A97">
      <w:pPr>
        <w:jc w:val="center"/>
        <w:rPr>
          <w:lang w:val="en-IN"/>
        </w:rPr>
      </w:pPr>
      <w:r w:rsidRPr="007B7A97">
        <w:rPr>
          <w:lang w:val="en-IN"/>
        </w:rPr>
        <w:drawing>
          <wp:inline distT="0" distB="0" distL="0" distR="0" wp14:anchorId="7F022D34" wp14:editId="2B826E23">
            <wp:extent cx="6126480" cy="4084320"/>
            <wp:effectExtent l="0" t="0" r="7620" b="0"/>
            <wp:docPr id="792376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26480" cy="4084320"/>
                    </a:xfrm>
                    <a:prstGeom prst="rect">
                      <a:avLst/>
                    </a:prstGeom>
                    <a:noFill/>
                    <a:ln>
                      <a:noFill/>
                    </a:ln>
                  </pic:spPr>
                </pic:pic>
              </a:graphicData>
            </a:graphic>
          </wp:inline>
        </w:drawing>
      </w:r>
    </w:p>
    <w:p w14:paraId="0037272C" w14:textId="574510CA" w:rsidR="005269F0" w:rsidRDefault="005269F0">
      <w:pPr>
        <w:jc w:val="center"/>
      </w:pPr>
    </w:p>
    <w:p w14:paraId="5EE66BE5" w14:textId="77777777" w:rsidR="005269F0" w:rsidRDefault="00000000">
      <w:pPr>
        <w:spacing w:after="280"/>
        <w:jc w:val="center"/>
      </w:pPr>
      <w:r>
        <w:rPr>
          <w:i/>
          <w:color w:val="555555"/>
          <w:sz w:val="19"/>
        </w:rPr>
        <w:t>Figure 3 — Class Diagram: core Mongoose domain models and relationships</w:t>
      </w:r>
    </w:p>
    <w:p w14:paraId="48C610C6" w14:textId="77777777" w:rsidR="005269F0" w:rsidRDefault="00000000">
      <w:r>
        <w:br w:type="page"/>
      </w:r>
    </w:p>
    <w:p w14:paraId="717E6953" w14:textId="77777777" w:rsidR="005269F0" w:rsidRDefault="00000000">
      <w:pPr>
        <w:pBdr>
          <w:bottom w:val="single" w:sz="6" w:space="4" w:color="2A6F97"/>
        </w:pBdr>
        <w:spacing w:before="360" w:after="160"/>
      </w:pPr>
      <w:r>
        <w:rPr>
          <w:b/>
          <w:color w:val="1A2E4A"/>
          <w:sz w:val="40"/>
        </w:rPr>
        <w:lastRenderedPageBreak/>
        <w:t>6. API Design</w:t>
      </w:r>
    </w:p>
    <w:p w14:paraId="199B767D" w14:textId="77777777" w:rsidR="005269F0" w:rsidRDefault="00000000">
      <w:pPr>
        <w:spacing w:after="160" w:line="283" w:lineRule="auto"/>
      </w:pPr>
      <w:r>
        <w:t>Base URL: `http://localhost:4000`. All responses are JSON. Errors use `{ "error": "message" }` with an appropriate HTTP status (400, 404, 500).</w:t>
      </w:r>
    </w:p>
    <w:p w14:paraId="7C1D4B16" w14:textId="77777777" w:rsidR="005269F0" w:rsidRDefault="00000000">
      <w:pPr>
        <w:pBdr>
          <w:bottom w:val="single" w:sz="4" w:space="4" w:color="CCCCCC"/>
        </w:pBdr>
        <w:spacing w:before="360" w:after="160"/>
      </w:pPr>
      <w:r>
        <w:rPr>
          <w:b/>
          <w:color w:val="1A2E4A"/>
          <w:sz w:val="30"/>
        </w:rPr>
        <w:t>Simulated Airline Data Service (`/api/mock/*`)</w:t>
      </w:r>
    </w:p>
    <w:p w14:paraId="0AD6753E" w14:textId="77777777" w:rsidR="005269F0" w:rsidRDefault="00000000">
      <w:pPr>
        <w:spacing w:after="120" w:line="283" w:lineRule="auto"/>
      </w:pPr>
      <w:r>
        <w:t>Stands in for a real airline system. Not called by the client directly — only by the app backend, through `services/airlineClient.js`.</w:t>
      </w:r>
    </w:p>
    <w:tbl>
      <w:tblPr>
        <w:tblStyle w:val="TableGrid"/>
        <w:tblW w:w="0" w:type="auto"/>
        <w:jc w:val="center"/>
        <w:tblLook w:val="04A0" w:firstRow="1" w:lastRow="0" w:firstColumn="1" w:lastColumn="0" w:noHBand="0" w:noVBand="1"/>
      </w:tblPr>
      <w:tblGrid>
        <w:gridCol w:w="1296"/>
        <w:gridCol w:w="4320"/>
        <w:gridCol w:w="4176"/>
      </w:tblGrid>
      <w:tr w:rsidR="005269F0" w14:paraId="6B3F31CE" w14:textId="77777777">
        <w:trPr>
          <w:jc w:val="center"/>
        </w:trPr>
        <w:tc>
          <w:tcPr>
            <w:tcW w:w="1296" w:type="dxa"/>
            <w:shd w:val="clear" w:color="auto" w:fill="1A2E4A"/>
          </w:tcPr>
          <w:p w14:paraId="605C94E0" w14:textId="77777777" w:rsidR="005269F0" w:rsidRDefault="00000000">
            <w:r>
              <w:rPr>
                <w:b/>
                <w:color w:val="FFFFFF"/>
                <w:sz w:val="21"/>
              </w:rPr>
              <w:t>Method</w:t>
            </w:r>
          </w:p>
        </w:tc>
        <w:tc>
          <w:tcPr>
            <w:tcW w:w="4320" w:type="dxa"/>
            <w:shd w:val="clear" w:color="auto" w:fill="1A2E4A"/>
          </w:tcPr>
          <w:p w14:paraId="5AC84EE8" w14:textId="77777777" w:rsidR="005269F0" w:rsidRDefault="00000000">
            <w:r>
              <w:rPr>
                <w:b/>
                <w:color w:val="FFFFFF"/>
                <w:sz w:val="21"/>
              </w:rPr>
              <w:t>Path</w:t>
            </w:r>
          </w:p>
        </w:tc>
        <w:tc>
          <w:tcPr>
            <w:tcW w:w="4176" w:type="dxa"/>
            <w:shd w:val="clear" w:color="auto" w:fill="1A2E4A"/>
          </w:tcPr>
          <w:p w14:paraId="51880BF2" w14:textId="77777777" w:rsidR="005269F0" w:rsidRDefault="00000000">
            <w:r>
              <w:rPr>
                <w:b/>
                <w:color w:val="FFFFFF"/>
                <w:sz w:val="21"/>
              </w:rPr>
              <w:t>Description</w:t>
            </w:r>
          </w:p>
        </w:tc>
      </w:tr>
      <w:tr w:rsidR="005269F0" w14:paraId="58E21FB6" w14:textId="77777777">
        <w:trPr>
          <w:jc w:val="center"/>
        </w:trPr>
        <w:tc>
          <w:tcPr>
            <w:tcW w:w="1296" w:type="dxa"/>
          </w:tcPr>
          <w:p w14:paraId="7266A571" w14:textId="77777777" w:rsidR="005269F0" w:rsidRDefault="00000000">
            <w:r>
              <w:rPr>
                <w:sz w:val="20"/>
              </w:rPr>
              <w:t>GET</w:t>
            </w:r>
          </w:p>
        </w:tc>
        <w:tc>
          <w:tcPr>
            <w:tcW w:w="4320" w:type="dxa"/>
          </w:tcPr>
          <w:p w14:paraId="66E5D8C2" w14:textId="77777777" w:rsidR="005269F0" w:rsidRDefault="00000000">
            <w:r>
              <w:rPr>
                <w:rFonts w:ascii="Consolas" w:hAnsi="Consolas"/>
                <w:color w:val="2A6F97"/>
                <w:sz w:val="19"/>
              </w:rPr>
              <w:t>/api/mock/flights/:id</w:t>
            </w:r>
          </w:p>
        </w:tc>
        <w:tc>
          <w:tcPr>
            <w:tcW w:w="4176" w:type="dxa"/>
          </w:tcPr>
          <w:p w14:paraId="1AB97C4C" w14:textId="77777777" w:rsidR="005269F0" w:rsidRDefault="00000000">
            <w:r>
              <w:rPr>
                <w:sz w:val="20"/>
              </w:rPr>
              <w:t>Flight detail</w:t>
            </w:r>
          </w:p>
        </w:tc>
      </w:tr>
      <w:tr w:rsidR="005269F0" w14:paraId="008AF20F" w14:textId="77777777">
        <w:trPr>
          <w:jc w:val="center"/>
        </w:trPr>
        <w:tc>
          <w:tcPr>
            <w:tcW w:w="1296" w:type="dxa"/>
          </w:tcPr>
          <w:p w14:paraId="75E77A7B" w14:textId="77777777" w:rsidR="005269F0" w:rsidRDefault="00000000">
            <w:r>
              <w:rPr>
                <w:sz w:val="20"/>
              </w:rPr>
              <w:t>GET</w:t>
            </w:r>
          </w:p>
        </w:tc>
        <w:tc>
          <w:tcPr>
            <w:tcW w:w="4320" w:type="dxa"/>
          </w:tcPr>
          <w:p w14:paraId="4C52BA11" w14:textId="77777777" w:rsidR="005269F0" w:rsidRDefault="00000000">
            <w:r>
              <w:rPr>
                <w:rFonts w:ascii="Consolas" w:hAnsi="Consolas"/>
                <w:color w:val="2A6F97"/>
                <w:sz w:val="19"/>
              </w:rPr>
              <w:t>/api/mock/flights/:id/alternatives</w:t>
            </w:r>
          </w:p>
        </w:tc>
        <w:tc>
          <w:tcPr>
            <w:tcW w:w="4176" w:type="dxa"/>
          </w:tcPr>
          <w:p w14:paraId="1CB901E8" w14:textId="77777777" w:rsidR="005269F0" w:rsidRDefault="00000000">
            <w:r>
              <w:rPr>
                <w:sz w:val="20"/>
              </w:rPr>
              <w:t>Raw candidate flights on the same route within a 48h window</w:t>
            </w:r>
          </w:p>
        </w:tc>
      </w:tr>
      <w:tr w:rsidR="005269F0" w14:paraId="37E9AC71" w14:textId="77777777">
        <w:trPr>
          <w:jc w:val="center"/>
        </w:trPr>
        <w:tc>
          <w:tcPr>
            <w:tcW w:w="1296" w:type="dxa"/>
          </w:tcPr>
          <w:p w14:paraId="6D74D594" w14:textId="77777777" w:rsidR="005269F0" w:rsidRDefault="00000000">
            <w:r>
              <w:rPr>
                <w:sz w:val="20"/>
              </w:rPr>
              <w:t>GET</w:t>
            </w:r>
          </w:p>
        </w:tc>
        <w:tc>
          <w:tcPr>
            <w:tcW w:w="4320" w:type="dxa"/>
          </w:tcPr>
          <w:p w14:paraId="36328E72" w14:textId="77777777" w:rsidR="005269F0" w:rsidRDefault="00000000">
            <w:r>
              <w:rPr>
                <w:rFonts w:ascii="Consolas" w:hAnsi="Consolas"/>
                <w:color w:val="2A6F97"/>
                <w:sz w:val="19"/>
              </w:rPr>
              <w:t>/api/mock/passengers/:id</w:t>
            </w:r>
          </w:p>
        </w:tc>
        <w:tc>
          <w:tcPr>
            <w:tcW w:w="4176" w:type="dxa"/>
          </w:tcPr>
          <w:p w14:paraId="4C8F7E36" w14:textId="77777777" w:rsidR="005269F0" w:rsidRDefault="00000000">
            <w:r>
              <w:rPr>
                <w:sz w:val="20"/>
              </w:rPr>
              <w:t>Passenger detail</w:t>
            </w:r>
          </w:p>
        </w:tc>
      </w:tr>
      <w:tr w:rsidR="005269F0" w14:paraId="21B77CFA" w14:textId="77777777">
        <w:trPr>
          <w:jc w:val="center"/>
        </w:trPr>
        <w:tc>
          <w:tcPr>
            <w:tcW w:w="1296" w:type="dxa"/>
          </w:tcPr>
          <w:p w14:paraId="1A894830" w14:textId="77777777" w:rsidR="005269F0" w:rsidRDefault="00000000">
            <w:r>
              <w:rPr>
                <w:sz w:val="20"/>
              </w:rPr>
              <w:t>GET</w:t>
            </w:r>
          </w:p>
        </w:tc>
        <w:tc>
          <w:tcPr>
            <w:tcW w:w="4320" w:type="dxa"/>
          </w:tcPr>
          <w:p w14:paraId="1FA32AD0" w14:textId="77777777" w:rsidR="005269F0" w:rsidRDefault="00000000">
            <w:r>
              <w:rPr>
                <w:rFonts w:ascii="Consolas" w:hAnsi="Consolas"/>
                <w:color w:val="2A6F97"/>
                <w:sz w:val="19"/>
              </w:rPr>
              <w:t>/api/mock/bookings/pnr/:pnr</w:t>
            </w:r>
          </w:p>
        </w:tc>
        <w:tc>
          <w:tcPr>
            <w:tcW w:w="4176" w:type="dxa"/>
          </w:tcPr>
          <w:p w14:paraId="51AE2B14" w14:textId="77777777" w:rsidR="005269F0" w:rsidRDefault="00000000">
            <w:r>
              <w:rPr>
                <w:sz w:val="20"/>
              </w:rPr>
              <w:t>Booking lookup by PNR</w:t>
            </w:r>
          </w:p>
        </w:tc>
      </w:tr>
    </w:tbl>
    <w:p w14:paraId="17424D14" w14:textId="77777777" w:rsidR="005269F0" w:rsidRDefault="005269F0">
      <w:pPr>
        <w:spacing w:after="80"/>
      </w:pPr>
    </w:p>
    <w:p w14:paraId="6593ABF7" w14:textId="77777777" w:rsidR="005269F0" w:rsidRDefault="00000000">
      <w:pPr>
        <w:pBdr>
          <w:bottom w:val="single" w:sz="4" w:space="4" w:color="CCCCCC"/>
        </w:pBdr>
        <w:spacing w:before="360" w:after="160"/>
      </w:pPr>
      <w:r>
        <w:rPr>
          <w:b/>
          <w:color w:val="1A2E4A"/>
          <w:sz w:val="30"/>
        </w:rPr>
        <w:t>App Backend (`/api/*`)</w:t>
      </w:r>
    </w:p>
    <w:p w14:paraId="6D39094E" w14:textId="77777777" w:rsidR="005269F0" w:rsidRDefault="00000000">
      <w:pPr>
        <w:spacing w:after="120" w:line="283" w:lineRule="auto"/>
      </w:pPr>
      <w:r>
        <w:t>Called directly by the client.</w:t>
      </w:r>
    </w:p>
    <w:p w14:paraId="4026E8BA" w14:textId="77777777" w:rsidR="005269F0" w:rsidRDefault="00000000">
      <w:pPr>
        <w:spacing w:before="360" w:after="160"/>
      </w:pPr>
      <w:r>
        <w:rPr>
          <w:b/>
          <w:color w:val="1A2E4A"/>
          <w:sz w:val="25"/>
        </w:rPr>
        <w:t>POST /api/trips/lookup</w:t>
      </w:r>
    </w:p>
    <w:p w14:paraId="2FBAF6EC" w14:textId="77777777" w:rsidR="005269F0" w:rsidRDefault="00000000">
      <w:pPr>
        <w:spacing w:after="80" w:line="283" w:lineRule="auto"/>
      </w:pPr>
      <w:r>
        <w:t>Look up a trip by PNR + last name (case-insensitive).</w:t>
      </w:r>
    </w:p>
    <w:p w14:paraId="329F7CEC" w14:textId="77777777" w:rsidR="005269F0" w:rsidRDefault="00000000">
      <w:pPr>
        <w:spacing w:after="40" w:line="283" w:lineRule="auto"/>
      </w:pPr>
      <w:r>
        <w:rPr>
          <w:b/>
          <w:sz w:val="20"/>
        </w:rPr>
        <w:t>Request body:</w:t>
      </w:r>
    </w:p>
    <w:p w14:paraId="2B8844A0" w14:textId="77777777" w:rsidR="005269F0" w:rsidRDefault="00000000">
      <w:pPr>
        <w:shd w:val="clear" w:color="auto" w:fill="F4F4F4"/>
        <w:spacing w:before="40"/>
      </w:pPr>
      <w:r>
        <w:rPr>
          <w:rFonts w:ascii="Consolas" w:hAnsi="Consolas"/>
          <w:color w:val="333333"/>
          <w:sz w:val="19"/>
        </w:rPr>
        <w:t>{ "pnr": "SJRBK1", "lastName": "Mehta" }</w:t>
      </w:r>
    </w:p>
    <w:p w14:paraId="25BD6E44" w14:textId="77777777" w:rsidR="005269F0" w:rsidRDefault="00000000">
      <w:pPr>
        <w:spacing w:after="40" w:line="283" w:lineRule="auto"/>
      </w:pPr>
      <w:r>
        <w:rPr>
          <w:b/>
          <w:sz w:val="20"/>
        </w:rPr>
        <w:t>Response 200:</w:t>
      </w:r>
    </w:p>
    <w:p w14:paraId="6F3BECC2" w14:textId="77777777" w:rsidR="005269F0" w:rsidRDefault="00000000">
      <w:pPr>
        <w:shd w:val="clear" w:color="auto" w:fill="F4F4F4"/>
        <w:spacing w:before="40"/>
      </w:pPr>
      <w:r>
        <w:rPr>
          <w:rFonts w:ascii="Consolas" w:hAnsi="Consolas"/>
          <w:color w:val="333333"/>
          <w:sz w:val="19"/>
        </w:rPr>
        <w:t>{</w:t>
      </w:r>
      <w:r>
        <w:br/>
      </w:r>
      <w:r>
        <w:rPr>
          <w:rFonts w:ascii="Consolas" w:hAnsi="Consolas"/>
          <w:color w:val="333333"/>
          <w:sz w:val="19"/>
        </w:rPr>
        <w:t xml:space="preserve">  "bookingId": "...", "pnr": "SJRBK1", "passengerName": "Chirag Mehta",</w:t>
      </w:r>
      <w:r>
        <w:br/>
      </w:r>
      <w:r>
        <w:rPr>
          <w:rFonts w:ascii="Consolas" w:hAnsi="Consolas"/>
          <w:color w:val="333333"/>
          <w:sz w:val="19"/>
        </w:rPr>
        <w:t xml:space="preserve">  "flight": { "...": "Flight document" },</w:t>
      </w:r>
      <w:r>
        <w:br/>
      </w:r>
      <w:r>
        <w:rPr>
          <w:rFonts w:ascii="Consolas" w:hAnsi="Consolas"/>
          <w:color w:val="333333"/>
          <w:sz w:val="19"/>
        </w:rPr>
        <w:t xml:space="preserve">  "bookingStatus": "confirmed",</w:t>
      </w:r>
      <w:r>
        <w:br/>
      </w:r>
      <w:r>
        <w:rPr>
          <w:rFonts w:ascii="Consolas" w:hAnsi="Consolas"/>
          <w:color w:val="333333"/>
          <w:sz w:val="19"/>
        </w:rPr>
        <w:t xml:space="preserve">  "rebooking": { "state": "none", "newFlightId": null, "rebookedAt": null },</w:t>
      </w:r>
      <w:r>
        <w:br/>
      </w:r>
      <w:r>
        <w:rPr>
          <w:rFonts w:ascii="Consolas" w:hAnsi="Consolas"/>
          <w:color w:val="333333"/>
          <w:sz w:val="19"/>
        </w:rPr>
        <w:t xml:space="preserve">  "refund": { "eligibilityState": "not-applicable", "determinedAt": null, "reason": "" },</w:t>
      </w:r>
      <w:r>
        <w:br/>
      </w:r>
      <w:r>
        <w:rPr>
          <w:rFonts w:ascii="Consolas" w:hAnsi="Consolas"/>
          <w:color w:val="333333"/>
          <w:sz w:val="19"/>
        </w:rPr>
        <w:t xml:space="preserve">  "escalation": { "flagged": false, "reason": "", "queuedAt": null, "queueStatus": "pending", "escalationRef": null }</w:t>
      </w:r>
      <w:r>
        <w:br/>
      </w:r>
      <w:r>
        <w:rPr>
          <w:rFonts w:ascii="Consolas" w:hAnsi="Consolas"/>
          <w:color w:val="333333"/>
          <w:sz w:val="19"/>
        </w:rPr>
        <w:t>}</w:t>
      </w:r>
    </w:p>
    <w:p w14:paraId="68F6C84F" w14:textId="77777777" w:rsidR="005269F0" w:rsidRDefault="00000000">
      <w:pPr>
        <w:spacing w:after="160" w:line="283" w:lineRule="auto"/>
      </w:pPr>
      <w:r>
        <w:rPr>
          <w:i/>
          <w:color w:val="555555"/>
          <w:sz w:val="20"/>
        </w:rPr>
        <w:t>Response 404: no matching trip.</w:t>
      </w:r>
    </w:p>
    <w:p w14:paraId="5E6F6606" w14:textId="77777777" w:rsidR="005269F0" w:rsidRDefault="00000000">
      <w:pPr>
        <w:spacing w:before="360" w:after="160"/>
      </w:pPr>
      <w:r>
        <w:rPr>
          <w:b/>
          <w:color w:val="1A2E4A"/>
          <w:sz w:val="25"/>
        </w:rPr>
        <w:t>GET /api/bookings/:id</w:t>
      </w:r>
    </w:p>
    <w:p w14:paraId="72A9E086" w14:textId="77777777" w:rsidR="005269F0" w:rsidRDefault="00000000">
      <w:pPr>
        <w:spacing w:after="160" w:line="283" w:lineRule="auto"/>
      </w:pPr>
      <w:r>
        <w:t>Full booking + flight detail, used to refresh state on any page. Response 200: `{ "booking": {...}, "flight": {...} }`</w:t>
      </w:r>
    </w:p>
    <w:p w14:paraId="7A17678B" w14:textId="77777777" w:rsidR="005269F0" w:rsidRDefault="00000000">
      <w:pPr>
        <w:spacing w:before="360" w:after="160"/>
      </w:pPr>
      <w:r>
        <w:rPr>
          <w:b/>
          <w:color w:val="1A2E4A"/>
          <w:sz w:val="25"/>
        </w:rPr>
        <w:lastRenderedPageBreak/>
        <w:t>GET /api/flights/:id/alternatives?bookingId=&lt;id&gt;</w:t>
      </w:r>
    </w:p>
    <w:p w14:paraId="6EEC2ADE" w14:textId="77777777" w:rsidR="005269F0" w:rsidRDefault="00000000">
      <w:pPr>
        <w:spacing w:after="80" w:line="283" w:lineRule="auto"/>
      </w:pPr>
      <w:r>
        <w:t>Candidate alternate flights for a cancelled flight. When `bookingId` is provided, the response also reports whether the rebooking engine would auto-confirm a selection — so the UI can show an escalation notice upfront instead of after the passenger picks a flight.</w:t>
      </w:r>
    </w:p>
    <w:p w14:paraId="75356BB9" w14:textId="77777777" w:rsidR="005269F0" w:rsidRDefault="00000000">
      <w:pPr>
        <w:spacing w:after="40" w:line="283" w:lineRule="auto"/>
      </w:pPr>
      <w:r>
        <w:rPr>
          <w:b/>
          <w:sz w:val="20"/>
        </w:rPr>
        <w:t>Response 200:</w:t>
      </w:r>
    </w:p>
    <w:p w14:paraId="1D7299C3" w14:textId="77777777" w:rsidR="005269F0" w:rsidRDefault="00000000">
      <w:pPr>
        <w:shd w:val="clear" w:color="auto" w:fill="F4F4F4"/>
        <w:spacing w:before="40"/>
      </w:pPr>
      <w:r>
        <w:rPr>
          <w:rFonts w:ascii="Consolas" w:hAnsi="Consolas"/>
          <w:color w:val="333333"/>
          <w:sz w:val="19"/>
        </w:rPr>
        <w:t>{</w:t>
      </w:r>
      <w:r>
        <w:br/>
      </w:r>
      <w:r>
        <w:rPr>
          <w:rFonts w:ascii="Consolas" w:hAnsi="Consolas"/>
          <w:color w:val="333333"/>
          <w:sz w:val="19"/>
        </w:rPr>
        <w:t xml:space="preserve">  "alternatives": [{ "flightId": "...", "flightNumber": "SJ201", "departureTime": "...",</w:t>
      </w:r>
      <w:r>
        <w:br/>
      </w:r>
      <w:r>
        <w:rPr>
          <w:rFonts w:ascii="Consolas" w:hAnsi="Consolas"/>
          <w:color w:val="333333"/>
          <w:sz w:val="19"/>
        </w:rPr>
        <w:t xml:space="preserve">    "arrivalTime": "...", "cabinClasses": ["economy"], "seatsAvailable": { "economy": 12 } }],</w:t>
      </w:r>
      <w:r>
        <w:br/>
      </w:r>
      <w:r>
        <w:rPr>
          <w:rFonts w:ascii="Consolas" w:hAnsi="Consolas"/>
          <w:color w:val="333333"/>
          <w:sz w:val="19"/>
        </w:rPr>
        <w:t xml:space="preserve">  "canAutoRebook": true,</w:t>
      </w:r>
      <w:r>
        <w:br/>
      </w:r>
      <w:r>
        <w:rPr>
          <w:rFonts w:ascii="Consolas" w:hAnsi="Consolas"/>
          <w:color w:val="333333"/>
          <w:sz w:val="19"/>
        </w:rPr>
        <w:t xml:space="preserve">  "escalationReason": null</w:t>
      </w:r>
      <w:r>
        <w:br/>
      </w:r>
      <w:r>
        <w:rPr>
          <w:rFonts w:ascii="Consolas" w:hAnsi="Consolas"/>
          <w:color w:val="333333"/>
          <w:sz w:val="19"/>
        </w:rPr>
        <w:t>}</w:t>
      </w:r>
    </w:p>
    <w:p w14:paraId="50818390" w14:textId="77777777" w:rsidR="005269F0" w:rsidRDefault="00000000">
      <w:pPr>
        <w:spacing w:before="360" w:after="160"/>
      </w:pPr>
      <w:r>
        <w:rPr>
          <w:b/>
          <w:color w:val="1A2E4A"/>
          <w:sz w:val="25"/>
        </w:rPr>
        <w:t>POST /api/bookings/:id/rebook</w:t>
      </w:r>
    </w:p>
    <w:p w14:paraId="13A10E39" w14:textId="77777777" w:rsidR="005269F0" w:rsidRDefault="00000000">
      <w:pPr>
        <w:spacing w:after="80" w:line="283" w:lineRule="auto"/>
      </w:pPr>
      <w:r>
        <w:t>Confirm rebooking onto a chosen alternate. The server re-validates against the same rules used to compute `canAutoRebook` — a `newFlightId` from a stale alternatives list can still be escalated instead of confirmed.</w:t>
      </w:r>
    </w:p>
    <w:p w14:paraId="24AB4B32" w14:textId="77777777" w:rsidR="005269F0" w:rsidRDefault="00000000">
      <w:pPr>
        <w:spacing w:after="80" w:line="283" w:lineRule="auto"/>
      </w:pPr>
      <w:r>
        <w:t>Request body: `{ "newFlightId": "..." }` (omit if the booking cannot auto-rebook — the server will escalate immediately)</w:t>
      </w:r>
    </w:p>
    <w:p w14:paraId="5A707044" w14:textId="77777777" w:rsidR="005269F0" w:rsidRDefault="00000000">
      <w:pPr>
        <w:spacing w:after="40" w:line="283" w:lineRule="auto"/>
      </w:pPr>
      <w:r>
        <w:rPr>
          <w:b/>
          <w:sz w:val="20"/>
        </w:rPr>
        <w:t>Response 200:</w:t>
      </w:r>
    </w:p>
    <w:p w14:paraId="268FB5E6" w14:textId="77777777" w:rsidR="005269F0" w:rsidRDefault="00000000">
      <w:pPr>
        <w:shd w:val="clear" w:color="auto" w:fill="F4F4F4"/>
        <w:spacing w:before="40"/>
      </w:pPr>
      <w:r>
        <w:rPr>
          <w:rFonts w:ascii="Consolas" w:hAnsi="Consolas"/>
          <w:color w:val="333333"/>
          <w:sz w:val="19"/>
        </w:rPr>
        <w:t>{ "result": "confirmed", "booking": { "...": "updated Booking document" } }</w:t>
      </w:r>
    </w:p>
    <w:p w14:paraId="7242002F" w14:textId="77777777" w:rsidR="005269F0" w:rsidRDefault="00000000">
      <w:pPr>
        <w:spacing w:after="40" w:line="283" w:lineRule="auto"/>
      </w:pPr>
      <w:r>
        <w:rPr>
          <w:i/>
          <w:sz w:val="20"/>
        </w:rPr>
        <w:t>or</w:t>
      </w:r>
    </w:p>
    <w:p w14:paraId="690DFDCA" w14:textId="77777777" w:rsidR="005269F0" w:rsidRDefault="00000000">
      <w:pPr>
        <w:shd w:val="clear" w:color="auto" w:fill="F4F4F4"/>
        <w:spacing w:before="40"/>
      </w:pPr>
      <w:r>
        <w:rPr>
          <w:rFonts w:ascii="Consolas" w:hAnsi="Consolas"/>
          <w:color w:val="333333"/>
          <w:sz w:val="19"/>
        </w:rPr>
        <w:t>{ "result": "escalated", "booking": { "...": "updated Booking document" } }</w:t>
      </w:r>
    </w:p>
    <w:p w14:paraId="58CE0BD1" w14:textId="77777777" w:rsidR="005269F0" w:rsidRDefault="00000000">
      <w:pPr>
        <w:spacing w:before="360" w:after="160"/>
      </w:pPr>
      <w:r>
        <w:rPr>
          <w:b/>
          <w:color w:val="1A2E4A"/>
          <w:sz w:val="25"/>
        </w:rPr>
        <w:t>GET /api/bookings/:id/refund-eligibility</w:t>
      </w:r>
    </w:p>
    <w:p w14:paraId="73A83E2B" w14:textId="77777777" w:rsidR="005269F0" w:rsidRDefault="00000000">
      <w:pPr>
        <w:spacing w:after="80" w:line="283" w:lineRule="auto"/>
      </w:pPr>
      <w:r>
        <w:t>Computes and persists a refund eligibility determination. Status/determination only — never issues a payment.</w:t>
      </w:r>
    </w:p>
    <w:p w14:paraId="1865F162" w14:textId="77777777" w:rsidR="005269F0" w:rsidRDefault="00000000">
      <w:pPr>
        <w:spacing w:after="40" w:line="283" w:lineRule="auto"/>
      </w:pPr>
      <w:r>
        <w:rPr>
          <w:b/>
          <w:sz w:val="20"/>
        </w:rPr>
        <w:t>Response 200:</w:t>
      </w:r>
    </w:p>
    <w:p w14:paraId="19E9F686" w14:textId="77777777" w:rsidR="005269F0" w:rsidRDefault="00000000">
      <w:pPr>
        <w:shd w:val="clear" w:color="auto" w:fill="F4F4F4"/>
        <w:spacing w:before="40"/>
      </w:pPr>
      <w:r>
        <w:rPr>
          <w:rFonts w:ascii="Consolas" w:hAnsi="Consolas"/>
          <w:color w:val="333333"/>
          <w:sz w:val="19"/>
        </w:rPr>
        <w:t>{ "eligibilityState": "eligible", "reason": "Flight cancelled, no accepted rebooking — full refund eligible", "determinedAt": "..." }</w:t>
      </w:r>
    </w:p>
    <w:p w14:paraId="3FA335D1" w14:textId="77777777" w:rsidR="005269F0" w:rsidRDefault="00000000">
      <w:pPr>
        <w:spacing w:after="160" w:line="283" w:lineRule="auto"/>
      </w:pPr>
      <w:r>
        <w:rPr>
          <w:i/>
          <w:color w:val="555555"/>
          <w:sz w:val="20"/>
        </w:rPr>
        <w:t>`eligibilityState` is one of: `not-applicable | eligible | not-eligible | escalated`.</w:t>
      </w:r>
    </w:p>
    <w:p w14:paraId="7354632C" w14:textId="77777777" w:rsidR="005269F0" w:rsidRDefault="00000000">
      <w:pPr>
        <w:spacing w:before="360" w:after="160"/>
      </w:pPr>
      <w:r>
        <w:rPr>
          <w:b/>
          <w:color w:val="1A2E4A"/>
          <w:sz w:val="25"/>
        </w:rPr>
        <w:t>POST /api/bookings/:id/escalate</w:t>
      </w:r>
    </w:p>
    <w:p w14:paraId="076D7D6F" w14:textId="77777777" w:rsidR="005269F0" w:rsidRDefault="00000000">
      <w:pPr>
        <w:spacing w:after="80" w:line="283" w:lineRule="auto"/>
      </w:pPr>
      <w:r>
        <w:t>Flags the booking for agent follow-up. Used both as the target of automatic escalation and the “Talk to an agent” button.</w:t>
      </w:r>
    </w:p>
    <w:p w14:paraId="0E71B4EA" w14:textId="77777777" w:rsidR="005269F0" w:rsidRDefault="00000000">
      <w:pPr>
        <w:spacing w:after="80" w:line="283" w:lineRule="auto"/>
      </w:pPr>
      <w:r>
        <w:t>Request body: `{ "reason": "optional override" }`</w:t>
      </w:r>
    </w:p>
    <w:p w14:paraId="3B362137" w14:textId="77777777" w:rsidR="005269F0" w:rsidRDefault="00000000">
      <w:pPr>
        <w:spacing w:after="40" w:line="283" w:lineRule="auto"/>
      </w:pPr>
      <w:r>
        <w:rPr>
          <w:b/>
          <w:sz w:val="20"/>
        </w:rPr>
        <w:t>Response 200:</w:t>
      </w:r>
    </w:p>
    <w:p w14:paraId="26A51B44" w14:textId="77777777" w:rsidR="005269F0" w:rsidRDefault="00000000">
      <w:pPr>
        <w:shd w:val="clear" w:color="auto" w:fill="F4F4F4"/>
        <w:spacing w:before="40"/>
      </w:pPr>
      <w:r>
        <w:rPr>
          <w:rFonts w:ascii="Consolas" w:hAnsi="Consolas"/>
          <w:color w:val="333333"/>
          <w:sz w:val="19"/>
        </w:rPr>
        <w:t>{ "escalationRef": "ESC-8E62C537", "queuedAt": "...", "queueStatus": "pending" }</w:t>
      </w:r>
    </w:p>
    <w:p w14:paraId="2713C2D7" w14:textId="77777777" w:rsidR="005269F0" w:rsidRDefault="00000000">
      <w:pPr>
        <w:pBdr>
          <w:bottom w:val="single" w:sz="6" w:space="4" w:color="2A6F97"/>
        </w:pBdr>
        <w:spacing w:before="360" w:after="160"/>
      </w:pPr>
      <w:r>
        <w:rPr>
          <w:b/>
          <w:color w:val="1A2E4A"/>
          <w:sz w:val="40"/>
        </w:rPr>
        <w:lastRenderedPageBreak/>
        <w:t>7. Key Assumptions &amp; Scope</w:t>
      </w:r>
    </w:p>
    <w:p w14:paraId="3C26825B" w14:textId="77777777" w:rsidR="005269F0" w:rsidRDefault="00000000">
      <w:pPr>
        <w:spacing w:after="160" w:line="283" w:lineRule="auto"/>
      </w:pPr>
      <w:r>
        <w:t>The following assumptions and scope boundaries were deliberately chosen to keep the MVP focused within the hackathon timeframe, while keeping the architecture honest about what would need to change for production use.</w:t>
      </w:r>
    </w:p>
    <w:p w14:paraId="2C63A524" w14:textId="77777777" w:rsidR="005269F0" w:rsidRDefault="00000000">
      <w:pPr>
        <w:pStyle w:val="ListBullet"/>
        <w:spacing w:after="80"/>
      </w:pPr>
      <w:r>
        <w:rPr>
          <w:b/>
        </w:rPr>
        <w:t>No payment integration.</w:t>
      </w:r>
      <w:r>
        <w:t xml:space="preserve"> Refund eligibility is a status determination only (eligible / not-eligible / escalated) — no payment is ever issued by this system, per the challenge constraints.</w:t>
      </w:r>
    </w:p>
    <w:p w14:paraId="05C325E1" w14:textId="77777777" w:rsidR="005269F0" w:rsidRDefault="00000000">
      <w:pPr>
        <w:pStyle w:val="ListBullet"/>
        <w:spacing w:after="80"/>
      </w:pPr>
      <w:r>
        <w:rPr>
          <w:b/>
        </w:rPr>
        <w:t>No real airline API.</w:t>
      </w:r>
      <w:r>
        <w:t xml:space="preserve"> Flight/passenger/booking data is served by a small mock Express + MongoDB service (</w:t>
      </w:r>
      <w:r>
        <w:rPr>
          <w:rFonts w:ascii="Consolas" w:hAnsi="Consolas"/>
          <w:color w:val="2A6F97"/>
          <w:sz w:val="21"/>
        </w:rPr>
        <w:t>/api/mock/*</w:t>
      </w:r>
      <w:r>
        <w:t>) rather than a real airline system. It's designed to be swappable: the app backend only ever talks to it through one adapter (</w:t>
      </w:r>
      <w:r>
        <w:rPr>
          <w:rFonts w:ascii="Consolas" w:hAnsi="Consolas"/>
          <w:color w:val="2A6F97"/>
          <w:sz w:val="21"/>
        </w:rPr>
        <w:t>services/airlineClient.js</w:t>
      </w:r>
      <w:r>
        <w:t>), so a real integration later only touches that file.</w:t>
      </w:r>
    </w:p>
    <w:p w14:paraId="2A90ED60" w14:textId="77777777" w:rsidR="005269F0" w:rsidRDefault="00000000">
      <w:pPr>
        <w:pStyle w:val="ListBullet"/>
        <w:spacing w:after="80"/>
      </w:pPr>
      <w:r>
        <w:rPr>
          <w:b/>
        </w:rPr>
        <w:t>PNR + last name is sufficient “authentication” for this MVP.</w:t>
      </w:r>
      <w:r>
        <w:t xml:space="preserve"> No password, OTP, or account system — matching what a passenger could read off a boarding pass or confirmation email. The booking's MongoDB ObjectId, returned after a successful lookup, is held client-side (React context + sessionStorage) and used to scope every subsequent request. This is not a secure session mechanism and would need real auth before production use.</w:t>
      </w:r>
    </w:p>
    <w:p w14:paraId="14EF3E0A" w14:textId="77777777" w:rsidR="005269F0" w:rsidRDefault="00000000">
      <w:pPr>
        <w:pStyle w:val="ListBullet"/>
        <w:spacing w:after="80"/>
      </w:pPr>
      <w:r>
        <w:rPr>
          <w:b/>
        </w:rPr>
        <w:t>Escalation queue is simulated.</w:t>
      </w:r>
      <w:r>
        <w:t xml:space="preserve"> “Talk to an agent” and auto-escalation both just set a flag/reference/timestamp on the Booking document and show a confirmation screen. There's no real ticketing system, live queue, or agent notification — no messages are actually sent.</w:t>
      </w:r>
    </w:p>
    <w:p w14:paraId="392BC805" w14:textId="77777777" w:rsidR="005269F0" w:rsidRDefault="00000000">
      <w:pPr>
        <w:pStyle w:val="ListBullet"/>
        <w:spacing w:after="80"/>
      </w:pPr>
      <w:r>
        <w:rPr>
          <w:b/>
        </w:rPr>
        <w:t>Alternate-flight matching is simplified.</w:t>
      </w:r>
      <w:r>
        <w:t xml:space="preserve"> Alternates are found by same origin/destination, non-cancelled status, and departure within a 48-hour window of the original flight — not a full fare-rules or connections engine. Real rebooking logic (codeshares, multi-city itineraries, fare bucket rules) would need airline-specific business rules.</w:t>
      </w:r>
    </w:p>
    <w:p w14:paraId="5FA53F1B" w14:textId="77777777" w:rsidR="005269F0" w:rsidRDefault="00000000">
      <w:pPr>
        <w:pStyle w:val="ListBullet"/>
        <w:spacing w:after="80"/>
      </w:pPr>
      <w:r>
        <w:rPr>
          <w:b/>
        </w:rPr>
        <w:t>Auto vs. escalate split is rule-based, not ML-based.</w:t>
      </w:r>
      <w:r>
        <w:t xml:space="preserve"> A cancelled flight auto-rebooks/auto-determines refund eligibility only if it's domestic and standard-fare, and (for rebooking) a matching same-cabin alternate with seats exists. International, special, or multi-leg fares always escalate, as does any case with no matching alternate. These thresholds are a starting point for the MVP, not validated against real fare-rule data.</w:t>
      </w:r>
    </w:p>
    <w:p w14:paraId="6172E019" w14:textId="77777777" w:rsidR="005269F0" w:rsidRDefault="00000000">
      <w:pPr>
        <w:pStyle w:val="ListBullet"/>
        <w:spacing w:after="80"/>
      </w:pPr>
      <w:r>
        <w:rPr>
          <w:b/>
        </w:rPr>
        <w:t>Single currency/timezone, no notifications.</w:t>
      </w:r>
      <w:r>
        <w:t xml:space="preserve"> All demo data uses one implied currency and the server's local timezone; no emails, SMS, or push notifications are actually sent when a booking is rebooked or escalated.</w:t>
      </w:r>
    </w:p>
    <w:p w14:paraId="0F0C1180" w14:textId="77777777" w:rsidR="005269F0" w:rsidRDefault="00000000">
      <w:pPr>
        <w:pStyle w:val="ListBullet"/>
        <w:spacing w:after="80"/>
      </w:pPr>
      <w:r>
        <w:rPr>
          <w:b/>
        </w:rPr>
        <w:t>Delayed flights are informational only.</w:t>
      </w:r>
      <w:r>
        <w:t xml:space="preserve"> No rebooking or refund flow is offered for delays in this MVP, since the brief's three scenarios (is it cancelled / can I move / am I eligible) are framed around cancellation.</w:t>
      </w:r>
    </w:p>
    <w:p w14:paraId="5D081CFC" w14:textId="77777777" w:rsidR="005269F0" w:rsidRDefault="00000000">
      <w:pPr>
        <w:pBdr>
          <w:bottom w:val="single" w:sz="6" w:space="4" w:color="2A6F97"/>
        </w:pBdr>
        <w:spacing w:before="360" w:after="160"/>
      </w:pPr>
      <w:r>
        <w:rPr>
          <w:b/>
          <w:color w:val="1A2E4A"/>
          <w:sz w:val="40"/>
        </w:rPr>
        <w:t>8. Demo Script (5 Minutes)</w:t>
      </w:r>
    </w:p>
    <w:p w14:paraId="1B4CE650" w14:textId="77777777" w:rsidR="005269F0" w:rsidRDefault="00000000">
      <w:pPr>
        <w:spacing w:after="160" w:line="283" w:lineRule="auto"/>
      </w:pPr>
      <w:r>
        <w:t>Setup beforehand: server and client both running (`npm run dev` in each), database freshly seeded (`npm run seed` in server). Have `http://localhost:5173` open in the browser.</w:t>
      </w:r>
    </w:p>
    <w:p w14:paraId="702C3AB7" w14:textId="77777777" w:rsidR="005269F0" w:rsidRDefault="00000000">
      <w:pPr>
        <w:spacing w:before="200" w:after="60"/>
      </w:pPr>
      <w:r>
        <w:rPr>
          <w:b/>
          <w:color w:val="1A2E4A"/>
          <w:sz w:val="24"/>
        </w:rPr>
        <w:t xml:space="preserve">1. Frame the problem </w:t>
      </w:r>
      <w:r>
        <w:rPr>
          <w:i/>
          <w:color w:val="555555"/>
          <w:sz w:val="20"/>
        </w:rPr>
        <w:t>(30s)</w:t>
      </w:r>
    </w:p>
    <w:p w14:paraId="6BD56C66" w14:textId="77777777" w:rsidR="005269F0" w:rsidRDefault="00000000">
      <w:pPr>
        <w:spacing w:after="120" w:line="283" w:lineRule="auto"/>
      </w:pPr>
      <w:r>
        <w:lastRenderedPageBreak/>
        <w:t>“During weather disruptions, 40% of SkyJet passengers call in just to ask: is my flight cancelled, can I move to another flight, or am I owed a refund. Average wait is 25 minutes. This MVP answers all three without an agent — and knows when not to guess.”</w:t>
      </w:r>
    </w:p>
    <w:p w14:paraId="75AC70E0" w14:textId="77777777" w:rsidR="005269F0" w:rsidRDefault="00000000">
      <w:pPr>
        <w:spacing w:before="200" w:after="60"/>
      </w:pPr>
      <w:r>
        <w:rPr>
          <w:b/>
          <w:color w:val="1A2E4A"/>
          <w:sz w:val="24"/>
        </w:rPr>
        <w:t xml:space="preserve">2. On-time flight — the non-event </w:t>
      </w:r>
      <w:r>
        <w:rPr>
          <w:i/>
          <w:color w:val="555555"/>
          <w:sz w:val="20"/>
        </w:rPr>
        <w:t>(30s)</w:t>
      </w:r>
    </w:p>
    <w:p w14:paraId="737329E6" w14:textId="77777777" w:rsidR="005269F0" w:rsidRDefault="00000000">
      <w:pPr>
        <w:spacing w:after="120" w:line="283" w:lineRule="auto"/>
      </w:pPr>
      <w:r>
        <w:t>Enter PNR SJONT1, last name Shah, submit. Point out: status badge, no action buttons — because there's nothing to self-serve when the flight is fine. Don't show disruption UI for non-disrupted passengers.</w:t>
      </w:r>
    </w:p>
    <w:p w14:paraId="241B4562" w14:textId="77777777" w:rsidR="005269F0" w:rsidRDefault="00000000">
      <w:pPr>
        <w:spacing w:before="200" w:after="60"/>
      </w:pPr>
      <w:r>
        <w:rPr>
          <w:b/>
          <w:color w:val="1A2E4A"/>
          <w:sz w:val="24"/>
        </w:rPr>
        <w:t xml:space="preserve">3. Cancelled + auto-rebook </w:t>
      </w:r>
      <w:r>
        <w:rPr>
          <w:i/>
          <w:color w:val="555555"/>
          <w:sz w:val="20"/>
        </w:rPr>
        <w:t>(90s)</w:t>
      </w:r>
    </w:p>
    <w:p w14:paraId="45417893" w14:textId="77777777" w:rsidR="005269F0" w:rsidRDefault="00000000">
      <w:pPr>
        <w:spacing w:after="120" w:line="283" w:lineRule="auto"/>
      </w:pPr>
      <w:r>
        <w:t>Go back, enter PNR SJRBK1, last name Mehta. Point out the “Cancelled” badge and the three action buttons. Click Find another flight — two same-route, same-cabin alternates appear immediately, pulled live from the mock airline API. Click Select on the first one — confirmed instantly, no agent needed, no hold time.</w:t>
      </w:r>
    </w:p>
    <w:p w14:paraId="7BBB6D2D" w14:textId="77777777" w:rsidR="005269F0" w:rsidRDefault="00000000">
      <w:pPr>
        <w:spacing w:before="200" w:after="60"/>
      </w:pPr>
      <w:r>
        <w:rPr>
          <w:b/>
          <w:color w:val="1A2E4A"/>
          <w:sz w:val="24"/>
        </w:rPr>
        <w:t xml:space="preserve">4. Cancelled + escalation </w:t>
      </w:r>
      <w:r>
        <w:rPr>
          <w:i/>
          <w:color w:val="555555"/>
          <w:sz w:val="20"/>
        </w:rPr>
        <w:t>(90s)</w:t>
      </w:r>
    </w:p>
    <w:p w14:paraId="60584604" w14:textId="77777777" w:rsidR="005269F0" w:rsidRDefault="00000000">
      <w:pPr>
        <w:spacing w:after="120" w:line="283" w:lineRule="auto"/>
      </w:pPr>
      <w:r>
        <w:t>Go back, enter PNR SJINT1, last name Rodrigues (an international itinerary). Click Find another flight — instead of a flight list, the passenger sees upfront that this itinerary needs agent review, before they pick anything and get surprised. Click Get agent help with rebooking. Land on the escalation confirmation screen: reference number, 24-hour turnaround, no phone call required — the same screen the Talk to an agent button reaches from anywhere.</w:t>
      </w:r>
    </w:p>
    <w:p w14:paraId="3582EC3C" w14:textId="77777777" w:rsidR="005269F0" w:rsidRDefault="00000000">
      <w:pPr>
        <w:spacing w:before="200" w:after="60"/>
      </w:pPr>
      <w:r>
        <w:rPr>
          <w:b/>
          <w:color w:val="1A2E4A"/>
          <w:sz w:val="24"/>
        </w:rPr>
        <w:t xml:space="preserve">5. Refund eligibility </w:t>
      </w:r>
      <w:r>
        <w:rPr>
          <w:i/>
          <w:color w:val="555555"/>
          <w:sz w:val="20"/>
        </w:rPr>
        <w:t>(60s)</w:t>
      </w:r>
    </w:p>
    <w:p w14:paraId="7AAD7908" w14:textId="77777777" w:rsidR="005269F0" w:rsidRDefault="00000000">
      <w:pPr>
        <w:spacing w:after="120" w:line="283" w:lineRule="auto"/>
      </w:pPr>
      <w:r>
        <w:t>Go back, enter PNR SJRFD1, last name Khan. Click Check refund eligibility. Instant determination: “Eligible for refund” with the reasoning shown — cancelled flight, standard fare, no accepted rebooking. No payment is issued here; this is a status check the passenger can act on (or that feeds a downstream refund process).</w:t>
      </w:r>
    </w:p>
    <w:p w14:paraId="6C0933CC" w14:textId="77777777" w:rsidR="005269F0" w:rsidRDefault="00000000">
      <w:pPr>
        <w:spacing w:before="200" w:after="60"/>
      </w:pPr>
      <w:r>
        <w:rPr>
          <w:b/>
          <w:color w:val="1A2E4A"/>
          <w:sz w:val="24"/>
        </w:rPr>
        <w:t xml:space="preserve">6. Close </w:t>
      </w:r>
      <w:r>
        <w:rPr>
          <w:i/>
          <w:color w:val="555555"/>
          <w:sz w:val="20"/>
        </w:rPr>
        <w:t>(30s)</w:t>
      </w:r>
    </w:p>
    <w:p w14:paraId="3814F7BF" w14:textId="77777777" w:rsidR="005269F0" w:rsidRDefault="00000000">
      <w:pPr>
        <w:spacing w:after="120" w:line="283" w:lineRule="auto"/>
      </w:pPr>
      <w:r>
        <w:t>One line on architecture: “the mock airline API is a deliberate seam — one adapter file is the only thing that changes when this plugs into SkyJet's real systems.” One line on scope: “we automate the clear-cut cases and get out of the way for the rest — international fares, missing alternates, anything the rules aren't confident about goes straight to an agent with full context already attached, instead of a passenger repeating themselves on hold.”</w:t>
      </w:r>
    </w:p>
    <w:p w14:paraId="17711DC0" w14:textId="77777777" w:rsidR="005269F0" w:rsidRDefault="00000000">
      <w:pPr>
        <w:pBdr>
          <w:bottom w:val="single" w:sz="4" w:space="4" w:color="CCCCCC"/>
        </w:pBdr>
        <w:spacing w:before="360" w:after="160"/>
      </w:pPr>
      <w:r>
        <w:rPr>
          <w:b/>
          <w:color w:val="1A2E4A"/>
          <w:sz w:val="30"/>
        </w:rPr>
        <w:t>Demo PNR Reference Table</w:t>
      </w:r>
    </w:p>
    <w:tbl>
      <w:tblPr>
        <w:tblStyle w:val="TableGrid"/>
        <w:tblW w:w="0" w:type="auto"/>
        <w:jc w:val="center"/>
        <w:tblLook w:val="04A0" w:firstRow="1" w:lastRow="0" w:firstColumn="1" w:lastColumn="0" w:noHBand="0" w:noVBand="1"/>
      </w:tblPr>
      <w:tblGrid>
        <w:gridCol w:w="1872"/>
        <w:gridCol w:w="2592"/>
        <w:gridCol w:w="5328"/>
      </w:tblGrid>
      <w:tr w:rsidR="005269F0" w14:paraId="1F86E55A" w14:textId="77777777">
        <w:trPr>
          <w:jc w:val="center"/>
        </w:trPr>
        <w:tc>
          <w:tcPr>
            <w:tcW w:w="1872" w:type="dxa"/>
            <w:shd w:val="clear" w:color="auto" w:fill="1A2E4A"/>
          </w:tcPr>
          <w:p w14:paraId="698F0D8A" w14:textId="77777777" w:rsidR="005269F0" w:rsidRDefault="00000000">
            <w:r>
              <w:rPr>
                <w:b/>
                <w:color w:val="FFFFFF"/>
                <w:sz w:val="21"/>
              </w:rPr>
              <w:t>PNR</w:t>
            </w:r>
          </w:p>
        </w:tc>
        <w:tc>
          <w:tcPr>
            <w:tcW w:w="2592" w:type="dxa"/>
            <w:shd w:val="clear" w:color="auto" w:fill="1A2E4A"/>
          </w:tcPr>
          <w:p w14:paraId="30074937" w14:textId="77777777" w:rsidR="005269F0" w:rsidRDefault="00000000">
            <w:r>
              <w:rPr>
                <w:b/>
                <w:color w:val="FFFFFF"/>
                <w:sz w:val="21"/>
              </w:rPr>
              <w:t>Last Name</w:t>
            </w:r>
          </w:p>
        </w:tc>
        <w:tc>
          <w:tcPr>
            <w:tcW w:w="5328" w:type="dxa"/>
            <w:shd w:val="clear" w:color="auto" w:fill="1A2E4A"/>
          </w:tcPr>
          <w:p w14:paraId="229093E8" w14:textId="77777777" w:rsidR="005269F0" w:rsidRDefault="00000000">
            <w:r>
              <w:rPr>
                <w:b/>
                <w:color w:val="FFFFFF"/>
                <w:sz w:val="21"/>
              </w:rPr>
              <w:t>Scenario</w:t>
            </w:r>
          </w:p>
        </w:tc>
      </w:tr>
      <w:tr w:rsidR="005269F0" w14:paraId="519A418D" w14:textId="77777777">
        <w:trPr>
          <w:jc w:val="center"/>
        </w:trPr>
        <w:tc>
          <w:tcPr>
            <w:tcW w:w="1872" w:type="dxa"/>
          </w:tcPr>
          <w:p w14:paraId="15197EC5" w14:textId="77777777" w:rsidR="005269F0" w:rsidRDefault="00000000">
            <w:r>
              <w:rPr>
                <w:sz w:val="20"/>
              </w:rPr>
              <w:t>SJONT1</w:t>
            </w:r>
          </w:p>
        </w:tc>
        <w:tc>
          <w:tcPr>
            <w:tcW w:w="2592" w:type="dxa"/>
          </w:tcPr>
          <w:p w14:paraId="0E211393" w14:textId="77777777" w:rsidR="005269F0" w:rsidRDefault="00000000">
            <w:r>
              <w:rPr>
                <w:sz w:val="20"/>
              </w:rPr>
              <w:t>Shah</w:t>
            </w:r>
          </w:p>
        </w:tc>
        <w:tc>
          <w:tcPr>
            <w:tcW w:w="5328" w:type="dxa"/>
          </w:tcPr>
          <w:p w14:paraId="25F8B73C" w14:textId="77777777" w:rsidR="005269F0" w:rsidRDefault="00000000">
            <w:r>
              <w:rPr>
                <w:sz w:val="20"/>
              </w:rPr>
              <w:t>On-time flight</w:t>
            </w:r>
          </w:p>
        </w:tc>
      </w:tr>
      <w:tr w:rsidR="005269F0" w14:paraId="5D318AA4" w14:textId="77777777">
        <w:trPr>
          <w:jc w:val="center"/>
        </w:trPr>
        <w:tc>
          <w:tcPr>
            <w:tcW w:w="1872" w:type="dxa"/>
          </w:tcPr>
          <w:p w14:paraId="25D1A660" w14:textId="77777777" w:rsidR="005269F0" w:rsidRDefault="00000000">
            <w:r>
              <w:rPr>
                <w:sz w:val="20"/>
              </w:rPr>
              <w:t>SJDLY1</w:t>
            </w:r>
          </w:p>
        </w:tc>
        <w:tc>
          <w:tcPr>
            <w:tcW w:w="2592" w:type="dxa"/>
          </w:tcPr>
          <w:p w14:paraId="76E876C8" w14:textId="77777777" w:rsidR="005269F0" w:rsidRDefault="00000000">
            <w:r>
              <w:rPr>
                <w:sz w:val="20"/>
              </w:rPr>
              <w:t>Fernandes</w:t>
            </w:r>
          </w:p>
        </w:tc>
        <w:tc>
          <w:tcPr>
            <w:tcW w:w="5328" w:type="dxa"/>
          </w:tcPr>
          <w:p w14:paraId="4F21C28D" w14:textId="77777777" w:rsidR="005269F0" w:rsidRDefault="00000000">
            <w:r>
              <w:rPr>
                <w:sz w:val="20"/>
              </w:rPr>
              <w:t>Delayed flight</w:t>
            </w:r>
          </w:p>
        </w:tc>
      </w:tr>
      <w:tr w:rsidR="005269F0" w14:paraId="3AC09B08" w14:textId="77777777">
        <w:trPr>
          <w:jc w:val="center"/>
        </w:trPr>
        <w:tc>
          <w:tcPr>
            <w:tcW w:w="1872" w:type="dxa"/>
          </w:tcPr>
          <w:p w14:paraId="50A0933D" w14:textId="77777777" w:rsidR="005269F0" w:rsidRDefault="00000000">
            <w:r>
              <w:rPr>
                <w:sz w:val="20"/>
              </w:rPr>
              <w:t>SJRBK1</w:t>
            </w:r>
          </w:p>
        </w:tc>
        <w:tc>
          <w:tcPr>
            <w:tcW w:w="2592" w:type="dxa"/>
          </w:tcPr>
          <w:p w14:paraId="3B3D66F3" w14:textId="77777777" w:rsidR="005269F0" w:rsidRDefault="00000000">
            <w:r>
              <w:rPr>
                <w:sz w:val="20"/>
              </w:rPr>
              <w:t>Mehta</w:t>
            </w:r>
          </w:p>
        </w:tc>
        <w:tc>
          <w:tcPr>
            <w:tcW w:w="5328" w:type="dxa"/>
          </w:tcPr>
          <w:p w14:paraId="3DA33F4F" w14:textId="77777777" w:rsidR="005269F0" w:rsidRDefault="00000000">
            <w:r>
              <w:rPr>
                <w:sz w:val="20"/>
              </w:rPr>
              <w:t>Cancelled — auto-rebook eligible</w:t>
            </w:r>
          </w:p>
        </w:tc>
      </w:tr>
      <w:tr w:rsidR="005269F0" w14:paraId="4FFD6943" w14:textId="77777777">
        <w:trPr>
          <w:jc w:val="center"/>
        </w:trPr>
        <w:tc>
          <w:tcPr>
            <w:tcW w:w="1872" w:type="dxa"/>
          </w:tcPr>
          <w:p w14:paraId="0A0859E0" w14:textId="77777777" w:rsidR="005269F0" w:rsidRDefault="00000000">
            <w:r>
              <w:rPr>
                <w:sz w:val="20"/>
              </w:rPr>
              <w:t>SJESC1</w:t>
            </w:r>
          </w:p>
        </w:tc>
        <w:tc>
          <w:tcPr>
            <w:tcW w:w="2592" w:type="dxa"/>
          </w:tcPr>
          <w:p w14:paraId="7D6CA34A" w14:textId="77777777" w:rsidR="005269F0" w:rsidRDefault="00000000">
            <w:r>
              <w:rPr>
                <w:sz w:val="20"/>
              </w:rPr>
              <w:t>Nair</w:t>
            </w:r>
          </w:p>
        </w:tc>
        <w:tc>
          <w:tcPr>
            <w:tcW w:w="5328" w:type="dxa"/>
          </w:tcPr>
          <w:p w14:paraId="4BC14192" w14:textId="77777777" w:rsidR="005269F0" w:rsidRDefault="00000000">
            <w:r>
              <w:rPr>
                <w:sz w:val="20"/>
              </w:rPr>
              <w:t>Cancelled — no alternate, escalated to agent</w:t>
            </w:r>
          </w:p>
        </w:tc>
      </w:tr>
      <w:tr w:rsidR="005269F0" w14:paraId="62E7C1FF" w14:textId="77777777">
        <w:trPr>
          <w:jc w:val="center"/>
        </w:trPr>
        <w:tc>
          <w:tcPr>
            <w:tcW w:w="1872" w:type="dxa"/>
          </w:tcPr>
          <w:p w14:paraId="47BC0668" w14:textId="77777777" w:rsidR="005269F0" w:rsidRDefault="00000000">
            <w:r>
              <w:rPr>
                <w:sz w:val="20"/>
              </w:rPr>
              <w:t>SJINT1</w:t>
            </w:r>
          </w:p>
        </w:tc>
        <w:tc>
          <w:tcPr>
            <w:tcW w:w="2592" w:type="dxa"/>
          </w:tcPr>
          <w:p w14:paraId="134EA02C" w14:textId="77777777" w:rsidR="005269F0" w:rsidRDefault="00000000">
            <w:r>
              <w:rPr>
                <w:sz w:val="20"/>
              </w:rPr>
              <w:t>Rodrigues</w:t>
            </w:r>
          </w:p>
        </w:tc>
        <w:tc>
          <w:tcPr>
            <w:tcW w:w="5328" w:type="dxa"/>
          </w:tcPr>
          <w:p w14:paraId="4A636A09" w14:textId="77777777" w:rsidR="005269F0" w:rsidRDefault="00000000">
            <w:r>
              <w:rPr>
                <w:sz w:val="20"/>
              </w:rPr>
              <w:t>Cancelled — international/special fare, escalated</w:t>
            </w:r>
          </w:p>
        </w:tc>
      </w:tr>
      <w:tr w:rsidR="005269F0" w14:paraId="5EF101E5" w14:textId="77777777">
        <w:trPr>
          <w:jc w:val="center"/>
        </w:trPr>
        <w:tc>
          <w:tcPr>
            <w:tcW w:w="1872" w:type="dxa"/>
          </w:tcPr>
          <w:p w14:paraId="700A2E99" w14:textId="77777777" w:rsidR="005269F0" w:rsidRDefault="00000000">
            <w:r>
              <w:rPr>
                <w:sz w:val="20"/>
              </w:rPr>
              <w:t>SJRFD1</w:t>
            </w:r>
          </w:p>
        </w:tc>
        <w:tc>
          <w:tcPr>
            <w:tcW w:w="2592" w:type="dxa"/>
          </w:tcPr>
          <w:p w14:paraId="51AA910D" w14:textId="77777777" w:rsidR="005269F0" w:rsidRDefault="00000000">
            <w:r>
              <w:rPr>
                <w:sz w:val="20"/>
              </w:rPr>
              <w:t>Khan</w:t>
            </w:r>
          </w:p>
        </w:tc>
        <w:tc>
          <w:tcPr>
            <w:tcW w:w="5328" w:type="dxa"/>
          </w:tcPr>
          <w:p w14:paraId="178B881A" w14:textId="77777777" w:rsidR="005269F0" w:rsidRDefault="00000000">
            <w:r>
              <w:rPr>
                <w:sz w:val="20"/>
              </w:rPr>
              <w:t>Cancelled — refund eligible</w:t>
            </w:r>
          </w:p>
        </w:tc>
      </w:tr>
    </w:tbl>
    <w:p w14:paraId="5EE28DB9" w14:textId="77777777" w:rsidR="005269F0" w:rsidRDefault="005269F0">
      <w:pPr>
        <w:spacing w:after="80"/>
      </w:pPr>
    </w:p>
    <w:p w14:paraId="3463E2C0" w14:textId="77777777" w:rsidR="005269F0" w:rsidRDefault="00000000">
      <w:pPr>
        <w:pBdr>
          <w:bottom w:val="single" w:sz="6" w:space="4" w:color="2A6F97"/>
        </w:pBdr>
        <w:spacing w:before="360" w:after="160"/>
      </w:pPr>
      <w:r>
        <w:rPr>
          <w:b/>
          <w:color w:val="1A2E4A"/>
          <w:sz w:val="40"/>
        </w:rPr>
        <w:lastRenderedPageBreak/>
        <w:t>9. Technology Stack</w:t>
      </w:r>
    </w:p>
    <w:p w14:paraId="76FEB2D8" w14:textId="77777777" w:rsidR="005269F0" w:rsidRDefault="00000000">
      <w:pPr>
        <w:pBdr>
          <w:bottom w:val="single" w:sz="4" w:space="4" w:color="CCCCCC"/>
        </w:pBdr>
        <w:spacing w:before="360" w:after="160"/>
      </w:pPr>
      <w:r>
        <w:rPr>
          <w:b/>
          <w:color w:val="1A2E4A"/>
          <w:sz w:val="30"/>
        </w:rPr>
        <w:t>Backend (/server)</w:t>
      </w:r>
    </w:p>
    <w:tbl>
      <w:tblPr>
        <w:tblStyle w:val="TableGrid"/>
        <w:tblW w:w="0" w:type="auto"/>
        <w:jc w:val="center"/>
        <w:tblLook w:val="04A0" w:firstRow="1" w:lastRow="0" w:firstColumn="1" w:lastColumn="0" w:noHBand="0" w:noVBand="1"/>
      </w:tblPr>
      <w:tblGrid>
        <w:gridCol w:w="3600"/>
        <w:gridCol w:w="5760"/>
      </w:tblGrid>
      <w:tr w:rsidR="005269F0" w14:paraId="0CC5A14E" w14:textId="77777777">
        <w:trPr>
          <w:jc w:val="center"/>
        </w:trPr>
        <w:tc>
          <w:tcPr>
            <w:tcW w:w="3600" w:type="dxa"/>
            <w:shd w:val="clear" w:color="auto" w:fill="1A2E4A"/>
          </w:tcPr>
          <w:p w14:paraId="241FF32B" w14:textId="77777777" w:rsidR="005269F0" w:rsidRDefault="00000000">
            <w:r>
              <w:rPr>
                <w:b/>
                <w:color w:val="FFFFFF"/>
                <w:sz w:val="21"/>
              </w:rPr>
              <w:t>Technology</w:t>
            </w:r>
          </w:p>
        </w:tc>
        <w:tc>
          <w:tcPr>
            <w:tcW w:w="5760" w:type="dxa"/>
            <w:shd w:val="clear" w:color="auto" w:fill="1A2E4A"/>
          </w:tcPr>
          <w:p w14:paraId="78C08545" w14:textId="77777777" w:rsidR="005269F0" w:rsidRDefault="00000000">
            <w:r>
              <w:rPr>
                <w:b/>
                <w:color w:val="FFFFFF"/>
                <w:sz w:val="21"/>
              </w:rPr>
              <w:t>Purpose</w:t>
            </w:r>
          </w:p>
        </w:tc>
      </w:tr>
      <w:tr w:rsidR="005269F0" w14:paraId="18321DE0" w14:textId="77777777">
        <w:trPr>
          <w:jc w:val="center"/>
        </w:trPr>
        <w:tc>
          <w:tcPr>
            <w:tcW w:w="3600" w:type="dxa"/>
          </w:tcPr>
          <w:p w14:paraId="14C9DCEB" w14:textId="77777777" w:rsidR="005269F0" w:rsidRDefault="00000000">
            <w:r>
              <w:rPr>
                <w:sz w:val="20"/>
              </w:rPr>
              <w:t>Node.js</w:t>
            </w:r>
          </w:p>
        </w:tc>
        <w:tc>
          <w:tcPr>
            <w:tcW w:w="5760" w:type="dxa"/>
          </w:tcPr>
          <w:p w14:paraId="1F2CE3F6" w14:textId="77777777" w:rsidR="005269F0" w:rsidRDefault="00000000">
            <w:r>
              <w:rPr>
                <w:sz w:val="20"/>
              </w:rPr>
              <w:t>Runtime</w:t>
            </w:r>
          </w:p>
        </w:tc>
      </w:tr>
      <w:tr w:rsidR="005269F0" w14:paraId="45F43E6F" w14:textId="77777777">
        <w:trPr>
          <w:jc w:val="center"/>
        </w:trPr>
        <w:tc>
          <w:tcPr>
            <w:tcW w:w="3600" w:type="dxa"/>
          </w:tcPr>
          <w:p w14:paraId="55B0D51E" w14:textId="77777777" w:rsidR="005269F0" w:rsidRDefault="00000000">
            <w:r>
              <w:rPr>
                <w:sz w:val="20"/>
              </w:rPr>
              <w:t>Express.js</w:t>
            </w:r>
          </w:p>
        </w:tc>
        <w:tc>
          <w:tcPr>
            <w:tcW w:w="5760" w:type="dxa"/>
          </w:tcPr>
          <w:p w14:paraId="7BECC952" w14:textId="77777777" w:rsidR="005269F0" w:rsidRDefault="00000000">
            <w:r>
              <w:rPr>
                <w:sz w:val="20"/>
              </w:rPr>
              <w:t>REST API server</w:t>
            </w:r>
          </w:p>
        </w:tc>
      </w:tr>
      <w:tr w:rsidR="005269F0" w14:paraId="18AECD89" w14:textId="77777777">
        <w:trPr>
          <w:jc w:val="center"/>
        </w:trPr>
        <w:tc>
          <w:tcPr>
            <w:tcW w:w="3600" w:type="dxa"/>
          </w:tcPr>
          <w:p w14:paraId="460BF4AD" w14:textId="77777777" w:rsidR="005269F0" w:rsidRDefault="00000000">
            <w:r>
              <w:rPr>
                <w:sz w:val="20"/>
              </w:rPr>
              <w:t>Mongoose</w:t>
            </w:r>
          </w:p>
        </w:tc>
        <w:tc>
          <w:tcPr>
            <w:tcW w:w="5760" w:type="dxa"/>
          </w:tcPr>
          <w:p w14:paraId="53B66E35" w14:textId="77777777" w:rsidR="005269F0" w:rsidRDefault="00000000">
            <w:r>
              <w:rPr>
                <w:sz w:val="20"/>
              </w:rPr>
              <w:t>MongoDB ODM</w:t>
            </w:r>
          </w:p>
        </w:tc>
      </w:tr>
      <w:tr w:rsidR="005269F0" w14:paraId="42B5C2BA" w14:textId="77777777">
        <w:trPr>
          <w:jc w:val="center"/>
        </w:trPr>
        <w:tc>
          <w:tcPr>
            <w:tcW w:w="3600" w:type="dxa"/>
          </w:tcPr>
          <w:p w14:paraId="050FB1ED" w14:textId="77777777" w:rsidR="005269F0" w:rsidRDefault="00000000">
            <w:r>
              <w:rPr>
                <w:sz w:val="20"/>
              </w:rPr>
              <w:t>MongoDB / mongodb-memory-server</w:t>
            </w:r>
          </w:p>
        </w:tc>
        <w:tc>
          <w:tcPr>
            <w:tcW w:w="5760" w:type="dxa"/>
          </w:tcPr>
          <w:p w14:paraId="46298A91" w14:textId="77777777" w:rsidR="005269F0" w:rsidRDefault="00000000">
            <w:r>
              <w:rPr>
                <w:sz w:val="20"/>
              </w:rPr>
              <w:t>Database (persistent or in-memory)</w:t>
            </w:r>
          </w:p>
        </w:tc>
      </w:tr>
      <w:tr w:rsidR="005269F0" w14:paraId="52B3FD3A" w14:textId="77777777">
        <w:trPr>
          <w:jc w:val="center"/>
        </w:trPr>
        <w:tc>
          <w:tcPr>
            <w:tcW w:w="3600" w:type="dxa"/>
          </w:tcPr>
          <w:p w14:paraId="51FC428B" w14:textId="77777777" w:rsidR="005269F0" w:rsidRDefault="00000000">
            <w:r>
              <w:rPr>
                <w:sz w:val="20"/>
              </w:rPr>
              <w:t>bcryptjs</w:t>
            </w:r>
          </w:p>
        </w:tc>
        <w:tc>
          <w:tcPr>
            <w:tcW w:w="5760" w:type="dxa"/>
          </w:tcPr>
          <w:p w14:paraId="5591BAB1" w14:textId="77777777" w:rsidR="005269F0" w:rsidRDefault="00000000">
            <w:r>
              <w:rPr>
                <w:sz w:val="20"/>
              </w:rPr>
              <w:t>Password hashing</w:t>
            </w:r>
          </w:p>
        </w:tc>
      </w:tr>
      <w:tr w:rsidR="005269F0" w14:paraId="34A77450" w14:textId="77777777">
        <w:trPr>
          <w:jc w:val="center"/>
        </w:trPr>
        <w:tc>
          <w:tcPr>
            <w:tcW w:w="3600" w:type="dxa"/>
          </w:tcPr>
          <w:p w14:paraId="5E068D9C" w14:textId="77777777" w:rsidR="005269F0" w:rsidRDefault="00000000">
            <w:r>
              <w:rPr>
                <w:sz w:val="20"/>
              </w:rPr>
              <w:t>jsonwebtoken</w:t>
            </w:r>
          </w:p>
        </w:tc>
        <w:tc>
          <w:tcPr>
            <w:tcW w:w="5760" w:type="dxa"/>
          </w:tcPr>
          <w:p w14:paraId="3C7376F5" w14:textId="77777777" w:rsidR="005269F0" w:rsidRDefault="00000000">
            <w:r>
              <w:rPr>
                <w:sz w:val="20"/>
              </w:rPr>
              <w:t>JWT-based auth (httpOnly cookies)</w:t>
            </w:r>
          </w:p>
        </w:tc>
      </w:tr>
      <w:tr w:rsidR="005269F0" w14:paraId="18D604A0" w14:textId="77777777">
        <w:trPr>
          <w:jc w:val="center"/>
        </w:trPr>
        <w:tc>
          <w:tcPr>
            <w:tcW w:w="3600" w:type="dxa"/>
          </w:tcPr>
          <w:p w14:paraId="1725FCB4" w14:textId="77777777" w:rsidR="005269F0" w:rsidRDefault="00000000">
            <w:r>
              <w:rPr>
                <w:sz w:val="20"/>
              </w:rPr>
              <w:t>svg-captcha</w:t>
            </w:r>
          </w:p>
        </w:tc>
        <w:tc>
          <w:tcPr>
            <w:tcW w:w="5760" w:type="dxa"/>
          </w:tcPr>
          <w:p w14:paraId="275C3E7D" w14:textId="77777777" w:rsidR="005269F0" w:rsidRDefault="00000000">
            <w:r>
              <w:rPr>
                <w:sz w:val="20"/>
              </w:rPr>
              <w:t>CAPTCHA for login</w:t>
            </w:r>
          </w:p>
        </w:tc>
      </w:tr>
      <w:tr w:rsidR="005269F0" w14:paraId="295F269E" w14:textId="77777777">
        <w:trPr>
          <w:jc w:val="center"/>
        </w:trPr>
        <w:tc>
          <w:tcPr>
            <w:tcW w:w="3600" w:type="dxa"/>
          </w:tcPr>
          <w:p w14:paraId="657C1EFA" w14:textId="77777777" w:rsidR="005269F0" w:rsidRDefault="00000000">
            <w:r>
              <w:rPr>
                <w:sz w:val="20"/>
              </w:rPr>
              <w:t>Mistral AI API</w:t>
            </w:r>
          </w:p>
        </w:tc>
        <w:tc>
          <w:tcPr>
            <w:tcW w:w="5760" w:type="dxa"/>
          </w:tcPr>
          <w:p w14:paraId="65BD4724" w14:textId="77777777" w:rsidR="005269F0" w:rsidRDefault="00000000">
            <w:r>
              <w:rPr>
                <w:sz w:val="20"/>
              </w:rPr>
              <w:t>AI chatbot (“Talk to an agent”)</w:t>
            </w:r>
          </w:p>
        </w:tc>
      </w:tr>
    </w:tbl>
    <w:p w14:paraId="42593C83" w14:textId="77777777" w:rsidR="005269F0" w:rsidRDefault="005269F0">
      <w:pPr>
        <w:spacing w:after="80"/>
      </w:pPr>
    </w:p>
    <w:p w14:paraId="74734182" w14:textId="77777777" w:rsidR="005269F0" w:rsidRDefault="00000000">
      <w:pPr>
        <w:pBdr>
          <w:bottom w:val="single" w:sz="4" w:space="4" w:color="CCCCCC"/>
        </w:pBdr>
        <w:spacing w:before="360" w:after="160"/>
      </w:pPr>
      <w:r>
        <w:rPr>
          <w:b/>
          <w:color w:val="1A2E4A"/>
          <w:sz w:val="30"/>
        </w:rPr>
        <w:t>Frontend (/client)</w:t>
      </w:r>
    </w:p>
    <w:tbl>
      <w:tblPr>
        <w:tblStyle w:val="TableGrid"/>
        <w:tblW w:w="0" w:type="auto"/>
        <w:jc w:val="center"/>
        <w:tblLook w:val="04A0" w:firstRow="1" w:lastRow="0" w:firstColumn="1" w:lastColumn="0" w:noHBand="0" w:noVBand="1"/>
      </w:tblPr>
      <w:tblGrid>
        <w:gridCol w:w="3600"/>
        <w:gridCol w:w="5760"/>
      </w:tblGrid>
      <w:tr w:rsidR="005269F0" w14:paraId="2F5BB09A" w14:textId="77777777">
        <w:trPr>
          <w:jc w:val="center"/>
        </w:trPr>
        <w:tc>
          <w:tcPr>
            <w:tcW w:w="3600" w:type="dxa"/>
            <w:shd w:val="clear" w:color="auto" w:fill="1A2E4A"/>
          </w:tcPr>
          <w:p w14:paraId="04A502DA" w14:textId="77777777" w:rsidR="005269F0" w:rsidRDefault="00000000">
            <w:r>
              <w:rPr>
                <w:b/>
                <w:color w:val="FFFFFF"/>
                <w:sz w:val="21"/>
              </w:rPr>
              <w:t>Technology</w:t>
            </w:r>
          </w:p>
        </w:tc>
        <w:tc>
          <w:tcPr>
            <w:tcW w:w="5760" w:type="dxa"/>
            <w:shd w:val="clear" w:color="auto" w:fill="1A2E4A"/>
          </w:tcPr>
          <w:p w14:paraId="496B2AF4" w14:textId="77777777" w:rsidR="005269F0" w:rsidRDefault="00000000">
            <w:r>
              <w:rPr>
                <w:b/>
                <w:color w:val="FFFFFF"/>
                <w:sz w:val="21"/>
              </w:rPr>
              <w:t>Purpose</w:t>
            </w:r>
          </w:p>
        </w:tc>
      </w:tr>
      <w:tr w:rsidR="005269F0" w14:paraId="047DED29" w14:textId="77777777">
        <w:trPr>
          <w:jc w:val="center"/>
        </w:trPr>
        <w:tc>
          <w:tcPr>
            <w:tcW w:w="3600" w:type="dxa"/>
          </w:tcPr>
          <w:p w14:paraId="6B92D53D" w14:textId="77777777" w:rsidR="005269F0" w:rsidRDefault="00000000">
            <w:r>
              <w:rPr>
                <w:sz w:val="20"/>
              </w:rPr>
              <w:t>React 19</w:t>
            </w:r>
          </w:p>
        </w:tc>
        <w:tc>
          <w:tcPr>
            <w:tcW w:w="5760" w:type="dxa"/>
          </w:tcPr>
          <w:p w14:paraId="7B0B886E" w14:textId="77777777" w:rsidR="005269F0" w:rsidRDefault="00000000">
            <w:r>
              <w:rPr>
                <w:sz w:val="20"/>
              </w:rPr>
              <w:t>UI framework</w:t>
            </w:r>
          </w:p>
        </w:tc>
      </w:tr>
      <w:tr w:rsidR="005269F0" w14:paraId="478D82CB" w14:textId="77777777">
        <w:trPr>
          <w:jc w:val="center"/>
        </w:trPr>
        <w:tc>
          <w:tcPr>
            <w:tcW w:w="3600" w:type="dxa"/>
          </w:tcPr>
          <w:p w14:paraId="6DFFE17C" w14:textId="77777777" w:rsidR="005269F0" w:rsidRDefault="00000000">
            <w:r>
              <w:rPr>
                <w:sz w:val="20"/>
              </w:rPr>
              <w:t>TypeScript</w:t>
            </w:r>
          </w:p>
        </w:tc>
        <w:tc>
          <w:tcPr>
            <w:tcW w:w="5760" w:type="dxa"/>
          </w:tcPr>
          <w:p w14:paraId="0C7A369B" w14:textId="77777777" w:rsidR="005269F0" w:rsidRDefault="00000000">
            <w:r>
              <w:rPr>
                <w:sz w:val="20"/>
              </w:rPr>
              <w:t>Type safety</w:t>
            </w:r>
          </w:p>
        </w:tc>
      </w:tr>
      <w:tr w:rsidR="005269F0" w14:paraId="680B6631" w14:textId="77777777">
        <w:trPr>
          <w:jc w:val="center"/>
        </w:trPr>
        <w:tc>
          <w:tcPr>
            <w:tcW w:w="3600" w:type="dxa"/>
          </w:tcPr>
          <w:p w14:paraId="1ADF7F37" w14:textId="77777777" w:rsidR="005269F0" w:rsidRDefault="00000000">
            <w:r>
              <w:rPr>
                <w:sz w:val="20"/>
              </w:rPr>
              <w:t>Vite</w:t>
            </w:r>
          </w:p>
        </w:tc>
        <w:tc>
          <w:tcPr>
            <w:tcW w:w="5760" w:type="dxa"/>
          </w:tcPr>
          <w:p w14:paraId="0B200FD0" w14:textId="77777777" w:rsidR="005269F0" w:rsidRDefault="00000000">
            <w:r>
              <w:rPr>
                <w:sz w:val="20"/>
              </w:rPr>
              <w:t>Build tool &amp; dev server</w:t>
            </w:r>
          </w:p>
        </w:tc>
      </w:tr>
      <w:tr w:rsidR="005269F0" w14:paraId="43EBEC57" w14:textId="77777777">
        <w:trPr>
          <w:jc w:val="center"/>
        </w:trPr>
        <w:tc>
          <w:tcPr>
            <w:tcW w:w="3600" w:type="dxa"/>
          </w:tcPr>
          <w:p w14:paraId="185C5885" w14:textId="77777777" w:rsidR="005269F0" w:rsidRDefault="00000000">
            <w:r>
              <w:rPr>
                <w:sz w:val="20"/>
              </w:rPr>
              <w:t>Tailwind CSS v4</w:t>
            </w:r>
          </w:p>
        </w:tc>
        <w:tc>
          <w:tcPr>
            <w:tcW w:w="5760" w:type="dxa"/>
          </w:tcPr>
          <w:p w14:paraId="29BC9D51" w14:textId="77777777" w:rsidR="005269F0" w:rsidRDefault="00000000">
            <w:r>
              <w:rPr>
                <w:sz w:val="20"/>
              </w:rPr>
              <w:t>Utility-first styling</w:t>
            </w:r>
          </w:p>
        </w:tc>
      </w:tr>
      <w:tr w:rsidR="005269F0" w14:paraId="739614C5" w14:textId="77777777">
        <w:trPr>
          <w:jc w:val="center"/>
        </w:trPr>
        <w:tc>
          <w:tcPr>
            <w:tcW w:w="3600" w:type="dxa"/>
          </w:tcPr>
          <w:p w14:paraId="4CD69D1F" w14:textId="77777777" w:rsidR="005269F0" w:rsidRDefault="00000000">
            <w:r>
              <w:rPr>
                <w:sz w:val="20"/>
              </w:rPr>
              <w:t>shadcn/ui</w:t>
            </w:r>
          </w:p>
        </w:tc>
        <w:tc>
          <w:tcPr>
            <w:tcW w:w="5760" w:type="dxa"/>
          </w:tcPr>
          <w:p w14:paraId="60568E18" w14:textId="77777777" w:rsidR="005269F0" w:rsidRDefault="00000000">
            <w:r>
              <w:rPr>
                <w:sz w:val="20"/>
              </w:rPr>
              <w:t>Accessible UI component library</w:t>
            </w:r>
          </w:p>
        </w:tc>
      </w:tr>
      <w:tr w:rsidR="005269F0" w14:paraId="2A420F51" w14:textId="77777777">
        <w:trPr>
          <w:jc w:val="center"/>
        </w:trPr>
        <w:tc>
          <w:tcPr>
            <w:tcW w:w="3600" w:type="dxa"/>
          </w:tcPr>
          <w:p w14:paraId="5FA7B28A" w14:textId="77777777" w:rsidR="005269F0" w:rsidRDefault="00000000">
            <w:r>
              <w:rPr>
                <w:sz w:val="20"/>
              </w:rPr>
              <w:t>framer-motion</w:t>
            </w:r>
          </w:p>
        </w:tc>
        <w:tc>
          <w:tcPr>
            <w:tcW w:w="5760" w:type="dxa"/>
          </w:tcPr>
          <w:p w14:paraId="3F794468" w14:textId="77777777" w:rsidR="005269F0" w:rsidRDefault="00000000">
            <w:r>
              <w:rPr>
                <w:sz w:val="20"/>
              </w:rPr>
              <w:t>Page transition animations</w:t>
            </w:r>
          </w:p>
        </w:tc>
      </w:tr>
      <w:tr w:rsidR="005269F0" w14:paraId="27903EC2" w14:textId="77777777">
        <w:trPr>
          <w:jc w:val="center"/>
        </w:trPr>
        <w:tc>
          <w:tcPr>
            <w:tcW w:w="3600" w:type="dxa"/>
          </w:tcPr>
          <w:p w14:paraId="43525F7B" w14:textId="77777777" w:rsidR="005269F0" w:rsidRDefault="00000000">
            <w:r>
              <w:rPr>
                <w:sz w:val="20"/>
              </w:rPr>
              <w:t>react-type-animation</w:t>
            </w:r>
          </w:p>
        </w:tc>
        <w:tc>
          <w:tcPr>
            <w:tcW w:w="5760" w:type="dxa"/>
          </w:tcPr>
          <w:p w14:paraId="4A25CF58" w14:textId="77777777" w:rsidR="005269F0" w:rsidRDefault="00000000">
            <w:r>
              <w:rPr>
                <w:sz w:val="20"/>
              </w:rPr>
              <w:t>Typing animation on hero</w:t>
            </w:r>
          </w:p>
        </w:tc>
      </w:tr>
      <w:tr w:rsidR="005269F0" w14:paraId="73DD48EA" w14:textId="77777777">
        <w:trPr>
          <w:jc w:val="center"/>
        </w:trPr>
        <w:tc>
          <w:tcPr>
            <w:tcW w:w="3600" w:type="dxa"/>
          </w:tcPr>
          <w:p w14:paraId="63C45F82" w14:textId="77777777" w:rsidR="005269F0" w:rsidRDefault="00000000">
            <w:r>
              <w:rPr>
                <w:sz w:val="20"/>
              </w:rPr>
              <w:t>lucide-react</w:t>
            </w:r>
          </w:p>
        </w:tc>
        <w:tc>
          <w:tcPr>
            <w:tcW w:w="5760" w:type="dxa"/>
          </w:tcPr>
          <w:p w14:paraId="7F90DF8E" w14:textId="77777777" w:rsidR="005269F0" w:rsidRDefault="00000000">
            <w:r>
              <w:rPr>
                <w:sz w:val="20"/>
              </w:rPr>
              <w:t>Icon set</w:t>
            </w:r>
          </w:p>
        </w:tc>
      </w:tr>
      <w:tr w:rsidR="005269F0" w14:paraId="22876021" w14:textId="77777777">
        <w:trPr>
          <w:jc w:val="center"/>
        </w:trPr>
        <w:tc>
          <w:tcPr>
            <w:tcW w:w="3600" w:type="dxa"/>
          </w:tcPr>
          <w:p w14:paraId="0B431C71" w14:textId="77777777" w:rsidR="005269F0" w:rsidRDefault="00000000">
            <w:r>
              <w:rPr>
                <w:sz w:val="20"/>
              </w:rPr>
              <w:t>react-router-dom v7</w:t>
            </w:r>
          </w:p>
        </w:tc>
        <w:tc>
          <w:tcPr>
            <w:tcW w:w="5760" w:type="dxa"/>
          </w:tcPr>
          <w:p w14:paraId="28A6D007" w14:textId="77777777" w:rsidR="005269F0" w:rsidRDefault="00000000">
            <w:r>
              <w:rPr>
                <w:sz w:val="20"/>
              </w:rPr>
              <w:t>Client-side routing</w:t>
            </w:r>
          </w:p>
        </w:tc>
      </w:tr>
    </w:tbl>
    <w:p w14:paraId="3E7FA5AF" w14:textId="77777777" w:rsidR="005269F0" w:rsidRDefault="005269F0">
      <w:pPr>
        <w:spacing w:after="80"/>
      </w:pPr>
    </w:p>
    <w:p w14:paraId="4204004B" w14:textId="77777777" w:rsidR="005269F0" w:rsidRDefault="00000000">
      <w:pPr>
        <w:pBdr>
          <w:bottom w:val="single" w:sz="6" w:space="4" w:color="2A6F97"/>
        </w:pBdr>
        <w:spacing w:before="360" w:after="160"/>
      </w:pPr>
      <w:r>
        <w:rPr>
          <w:b/>
          <w:color w:val="1A2E4A"/>
          <w:sz w:val="40"/>
        </w:rPr>
        <w:t>10. Future Roadmap</w:t>
      </w:r>
    </w:p>
    <w:p w14:paraId="2E8C0F4B" w14:textId="77777777" w:rsidR="005269F0" w:rsidRDefault="00000000">
      <w:pPr>
        <w:spacing w:after="120" w:line="283" w:lineRule="auto"/>
      </w:pPr>
      <w:r>
        <w:t>Enhancements identified beyond the current MVP scope:</w:t>
      </w:r>
    </w:p>
    <w:p w14:paraId="4E33861D" w14:textId="77777777" w:rsidR="005269F0" w:rsidRDefault="00000000">
      <w:pPr>
        <w:pStyle w:val="ListBullet"/>
        <w:spacing w:after="80"/>
      </w:pPr>
      <w:r>
        <w:t>Email notifications — confirm rebooking/refunds via email (Nodemailer / SendGrid)</w:t>
      </w:r>
    </w:p>
    <w:p w14:paraId="29ACE685" w14:textId="77777777" w:rsidR="005269F0" w:rsidRDefault="00000000">
      <w:pPr>
        <w:pStyle w:val="ListBullet"/>
        <w:spacing w:after="80"/>
      </w:pPr>
      <w:r>
        <w:t>Real-time flight status — integrate a live flight data API (e.g. AviationStack, FlightAware)</w:t>
      </w:r>
    </w:p>
    <w:p w14:paraId="691449F1" w14:textId="77777777" w:rsidR="005269F0" w:rsidRDefault="00000000">
      <w:pPr>
        <w:pStyle w:val="ListBullet"/>
        <w:spacing w:after="80"/>
      </w:pPr>
      <w:r>
        <w:t>Mobile app — React Native client reusing the same REST API</w:t>
      </w:r>
    </w:p>
    <w:p w14:paraId="4A658348" w14:textId="77777777" w:rsidR="005269F0" w:rsidRDefault="00000000">
      <w:pPr>
        <w:pStyle w:val="ListBullet"/>
        <w:spacing w:after="80"/>
      </w:pPr>
      <w:r>
        <w:t>Refund processing — connect to a real payment gateway (Stripe) for automated refunds</w:t>
      </w:r>
    </w:p>
    <w:p w14:paraId="336A4E1A" w14:textId="77777777" w:rsidR="005269F0" w:rsidRDefault="00000000">
      <w:pPr>
        <w:pStyle w:val="ListBullet"/>
        <w:spacing w:after="80"/>
      </w:pPr>
      <w:r>
        <w:t>Multi-language support — i18n for international passengers</w:t>
      </w:r>
    </w:p>
    <w:p w14:paraId="10431955" w14:textId="77777777" w:rsidR="005269F0" w:rsidRDefault="00000000">
      <w:pPr>
        <w:pStyle w:val="ListBullet"/>
        <w:spacing w:after="80"/>
      </w:pPr>
      <w:r>
        <w:t>Seat selection — allow passengers to choose a seat when rebooking</w:t>
      </w:r>
    </w:p>
    <w:p w14:paraId="792F9C34" w14:textId="77777777" w:rsidR="005269F0" w:rsidRDefault="00000000">
      <w:pPr>
        <w:pStyle w:val="ListBullet"/>
        <w:spacing w:after="80"/>
      </w:pPr>
      <w:r>
        <w:t>Push notifications — browser/PWA push alerts for flight status changes</w:t>
      </w:r>
    </w:p>
    <w:p w14:paraId="32887E4A" w14:textId="77777777" w:rsidR="005269F0" w:rsidRDefault="00000000">
      <w:pPr>
        <w:pStyle w:val="ListBullet"/>
        <w:spacing w:after="80"/>
      </w:pPr>
      <w:r>
        <w:t>Admin analytics — dashboard charts for disruption trends, recovery rates</w:t>
      </w:r>
    </w:p>
    <w:p w14:paraId="3961990D" w14:textId="77777777" w:rsidR="005269F0" w:rsidRDefault="00000000">
      <w:pPr>
        <w:pStyle w:val="ListBullet"/>
        <w:spacing w:after="80"/>
      </w:pPr>
      <w:r>
        <w:t>OAuth login — sign in with Google / Apple</w:t>
      </w:r>
    </w:p>
    <w:p w14:paraId="70395C17" w14:textId="77777777" w:rsidR="005269F0" w:rsidRDefault="00000000">
      <w:pPr>
        <w:pStyle w:val="ListBullet"/>
        <w:spacing w:after="80"/>
      </w:pPr>
      <w:r>
        <w:t>Rate limiting &amp; WAF — production-grade security hardening</w:t>
      </w:r>
    </w:p>
    <w:p w14:paraId="638ECC6C" w14:textId="77777777" w:rsidR="005269F0" w:rsidRDefault="005269F0">
      <w:pPr>
        <w:pBdr>
          <w:bottom w:val="single" w:sz="4" w:space="1" w:color="DDDDDD"/>
        </w:pBdr>
        <w:spacing w:before="40"/>
      </w:pPr>
    </w:p>
    <w:p w14:paraId="784544FD" w14:textId="77777777" w:rsidR="005269F0" w:rsidRDefault="00000000">
      <w:pPr>
        <w:jc w:val="center"/>
        <w:rPr>
          <w:i/>
          <w:color w:val="555555"/>
          <w:sz w:val="19"/>
        </w:rPr>
      </w:pPr>
      <w:r>
        <w:rPr>
          <w:i/>
          <w:color w:val="555555"/>
          <w:sz w:val="19"/>
        </w:rPr>
        <w:lastRenderedPageBreak/>
        <w:t>SkyJet Flight Recovery — Hackathon Submission</w:t>
      </w:r>
    </w:p>
    <w:p w14:paraId="21B0E7EE" w14:textId="77777777" w:rsidR="004A2462" w:rsidRDefault="004A2462" w:rsidP="004A2462">
      <w:pPr>
        <w:rPr>
          <w:i/>
          <w:color w:val="555555"/>
          <w:sz w:val="19"/>
        </w:rPr>
      </w:pPr>
    </w:p>
    <w:p w14:paraId="188D14E4" w14:textId="5204EDB1" w:rsidR="004A2462" w:rsidRDefault="004A2462" w:rsidP="004A2462">
      <w:pPr>
        <w:pBdr>
          <w:bottom w:val="single" w:sz="6" w:space="4" w:color="2A6F97"/>
        </w:pBdr>
        <w:spacing w:before="360" w:after="160"/>
      </w:pPr>
      <w:r>
        <w:rPr>
          <w:b/>
          <w:color w:val="1A2E4A"/>
          <w:sz w:val="40"/>
        </w:rPr>
        <w:t>1</w:t>
      </w:r>
      <w:r>
        <w:rPr>
          <w:b/>
          <w:color w:val="1A2E4A"/>
          <w:sz w:val="40"/>
        </w:rPr>
        <w:t>1</w:t>
      </w:r>
      <w:r>
        <w:rPr>
          <w:b/>
          <w:color w:val="1A2E4A"/>
          <w:sz w:val="40"/>
        </w:rPr>
        <w:t xml:space="preserve">. </w:t>
      </w:r>
      <w:r>
        <w:rPr>
          <w:b/>
          <w:color w:val="1A2E4A"/>
          <w:sz w:val="40"/>
        </w:rPr>
        <w:t>Screenshots &amp; Live Link</w:t>
      </w:r>
    </w:p>
    <w:p w14:paraId="13E68F7F" w14:textId="6EBAEF83" w:rsidR="004A2462" w:rsidRDefault="00D336B9" w:rsidP="004A2462">
      <w:r w:rsidRPr="00D336B9">
        <w:lastRenderedPageBreak/>
        <w:drawing>
          <wp:inline distT="0" distB="0" distL="0" distR="0" wp14:anchorId="7498E858" wp14:editId="14836403">
            <wp:extent cx="6126480" cy="2769235"/>
            <wp:effectExtent l="0" t="0" r="7620" b="0"/>
            <wp:docPr id="1584808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808548" name=""/>
                    <pic:cNvPicPr/>
                  </pic:nvPicPr>
                  <pic:blipFill>
                    <a:blip r:embed="rId9"/>
                    <a:stretch>
                      <a:fillRect/>
                    </a:stretch>
                  </pic:blipFill>
                  <pic:spPr>
                    <a:xfrm>
                      <a:off x="0" y="0"/>
                      <a:ext cx="6126480" cy="2769235"/>
                    </a:xfrm>
                    <a:prstGeom prst="rect">
                      <a:avLst/>
                    </a:prstGeom>
                  </pic:spPr>
                </pic:pic>
              </a:graphicData>
            </a:graphic>
          </wp:inline>
        </w:drawing>
      </w:r>
      <w:r w:rsidR="00C11407" w:rsidRPr="00C11407">
        <w:drawing>
          <wp:inline distT="0" distB="0" distL="0" distR="0" wp14:anchorId="5B6E5E80" wp14:editId="282C0413">
            <wp:extent cx="6126480" cy="2781935"/>
            <wp:effectExtent l="0" t="0" r="7620" b="0"/>
            <wp:docPr id="1646750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750670" name=""/>
                    <pic:cNvPicPr/>
                  </pic:nvPicPr>
                  <pic:blipFill>
                    <a:blip r:embed="rId10"/>
                    <a:stretch>
                      <a:fillRect/>
                    </a:stretch>
                  </pic:blipFill>
                  <pic:spPr>
                    <a:xfrm>
                      <a:off x="0" y="0"/>
                      <a:ext cx="6126480" cy="2781935"/>
                    </a:xfrm>
                    <a:prstGeom prst="rect">
                      <a:avLst/>
                    </a:prstGeom>
                  </pic:spPr>
                </pic:pic>
              </a:graphicData>
            </a:graphic>
          </wp:inline>
        </w:drawing>
      </w:r>
      <w:r w:rsidR="009832DF" w:rsidRPr="009832DF">
        <w:drawing>
          <wp:inline distT="0" distB="0" distL="0" distR="0" wp14:anchorId="74E8781C" wp14:editId="2DC9195E">
            <wp:extent cx="6126480" cy="2737485"/>
            <wp:effectExtent l="0" t="0" r="7620" b="5715"/>
            <wp:docPr id="508361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361890" name=""/>
                    <pic:cNvPicPr/>
                  </pic:nvPicPr>
                  <pic:blipFill>
                    <a:blip r:embed="rId11"/>
                    <a:stretch>
                      <a:fillRect/>
                    </a:stretch>
                  </pic:blipFill>
                  <pic:spPr>
                    <a:xfrm>
                      <a:off x="0" y="0"/>
                      <a:ext cx="6126480" cy="2737485"/>
                    </a:xfrm>
                    <a:prstGeom prst="rect">
                      <a:avLst/>
                    </a:prstGeom>
                  </pic:spPr>
                </pic:pic>
              </a:graphicData>
            </a:graphic>
          </wp:inline>
        </w:drawing>
      </w:r>
    </w:p>
    <w:p w14:paraId="2BECB81E" w14:textId="77777777" w:rsidR="00CD0ADC" w:rsidRDefault="00953007" w:rsidP="004A2462">
      <w:r w:rsidRPr="00953007">
        <w:lastRenderedPageBreak/>
        <w:drawing>
          <wp:inline distT="0" distB="0" distL="0" distR="0" wp14:anchorId="79E9E259" wp14:editId="2DD5A9F7">
            <wp:extent cx="6126480" cy="2816860"/>
            <wp:effectExtent l="0" t="0" r="7620" b="2540"/>
            <wp:docPr id="731871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871046" name=""/>
                    <pic:cNvPicPr/>
                  </pic:nvPicPr>
                  <pic:blipFill>
                    <a:blip r:embed="rId12"/>
                    <a:stretch>
                      <a:fillRect/>
                    </a:stretch>
                  </pic:blipFill>
                  <pic:spPr>
                    <a:xfrm>
                      <a:off x="0" y="0"/>
                      <a:ext cx="6126480" cy="2816860"/>
                    </a:xfrm>
                    <a:prstGeom prst="rect">
                      <a:avLst/>
                    </a:prstGeom>
                  </pic:spPr>
                </pic:pic>
              </a:graphicData>
            </a:graphic>
          </wp:inline>
        </w:drawing>
      </w:r>
      <w:r w:rsidR="002466F1" w:rsidRPr="002466F1">
        <w:drawing>
          <wp:inline distT="0" distB="0" distL="0" distR="0" wp14:anchorId="44541120" wp14:editId="18E55822">
            <wp:extent cx="6126480" cy="2788285"/>
            <wp:effectExtent l="0" t="0" r="7620" b="0"/>
            <wp:docPr id="1897021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021480" name=""/>
                    <pic:cNvPicPr/>
                  </pic:nvPicPr>
                  <pic:blipFill>
                    <a:blip r:embed="rId13"/>
                    <a:stretch>
                      <a:fillRect/>
                    </a:stretch>
                  </pic:blipFill>
                  <pic:spPr>
                    <a:xfrm>
                      <a:off x="0" y="0"/>
                      <a:ext cx="6126480" cy="2788285"/>
                    </a:xfrm>
                    <a:prstGeom prst="rect">
                      <a:avLst/>
                    </a:prstGeom>
                  </pic:spPr>
                </pic:pic>
              </a:graphicData>
            </a:graphic>
          </wp:inline>
        </w:drawing>
      </w:r>
      <w:r w:rsidR="007F2BE1" w:rsidRPr="007F2BE1">
        <w:drawing>
          <wp:inline distT="0" distB="0" distL="0" distR="0" wp14:anchorId="66A7D96B" wp14:editId="7E162C07">
            <wp:extent cx="6126480" cy="2781935"/>
            <wp:effectExtent l="0" t="0" r="7620" b="0"/>
            <wp:docPr id="347615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615640" name=""/>
                    <pic:cNvPicPr/>
                  </pic:nvPicPr>
                  <pic:blipFill>
                    <a:blip r:embed="rId14"/>
                    <a:stretch>
                      <a:fillRect/>
                    </a:stretch>
                  </pic:blipFill>
                  <pic:spPr>
                    <a:xfrm>
                      <a:off x="0" y="0"/>
                      <a:ext cx="6126480" cy="2781935"/>
                    </a:xfrm>
                    <a:prstGeom prst="rect">
                      <a:avLst/>
                    </a:prstGeom>
                  </pic:spPr>
                </pic:pic>
              </a:graphicData>
            </a:graphic>
          </wp:inline>
        </w:drawing>
      </w:r>
      <w:r w:rsidR="00FC4F21" w:rsidRPr="00FC4F21">
        <w:lastRenderedPageBreak/>
        <w:drawing>
          <wp:inline distT="0" distB="0" distL="0" distR="0" wp14:anchorId="637CC92F" wp14:editId="5F1A042F">
            <wp:extent cx="6126480" cy="2781935"/>
            <wp:effectExtent l="0" t="0" r="7620" b="0"/>
            <wp:docPr id="188232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32077" name=""/>
                    <pic:cNvPicPr/>
                  </pic:nvPicPr>
                  <pic:blipFill>
                    <a:blip r:embed="rId15"/>
                    <a:stretch>
                      <a:fillRect/>
                    </a:stretch>
                  </pic:blipFill>
                  <pic:spPr>
                    <a:xfrm>
                      <a:off x="0" y="0"/>
                      <a:ext cx="6126480" cy="2781935"/>
                    </a:xfrm>
                    <a:prstGeom prst="rect">
                      <a:avLst/>
                    </a:prstGeom>
                  </pic:spPr>
                </pic:pic>
              </a:graphicData>
            </a:graphic>
          </wp:inline>
        </w:drawing>
      </w:r>
      <w:r w:rsidR="00A10D23" w:rsidRPr="00A10D23">
        <w:drawing>
          <wp:inline distT="0" distB="0" distL="0" distR="0" wp14:anchorId="50F546D0" wp14:editId="6FD78ABE">
            <wp:extent cx="6126480" cy="2769235"/>
            <wp:effectExtent l="0" t="0" r="7620" b="0"/>
            <wp:docPr id="1587907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907042" name=""/>
                    <pic:cNvPicPr/>
                  </pic:nvPicPr>
                  <pic:blipFill>
                    <a:blip r:embed="rId16"/>
                    <a:stretch>
                      <a:fillRect/>
                    </a:stretch>
                  </pic:blipFill>
                  <pic:spPr>
                    <a:xfrm>
                      <a:off x="0" y="0"/>
                      <a:ext cx="6126480" cy="2769235"/>
                    </a:xfrm>
                    <a:prstGeom prst="rect">
                      <a:avLst/>
                    </a:prstGeom>
                  </pic:spPr>
                </pic:pic>
              </a:graphicData>
            </a:graphic>
          </wp:inline>
        </w:drawing>
      </w:r>
    </w:p>
    <w:p w14:paraId="1B2057A0" w14:textId="33D1002D" w:rsidR="00953007" w:rsidRDefault="00CD0ADC" w:rsidP="004A2462">
      <w:pPr>
        <w:rPr>
          <w:b/>
          <w:color w:val="1A2E4A"/>
          <w:sz w:val="30"/>
        </w:rPr>
      </w:pPr>
      <w:r w:rsidRPr="006C5BD9">
        <w:rPr>
          <w:b/>
          <w:color w:val="1A2E4A"/>
          <w:sz w:val="30"/>
        </w:rPr>
        <w:lastRenderedPageBreak/>
        <w:t>Passenger Login</w:t>
      </w:r>
      <w:r w:rsidR="00854AE5">
        <w:rPr>
          <w:b/>
          <w:color w:val="1A2E4A"/>
          <w:sz w:val="30"/>
        </w:rPr>
        <w:t xml:space="preserve"> &amp; Register</w:t>
      </w:r>
      <w:r w:rsidRPr="006C5BD9">
        <w:rPr>
          <w:b/>
          <w:color w:val="1A2E4A"/>
          <w:sz w:val="30"/>
        </w:rPr>
        <w:t>:-</w:t>
      </w:r>
      <w:r w:rsidR="00CC0BCA" w:rsidRPr="006C5BD9">
        <w:rPr>
          <w:b/>
          <w:color w:val="1A2E4A"/>
          <w:sz w:val="30"/>
        </w:rPr>
        <w:drawing>
          <wp:inline distT="0" distB="0" distL="0" distR="0" wp14:anchorId="6B0168DE" wp14:editId="39E52A61">
            <wp:extent cx="6126480" cy="2778760"/>
            <wp:effectExtent l="0" t="0" r="7620" b="2540"/>
            <wp:docPr id="408373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373585" name=""/>
                    <pic:cNvPicPr/>
                  </pic:nvPicPr>
                  <pic:blipFill>
                    <a:blip r:embed="rId17"/>
                    <a:stretch>
                      <a:fillRect/>
                    </a:stretch>
                  </pic:blipFill>
                  <pic:spPr>
                    <a:xfrm>
                      <a:off x="0" y="0"/>
                      <a:ext cx="6126480" cy="2778760"/>
                    </a:xfrm>
                    <a:prstGeom prst="rect">
                      <a:avLst/>
                    </a:prstGeom>
                  </pic:spPr>
                </pic:pic>
              </a:graphicData>
            </a:graphic>
          </wp:inline>
        </w:drawing>
      </w:r>
    </w:p>
    <w:p w14:paraId="4D62A220" w14:textId="5467082A" w:rsidR="00A11F81" w:rsidRDefault="00A8625A" w:rsidP="004A2462">
      <w:pPr>
        <w:rPr>
          <w:b/>
          <w:color w:val="1A2E4A"/>
          <w:sz w:val="30"/>
        </w:rPr>
      </w:pPr>
      <w:r w:rsidRPr="00A8625A">
        <w:rPr>
          <w:b/>
          <w:color w:val="1A2E4A"/>
          <w:sz w:val="30"/>
        </w:rPr>
        <w:drawing>
          <wp:inline distT="0" distB="0" distL="0" distR="0" wp14:anchorId="0FB107B5" wp14:editId="4D1E9FE3">
            <wp:extent cx="6126480" cy="2800985"/>
            <wp:effectExtent l="0" t="0" r="7620" b="0"/>
            <wp:docPr id="1392008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008652" name=""/>
                    <pic:cNvPicPr/>
                  </pic:nvPicPr>
                  <pic:blipFill>
                    <a:blip r:embed="rId18"/>
                    <a:stretch>
                      <a:fillRect/>
                    </a:stretch>
                  </pic:blipFill>
                  <pic:spPr>
                    <a:xfrm>
                      <a:off x="0" y="0"/>
                      <a:ext cx="6126480" cy="2800985"/>
                    </a:xfrm>
                    <a:prstGeom prst="rect">
                      <a:avLst/>
                    </a:prstGeom>
                  </pic:spPr>
                </pic:pic>
              </a:graphicData>
            </a:graphic>
          </wp:inline>
        </w:drawing>
      </w:r>
    </w:p>
    <w:p w14:paraId="2396CACC" w14:textId="77777777" w:rsidR="00BC1601" w:rsidRDefault="00BC1601" w:rsidP="004A2462">
      <w:pPr>
        <w:rPr>
          <w:b/>
          <w:color w:val="1A2E4A"/>
          <w:sz w:val="30"/>
        </w:rPr>
      </w:pPr>
    </w:p>
    <w:p w14:paraId="6146AFA9" w14:textId="75E633B2" w:rsidR="00BC1601" w:rsidRDefault="00BC1601" w:rsidP="004A2462">
      <w:pPr>
        <w:rPr>
          <w:b/>
          <w:color w:val="1A2E4A"/>
          <w:sz w:val="30"/>
        </w:rPr>
      </w:pPr>
      <w:r>
        <w:rPr>
          <w:b/>
          <w:color w:val="1A2E4A"/>
          <w:sz w:val="30"/>
        </w:rPr>
        <w:t xml:space="preserve">Live Link: </w:t>
      </w:r>
    </w:p>
    <w:p w14:paraId="6CDE1054" w14:textId="44AFC991" w:rsidR="00BC1601" w:rsidRPr="006C5BD9" w:rsidRDefault="00893657" w:rsidP="004A2462">
      <w:pPr>
        <w:rPr>
          <w:b/>
          <w:color w:val="1A2E4A"/>
          <w:sz w:val="30"/>
        </w:rPr>
      </w:pPr>
      <w:hyperlink r:id="rId19" w:history="1">
        <w:r w:rsidR="00E11B05" w:rsidRPr="00893657">
          <w:rPr>
            <w:rStyle w:val="Hyperlink"/>
            <w:b/>
            <w:sz w:val="30"/>
          </w:rPr>
          <w:t>https://skyjet-flight-recovery-1.vercel.app/</w:t>
        </w:r>
      </w:hyperlink>
    </w:p>
    <w:sectPr w:rsidR="00BC1601" w:rsidRPr="006C5BD9"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4662391">
    <w:abstractNumId w:val="8"/>
  </w:num>
  <w:num w:numId="2" w16cid:durableId="605620080">
    <w:abstractNumId w:val="6"/>
  </w:num>
  <w:num w:numId="3" w16cid:durableId="23334622">
    <w:abstractNumId w:val="5"/>
  </w:num>
  <w:num w:numId="4" w16cid:durableId="2145199665">
    <w:abstractNumId w:val="4"/>
  </w:num>
  <w:num w:numId="5" w16cid:durableId="588932272">
    <w:abstractNumId w:val="7"/>
  </w:num>
  <w:num w:numId="6" w16cid:durableId="740568141">
    <w:abstractNumId w:val="3"/>
  </w:num>
  <w:num w:numId="7" w16cid:durableId="199628503">
    <w:abstractNumId w:val="2"/>
  </w:num>
  <w:num w:numId="8" w16cid:durableId="1809935105">
    <w:abstractNumId w:val="1"/>
  </w:num>
  <w:num w:numId="9" w16cid:durableId="3369254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12B5"/>
    <w:rsid w:val="0015074B"/>
    <w:rsid w:val="001C69FD"/>
    <w:rsid w:val="001E79FB"/>
    <w:rsid w:val="002466F1"/>
    <w:rsid w:val="00277427"/>
    <w:rsid w:val="0029639D"/>
    <w:rsid w:val="00326F90"/>
    <w:rsid w:val="00381AFA"/>
    <w:rsid w:val="004A2462"/>
    <w:rsid w:val="004E40CD"/>
    <w:rsid w:val="005269F0"/>
    <w:rsid w:val="005A0D00"/>
    <w:rsid w:val="006C5BD9"/>
    <w:rsid w:val="00783C35"/>
    <w:rsid w:val="007A2942"/>
    <w:rsid w:val="007B7A97"/>
    <w:rsid w:val="007F2BE1"/>
    <w:rsid w:val="00854AE5"/>
    <w:rsid w:val="00893657"/>
    <w:rsid w:val="00953007"/>
    <w:rsid w:val="009818BB"/>
    <w:rsid w:val="009832DF"/>
    <w:rsid w:val="009A4645"/>
    <w:rsid w:val="00A10D23"/>
    <w:rsid w:val="00A11F81"/>
    <w:rsid w:val="00A8625A"/>
    <w:rsid w:val="00AA1D8D"/>
    <w:rsid w:val="00AA7369"/>
    <w:rsid w:val="00B47730"/>
    <w:rsid w:val="00BC1601"/>
    <w:rsid w:val="00C05BEC"/>
    <w:rsid w:val="00C11407"/>
    <w:rsid w:val="00C33F1D"/>
    <w:rsid w:val="00C75E9C"/>
    <w:rsid w:val="00CB0664"/>
    <w:rsid w:val="00CC0BCA"/>
    <w:rsid w:val="00CD0ADC"/>
    <w:rsid w:val="00D336B9"/>
    <w:rsid w:val="00E11B05"/>
    <w:rsid w:val="00E7497C"/>
    <w:rsid w:val="00EC2301"/>
    <w:rsid w:val="00F21CD6"/>
    <w:rsid w:val="00FC4F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36F573"/>
  <w14:defaultImageDpi w14:val="300"/>
  <w15:docId w15:val="{3C1B115D-F890-4FFA-A5E6-3758D17BA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2462"/>
    <w:rPr>
      <w:rFonts w:ascii="Calibri" w:hAnsi="Calibri"/>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93657"/>
    <w:rPr>
      <w:color w:val="0000FF" w:themeColor="hyperlink"/>
      <w:u w:val="single"/>
    </w:rPr>
  </w:style>
  <w:style w:type="character" w:styleId="UnresolvedMention">
    <w:name w:val="Unresolved Mention"/>
    <w:basedOn w:val="DefaultParagraphFont"/>
    <w:uiPriority w:val="99"/>
    <w:semiHidden/>
    <w:unhideWhenUsed/>
    <w:rsid w:val="008936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hyperlink" Target="https://skyjet-flight-recovery-1.vercel.app/"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19</Pages>
  <Words>2828</Words>
  <Characters>16125</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Meet Thakkar</cp:lastModifiedBy>
  <cp:revision>38</cp:revision>
  <dcterms:created xsi:type="dcterms:W3CDTF">2013-12-23T23:15:00Z</dcterms:created>
  <dcterms:modified xsi:type="dcterms:W3CDTF">2026-07-03T06:04:00Z</dcterms:modified>
  <cp:category/>
</cp:coreProperties>
</file>