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60697" w14:textId="77777777" w:rsidR="007A3DCA" w:rsidRPr="00B22085" w:rsidRDefault="007A3DCA" w:rsidP="007B2018">
      <w:pPr>
        <w:pStyle w:val="a"/>
        <w:spacing w:after="240"/>
        <w:rPr>
          <w:szCs w:val="28"/>
        </w:rPr>
      </w:pPr>
      <w:r w:rsidRPr="00B22085">
        <w:rPr>
          <w:szCs w:val="28"/>
        </w:rPr>
        <w:t>ОТЗЫВ</w:t>
      </w:r>
    </w:p>
    <w:p w14:paraId="29977B11" w14:textId="21359279" w:rsidR="007A3DCA" w:rsidRDefault="007A3DCA" w:rsidP="00145587">
      <w:pPr>
        <w:spacing w:line="276" w:lineRule="auto"/>
        <w:jc w:val="center"/>
        <w:rPr>
          <w:b/>
          <w:sz w:val="28"/>
          <w:szCs w:val="28"/>
        </w:rPr>
      </w:pPr>
      <w:r w:rsidRPr="00B22085">
        <w:rPr>
          <w:b/>
          <w:sz w:val="28"/>
          <w:szCs w:val="28"/>
        </w:rPr>
        <w:t xml:space="preserve">на </w:t>
      </w:r>
      <w:r w:rsidR="007B2018" w:rsidRPr="00B22085">
        <w:rPr>
          <w:b/>
          <w:sz w:val="28"/>
          <w:szCs w:val="28"/>
        </w:rPr>
        <w:t>выпускную квалификационную работу</w:t>
      </w:r>
      <w:r w:rsidR="00145587" w:rsidRPr="00B22085">
        <w:rPr>
          <w:b/>
          <w:sz w:val="28"/>
          <w:szCs w:val="28"/>
        </w:rPr>
        <w:t xml:space="preserve"> студента</w:t>
      </w:r>
      <w:r w:rsidR="00145587" w:rsidRPr="00B22085">
        <w:rPr>
          <w:b/>
          <w:sz w:val="28"/>
          <w:szCs w:val="28"/>
        </w:rPr>
        <w:br/>
      </w:r>
      <w:r w:rsidR="006725E4">
        <w:rPr>
          <w:b/>
          <w:sz w:val="28"/>
          <w:szCs w:val="28"/>
        </w:rPr>
        <w:t>Киво</w:t>
      </w:r>
      <w:r w:rsidR="007B2018" w:rsidRPr="00B22085">
        <w:rPr>
          <w:b/>
          <w:sz w:val="28"/>
          <w:szCs w:val="28"/>
        </w:rPr>
        <w:t xml:space="preserve"> </w:t>
      </w:r>
      <w:r w:rsidR="006725E4">
        <w:rPr>
          <w:b/>
          <w:sz w:val="28"/>
          <w:szCs w:val="28"/>
        </w:rPr>
        <w:t>Михаила</w:t>
      </w:r>
      <w:r w:rsidR="007B2018" w:rsidRPr="00B22085">
        <w:rPr>
          <w:b/>
          <w:sz w:val="28"/>
          <w:szCs w:val="28"/>
        </w:rPr>
        <w:t xml:space="preserve"> </w:t>
      </w:r>
      <w:r w:rsidR="006725E4">
        <w:rPr>
          <w:b/>
          <w:sz w:val="28"/>
          <w:szCs w:val="28"/>
        </w:rPr>
        <w:t>Андреевича</w:t>
      </w:r>
      <w:r w:rsidRPr="00B22085">
        <w:rPr>
          <w:b/>
          <w:sz w:val="28"/>
          <w:szCs w:val="28"/>
        </w:rPr>
        <w:t>, гр</w:t>
      </w:r>
      <w:r w:rsidR="007B2018" w:rsidRPr="00B22085">
        <w:rPr>
          <w:b/>
          <w:sz w:val="28"/>
          <w:szCs w:val="28"/>
        </w:rPr>
        <w:t>.</w:t>
      </w:r>
      <w:r w:rsidRPr="00B22085">
        <w:rPr>
          <w:b/>
          <w:sz w:val="28"/>
          <w:szCs w:val="28"/>
        </w:rPr>
        <w:t xml:space="preserve"> </w:t>
      </w:r>
      <w:r w:rsidR="007B2018" w:rsidRPr="00B22085">
        <w:rPr>
          <w:b/>
          <w:sz w:val="28"/>
          <w:szCs w:val="28"/>
        </w:rPr>
        <w:t>У</w:t>
      </w:r>
      <w:r w:rsidR="00677F54" w:rsidRPr="00B22085">
        <w:rPr>
          <w:b/>
          <w:sz w:val="28"/>
          <w:szCs w:val="28"/>
        </w:rPr>
        <w:t>ВП</w:t>
      </w:r>
      <w:r w:rsidR="006725E4">
        <w:rPr>
          <w:b/>
          <w:sz w:val="28"/>
          <w:szCs w:val="28"/>
        </w:rPr>
        <w:t>-412</w:t>
      </w:r>
      <w:r w:rsidR="00837AFA" w:rsidRPr="00B22085">
        <w:rPr>
          <w:b/>
          <w:sz w:val="28"/>
          <w:szCs w:val="28"/>
        </w:rPr>
        <w:br/>
        <w:t xml:space="preserve">по </w:t>
      </w:r>
      <w:r w:rsidR="00BC4442" w:rsidRPr="00B22085">
        <w:rPr>
          <w:b/>
          <w:sz w:val="28"/>
          <w:szCs w:val="28"/>
        </w:rPr>
        <w:t>направлению</w:t>
      </w:r>
      <w:r w:rsidR="00837AFA" w:rsidRPr="00B22085">
        <w:rPr>
          <w:b/>
          <w:sz w:val="28"/>
          <w:szCs w:val="28"/>
        </w:rPr>
        <w:t xml:space="preserve"> </w:t>
      </w:r>
      <w:r w:rsidR="00677F54" w:rsidRPr="00B22085">
        <w:rPr>
          <w:b/>
          <w:sz w:val="28"/>
          <w:szCs w:val="28"/>
        </w:rPr>
        <w:t xml:space="preserve">09.03.01 </w:t>
      </w:r>
      <w:r w:rsidR="005800B4" w:rsidRPr="00B22085">
        <w:rPr>
          <w:b/>
          <w:sz w:val="28"/>
          <w:szCs w:val="28"/>
        </w:rPr>
        <w:t>«</w:t>
      </w:r>
      <w:r w:rsidR="00677F54" w:rsidRPr="00B22085">
        <w:rPr>
          <w:b/>
          <w:sz w:val="28"/>
          <w:szCs w:val="28"/>
        </w:rPr>
        <w:t>Информатика и вычислительная техника</w:t>
      </w:r>
      <w:r w:rsidR="005800B4" w:rsidRPr="00B22085">
        <w:rPr>
          <w:b/>
          <w:sz w:val="28"/>
          <w:szCs w:val="28"/>
        </w:rPr>
        <w:t>»</w:t>
      </w:r>
      <w:r w:rsidR="00145587" w:rsidRPr="00B22085">
        <w:rPr>
          <w:b/>
          <w:sz w:val="28"/>
          <w:szCs w:val="28"/>
        </w:rPr>
        <w:br/>
      </w:r>
      <w:r w:rsidR="00B02F8D" w:rsidRPr="00B22085">
        <w:rPr>
          <w:b/>
          <w:sz w:val="28"/>
          <w:szCs w:val="28"/>
        </w:rPr>
        <w:t>н</w:t>
      </w:r>
      <w:r w:rsidRPr="00B22085">
        <w:rPr>
          <w:b/>
          <w:sz w:val="28"/>
          <w:szCs w:val="28"/>
        </w:rPr>
        <w:t>а тему: «</w:t>
      </w:r>
      <w:r w:rsidR="006725E4">
        <w:rPr>
          <w:b/>
          <w:sz w:val="28"/>
          <w:szCs w:val="28"/>
        </w:rPr>
        <w:t>Разработка мобильного приложения для суммаризации протоколов встреч</w:t>
      </w:r>
      <w:r w:rsidRPr="00B22085">
        <w:rPr>
          <w:b/>
          <w:sz w:val="28"/>
          <w:szCs w:val="28"/>
        </w:rPr>
        <w:t>»</w:t>
      </w:r>
    </w:p>
    <w:p w14:paraId="1F40FAB6" w14:textId="77777777" w:rsidR="00477D59" w:rsidRPr="00B22085" w:rsidRDefault="00477D59" w:rsidP="00477D59">
      <w:pPr>
        <w:spacing w:line="276" w:lineRule="auto"/>
        <w:rPr>
          <w:b/>
          <w:sz w:val="28"/>
          <w:szCs w:val="28"/>
        </w:rPr>
      </w:pPr>
    </w:p>
    <w:p w14:paraId="44AC8703" w14:textId="6A8F085D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Выпускная квалификационная работа </w:t>
      </w:r>
      <w:r w:rsidR="009F513C">
        <w:rPr>
          <w:sz w:val="28"/>
          <w:szCs w:val="28"/>
          <w:lang w:eastAsia="en-US"/>
        </w:rPr>
        <w:t>Киво</w:t>
      </w:r>
      <w:r w:rsidRPr="00B22085">
        <w:rPr>
          <w:sz w:val="28"/>
          <w:szCs w:val="28"/>
          <w:lang w:eastAsia="en-US"/>
        </w:rPr>
        <w:t xml:space="preserve"> М.</w:t>
      </w:r>
      <w:r w:rsidR="009F513C">
        <w:rPr>
          <w:sz w:val="28"/>
          <w:szCs w:val="28"/>
          <w:lang w:eastAsia="en-US"/>
        </w:rPr>
        <w:t xml:space="preserve">А. </w:t>
      </w:r>
      <w:r w:rsidRPr="00B22085">
        <w:rPr>
          <w:sz w:val="28"/>
          <w:szCs w:val="28"/>
          <w:lang w:eastAsia="en-US"/>
        </w:rPr>
        <w:t>посвящена актуальной проблеме автоматизации обработки результатов деловых встреч с применением современных технологий транскрипции и суммаризации речи.</w:t>
      </w:r>
    </w:p>
    <w:p w14:paraId="29C45588" w14:textId="27FFA299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>В аналитической части ВКР проведён анализ предметной области, выделены ключевые проблемы существующих решений</w:t>
      </w:r>
      <w:r w:rsidR="00FE3842">
        <w:rPr>
          <w:sz w:val="28"/>
          <w:szCs w:val="28"/>
          <w:lang w:eastAsia="en-US"/>
        </w:rPr>
        <w:t>,</w:t>
      </w:r>
      <w:r w:rsidRPr="00B22085">
        <w:rPr>
          <w:sz w:val="28"/>
          <w:szCs w:val="28"/>
          <w:lang w:eastAsia="en-US"/>
        </w:rPr>
        <w:t xml:space="preserve"> в частности, риски утечки конфиденциальных данных и отсутствие фильтрации неформального речевого контента. Обоснована актуальность темы, подкреплённая сравнительным анализом коммерческих аналогов, таких как </w:t>
      </w:r>
      <w:r w:rsidRPr="00B22085">
        <w:rPr>
          <w:sz w:val="28"/>
          <w:szCs w:val="28"/>
          <w:lang w:val="en-US" w:eastAsia="en-US"/>
        </w:rPr>
        <w:t>Otter</w:t>
      </w:r>
      <w:r w:rsidRPr="00B22085">
        <w:rPr>
          <w:sz w:val="28"/>
          <w:szCs w:val="28"/>
          <w:lang w:eastAsia="en-US"/>
        </w:rPr>
        <w:t>.</w:t>
      </w:r>
      <w:r w:rsidRPr="00B22085">
        <w:rPr>
          <w:sz w:val="28"/>
          <w:szCs w:val="28"/>
          <w:lang w:val="en-US" w:eastAsia="en-US"/>
        </w:rPr>
        <w:t>ai</w:t>
      </w:r>
      <w:r w:rsidRPr="00B22085">
        <w:rPr>
          <w:sz w:val="28"/>
          <w:szCs w:val="28"/>
          <w:lang w:eastAsia="en-US"/>
        </w:rPr>
        <w:t xml:space="preserve"> и </w:t>
      </w:r>
      <w:r w:rsidRPr="00B22085">
        <w:rPr>
          <w:sz w:val="28"/>
          <w:szCs w:val="28"/>
          <w:lang w:val="en-US" w:eastAsia="en-US"/>
        </w:rPr>
        <w:t>Fireflies</w:t>
      </w:r>
      <w:r w:rsidRPr="00B22085">
        <w:rPr>
          <w:sz w:val="28"/>
          <w:szCs w:val="28"/>
          <w:lang w:eastAsia="en-US"/>
        </w:rPr>
        <w:t>.</w:t>
      </w:r>
      <w:r w:rsidRPr="00B22085">
        <w:rPr>
          <w:sz w:val="28"/>
          <w:szCs w:val="28"/>
          <w:lang w:val="en-US" w:eastAsia="en-US"/>
        </w:rPr>
        <w:t>ai</w:t>
      </w:r>
      <w:r w:rsidRPr="00B22085">
        <w:rPr>
          <w:sz w:val="28"/>
          <w:szCs w:val="28"/>
          <w:lang w:eastAsia="en-US"/>
        </w:rPr>
        <w:t>, и выявленными ограничениями в части приватности и локальной обработки данных.</w:t>
      </w:r>
    </w:p>
    <w:p w14:paraId="6C121B45" w14:textId="6D46A1B8" w:rsidR="00B22085" w:rsidRPr="00B22085" w:rsidRDefault="00B22085" w:rsidP="00EE27E5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В теоретической части работы изучены подходы к проектированию </w:t>
      </w:r>
      <w:proofErr w:type="spellStart"/>
      <w:r w:rsidRPr="00B22085">
        <w:rPr>
          <w:sz w:val="28"/>
          <w:szCs w:val="28"/>
          <w:lang w:eastAsia="en-US"/>
        </w:rPr>
        <w:t>микросервисной</w:t>
      </w:r>
      <w:proofErr w:type="spellEnd"/>
      <w:r w:rsidRPr="00B22085">
        <w:rPr>
          <w:sz w:val="28"/>
          <w:szCs w:val="28"/>
          <w:lang w:eastAsia="en-US"/>
        </w:rPr>
        <w:t xml:space="preserve"> архитектуры, принципы асинхронного взаимодействия </w:t>
      </w:r>
      <w:proofErr w:type="gramStart"/>
      <w:r w:rsidRPr="00B22085">
        <w:rPr>
          <w:sz w:val="28"/>
          <w:szCs w:val="28"/>
          <w:lang w:eastAsia="en-US"/>
        </w:rPr>
        <w:t>через</w:t>
      </w:r>
      <w:r w:rsidR="00D1709E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eastAsia="en-US"/>
        </w:rPr>
        <w:t>брокер</w:t>
      </w:r>
      <w:proofErr w:type="gramEnd"/>
      <w:r w:rsidRPr="00B22085">
        <w:rPr>
          <w:sz w:val="28"/>
          <w:szCs w:val="28"/>
          <w:lang w:eastAsia="en-US"/>
        </w:rPr>
        <w:t xml:space="preserve"> сообщений, а также методы применения </w:t>
      </w:r>
      <w:proofErr w:type="spellStart"/>
      <w:r w:rsidRPr="00B22085">
        <w:rPr>
          <w:sz w:val="28"/>
          <w:szCs w:val="28"/>
          <w:lang w:eastAsia="en-US"/>
        </w:rPr>
        <w:t>нейросетевых</w:t>
      </w:r>
      <w:proofErr w:type="spellEnd"/>
      <w:r w:rsidRPr="00B22085">
        <w:rPr>
          <w:sz w:val="28"/>
          <w:szCs w:val="28"/>
          <w:lang w:eastAsia="en-US"/>
        </w:rPr>
        <w:t xml:space="preserve"> моделей для распознавания речи и генерации текстовых сводок. Автор продемонстрировал умение работать с технической литературой и обосновывать выбор инструментов в зависимости от требований системы.</w:t>
      </w:r>
    </w:p>
    <w:p w14:paraId="0DAD103E" w14:textId="3E5123A3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В практической части работы разработан полноценный программный комплекс, включающий серверную часть на основе </w:t>
      </w:r>
      <w:r w:rsidRPr="00B22085">
        <w:rPr>
          <w:sz w:val="28"/>
          <w:szCs w:val="28"/>
          <w:lang w:val="en-US" w:eastAsia="en-US"/>
        </w:rPr>
        <w:t>Java</w:t>
      </w:r>
      <w:r w:rsidRPr="00B22085">
        <w:rPr>
          <w:sz w:val="28"/>
          <w:szCs w:val="28"/>
          <w:lang w:eastAsia="en-US"/>
        </w:rPr>
        <w:t xml:space="preserve"> и </w:t>
      </w:r>
      <w:r w:rsidRPr="00B22085">
        <w:rPr>
          <w:sz w:val="28"/>
          <w:szCs w:val="28"/>
          <w:lang w:val="en-US" w:eastAsia="en-US"/>
        </w:rPr>
        <w:t>Python</w:t>
      </w:r>
      <w:r w:rsidRPr="00B22085">
        <w:rPr>
          <w:sz w:val="28"/>
          <w:szCs w:val="28"/>
          <w:lang w:eastAsia="en-US"/>
        </w:rPr>
        <w:t xml:space="preserve"> с использованием </w:t>
      </w:r>
      <w:r w:rsidRPr="00B22085">
        <w:rPr>
          <w:sz w:val="28"/>
          <w:szCs w:val="28"/>
          <w:lang w:val="en-US" w:eastAsia="en-US"/>
        </w:rPr>
        <w:t>RabbitMQ</w:t>
      </w:r>
      <w:r w:rsidRPr="00B22085">
        <w:rPr>
          <w:sz w:val="28"/>
          <w:szCs w:val="28"/>
          <w:lang w:eastAsia="en-US"/>
        </w:rPr>
        <w:t xml:space="preserve">, </w:t>
      </w:r>
      <w:r w:rsidRPr="00B22085">
        <w:rPr>
          <w:sz w:val="28"/>
          <w:szCs w:val="28"/>
          <w:lang w:val="en-US" w:eastAsia="en-US"/>
        </w:rPr>
        <w:t>PostgreSQL</w:t>
      </w:r>
      <w:r w:rsidRPr="00B22085">
        <w:rPr>
          <w:sz w:val="28"/>
          <w:szCs w:val="28"/>
          <w:lang w:eastAsia="en-US"/>
        </w:rPr>
        <w:t xml:space="preserve"> и </w:t>
      </w:r>
      <w:r w:rsidRPr="00B22085">
        <w:rPr>
          <w:sz w:val="28"/>
          <w:szCs w:val="28"/>
          <w:lang w:val="en-US" w:eastAsia="en-US"/>
        </w:rPr>
        <w:t>Redis</w:t>
      </w:r>
      <w:r w:rsidRPr="00B22085">
        <w:rPr>
          <w:sz w:val="28"/>
          <w:szCs w:val="28"/>
          <w:lang w:eastAsia="en-US"/>
        </w:rPr>
        <w:t xml:space="preserve">, а также мобильное приложение на </w:t>
      </w:r>
      <w:r w:rsidRPr="00B22085">
        <w:rPr>
          <w:sz w:val="28"/>
          <w:szCs w:val="28"/>
          <w:lang w:val="en-US" w:eastAsia="en-US"/>
        </w:rPr>
        <w:t>Kotlin</w:t>
      </w:r>
      <w:r w:rsidRPr="00B22085">
        <w:rPr>
          <w:sz w:val="28"/>
          <w:szCs w:val="28"/>
          <w:lang w:eastAsia="en-US"/>
        </w:rPr>
        <w:t xml:space="preserve"> с архитектурой </w:t>
      </w:r>
      <w:r w:rsidRPr="00B22085">
        <w:rPr>
          <w:sz w:val="28"/>
          <w:szCs w:val="28"/>
          <w:lang w:val="en-US" w:eastAsia="en-US"/>
        </w:rPr>
        <w:t>MVVM</w:t>
      </w:r>
      <w:r w:rsidRPr="00B22085">
        <w:rPr>
          <w:sz w:val="28"/>
          <w:szCs w:val="28"/>
          <w:lang w:eastAsia="en-US"/>
        </w:rPr>
        <w:t xml:space="preserve">. Реализованы потоковая запись и </w:t>
      </w:r>
      <w:proofErr w:type="spellStart"/>
      <w:r w:rsidRPr="00B22085">
        <w:rPr>
          <w:sz w:val="28"/>
          <w:szCs w:val="28"/>
          <w:lang w:eastAsia="en-US"/>
        </w:rPr>
        <w:t>чанк</w:t>
      </w:r>
      <w:r w:rsidR="00D1709E">
        <w:rPr>
          <w:sz w:val="28"/>
          <w:szCs w:val="28"/>
          <w:lang w:eastAsia="en-US"/>
        </w:rPr>
        <w:t>ование</w:t>
      </w:r>
      <w:proofErr w:type="spellEnd"/>
      <w:r w:rsidRPr="00B22085">
        <w:rPr>
          <w:sz w:val="28"/>
          <w:szCs w:val="28"/>
          <w:lang w:eastAsia="en-US"/>
        </w:rPr>
        <w:t xml:space="preserve"> аудио в фоновом режиме, автоматическая транскрипция через модель </w:t>
      </w:r>
      <w:r w:rsidRPr="00B22085">
        <w:rPr>
          <w:sz w:val="28"/>
          <w:szCs w:val="28"/>
          <w:lang w:val="en-US" w:eastAsia="en-US"/>
        </w:rPr>
        <w:t>Whisper</w:t>
      </w:r>
      <w:r w:rsidRPr="00B22085">
        <w:rPr>
          <w:sz w:val="28"/>
          <w:szCs w:val="28"/>
          <w:lang w:eastAsia="en-US"/>
        </w:rPr>
        <w:t xml:space="preserve"> и суммаризация с помощью </w:t>
      </w:r>
      <w:proofErr w:type="spellStart"/>
      <w:r w:rsidRPr="00B22085">
        <w:rPr>
          <w:sz w:val="28"/>
          <w:szCs w:val="28"/>
          <w:lang w:val="en-US" w:eastAsia="en-US"/>
        </w:rPr>
        <w:t>DeepSeek</w:t>
      </w:r>
      <w:proofErr w:type="spellEnd"/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API</w:t>
      </w:r>
      <w:r w:rsidRPr="00B22085">
        <w:rPr>
          <w:sz w:val="28"/>
          <w:szCs w:val="28"/>
          <w:lang w:eastAsia="en-US"/>
        </w:rPr>
        <w:t xml:space="preserve">, фильтрация ненормативной и неформальной лексики на уровне </w:t>
      </w:r>
      <w:proofErr w:type="spellStart"/>
      <w:r w:rsidRPr="00B22085">
        <w:rPr>
          <w:sz w:val="28"/>
          <w:szCs w:val="28"/>
          <w:lang w:eastAsia="en-US"/>
        </w:rPr>
        <w:t>промпта</w:t>
      </w:r>
      <w:proofErr w:type="spellEnd"/>
      <w:r w:rsidRPr="00B22085">
        <w:rPr>
          <w:sz w:val="28"/>
          <w:szCs w:val="28"/>
          <w:lang w:eastAsia="en-US"/>
        </w:rPr>
        <w:t xml:space="preserve">, а также механизм </w:t>
      </w:r>
      <w:r w:rsidRPr="00B22085">
        <w:rPr>
          <w:sz w:val="28"/>
          <w:szCs w:val="28"/>
          <w:lang w:eastAsia="en-US"/>
        </w:rPr>
        <w:lastRenderedPageBreak/>
        <w:t>гарантированного удаления аудиоданных и транскрипции по истечении трёх часов после завершения встречи.</w:t>
      </w:r>
    </w:p>
    <w:p w14:paraId="4354DCD6" w14:textId="77777777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Проделанная работа демонстрирует освоение ключевых компетенций выпускника по направлению 09.03.01 «Информатика и вычислительная техника», включая: проектирование распределённых систем, разработку </w:t>
      </w:r>
      <w:r w:rsidRPr="00B22085">
        <w:rPr>
          <w:sz w:val="28"/>
          <w:szCs w:val="28"/>
          <w:lang w:val="en-US" w:eastAsia="en-US"/>
        </w:rPr>
        <w:t>REST</w:t>
      </w:r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API</w:t>
      </w:r>
      <w:r w:rsidRPr="00B22085">
        <w:rPr>
          <w:sz w:val="28"/>
          <w:szCs w:val="28"/>
          <w:lang w:eastAsia="en-US"/>
        </w:rPr>
        <w:t xml:space="preserve"> и потокового взаимодействия клиента с сервером, интеграцию моделей искусственного интеллекта в прикладные решения, реализацию клиентской части мобильных приложений, а также работу с реляционными и </w:t>
      </w:r>
      <w:r w:rsidRPr="00B22085">
        <w:rPr>
          <w:sz w:val="28"/>
          <w:szCs w:val="28"/>
          <w:lang w:val="en-US" w:eastAsia="en-US"/>
        </w:rPr>
        <w:t>in</w:t>
      </w:r>
      <w:r w:rsidRPr="00B22085">
        <w:rPr>
          <w:sz w:val="28"/>
          <w:szCs w:val="28"/>
          <w:lang w:eastAsia="en-US"/>
        </w:rPr>
        <w:t>-</w:t>
      </w:r>
      <w:r w:rsidRPr="00B22085">
        <w:rPr>
          <w:sz w:val="28"/>
          <w:szCs w:val="28"/>
          <w:lang w:val="en-US" w:eastAsia="en-US"/>
        </w:rPr>
        <w:t>memory</w:t>
      </w:r>
      <w:r w:rsidRPr="00B22085">
        <w:rPr>
          <w:sz w:val="28"/>
          <w:szCs w:val="28"/>
          <w:lang w:eastAsia="en-US"/>
        </w:rPr>
        <w:t xml:space="preserve"> базами данных.</w:t>
      </w:r>
    </w:p>
    <w:p w14:paraId="29A8CE11" w14:textId="77777777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>Работа отличается логической последовательностью, ясностью изложения и соответствием поставленным целям. Предложенный подход к обеспечению конфиденциальности через временное хранение и автоматическое удаление данных представляет самостоятельную практическую ценность.</w:t>
      </w:r>
    </w:p>
    <w:p w14:paraId="4BF6313A" w14:textId="77777777" w:rsidR="00B22085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 xml:space="preserve">Автор проявил высокий уровень владения техническими и аналитическими навыками, включая работу с </w:t>
      </w:r>
      <w:r w:rsidRPr="00B22085">
        <w:rPr>
          <w:sz w:val="28"/>
          <w:szCs w:val="28"/>
          <w:lang w:val="en-US" w:eastAsia="en-US"/>
        </w:rPr>
        <w:t>Android</w:t>
      </w:r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Studio</w:t>
      </w:r>
      <w:r w:rsidRPr="00B22085">
        <w:rPr>
          <w:sz w:val="28"/>
          <w:szCs w:val="28"/>
          <w:lang w:eastAsia="en-US"/>
        </w:rPr>
        <w:t xml:space="preserve">, </w:t>
      </w:r>
      <w:r w:rsidRPr="00B22085">
        <w:rPr>
          <w:sz w:val="28"/>
          <w:szCs w:val="28"/>
          <w:lang w:val="en-US" w:eastAsia="en-US"/>
        </w:rPr>
        <w:t>Git</w:t>
      </w:r>
      <w:r w:rsidRPr="00B22085">
        <w:rPr>
          <w:sz w:val="28"/>
          <w:szCs w:val="28"/>
          <w:lang w:eastAsia="en-US"/>
        </w:rPr>
        <w:t xml:space="preserve">, </w:t>
      </w:r>
      <w:r w:rsidRPr="00B22085">
        <w:rPr>
          <w:sz w:val="28"/>
          <w:szCs w:val="28"/>
          <w:lang w:val="en-US" w:eastAsia="en-US"/>
        </w:rPr>
        <w:t>IntelliJ</w:t>
      </w:r>
      <w:r w:rsidRPr="00B22085">
        <w:rPr>
          <w:sz w:val="28"/>
          <w:szCs w:val="28"/>
          <w:lang w:eastAsia="en-US"/>
        </w:rPr>
        <w:t xml:space="preserve"> </w:t>
      </w:r>
      <w:r w:rsidRPr="00B22085">
        <w:rPr>
          <w:sz w:val="28"/>
          <w:szCs w:val="28"/>
          <w:lang w:val="en-US" w:eastAsia="en-US"/>
        </w:rPr>
        <w:t>IDEA</w:t>
      </w:r>
      <w:r w:rsidRPr="00B22085">
        <w:rPr>
          <w:sz w:val="28"/>
          <w:szCs w:val="28"/>
          <w:lang w:eastAsia="en-US"/>
        </w:rPr>
        <w:t>, а также инструментами проектирования и тестирования программных систем. Оформление работы отвечает принятым стандартам.</w:t>
      </w:r>
    </w:p>
    <w:p w14:paraId="7198D960" w14:textId="7F3DA8E0" w:rsidR="007B2018" w:rsidRPr="00B22085" w:rsidRDefault="00B22085" w:rsidP="009F513C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B22085">
        <w:rPr>
          <w:sz w:val="28"/>
          <w:szCs w:val="28"/>
          <w:lang w:eastAsia="en-US"/>
        </w:rPr>
        <w:t>Тема выпускной квалификационной работы актуальна, ВКР отличается значимой теоретической и практической ценностью, выполнена на должном уровне. Автор заслуживает оценки «отлично».</w:t>
      </w:r>
    </w:p>
    <w:p w14:paraId="0FD82400" w14:textId="77777777" w:rsidR="007B2018" w:rsidRPr="00B22085" w:rsidRDefault="007B2018" w:rsidP="003F1B25">
      <w:pPr>
        <w:spacing w:line="276" w:lineRule="auto"/>
        <w:ind w:firstLine="567"/>
        <w:jc w:val="both"/>
        <w:rPr>
          <w:sz w:val="28"/>
          <w:szCs w:val="28"/>
        </w:rPr>
      </w:pPr>
    </w:p>
    <w:p w14:paraId="71E9CBAB" w14:textId="77777777" w:rsidR="00145587" w:rsidRPr="00B22085" w:rsidRDefault="00145587" w:rsidP="00145587">
      <w:pPr>
        <w:pStyle w:val="BodyTextIndent"/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 w:rsidRPr="00B22085">
        <w:rPr>
          <w:rFonts w:ascii="Times New Roman" w:hAnsi="Times New Roman"/>
          <w:sz w:val="28"/>
          <w:szCs w:val="28"/>
        </w:rPr>
        <w:t>Руководитель ВКР</w:t>
      </w:r>
    </w:p>
    <w:p w14:paraId="31375DC0" w14:textId="348BE5E7" w:rsidR="00145587" w:rsidRPr="00B22085" w:rsidRDefault="00D1709E" w:rsidP="00145587">
      <w:pPr>
        <w:pStyle w:val="BodyTextIndent"/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ст.п</w:t>
      </w:r>
      <w:proofErr w:type="spellEnd"/>
      <w:proofErr w:type="gramEnd"/>
      <w:r w:rsidR="00145587" w:rsidRPr="00B22085">
        <w:rPr>
          <w:rFonts w:ascii="Times New Roman" w:hAnsi="Times New Roman"/>
          <w:sz w:val="28"/>
          <w:szCs w:val="28"/>
        </w:rPr>
        <w:t xml:space="preserve"> каф. «ЦТУТП»</w:t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145587" w:rsidRPr="00B22085">
        <w:rPr>
          <w:rFonts w:ascii="Times New Roman" w:hAnsi="Times New Roman"/>
          <w:sz w:val="28"/>
          <w:szCs w:val="28"/>
        </w:rPr>
        <w:tab/>
      </w:r>
      <w:r w:rsidR="007658D8">
        <w:rPr>
          <w:rFonts w:ascii="Times New Roman" w:hAnsi="Times New Roman"/>
          <w:sz w:val="28"/>
          <w:szCs w:val="28"/>
        </w:rPr>
        <w:t xml:space="preserve">        </w:t>
      </w:r>
      <w:bookmarkStart w:id="0" w:name="_GoBack"/>
      <w:bookmarkEnd w:id="0"/>
      <w:r w:rsidR="00145587" w:rsidRPr="00B220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</w:t>
      </w:r>
      <w:r w:rsidR="00145587" w:rsidRPr="00B2208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А</w:t>
      </w:r>
      <w:r w:rsidR="00145587" w:rsidRPr="00B2208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Заманов</w:t>
      </w:r>
    </w:p>
    <w:p w14:paraId="341467B1" w14:textId="77777777" w:rsidR="00145587" w:rsidRPr="00B22085" w:rsidRDefault="00145587" w:rsidP="00145587">
      <w:pPr>
        <w:pStyle w:val="BodyTextIndent"/>
        <w:spacing w:line="276" w:lineRule="auto"/>
        <w:ind w:left="0" w:right="-1" w:firstLine="0"/>
        <w:rPr>
          <w:rFonts w:ascii="Times New Roman" w:hAnsi="Times New Roman"/>
          <w:sz w:val="28"/>
          <w:szCs w:val="28"/>
        </w:rPr>
      </w:pPr>
    </w:p>
    <w:tbl>
      <w:tblPr>
        <w:tblW w:w="4603" w:type="dxa"/>
        <w:jc w:val="right"/>
        <w:tblLook w:val="04A0" w:firstRow="1" w:lastRow="0" w:firstColumn="1" w:lastColumn="0" w:noHBand="0" w:noVBand="1"/>
      </w:tblPr>
      <w:tblGrid>
        <w:gridCol w:w="356"/>
        <w:gridCol w:w="483"/>
        <w:gridCol w:w="356"/>
        <w:gridCol w:w="1997"/>
        <w:gridCol w:w="794"/>
        <w:gridCol w:w="617"/>
      </w:tblGrid>
      <w:tr w:rsidR="00145587" w:rsidRPr="00B22085" w14:paraId="6B907E04" w14:textId="77777777" w:rsidTr="00145587">
        <w:trPr>
          <w:cantSplit/>
          <w:trHeight w:val="260"/>
          <w:jc w:val="right"/>
        </w:trPr>
        <w:tc>
          <w:tcPr>
            <w:tcW w:w="356" w:type="dxa"/>
            <w:vAlign w:val="bottom"/>
            <w:hideMark/>
          </w:tcPr>
          <w:p w14:paraId="0DDABC15" w14:textId="77777777" w:rsidR="00145587" w:rsidRPr="00B22085" w:rsidRDefault="00145587" w:rsidP="004B245E">
            <w:pPr>
              <w:tabs>
                <w:tab w:val="left" w:pos="7335"/>
              </w:tabs>
              <w:jc w:val="right"/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 xml:space="preserve">«       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1B6E2FBF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</w:p>
        </w:tc>
        <w:tc>
          <w:tcPr>
            <w:tcW w:w="356" w:type="dxa"/>
            <w:vAlign w:val="bottom"/>
          </w:tcPr>
          <w:p w14:paraId="6D2A7C1D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>»</w:t>
            </w:r>
          </w:p>
        </w:tc>
        <w:tc>
          <w:tcPr>
            <w:tcW w:w="1997" w:type="dxa"/>
            <w:tcBorders>
              <w:bottom w:val="single" w:sz="4" w:space="0" w:color="auto"/>
            </w:tcBorders>
          </w:tcPr>
          <w:p w14:paraId="11E85A8D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</w:p>
        </w:tc>
        <w:tc>
          <w:tcPr>
            <w:tcW w:w="794" w:type="dxa"/>
            <w:vAlign w:val="bottom"/>
            <w:hideMark/>
          </w:tcPr>
          <w:p w14:paraId="19E689FF" w14:textId="6DA137EE" w:rsidR="00145587" w:rsidRPr="00B22085" w:rsidRDefault="00145587" w:rsidP="00665423">
            <w:pPr>
              <w:tabs>
                <w:tab w:val="left" w:pos="7335"/>
              </w:tabs>
              <w:jc w:val="right"/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>202</w:t>
            </w:r>
            <w:r w:rsidR="00AE761F">
              <w:rPr>
                <w:sz w:val="28"/>
                <w:szCs w:val="28"/>
              </w:rPr>
              <w:t>6</w:t>
            </w:r>
          </w:p>
        </w:tc>
        <w:tc>
          <w:tcPr>
            <w:tcW w:w="617" w:type="dxa"/>
            <w:vAlign w:val="bottom"/>
            <w:hideMark/>
          </w:tcPr>
          <w:p w14:paraId="3C48CD02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 xml:space="preserve"> </w:t>
            </w:r>
          </w:p>
          <w:p w14:paraId="4FEDA99B" w14:textId="77777777" w:rsidR="00145587" w:rsidRPr="00B22085" w:rsidRDefault="00145587" w:rsidP="004B245E">
            <w:pPr>
              <w:tabs>
                <w:tab w:val="left" w:pos="7335"/>
              </w:tabs>
              <w:rPr>
                <w:sz w:val="28"/>
                <w:szCs w:val="28"/>
              </w:rPr>
            </w:pPr>
            <w:r w:rsidRPr="00B22085">
              <w:rPr>
                <w:sz w:val="28"/>
                <w:szCs w:val="28"/>
              </w:rPr>
              <w:t>год</w:t>
            </w:r>
          </w:p>
        </w:tc>
      </w:tr>
    </w:tbl>
    <w:p w14:paraId="5EE1CCB8" w14:textId="0D352EEC" w:rsidR="00044456" w:rsidRPr="00B22085" w:rsidRDefault="00044456" w:rsidP="00145587">
      <w:pPr>
        <w:pStyle w:val="BodyTextIndent"/>
        <w:spacing w:line="276" w:lineRule="auto"/>
        <w:ind w:left="0" w:right="-1" w:firstLine="0"/>
        <w:rPr>
          <w:rFonts w:ascii="Times New Roman" w:hAnsi="Times New Roman"/>
          <w:sz w:val="28"/>
          <w:szCs w:val="28"/>
        </w:rPr>
      </w:pPr>
    </w:p>
    <w:sectPr w:rsidR="00044456" w:rsidRPr="00B22085" w:rsidSect="003F1B25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2834"/>
    <w:multiLevelType w:val="multilevel"/>
    <w:tmpl w:val="092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5CE"/>
    <w:multiLevelType w:val="multilevel"/>
    <w:tmpl w:val="665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2828"/>
    <w:multiLevelType w:val="multilevel"/>
    <w:tmpl w:val="6360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99D"/>
    <w:multiLevelType w:val="multilevel"/>
    <w:tmpl w:val="779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2C38"/>
    <w:multiLevelType w:val="multilevel"/>
    <w:tmpl w:val="3A0C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55AE1"/>
    <w:multiLevelType w:val="multilevel"/>
    <w:tmpl w:val="7B8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E54DC"/>
    <w:multiLevelType w:val="multilevel"/>
    <w:tmpl w:val="6C52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D20EC"/>
    <w:multiLevelType w:val="multilevel"/>
    <w:tmpl w:val="8A4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14CF0"/>
    <w:multiLevelType w:val="multilevel"/>
    <w:tmpl w:val="921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8230B"/>
    <w:multiLevelType w:val="multilevel"/>
    <w:tmpl w:val="4C8A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55138"/>
    <w:multiLevelType w:val="multilevel"/>
    <w:tmpl w:val="1A2A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B247B"/>
    <w:multiLevelType w:val="multilevel"/>
    <w:tmpl w:val="5E1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F48CF"/>
    <w:multiLevelType w:val="multilevel"/>
    <w:tmpl w:val="F6A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F545E"/>
    <w:multiLevelType w:val="multilevel"/>
    <w:tmpl w:val="AB7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46347"/>
    <w:multiLevelType w:val="multilevel"/>
    <w:tmpl w:val="D01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3A06"/>
    <w:multiLevelType w:val="multilevel"/>
    <w:tmpl w:val="5DA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7511"/>
    <w:multiLevelType w:val="multilevel"/>
    <w:tmpl w:val="E1D6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B1187"/>
    <w:multiLevelType w:val="multilevel"/>
    <w:tmpl w:val="20D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0B77"/>
    <w:multiLevelType w:val="multilevel"/>
    <w:tmpl w:val="302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D76D2"/>
    <w:multiLevelType w:val="multilevel"/>
    <w:tmpl w:val="2C3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62EC6"/>
    <w:multiLevelType w:val="multilevel"/>
    <w:tmpl w:val="54E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D1946"/>
    <w:multiLevelType w:val="multilevel"/>
    <w:tmpl w:val="B48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97D32"/>
    <w:multiLevelType w:val="multilevel"/>
    <w:tmpl w:val="7A7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315CB"/>
    <w:multiLevelType w:val="singleLevel"/>
    <w:tmpl w:val="762A9B32"/>
    <w:lvl w:ilvl="0">
      <w:start w:val="3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EAE7863"/>
    <w:multiLevelType w:val="multilevel"/>
    <w:tmpl w:val="77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347AA"/>
    <w:multiLevelType w:val="multilevel"/>
    <w:tmpl w:val="2824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87FE7"/>
    <w:multiLevelType w:val="multilevel"/>
    <w:tmpl w:val="4D0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75BA5"/>
    <w:multiLevelType w:val="multilevel"/>
    <w:tmpl w:val="463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123C3"/>
    <w:multiLevelType w:val="multilevel"/>
    <w:tmpl w:val="462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E54B1"/>
    <w:multiLevelType w:val="multilevel"/>
    <w:tmpl w:val="ACA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A7E75"/>
    <w:multiLevelType w:val="multilevel"/>
    <w:tmpl w:val="4152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624516"/>
    <w:multiLevelType w:val="multilevel"/>
    <w:tmpl w:val="274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D1677"/>
    <w:multiLevelType w:val="multilevel"/>
    <w:tmpl w:val="0EDC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80490"/>
    <w:multiLevelType w:val="multilevel"/>
    <w:tmpl w:val="5E6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F1115"/>
    <w:multiLevelType w:val="multilevel"/>
    <w:tmpl w:val="112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0"/>
  </w:num>
  <w:num w:numId="3">
    <w:abstractNumId w:val="19"/>
  </w:num>
  <w:num w:numId="4">
    <w:abstractNumId w:val="32"/>
  </w:num>
  <w:num w:numId="5">
    <w:abstractNumId w:val="21"/>
  </w:num>
  <w:num w:numId="6">
    <w:abstractNumId w:val="28"/>
  </w:num>
  <w:num w:numId="7">
    <w:abstractNumId w:val="15"/>
  </w:num>
  <w:num w:numId="8">
    <w:abstractNumId w:val="5"/>
  </w:num>
  <w:num w:numId="9">
    <w:abstractNumId w:val="2"/>
  </w:num>
  <w:num w:numId="10">
    <w:abstractNumId w:val="7"/>
  </w:num>
  <w:num w:numId="11">
    <w:abstractNumId w:val="20"/>
  </w:num>
  <w:num w:numId="12">
    <w:abstractNumId w:val="3"/>
  </w:num>
  <w:num w:numId="13">
    <w:abstractNumId w:val="11"/>
  </w:num>
  <w:num w:numId="14">
    <w:abstractNumId w:val="1"/>
  </w:num>
  <w:num w:numId="15">
    <w:abstractNumId w:val="9"/>
  </w:num>
  <w:num w:numId="16">
    <w:abstractNumId w:val="0"/>
  </w:num>
  <w:num w:numId="17">
    <w:abstractNumId w:val="14"/>
  </w:num>
  <w:num w:numId="18">
    <w:abstractNumId w:val="18"/>
  </w:num>
  <w:num w:numId="19">
    <w:abstractNumId w:val="31"/>
  </w:num>
  <w:num w:numId="20">
    <w:abstractNumId w:val="6"/>
  </w:num>
  <w:num w:numId="21">
    <w:abstractNumId w:val="16"/>
  </w:num>
  <w:num w:numId="22">
    <w:abstractNumId w:val="29"/>
  </w:num>
  <w:num w:numId="23">
    <w:abstractNumId w:val="27"/>
  </w:num>
  <w:num w:numId="24">
    <w:abstractNumId w:val="22"/>
  </w:num>
  <w:num w:numId="25">
    <w:abstractNumId w:val="24"/>
  </w:num>
  <w:num w:numId="26">
    <w:abstractNumId w:val="33"/>
  </w:num>
  <w:num w:numId="27">
    <w:abstractNumId w:val="13"/>
  </w:num>
  <w:num w:numId="28">
    <w:abstractNumId w:val="25"/>
  </w:num>
  <w:num w:numId="29">
    <w:abstractNumId w:val="34"/>
  </w:num>
  <w:num w:numId="30">
    <w:abstractNumId w:val="17"/>
  </w:num>
  <w:num w:numId="31">
    <w:abstractNumId w:val="12"/>
  </w:num>
  <w:num w:numId="32">
    <w:abstractNumId w:val="26"/>
  </w:num>
  <w:num w:numId="33">
    <w:abstractNumId w:val="8"/>
  </w:num>
  <w:num w:numId="34">
    <w:abstractNumId w:val="4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93"/>
    <w:rsid w:val="00044456"/>
    <w:rsid w:val="00057559"/>
    <w:rsid w:val="00064EE6"/>
    <w:rsid w:val="000B78CD"/>
    <w:rsid w:val="000C4DE5"/>
    <w:rsid w:val="00145587"/>
    <w:rsid w:val="003523A9"/>
    <w:rsid w:val="003B41FB"/>
    <w:rsid w:val="003F1B25"/>
    <w:rsid w:val="003F3425"/>
    <w:rsid w:val="004356D6"/>
    <w:rsid w:val="00477D59"/>
    <w:rsid w:val="004D5EC8"/>
    <w:rsid w:val="00533442"/>
    <w:rsid w:val="00536618"/>
    <w:rsid w:val="005800B4"/>
    <w:rsid w:val="005A35FB"/>
    <w:rsid w:val="005F432A"/>
    <w:rsid w:val="006603FE"/>
    <w:rsid w:val="00665423"/>
    <w:rsid w:val="006725E4"/>
    <w:rsid w:val="00677F54"/>
    <w:rsid w:val="0072540A"/>
    <w:rsid w:val="007401E1"/>
    <w:rsid w:val="007658D8"/>
    <w:rsid w:val="007A3DCA"/>
    <w:rsid w:val="007B2018"/>
    <w:rsid w:val="007B7CBD"/>
    <w:rsid w:val="007F414E"/>
    <w:rsid w:val="008059E9"/>
    <w:rsid w:val="00837AFA"/>
    <w:rsid w:val="00993356"/>
    <w:rsid w:val="009A5DAD"/>
    <w:rsid w:val="009F513C"/>
    <w:rsid w:val="00A709F5"/>
    <w:rsid w:val="00AC5F8F"/>
    <w:rsid w:val="00AE761F"/>
    <w:rsid w:val="00B02F8D"/>
    <w:rsid w:val="00B22085"/>
    <w:rsid w:val="00B31EA2"/>
    <w:rsid w:val="00B33505"/>
    <w:rsid w:val="00B56F3F"/>
    <w:rsid w:val="00B83CCC"/>
    <w:rsid w:val="00BC4442"/>
    <w:rsid w:val="00BF6F41"/>
    <w:rsid w:val="00C37FEC"/>
    <w:rsid w:val="00C47294"/>
    <w:rsid w:val="00CA3DB5"/>
    <w:rsid w:val="00CE3B25"/>
    <w:rsid w:val="00D06918"/>
    <w:rsid w:val="00D1709E"/>
    <w:rsid w:val="00D361A0"/>
    <w:rsid w:val="00D75BF9"/>
    <w:rsid w:val="00DA5993"/>
    <w:rsid w:val="00DB1FBF"/>
    <w:rsid w:val="00E30237"/>
    <w:rsid w:val="00EE27E5"/>
    <w:rsid w:val="00F75862"/>
    <w:rsid w:val="00FE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93B0E"/>
  <w15:chartTrackingRefBased/>
  <w15:docId w15:val="{EDB23DD5-AE52-4D7D-95BA-B8FF222B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ind w:left="284" w:firstLine="850"/>
      <w:jc w:val="both"/>
      <w:outlineLvl w:val="0"/>
    </w:pPr>
    <w:rPr>
      <w:rFonts w:ascii="Arial" w:hAnsi="Arial"/>
      <w:b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56F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6F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spacing w:line="480" w:lineRule="auto"/>
      <w:ind w:left="284" w:firstLine="850"/>
      <w:jc w:val="both"/>
    </w:pPr>
    <w:rPr>
      <w:rFonts w:ascii="Arial" w:hAnsi="Arial"/>
    </w:rPr>
  </w:style>
  <w:style w:type="paragraph" w:styleId="BodyText">
    <w:name w:val="Body Text"/>
    <w:basedOn w:val="Normal"/>
    <w:pPr>
      <w:spacing w:line="360" w:lineRule="auto"/>
      <w:jc w:val="both"/>
    </w:pPr>
    <w:rPr>
      <w:rFonts w:ascii="Arial" w:hAnsi="Arial"/>
      <w:sz w:val="28"/>
    </w:rPr>
  </w:style>
  <w:style w:type="paragraph" w:styleId="BodyTextIndent2">
    <w:name w:val="Body Text Indent 2"/>
    <w:basedOn w:val="Normal"/>
    <w:pPr>
      <w:spacing w:line="360" w:lineRule="auto"/>
      <w:ind w:firstLine="1560"/>
      <w:jc w:val="both"/>
    </w:pPr>
    <w:rPr>
      <w:rFonts w:ascii="Arial" w:hAnsi="Arial"/>
      <w:sz w:val="28"/>
    </w:rPr>
  </w:style>
  <w:style w:type="paragraph" w:styleId="ListBullet2">
    <w:name w:val="List Bullet 2"/>
    <w:basedOn w:val="Normal"/>
    <w:rsid w:val="003B41FB"/>
    <w:pPr>
      <w:ind w:left="566" w:hanging="283"/>
    </w:pPr>
  </w:style>
  <w:style w:type="paragraph" w:styleId="BodyText3">
    <w:name w:val="Body Text 3"/>
    <w:basedOn w:val="Normal"/>
    <w:link w:val="BodyText3Char"/>
    <w:rsid w:val="007A3DCA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7A3DCA"/>
    <w:rPr>
      <w:sz w:val="16"/>
      <w:szCs w:val="16"/>
    </w:rPr>
  </w:style>
  <w:style w:type="paragraph" w:customStyle="1" w:styleId="a">
    <w:name w:val="Название"/>
    <w:basedOn w:val="Normal"/>
    <w:link w:val="a0"/>
    <w:qFormat/>
    <w:rsid w:val="007A3DCA"/>
    <w:pPr>
      <w:jc w:val="center"/>
    </w:pPr>
    <w:rPr>
      <w:b/>
      <w:sz w:val="28"/>
    </w:rPr>
  </w:style>
  <w:style w:type="character" w:customStyle="1" w:styleId="a0">
    <w:name w:val="Название Знак"/>
    <w:link w:val="a"/>
    <w:rsid w:val="007A3DCA"/>
    <w:rPr>
      <w:b/>
      <w:sz w:val="28"/>
    </w:rPr>
  </w:style>
  <w:style w:type="paragraph" w:styleId="BalloonText">
    <w:name w:val="Balloon Text"/>
    <w:basedOn w:val="Normal"/>
    <w:link w:val="BalloonTextChar"/>
    <w:rsid w:val="000C4D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C4DE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CA3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145587"/>
    <w:rPr>
      <w:sz w:val="16"/>
      <w:szCs w:val="16"/>
    </w:rPr>
  </w:style>
  <w:style w:type="paragraph" w:styleId="CommentText">
    <w:name w:val="annotation text"/>
    <w:basedOn w:val="Normal"/>
    <w:link w:val="CommentTextChar"/>
    <w:rsid w:val="0014558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45587"/>
  </w:style>
  <w:style w:type="paragraph" w:styleId="CommentSubject">
    <w:name w:val="annotation subject"/>
    <w:basedOn w:val="CommentText"/>
    <w:next w:val="CommentText"/>
    <w:link w:val="CommentSubjectChar"/>
    <w:rsid w:val="001455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45587"/>
    <w:rPr>
      <w:b/>
      <w:bCs/>
    </w:rPr>
  </w:style>
  <w:style w:type="paragraph" w:styleId="NormalWeb">
    <w:name w:val="Normal (Web)"/>
    <w:basedOn w:val="Normal"/>
    <w:uiPriority w:val="99"/>
    <w:unhideWhenUsed/>
    <w:rsid w:val="006603FE"/>
    <w:pPr>
      <w:spacing w:before="100" w:beforeAutospacing="1" w:after="100" w:afterAutospacing="1"/>
    </w:pPr>
    <w:rPr>
      <w:szCs w:val="24"/>
    </w:rPr>
  </w:style>
  <w:style w:type="character" w:styleId="Strong">
    <w:name w:val="Strong"/>
    <w:basedOn w:val="DefaultParagraphFont"/>
    <w:uiPriority w:val="22"/>
    <w:qFormat/>
    <w:rsid w:val="006603FE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B56F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B56F3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Заключение</vt:lpstr>
    </vt:vector>
  </TitlesOfParts>
  <Company>MS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</dc:title>
  <dc:subject/>
  <dc:creator>Blatov V.A.</dc:creator>
  <cp:keywords/>
  <cp:lastModifiedBy>Microsoft Office User</cp:lastModifiedBy>
  <cp:revision>26</cp:revision>
  <cp:lastPrinted>2022-06-06T13:31:00Z</cp:lastPrinted>
  <dcterms:created xsi:type="dcterms:W3CDTF">2024-04-25T14:23:00Z</dcterms:created>
  <dcterms:modified xsi:type="dcterms:W3CDTF">2026-06-04T09:45:00Z</dcterms:modified>
</cp:coreProperties>
</file>