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E335" w14:textId="77777777" w:rsidR="0068537B" w:rsidRPr="00CD76E5" w:rsidRDefault="0068537B" w:rsidP="00CD76E5">
      <w:pPr>
        <w:rPr>
          <w:rFonts w:cs="Arial"/>
        </w:rPr>
      </w:pPr>
    </w:p>
    <w:p w14:paraId="43D935E1" w14:textId="77777777" w:rsidR="00CD76E5" w:rsidRDefault="00CD76E5" w:rsidP="00CD76E5">
      <w:pPr>
        <w:rPr>
          <w:rFonts w:cs="Arial"/>
        </w:rPr>
      </w:pPr>
    </w:p>
    <w:p w14:paraId="7EF4D978" w14:textId="77777777" w:rsidR="00CD76E5" w:rsidRDefault="00CD76E5" w:rsidP="00CD76E5">
      <w:pPr>
        <w:rPr>
          <w:rFonts w:cs="Arial"/>
        </w:rPr>
      </w:pPr>
    </w:p>
    <w:p w14:paraId="1247BD8B" w14:textId="77777777" w:rsidR="00CD76E5" w:rsidRDefault="00CD76E5" w:rsidP="00CD76E5">
      <w:pPr>
        <w:rPr>
          <w:rFonts w:cs="Arial"/>
        </w:rPr>
      </w:pPr>
    </w:p>
    <w:p w14:paraId="653F352A" w14:textId="77777777" w:rsidR="009D28A0" w:rsidRDefault="009D28A0" w:rsidP="00CD76E5">
      <w:pPr>
        <w:rPr>
          <w:rFonts w:cs="Arial"/>
        </w:rPr>
      </w:pPr>
    </w:p>
    <w:p w14:paraId="44E78AE3" w14:textId="77777777" w:rsidR="00CD76E5" w:rsidRDefault="00CD76E5" w:rsidP="00CD76E5">
      <w:pPr>
        <w:rPr>
          <w:rFonts w:cs="Arial"/>
        </w:rPr>
      </w:pPr>
    </w:p>
    <w:p w14:paraId="01C7FF42" w14:textId="77777777" w:rsidR="00756D8B" w:rsidRDefault="00756D8B" w:rsidP="00CD76E5">
      <w:pPr>
        <w:rPr>
          <w:rFonts w:cs="Arial"/>
        </w:rPr>
      </w:pPr>
    </w:p>
    <w:p w14:paraId="709843D1" w14:textId="77777777" w:rsidR="00756D8B" w:rsidRDefault="00756D8B" w:rsidP="00756D8B">
      <w:pPr>
        <w:rPr>
          <w:rFonts w:cs="Arial"/>
        </w:rPr>
      </w:pPr>
    </w:p>
    <w:p w14:paraId="1C6E95A7" w14:textId="77777777" w:rsidR="00756D8B" w:rsidRDefault="00756D8B" w:rsidP="00CD76E5">
      <w:pPr>
        <w:rPr>
          <w:rFonts w:cs="Arial"/>
        </w:rPr>
      </w:pPr>
    </w:p>
    <w:p w14:paraId="596FE149" w14:textId="21FA85A2" w:rsidR="00CD76E5" w:rsidRDefault="002179B8" w:rsidP="009D28A0">
      <w:pPr>
        <w:jc w:val="center"/>
        <w:rPr>
          <w:b/>
          <w:sz w:val="40"/>
          <w:szCs w:val="40"/>
          <w:lang w:val="pt-BR"/>
        </w:rPr>
      </w:pPr>
      <w:proofErr w:type="spellStart"/>
      <w:r>
        <w:rPr>
          <w:b/>
          <w:sz w:val="40"/>
          <w:szCs w:val="40"/>
          <w:lang w:val="pt-BR"/>
        </w:rPr>
        <w:t>Meets</w:t>
      </w:r>
      <w:proofErr w:type="spellEnd"/>
    </w:p>
    <w:p w14:paraId="3422A182" w14:textId="77777777" w:rsidR="009D28A0" w:rsidRDefault="009D28A0" w:rsidP="009D28A0">
      <w:pPr>
        <w:jc w:val="center"/>
        <w:rPr>
          <w:b/>
          <w:i/>
          <w:sz w:val="28"/>
          <w:szCs w:val="28"/>
        </w:rPr>
      </w:pPr>
    </w:p>
    <w:p w14:paraId="2F9AD8F6" w14:textId="77777777" w:rsidR="00CD76E5" w:rsidRPr="009D28A0" w:rsidRDefault="00CD76E5" w:rsidP="009D28A0">
      <w:pPr>
        <w:jc w:val="center"/>
        <w:rPr>
          <w:b/>
          <w:i/>
          <w:sz w:val="28"/>
          <w:szCs w:val="28"/>
        </w:rPr>
      </w:pPr>
      <w:proofErr w:type="spellStart"/>
      <w:r w:rsidRPr="009D28A0">
        <w:rPr>
          <w:b/>
          <w:i/>
          <w:sz w:val="28"/>
          <w:szCs w:val="28"/>
        </w:rPr>
        <w:t>Atividades do Negócio</w:t>
      </w:r>
      <w:proofErr w:type="spellEnd"/>
      <w:r w:rsidRPr="009D28A0">
        <w:rPr>
          <w:b/>
          <w:i/>
          <w:sz w:val="28"/>
          <w:szCs w:val="28"/>
        </w:rPr>
      </w:r>
      <w:proofErr w:type="spellStart"/>
      <w:r w:rsidRPr="009D28A0">
        <w:rPr>
          <w:b/>
          <w:i/>
          <w:sz w:val="28"/>
          <w:szCs w:val="28"/>
        </w:rPr>
      </w:r>
      <w:proofErr w:type="spellEnd"/>
    </w:p>
    <w:p w14:paraId="62821BF3" w14:textId="77777777" w:rsidR="00756D8B" w:rsidRDefault="00756D8B" w:rsidP="00756D8B">
      <w:pPr>
        <w:rPr>
          <w:lang w:val="pt-BR"/>
        </w:rPr>
      </w:pPr>
    </w:p>
    <w:p w14:paraId="3477172A" w14:textId="77777777" w:rsidR="00756D8B" w:rsidRDefault="00756D8B" w:rsidP="00756D8B">
      <w:pPr>
        <w:rPr>
          <w:lang w:val="pt-BR"/>
        </w:rPr>
      </w:pPr>
    </w:p>
    <w:p w14:paraId="57C07096" w14:textId="77777777" w:rsidR="009D28A0" w:rsidRDefault="009D28A0" w:rsidP="00756D8B">
      <w:pPr>
        <w:rPr>
          <w:lang w:val="pt-BR"/>
        </w:rPr>
      </w:pPr>
    </w:p>
    <w:p>
      <w:pPr>
        <w:pStyle w:val="Ttulo1"/>
        <w:pageBreakBefore/>
      </w:pPr>
      <w:r>
        <w:t>Índice</w:t>
      </w:r>
    </w:p>
    <w:p>
      <w:pPr>
        <w:pStyle w:val="Sumrio1"/>
        <w:tabs>
          <w:tab w:pos="567" w:val="left"/>
          <w:tab w:pos="9638" w:val="right" w:leader="dot"/>
        </w:tabs>
      </w:pPr>
      <w:r>
        <w:t>1.</w:t>
        <w:tab/>
        <w:t>Índice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2.</w:t>
        <w:tab/>
        <w:t>Objetivo</w:t>
        <w:tab/>
        <w:t>2</w:t>
      </w:r>
    </w:p>
    <w:p>
      <w:pPr>
        <w:pStyle w:val="Sumrio1"/>
        <w:tabs>
          <w:tab w:pos="567" w:val="left"/>
          <w:tab w:pos="9638" w:val="right" w:leader="dot"/>
        </w:tabs>
      </w:pPr>
      <w:r>
        <w:t>3.</w:t>
        <w:tab/>
        <w:t>Atividades do Negócio</w:t>
        <w:tab/>
        <w:t>2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3.1</w:t>
        <w:tab/>
        <w:t>Atividade 1 - Organização e Realização de Evento</w:t>
        <w:tab/>
        <w:t>2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3.2</w:t>
        <w:tab/>
        <w:t>Atividade 2 - Publicação de Conteúdo e Interação na Comunidade</w:t>
        <w:tab/>
        <w:t>4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3.3</w:t>
        <w:tab/>
        <w:t>Atividade 3 - Moderação e Controle de Qualidade</w:t>
        <w:tab/>
        <w:t>6</w:t>
      </w:r>
    </w:p>
    <w:p>
      <w:pPr>
        <w:pStyle w:val="Sumrio2"/>
        <w:tabs>
          <w:tab w:pos="907" w:val="left"/>
          <w:tab w:pos="9638" w:val="right" w:leader="dot"/>
        </w:tabs>
        <w:ind w:left="340"/>
      </w:pPr>
      <w:r>
        <w:t>3.4</w:t>
        <w:tab/>
        <w:t>Atividade 4 - Análise do Desempenho da Comunidade</w:t>
        <w:tab/>
        <w:t>8</w:t>
      </w:r>
    </w:p>
    <w:p/>
    <w:p>
      <w:pPr>
        <w:pStyle w:val="Ttulo1"/>
      </w:pPr>
      <w:r>
        <w:t>Objetivo</w:t>
      </w:r>
    </w:p>
    <w:p>
      <w:pPr>
        <w:spacing w:after="120" w:line="276" w:lineRule="auto"/>
        <w:jc w:val="both"/>
      </w:pPr>
      <w:r>
        <w:rPr/>
        <w:t>Descrever as principais atividades de negócio sustentadas pelo Meets, com a sequência de interações entre os atores — Organizador/Apresentador, Participante, Administrador e o próprio Sistema — e o diagrama de atividades UML de cada uma.</w:t>
      </w:r>
    </w:p>
    <w:p>
      <w:pPr>
        <w:pStyle w:val="Ttulo1"/>
      </w:pPr>
      <w:r>
        <w:t>Atividades do Negócio</w:t>
      </w:r>
    </w:p>
    <w:p>
      <w:pPr>
        <w:spacing w:after="120" w:line="276" w:lineRule="auto"/>
        <w:jc w:val="both"/>
      </w:pPr>
      <w:r>
        <w:rPr/>
        <w:t>Para substituir a informalidade na organização de eventos e no compartilhamento de conteúdos, foram identificadas quatro atividades principais:</w:t>
      </w:r>
    </w:p>
    <w:p>
      <w:pPr>
        <w:pStyle w:val="Ttulo2"/>
      </w:pPr>
      <w:r>
        <w:t>Atividade 1 - Organização e Realização de Evento</w:t>
      </w:r>
    </w:p>
    <w:p>
      <w:pPr>
        <w:spacing w:after="120" w:line="276" w:lineRule="auto"/>
        <w:jc w:val="both"/>
      </w:pPr>
      <w:r>
        <w:rPr/>
        <w:t>Ciclo de vida de um evento, da criação à avaliação dos apresentadores e atualização do ranking.</w:t>
      </w:r>
    </w:p>
    <w:p>
      <w:pPr>
        <w:numPr>
          <w:ilvl w:val="0"/>
          <w:numId w:val="19"/>
        </w:numPr>
        <w:spacing w:after="40"/>
      </w:pPr>
      <w:r>
        <w:rPr>
          <w:b/>
        </w:rPr>
        <w:t>Criação do evento:</w:t>
      </w:r>
      <w:r>
        <w:rPr/>
        <w:t xml:space="preserve"> o Organizador (Usuário) preenche título, descrição, imagem, data, horário de início e de fim, local (CEP, UF e número) e visibilidade, e pode publicar apresentações vinculadas ao evento com os apresentadores. O sistema valida e publica. *Quebra de fluxo:* campos obrigatórios em falta, data passada, fim antes do início ou UF diferente do perfil — o sistema destaca os campos e não publica.</w:t>
      </w:r>
    </w:p>
    <w:p>
      <w:pPr>
        <w:numPr>
          <w:ilvl w:val="0"/>
          <w:numId w:val="19"/>
        </w:numPr>
        <w:spacing w:after="40"/>
      </w:pPr>
      <w:r>
        <w:rPr>
          <w:b/>
        </w:rPr>
        <w:t>Divulgação:</w:t>
      </w:r>
      <w:r>
        <w:rPr/>
        <w:t xml:space="preserve"> o evento aparece no feed e no calendário de quem pode vê-lo; os participantes curtem, comentam, compartilham e salvam.</w:t>
      </w:r>
    </w:p>
    <w:p>
      <w:pPr>
        <w:numPr>
          <w:ilvl w:val="0"/>
          <w:numId w:val="19"/>
        </w:numPr>
        <w:spacing w:after="40"/>
      </w:pPr>
      <w:r>
        <w:rPr>
          <w:b/>
        </w:rPr>
        <w:t>Confirmação de presença:</w:t>
      </w:r>
      <w:r>
        <w:rPr/>
        <w:t xml:space="preserve"> o Participante toca em "Marcar presença"; o sistema registra e avisa o organizador. Tocar de novo cancela a presença.</w:t>
      </w:r>
    </w:p>
    <w:p>
      <w:pPr>
        <w:numPr>
          <w:ilvl w:val="0"/>
          <w:numId w:val="19"/>
        </w:numPr>
        <w:spacing w:after="40"/>
      </w:pPr>
      <w:r>
        <w:rPr>
          <w:b/>
        </w:rPr>
        <w:t>Realização:</w:t>
      </w:r>
      <w:r>
        <w:rPr/>
        <w:t xml:space="preserve"> o evento acontece. Quando a data e o horário de fim passam, o sistema passa a considerá-lo "Realizado" (situação calculada no fuso de Brasília).</w:t>
      </w:r>
    </w:p>
    <w:p>
      <w:pPr>
        <w:numPr>
          <w:ilvl w:val="0"/>
          <w:numId w:val="19"/>
        </w:numPr>
        <w:spacing w:after="40"/>
      </w:pPr>
      <w:r>
        <w:rPr>
          <w:b/>
        </w:rPr>
        <w:t>Lembrete automático:</w:t>
      </w:r>
      <w:r>
        <w:rPr/>
        <w:t xml:space="preserve"> a cada minuto o sistema identifica eventos e apresentações encerrados e avisa cada participante para avaliar (caso de uso de condução #015).</w:t>
      </w:r>
    </w:p>
    <w:p>
      <w:pPr>
        <w:numPr>
          <w:ilvl w:val="0"/>
          <w:numId w:val="19"/>
        </w:numPr>
        <w:spacing w:after="40"/>
      </w:pPr>
      <w:r>
        <w:rPr>
          <w:b/>
        </w:rPr>
        <w:t>Avaliação:</w:t>
      </w:r>
      <w:r>
        <w:rPr/>
        <w:t xml:space="preserve"> o Participante avalia o evento (1 a 5 estrelas e comentário) e o apresentador (estrelas e seis atributos de 0 a 99), de forma pública ou anônima.</w:t>
      </w:r>
    </w:p>
    <w:p>
      <w:pPr>
        <w:numPr>
          <w:ilvl w:val="0"/>
          <w:numId w:val="19"/>
        </w:numPr>
        <w:spacing w:after="40"/>
      </w:pPr>
      <w:r>
        <w:rPr>
          <w:b/>
        </w:rPr>
        <w:t>Ranking:</w:t>
      </w:r>
      <w:r>
        <w:rPr/>
        <w:t xml:space="preserve"> o sistema recalcula a pontuação geral do apresentador (média dos atributos) e o ranking.</w:t>
      </w:r>
    </w:p>
    <w:p>
      <w:r>
        <w:br w:type="page"/>
      </w:r>
    </w:p>
    <w:p>
      <w:pPr>
        <w:pStyle w:val="Ttulo3"/>
      </w:pPr>
      <w:r>
        <w:t>Diagrama de Atividades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93685" cy="70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negocio-1-eve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3685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 – Atividade 1 - Organização e Realização de Evento</w:t>
      </w:r>
    </w:p>
    <w:p>
      <w:r>
        <w:br w:type="page"/>
      </w:r>
    </w:p>
    <w:p>
      <w:pPr>
        <w:pStyle w:val="Ttulo2"/>
      </w:pPr>
      <w:r>
        <w:t>Atividade 2 - Publicação de Conteúdo e Interação na Comunidade</w:t>
      </w:r>
    </w:p>
    <w:p>
      <w:pPr>
        <w:spacing w:after="120" w:line="276" w:lineRule="auto"/>
        <w:jc w:val="both"/>
      </w:pPr>
      <w:r>
        <w:rPr/>
        <w:t>Dinâmica diária de compartilhamento de informações entre os membros.</w:t>
      </w:r>
    </w:p>
    <w:p>
      <w:pPr>
        <w:numPr>
          <w:ilvl w:val="0"/>
          <w:numId w:val="20"/>
        </w:numPr>
        <w:spacing w:after="40"/>
      </w:pPr>
      <w:r>
        <w:rPr>
          <w:b/>
        </w:rPr>
        <w:t>Publicação:</w:t>
      </w:r>
      <w:r>
        <w:rPr/>
        <w:t xml:space="preserve"> o Usuário escreve o post, anexa imagem (com corte) e escolhe a visibilidade: público, seguidores, pessoas selecionadas ou somente com link. *Quebra de fluxo:* texto vazio ou acima do limite — o sistema bloqueia o envio.</w:t>
      </w:r>
    </w:p>
    <w:p>
      <w:pPr>
        <w:numPr>
          <w:ilvl w:val="0"/>
          <w:numId w:val="20"/>
        </w:numPr>
        <w:spacing w:after="40"/>
      </w:pPr>
      <w:r>
        <w:rPr>
          <w:b/>
        </w:rPr>
        <w:t>Distribuição:</w:t>
      </w:r>
      <w:r>
        <w:rPr/>
        <w:t xml:space="preserve"> o sistema coloca o post no feed das pessoas autorizadas.</w:t>
      </w:r>
    </w:p>
    <w:p>
      <w:pPr>
        <w:numPr>
          <w:ilvl w:val="0"/>
          <w:numId w:val="20"/>
        </w:numPr>
        <w:spacing w:after="40"/>
      </w:pPr>
      <w:r>
        <w:rPr>
          <w:b/>
        </w:rPr>
        <w:t>Interação:</w:t>
      </w:r>
      <w:r>
        <w:rPr/>
        <w:t xml:space="preserve"> outros usuários curtem (alternância), comentam, compartilham (o sistema registra e conta), salvam ou favoritam.</w:t>
      </w:r>
    </w:p>
    <w:p>
      <w:pPr>
        <w:numPr>
          <w:ilvl w:val="0"/>
          <w:numId w:val="20"/>
        </w:numPr>
        <w:spacing w:after="40"/>
      </w:pPr>
      <w:r>
        <w:rPr>
          <w:b/>
        </w:rPr>
        <w:t>Manutenção pelo autor:</w:t>
      </w:r>
      <w:r>
        <w:rPr/>
        <w:t xml:space="preserve"> o autor edita ou exclui o post; o sistema confere a autoria e registra no histórico.</w:t>
      </w:r>
    </w:p>
    <w:p>
      <w:pPr>
        <w:numPr>
          <w:ilvl w:val="0"/>
          <w:numId w:val="20"/>
        </w:numPr>
        <w:spacing w:after="40"/>
      </w:pPr>
      <w:r>
        <w:rPr>
          <w:b/>
        </w:rPr>
        <w:t>Denúncia:</w:t>
      </w:r>
      <w:r>
        <w:rPr/>
        <w:t xml:space="preserve"> se o conteúdo for impróprio, qualquer usuário pode denunciá-lo, iniciando a Atividade 3.</w:t>
      </w:r>
    </w:p>
    <w:p>
      <w:r>
        <w:br w:type="page"/>
      </w:r>
    </w:p>
    <w:p>
      <w:pPr>
        <w:pStyle w:val="Ttulo3"/>
      </w:pPr>
      <w:r>
        <w:t>Diagrama de Atividades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5895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negocio-2-conteu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95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2 – Atividade 2 - Publicação de Conteúdo e Interação na Comunidade</w:t>
      </w:r>
    </w:p>
    <w:p>
      <w:r>
        <w:br w:type="page"/>
      </w:r>
    </w:p>
    <w:p>
      <w:pPr>
        <w:pStyle w:val="Ttulo2"/>
      </w:pPr>
      <w:r>
        <w:t>Atividade 3 - Moderação e Controle de Qualidade</w:t>
      </w:r>
    </w:p>
    <w:p>
      <w:pPr>
        <w:spacing w:after="120" w:line="276" w:lineRule="auto"/>
        <w:jc w:val="both"/>
      </w:pPr>
      <w:r>
        <w:rPr/>
        <w:t>Garante a segurança e a integridade do conteúdo da plataforma.</w:t>
      </w:r>
    </w:p>
    <w:p>
      <w:pPr>
        <w:numPr>
          <w:ilvl w:val="0"/>
          <w:numId w:val="21"/>
        </w:numPr>
        <w:spacing w:after="40"/>
      </w:pPr>
      <w:r>
        <w:rPr>
          <w:b/>
        </w:rPr>
        <w:t>Denúncia:</w:t>
      </w:r>
      <w:r>
        <w:rPr/>
        <w:t xml:space="preserve"> o Usuário escolhe "Denunciar" em um post, apresentação, evento ou perfil, seleciona o motivo e descreve. O sistema impede denunciar o próprio conteúdo ou repetir uma denúncia aberta, registra como "Pendente" e notifica os administradores.</w:t>
      </w:r>
    </w:p>
    <w:p>
      <w:pPr>
        <w:numPr>
          <w:ilvl w:val="0"/>
          <w:numId w:val="21"/>
        </w:numPr>
        <w:spacing w:after="40"/>
      </w:pPr>
      <w:r>
        <w:rPr>
          <w:b/>
        </w:rPr>
        <w:t>Início da análise:</w:t>
      </w:r>
      <w:r>
        <w:rPr/>
        <w:t xml:space="preserve"> o Administrador abre a fila e inicia a análise; a denúncia passa a "Em análise".</w:t>
      </w:r>
    </w:p>
    <w:p>
      <w:pPr>
        <w:numPr>
          <w:ilvl w:val="0"/>
          <w:numId w:val="21"/>
        </w:numPr>
        <w:spacing w:after="40"/>
      </w:pPr>
      <w:r>
        <w:rPr>
          <w:b/>
        </w:rPr>
        <w:t>Decisão — improcedente:</w:t>
      </w:r>
      <w:r>
        <w:rPr/>
        <w:t xml:space="preserve"> o conteúdo permanece e os denunciantes são avisados.</w:t>
      </w:r>
    </w:p>
    <w:p>
      <w:pPr>
        <w:numPr>
          <w:ilvl w:val="0"/>
          <w:numId w:val="21"/>
        </w:numPr>
        <w:spacing w:after="40"/>
      </w:pPr>
      <w:r>
        <w:rPr>
          <w:b/>
        </w:rPr>
        <w:t>Decisão — procedente:</w:t>
      </w:r>
      <w:r>
        <w:rPr/>
        <w:t xml:space="preserve"> o Administrador escolhe a ação: remover o conteúdo, advertir o autor ou desativar a conta do autor. O sistema executa, avisa o autor e encerra as demais denúncias abertas sobre o mesmo alvo.</w:t>
      </w:r>
    </w:p>
    <w:p>
      <w:pPr>
        <w:numPr>
          <w:ilvl w:val="0"/>
          <w:numId w:val="21"/>
        </w:numPr>
        <w:spacing w:after="40"/>
      </w:pPr>
      <w:r>
        <w:rPr>
          <w:b/>
        </w:rPr>
        <w:t>Auditoria:</w:t>
      </w:r>
      <w:r>
        <w:rPr/>
        <w:t xml:space="preserve"> o sistema registra administrador, ação, alvo, data e justificativa.</w:t>
      </w:r>
    </w:p>
    <w:p>
      <w:pPr>
        <w:numPr>
          <w:ilvl w:val="0"/>
          <w:numId w:val="21"/>
        </w:numPr>
        <w:spacing w:after="40"/>
      </w:pPr>
      <w:r>
        <w:rPr>
          <w:b/>
        </w:rPr>
        <w:t>Reativação:</w:t>
      </w:r>
      <w:r>
        <w:rPr/>
        <w:t xml:space="preserve"> uma conta desativada só volta a funcionar se um administrador a reativar.</w:t>
      </w:r>
    </w:p>
    <w:p>
      <w:r>
        <w:br w:type="page"/>
      </w:r>
    </w:p>
    <w:p>
      <w:pPr>
        <w:pStyle w:val="Ttulo3"/>
      </w:pPr>
      <w:r>
        <w:t>Diagrama de Atividades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55527" cy="70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negocio-3-moder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5527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3 – Atividade 3 - Moderação e Controle de Qualidade</w:t>
      </w:r>
    </w:p>
    <w:p>
      <w:r>
        <w:br w:type="page"/>
      </w:r>
    </w:p>
    <w:p>
      <w:pPr>
        <w:pStyle w:val="Ttulo2"/>
      </w:pPr>
      <w:r>
        <w:t>Atividade 4 - Análise do Desempenho da Comunidade</w:t>
      </w:r>
    </w:p>
    <w:p>
      <w:pPr>
        <w:spacing w:after="120" w:line="276" w:lineRule="auto"/>
        <w:jc w:val="both"/>
      </w:pPr>
      <w:r>
        <w:rPr/>
        <w:t>Acompanhamento de uso, engajamento e qualidade das apresentações.</w:t>
      </w:r>
    </w:p>
    <w:p>
      <w:pPr>
        <w:numPr>
          <w:ilvl w:val="0"/>
          <w:numId w:val="22"/>
        </w:numPr>
        <w:spacing w:after="40"/>
      </w:pPr>
      <w:r>
        <w:rPr>
          <w:b/>
        </w:rPr>
        <w:t>Dashboards:</w:t>
      </w:r>
      <w:r>
        <w:rPr/>
        <w:t xml:space="preserve"> o Usuário abre o dashboard e vê os indicadores do próprio conteúdo; o Administrador pode alternar para a visão da plataforma. São quatro painéis: posts, eventos, avaliações e apresentadores.</w:t>
      </w:r>
    </w:p>
    <w:p>
      <w:pPr>
        <w:numPr>
          <w:ilvl w:val="0"/>
          <w:numId w:val="22"/>
        </w:numPr>
        <w:spacing w:after="40"/>
      </w:pPr>
      <w:r>
        <w:rPr>
          <w:b/>
        </w:rPr>
        <w:t>Período:</w:t>
      </w:r>
      <w:r>
        <w:rPr/>
        <w:t xml:space="preserve"> o usuário escolhe desde o início, 90 ou 30 dias; o sistema recalcula os indicadores.</w:t>
      </w:r>
    </w:p>
    <w:p>
      <w:pPr>
        <w:numPr>
          <w:ilvl w:val="0"/>
          <w:numId w:val="22"/>
        </w:numPr>
        <w:spacing w:after="40"/>
      </w:pPr>
      <w:r>
        <w:rPr>
          <w:b/>
        </w:rPr>
        <w:t>Ranking:</w:t>
      </w:r>
      <w:r>
        <w:rPr/>
        <w:t xml:space="preserve"> o usuário consulta o ranking; o sistema ordena os apresentadores pela pontuação geral e mostra o pódio.</w:t>
      </w:r>
    </w:p>
    <w:p>
      <w:pPr>
        <w:numPr>
          <w:ilvl w:val="0"/>
          <w:numId w:val="22"/>
        </w:numPr>
        <w:spacing w:after="40"/>
      </w:pPr>
      <w:r>
        <w:rPr>
          <w:b/>
        </w:rPr>
        <w:t>Detalhe do apresentador:</w:t>
      </w:r>
      <w:r>
        <w:rPr/>
        <w:t xml:space="preserve"> ao tocar em um apresentador, o sistema mostra as médias por atributo e as avaliações recebidas.</w:t>
      </w:r>
    </w:p>
    <w:p>
      <w:r>
        <w:br w:type="page"/>
      </w:r>
    </w:p>
    <w:p>
      <w:pPr>
        <w:pStyle w:val="Ttulo3"/>
      </w:pPr>
      <w:r>
        <w:t>Diagrama de Atividades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07381" cy="70199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ividade-negocio-4-anal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7381" cy="701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4 – Atividade 4 - Análise do Desempenho da Comunidade</w:t>
      </w:r>
    </w:p>
    <w:sectPr w:rsidR="00FC787C" w:rsidRPr="009D28A0" w:rsidSect="00EB71C9">
      <w:headerReference w:type="default" r:id="rId7"/>
      <w:footerReference w:type="even" r:id="rId8"/>
      <w:footerReference w:type="default" r:id="rId9"/>
      <w:headerReference w:type="first" r:id="rId12"/>
      <w:headerReference w:type="even" r:id="rId13"/>
      <w:pgSz w:w="12240" w:h="15840"/>
      <w:pgMar w:top="1797" w:right="1260" w:bottom="197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D5A1" w14:textId="77777777" w:rsidR="00D73FB3" w:rsidRDefault="00D73FB3">
      <w:r>
        <w:separator/>
      </w:r>
    </w:p>
  </w:endnote>
  <w:endnote w:type="continuationSeparator" w:id="0">
    <w:p w14:paraId="6440B457" w14:textId="77777777" w:rsidR="00D73FB3" w:rsidRDefault="00D7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F4D2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110470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42AFA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  <w:r w:rsidRPr="00536A8B">
      <w:rPr>
        <w:rFonts w:cs="Arial"/>
        <w:sz w:val="18"/>
        <w:szCs w:val="18"/>
        <w:lang w:val="pt-BR"/>
      </w:rPr>
      <w:t xml:space="preserve">Página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PAGE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2</w:t>
    </w:r>
    <w:r w:rsidRPr="00536A8B">
      <w:rPr>
        <w:rFonts w:cs="Arial"/>
        <w:sz w:val="18"/>
        <w:szCs w:val="18"/>
        <w:lang w:val="pt-BR"/>
      </w:rPr>
      <w:fldChar w:fldCharType="end"/>
    </w:r>
    <w:r w:rsidRPr="00536A8B">
      <w:rPr>
        <w:rFonts w:cs="Arial"/>
        <w:sz w:val="18"/>
        <w:szCs w:val="18"/>
        <w:lang w:val="pt-BR"/>
      </w:rPr>
      <w:t xml:space="preserve"> de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NUMPAGES </w:instrText>
    </w:r>
    <w:r>
      <w:rPr>
        <w:rFonts w:cs="Arial"/>
        <w:sz w:val="18"/>
        <w:szCs w:val="18"/>
        <w:lang w:val="pt-BR"/>
      </w:rPr>
      <w:fldChar w:fldCharType="separate"/>
    </w:r>
    <w:r w:rsidR="000C1BA0">
      <w:rPr>
        <w:rFonts w:cs="Arial"/>
        <w:noProof/>
        <w:sz w:val="18"/>
        <w:szCs w:val="18"/>
        <w:lang w:val="pt-BR"/>
      </w:rPr>
      <w:t>5</w:t>
    </w:r>
    <w:r w:rsidRPr="00536A8B">
      <w:rPr>
        <w:rFonts w:cs="Arial"/>
        <w:sz w:val="18"/>
        <w:szCs w:val="18"/>
        <w:lang w:val="pt-BR"/>
      </w:rPr>
      <w:fldChar w:fldCharType="end"/>
    </w:r>
  </w:p>
  <w:p w14:paraId="61F188D8" w14:textId="77777777" w:rsidR="0014690C" w:rsidRDefault="0014690C" w:rsidP="00756D8B">
    <w:pPr>
      <w:pStyle w:val="Rodap"/>
      <w:framePr w:w="3181" w:h="631" w:hRule="exact" w:wrap="around" w:vAnchor="text" w:hAnchor="page" w:x="7741" w:y="7"/>
      <w:ind w:right="150"/>
      <w:jc w:val="right"/>
      <w:rPr>
        <w:rFonts w:cs="Arial"/>
        <w:sz w:val="18"/>
        <w:szCs w:val="18"/>
        <w:lang w:val="pt-BR"/>
      </w:rPr>
    </w:pPr>
  </w:p>
  <w:p w14:paraId="0A1BA003" w14:textId="77777777" w:rsidR="0014690C" w:rsidRPr="0001777A" w:rsidRDefault="0014690C" w:rsidP="00756D8B">
    <w:pPr>
      <w:pStyle w:val="Rodap"/>
      <w:framePr w:w="3181" w:h="631" w:hRule="exact" w:wrap="around" w:vAnchor="text" w:hAnchor="page" w:x="7741" w:y="7"/>
      <w:ind w:right="-30"/>
      <w:jc w:val="right"/>
      <w:rPr>
        <w:rFonts w:cs="Arial"/>
        <w:sz w:val="18"/>
        <w:szCs w:val="18"/>
        <w:lang w:val="pt-BR"/>
      </w:rPr>
    </w:pPr>
  </w:p>
  <w:p w14:paraId="60D648E3" w14:textId="77777777" w:rsidR="0014690C" w:rsidRPr="0001777A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  <w:p w14:paraId="17B71657" w14:textId="6A702BC9" w:rsidR="0014690C" w:rsidRDefault="0014690C" w:rsidP="00CD76E5">
    <w:pPr>
      <w:pStyle w:val="Rodap"/>
      <w:ind w:right="360"/>
      <w:rPr>
        <w:rFonts w:cs="Arial"/>
        <w:sz w:val="18"/>
        <w:szCs w:val="18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36B6A" w14:textId="77777777" w:rsidR="00D73FB3" w:rsidRDefault="00D73FB3">
      <w:r>
        <w:separator/>
      </w:r>
    </w:p>
  </w:footnote>
  <w:footnote w:type="continuationSeparator" w:id="0">
    <w:p w14:paraId="2AD41DF9" w14:textId="77777777" w:rsidR="00D73FB3" w:rsidRDefault="00D7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CEC0" w14:textId="77777777" w:rsidR="0014690C" w:rsidRDefault="0014690C" w:rsidP="00CD76E5">
    <w:pPr>
      <w:pStyle w:val="Cabealho"/>
      <w:ind w:firstLine="1440"/>
      <w:rPr>
        <w:rFonts w:cs="Arial"/>
        <w:lang w:val="pt-BR"/>
      </w:rPr>
    </w:pPr>
    <w:r>
      <w:rPr>
        <w:rFonts w:cs="Arial"/>
        <w:lang w:val="pt-BR"/>
      </w:rPr>
      <w:t xml:space="preserve">   </w:t>
    </w:r>
  </w:p>
  <w:p w14:paraId="707971B1" w14:textId="1F36B8EA" w:rsidR="0014690C" w:rsidRPr="009D28A0" w:rsidRDefault="0014690C" w:rsidP="00CD76E5">
    <w:pPr>
      <w:pStyle w:val="Cabealho"/>
      <w:tabs>
        <w:tab w:val="clear" w:pos="8640"/>
        <w:tab w:val="right" w:pos="9900"/>
      </w:tabs>
      <w:ind w:firstLine="1440"/>
      <w:rPr>
        <w:rFonts w:cs="Arial"/>
        <w:szCs w:val="20"/>
        <w:lang w:val="pt-BR"/>
      </w:rPr>
    </w:pPr>
    <w:r w:rsidRPr="009D28A0">
      <w:rPr>
        <w:rFonts w:cs="Arial"/>
        <w:szCs w:val="20"/>
        <w:lang w:val="pt-BR"/>
      </w:rPr>
      <w:t xml:space="preserve">        </w:t>
    </w:r>
    <w:proofErr w:type="spellStart"/>
    <w:r w:rsidR="002179B8">
      <w:rPr>
        <w:rFonts w:cs="Arial"/>
        <w:szCs w:val="20"/>
        <w:lang w:val="pt-BR"/>
      </w:rPr>
      <w:t>Meets</w:t>
    </w:r>
    <w:proofErr w:type="spellEnd"/>
    <w:r w:rsidRPr="009D28A0">
      <w:rPr>
        <w:rFonts w:cs="Arial"/>
        <w:szCs w:val="20"/>
        <w:lang w:val="pt-BR"/>
      </w:rPr>
      <w:tab/>
    </w:r>
    <w:r w:rsidRPr="009D28A0">
      <w:rPr>
        <w:rFonts w:cs="Arial"/>
        <w:szCs w:val="20"/>
        <w:lang w:val="pt-BR"/>
      </w:rPr>
      <w:tab/>
      <w:t xml:space="preserve">     </w:t>
    </w:r>
    <w:r w:rsidR="0010099D">
      <w:rPr>
        <w:rFonts w:cs="Arial"/>
        <w:szCs w:val="20"/>
        <w:lang w:val="pt-BR"/>
      </w:rPr>
      <w:t>Atividades do Negócio</w:t>
    </w:r>
    <w:r>
      <w:rPr>
        <w:rFonts w:cs="Arial"/>
        <w:szCs w:val="20"/>
        <w:lang w:val="pt-BR"/>
      </w:rPr>
    </w:r>
  </w:p>
  <w:p w14:paraId="7E0B7A40" w14:textId="77777777" w:rsidR="0014690C" w:rsidRPr="00CD76E5" w:rsidRDefault="0014690C" w:rsidP="00CD76E5">
    <w:pPr>
      <w:pStyle w:val="Cabealho"/>
      <w:ind w:firstLine="1440"/>
      <w:rPr>
        <w:rFonts w:cs="Arial"/>
        <w:lang w:val="pt-BR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4F96"/>
    <w:multiLevelType w:val="multilevel"/>
    <w:tmpl w:val="0422C5B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ED3CC2"/>
    <w:multiLevelType w:val="multilevel"/>
    <w:tmpl w:val="60F4C40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AD5B17"/>
    <w:multiLevelType w:val="multilevel"/>
    <w:tmpl w:val="890ABC7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681BD1"/>
    <w:multiLevelType w:val="multilevel"/>
    <w:tmpl w:val="A2E6FFF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DBA3C83"/>
    <w:multiLevelType w:val="multilevel"/>
    <w:tmpl w:val="6852AAD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B1D5153"/>
    <w:multiLevelType w:val="multilevel"/>
    <w:tmpl w:val="36FE385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E53DB"/>
    <w:multiLevelType w:val="multilevel"/>
    <w:tmpl w:val="91E223F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B65B1"/>
    <w:multiLevelType w:val="multilevel"/>
    <w:tmpl w:val="53486B1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54D70A7D"/>
    <w:multiLevelType w:val="multilevel"/>
    <w:tmpl w:val="F9BAE96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63DB1DE0"/>
    <w:multiLevelType w:val="multilevel"/>
    <w:tmpl w:val="884E9B7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80F2B12"/>
    <w:multiLevelType w:val="multilevel"/>
    <w:tmpl w:val="02549F6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6506685">
    <w:abstractNumId w:val="13"/>
  </w:num>
  <w:num w:numId="2" w16cid:durableId="684869122">
    <w:abstractNumId w:val="15"/>
  </w:num>
  <w:num w:numId="3" w16cid:durableId="1944682473">
    <w:abstractNumId w:val="12"/>
  </w:num>
  <w:num w:numId="4" w16cid:durableId="1474786345">
    <w:abstractNumId w:val="9"/>
  </w:num>
  <w:num w:numId="5" w16cid:durableId="501969295">
    <w:abstractNumId w:val="10"/>
  </w:num>
  <w:num w:numId="6" w16cid:durableId="1170874694">
    <w:abstractNumId w:val="11"/>
  </w:num>
  <w:num w:numId="7" w16cid:durableId="1170826485">
    <w:abstractNumId w:val="7"/>
  </w:num>
  <w:num w:numId="8" w16cid:durableId="1227301607">
    <w:abstractNumId w:val="0"/>
  </w:num>
  <w:num w:numId="9" w16cid:durableId="509029440">
    <w:abstractNumId w:val="4"/>
  </w:num>
  <w:num w:numId="10" w16cid:durableId="308680921">
    <w:abstractNumId w:val="1"/>
  </w:num>
  <w:num w:numId="11" w16cid:durableId="1979988033">
    <w:abstractNumId w:val="2"/>
  </w:num>
  <w:num w:numId="12" w16cid:durableId="1799034643">
    <w:abstractNumId w:val="8"/>
  </w:num>
  <w:num w:numId="13" w16cid:durableId="2013098967">
    <w:abstractNumId w:val="14"/>
  </w:num>
  <w:num w:numId="14" w16cid:durableId="1535268900">
    <w:abstractNumId w:val="3"/>
  </w:num>
  <w:num w:numId="15" w16cid:durableId="260262295">
    <w:abstractNumId w:val="17"/>
  </w:num>
  <w:num w:numId="16" w16cid:durableId="1520507284">
    <w:abstractNumId w:val="5"/>
  </w:num>
  <w:num w:numId="17" w16cid:durableId="1661957223">
    <w:abstractNumId w:val="16"/>
  </w:num>
  <w:num w:numId="18" w16cid:durableId="1765952455">
    <w:abstractNumId w:val="6"/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E5"/>
    <w:rsid w:val="0001777A"/>
    <w:rsid w:val="0007693B"/>
    <w:rsid w:val="000B3193"/>
    <w:rsid w:val="000C1BA0"/>
    <w:rsid w:val="0010099D"/>
    <w:rsid w:val="00116945"/>
    <w:rsid w:val="0014690C"/>
    <w:rsid w:val="002179B8"/>
    <w:rsid w:val="00372165"/>
    <w:rsid w:val="00495B61"/>
    <w:rsid w:val="005A6DCC"/>
    <w:rsid w:val="0068537B"/>
    <w:rsid w:val="006F194D"/>
    <w:rsid w:val="00756D8B"/>
    <w:rsid w:val="00806885"/>
    <w:rsid w:val="0084066F"/>
    <w:rsid w:val="00850F8E"/>
    <w:rsid w:val="00881602"/>
    <w:rsid w:val="0092740E"/>
    <w:rsid w:val="009D28A0"/>
    <w:rsid w:val="00A7169B"/>
    <w:rsid w:val="00CD76E5"/>
    <w:rsid w:val="00D73FB3"/>
    <w:rsid w:val="00EB71C9"/>
    <w:rsid w:val="00FC787C"/>
    <w:rsid w:val="00FE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."/>
  <w:listSeparator w:val=","/>
  <w14:docId w14:val="300C26BC"/>
  <w15:chartTrackingRefBased/>
  <w15:docId w15:val="{8E1D2067-2160-41BA-9E2F-2D83BDB0A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rPr>
      <w:rFonts w:ascii="Arial" w:hAnsi="Arial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numPr>
        <w:numId w:val="3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numPr>
        <w:ilvl w:val="1"/>
        <w:numId w:val="3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numPr>
        <w:ilvl w:val="2"/>
        <w:numId w:val="3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semiHidden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1581</Words>
  <Characters>8543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10104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nicolas felipe carvalho</cp:lastModifiedBy>
  <cp:revision>2</cp:revision>
  <dcterms:created xsi:type="dcterms:W3CDTF">2026-09-02T00:10:00Z</dcterms:created>
  <dcterms:modified xsi:type="dcterms:W3CDTF">2026-09-02T00:10:00Z</dcterms:modified>
</cp:coreProperties>
</file>