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Succesiunea de medii conductoare prin care circulă curent electric, care realizează o anumită funcție în cadrul unui montaj complex și este caracterizat de parametrii de circuit(rezistență, capacitate, inductivitate s.a.) se numește:</w:t>
      </w:r>
      <w:r w:rsidR="001F6C4D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F6C4D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circuit electric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Circuit activ este:</w:t>
      </w:r>
      <w:r w:rsidR="001F6C4D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 xml:space="preserve"> circuitul care contine cel putin un element activ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Componentele electronice pot fi clasificate în:</w:t>
      </w:r>
      <w:r w:rsidR="001F6C4D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 xml:space="preserve"> componenete active si pasive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Componentele pasive sunt:</w:t>
      </w:r>
      <w:r w:rsidR="001F6C4D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rezistoare, bobine, condensatoare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Componentele active sunt componentele :</w:t>
      </w:r>
      <w:r w:rsidR="001F6C4D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 xml:space="preserve"> nelineare de circuit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Semnalele electronice pot fi:</w:t>
      </w:r>
      <w:r w:rsidR="001F6C4D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current, tensiune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Surse de semnale pot fi:</w:t>
      </w:r>
      <w:r w:rsidR="001F6C4D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F6C4D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surse de curent si tensiune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În desenul alăturat sunt reprezentate </w:t>
      </w:r>
      <w:r w:rsidR="001F6C4D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surse de current</w:t>
      </w:r>
    </w:p>
    <w:p w:rsidR="001F6C4D" w:rsidRPr="00246FA1" w:rsidRDefault="001F6C4D" w:rsidP="001F6C4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anchor distT="0" distB="0" distL="114300" distR="114300" simplePos="0" relativeHeight="251269120" behindDoc="0" locked="0" layoutInCell="1" allowOverlap="1" wp14:anchorId="590C6667" wp14:editId="4BC1559C">
            <wp:simplePos x="0" y="0"/>
            <wp:positionH relativeFrom="margin">
              <wp:posOffset>284480</wp:posOffset>
            </wp:positionH>
            <wp:positionV relativeFrom="margin">
              <wp:posOffset>3413125</wp:posOffset>
            </wp:positionV>
            <wp:extent cx="1691640" cy="115189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6C4D" w:rsidRPr="00246FA1" w:rsidRDefault="001F6C4D" w:rsidP="001F6C4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6C4D" w:rsidRPr="00246FA1" w:rsidRDefault="001F6C4D" w:rsidP="001F6C4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6C4D" w:rsidRPr="00246FA1" w:rsidRDefault="001F6C4D" w:rsidP="001F6C4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6C4D" w:rsidRPr="00246FA1" w:rsidRDefault="001F6C4D" w:rsidP="001F6C4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6C4D" w:rsidRPr="00246FA1" w:rsidRDefault="001F6C4D" w:rsidP="001F6C4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În desenul alăturat sunt reprezentate </w:t>
      </w:r>
      <w:r w:rsidR="001F6C4D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surse de tensiune</w:t>
      </w:r>
    </w:p>
    <w:p w:rsidR="001F6C4D" w:rsidRPr="00246FA1" w:rsidRDefault="001F6C4D" w:rsidP="001F6C4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anchor distT="0" distB="0" distL="114300" distR="114300" simplePos="0" relativeHeight="251276288" behindDoc="0" locked="0" layoutInCell="1" allowOverlap="1" wp14:anchorId="7ABED7A9" wp14:editId="06647ABD">
            <wp:simplePos x="0" y="0"/>
            <wp:positionH relativeFrom="margin">
              <wp:posOffset>182245</wp:posOffset>
            </wp:positionH>
            <wp:positionV relativeFrom="margin">
              <wp:posOffset>4923155</wp:posOffset>
            </wp:positionV>
            <wp:extent cx="1981200" cy="96202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6C4D" w:rsidRPr="00246FA1" w:rsidRDefault="001F6C4D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6C4D" w:rsidRPr="00246FA1" w:rsidRDefault="001F6C4D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6C4D" w:rsidRPr="00246FA1" w:rsidRDefault="001F6C4D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6C4D" w:rsidRPr="00246FA1" w:rsidRDefault="001F6C4D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Sursele care reprezintă elemente de circuit care au tensiunea la borne independentă de consumul de curent se numesc:</w:t>
      </w:r>
      <w:r w:rsidR="001F6C4D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F6C4D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surse ideale de tensiune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 Sursă ideală de curent sunt:</w:t>
      </w:r>
      <w:r w:rsidR="001F6C4D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 xml:space="preserve"> elemetele de circuit la care curentul ce le strabate este independent de tensiunea de la borne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Raportul tensiune/curent pentru curent continuu se numește:</w:t>
      </w:r>
      <w:r w:rsidR="001F6C4D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 xml:space="preserve">rezistenta 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Raportul tensiune/curent pentru curent alternativ se numește:</w:t>
      </w:r>
      <w:r w:rsidR="001F6C4D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impedanta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Raportul curent/tensiune pentru curent continuu se numește:</w:t>
      </w:r>
      <w:r w:rsidR="001F6C4D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conductanta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Raportul curent/tensiune pentru curent alternativ se numește:</w:t>
      </w:r>
      <w:r w:rsidR="001F6C4D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admitanta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Rezistența electrică este proprietatea:</w:t>
      </w:r>
      <w:r w:rsidR="001F6C4D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de a se opune trecerii curentului prin material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Se dă formula R=(ρ*l)/S unde ρ este:</w:t>
      </w:r>
      <w:r w:rsidR="001F6C4D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rezistivitatea electrica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Legea lui Ohm presupune relația </w:t>
      </w:r>
      <w:r w:rsidR="001F6C4D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R=U/I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Legile lui Kirchhoff. Punctele din reţea în care se întâlnesc cel puţin trei curenţi electrici se numesc;</w:t>
      </w:r>
      <w:r w:rsidR="001F6C4D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noduri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Legile lui Kirchhoff. Porţiunea din reţeaua electrică cuprinse între două noduri succesive se numește</w:t>
      </w:r>
      <w:r w:rsidR="0096224D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6224D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ramura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Legile lui Kirchhoff. Contururi poligonale închise, formate dintr-o succesiune de rezistori şi surse.</w:t>
      </w:r>
      <w:r w:rsidR="001F6C4D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ochiuri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FE6C4C" w:rsidRPr="00246FA1" w:rsidRDefault="001F2E2A" w:rsidP="009622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Sarcina electrică totală ce pătrunde într-un nod de reţea trebuie să fie egală cu sarcina electrică ce părăseşte acel nod, această afirmație reprezintă</w:t>
      </w:r>
      <w:r w:rsidR="0096224D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6224D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prima lege a lui kirchhoff</w:t>
      </w: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Formula </w:t>
      </w:r>
      <w:r w:rsidRPr="00246FA1">
        <w:rPr>
          <w:rFonts w:ascii="Times New Roman" w:hAnsi="Times New Roman" w:cs="Times New Roman"/>
          <w:sz w:val="24"/>
          <w:szCs w:val="24"/>
          <w:lang w:val="ro-RO"/>
        </w:rPr>
        <w:sym w:font="Symbol" w:char="F053"/>
      </w:r>
      <w:r w:rsidRPr="00246FA1">
        <w:rPr>
          <w:rFonts w:ascii="Times New Roman" w:hAnsi="Times New Roman" w:cs="Times New Roman"/>
          <w:sz w:val="24"/>
          <w:szCs w:val="24"/>
          <w:lang w:val="ro-RO"/>
        </w:rPr>
        <w:t>E</w:t>
      </w:r>
      <w:r w:rsidRPr="00246FA1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k</w:t>
      </w:r>
      <w:r w:rsidRPr="00246FA1">
        <w:rPr>
          <w:rFonts w:ascii="Times New Roman" w:hAnsi="Times New Roman" w:cs="Times New Roman"/>
          <w:sz w:val="24"/>
          <w:szCs w:val="24"/>
          <w:lang w:val="ro-RO"/>
        </w:rPr>
        <w:t>=</w:t>
      </w:r>
      <w:r w:rsidRPr="00246FA1">
        <w:rPr>
          <w:rFonts w:ascii="Times New Roman" w:hAnsi="Times New Roman" w:cs="Times New Roman"/>
          <w:sz w:val="24"/>
          <w:szCs w:val="24"/>
          <w:lang w:val="ro-RO"/>
        </w:rPr>
        <w:sym w:font="Symbol" w:char="F053"/>
      </w:r>
      <w:r w:rsidRPr="00246FA1">
        <w:rPr>
          <w:rFonts w:ascii="Times New Roman" w:hAnsi="Times New Roman" w:cs="Times New Roman"/>
          <w:sz w:val="24"/>
          <w:szCs w:val="24"/>
          <w:lang w:val="ro-RO"/>
        </w:rPr>
        <w:t>R</w:t>
      </w:r>
      <w:r w:rsidRPr="00246FA1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k</w:t>
      </w:r>
      <w:r w:rsidRPr="00246FA1">
        <w:rPr>
          <w:rFonts w:ascii="Times New Roman" w:hAnsi="Times New Roman" w:cs="Times New Roman"/>
          <w:sz w:val="24"/>
          <w:szCs w:val="24"/>
          <w:lang w:val="ro-RO"/>
        </w:rPr>
        <w:t>I</w:t>
      </w:r>
      <w:r w:rsidRPr="00246FA1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k</w:t>
      </w: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reprezintă </w:t>
      </w:r>
      <w:r w:rsidR="0096224D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a doua lege a lui kirchhoff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La trecerea curentului electric printr-un rezistor, puterea disipată se transformă în putere calorică după:</w:t>
      </w:r>
      <w:r w:rsidR="0096224D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efectul lui joule P=U</w:t>
      </w:r>
      <w:r w:rsidR="0096224D" w:rsidRPr="00246FA1">
        <w:rPr>
          <w:rFonts w:ascii="Times New Roman" w:hAnsi="Times New Roman" w:cs="Times New Roman"/>
          <w:color w:val="FF0000"/>
          <w:sz w:val="24"/>
          <w:szCs w:val="24"/>
          <w:vertAlign w:val="superscript"/>
          <w:lang w:val="ro-RO"/>
        </w:rPr>
        <w:t>2</w:t>
      </w:r>
      <w:r w:rsidR="0096224D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/R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În desenul alăturat este reprezentat </w:t>
      </w:r>
      <w:r w:rsidR="0096224D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divizor de tensiune</w:t>
      </w:r>
    </w:p>
    <w:p w:rsidR="0096224D" w:rsidRPr="00246FA1" w:rsidRDefault="0096224D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96224D" w:rsidRPr="00246FA1" w:rsidRDefault="0096224D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96224D" w:rsidRPr="00246FA1" w:rsidRDefault="0096224D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96224D" w:rsidRPr="00246FA1" w:rsidRDefault="0096224D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96224D" w:rsidRPr="00246FA1" w:rsidRDefault="0096224D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96224D" w:rsidRPr="00246FA1" w:rsidRDefault="0096224D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96224D" w:rsidRPr="00246FA1" w:rsidRDefault="0096224D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96224D" w:rsidRPr="00246FA1" w:rsidRDefault="0096224D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FE6C4C" w:rsidRPr="00246FA1" w:rsidRDefault="0096224D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b/>
          <w:noProof/>
          <w:sz w:val="24"/>
          <w:szCs w:val="24"/>
          <w:lang w:val="ro-RO" w:eastAsia="ro-RO"/>
        </w:rPr>
        <w:drawing>
          <wp:anchor distT="0" distB="0" distL="114300" distR="114300" simplePos="0" relativeHeight="251295744" behindDoc="0" locked="0" layoutInCell="1" allowOverlap="1" wp14:anchorId="0C89F533" wp14:editId="2390612C">
            <wp:simplePos x="0" y="0"/>
            <wp:positionH relativeFrom="margin">
              <wp:posOffset>178435</wp:posOffset>
            </wp:positionH>
            <wp:positionV relativeFrom="margin">
              <wp:posOffset>4780280</wp:posOffset>
            </wp:positionV>
            <wp:extent cx="1879600" cy="136461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În desenul alăturat este reprezentat</w:t>
      </w:r>
      <w:r w:rsidR="0096224D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6224D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divizor de curent</w:t>
      </w:r>
    </w:p>
    <w:p w:rsidR="0096224D" w:rsidRPr="00246FA1" w:rsidRDefault="0096224D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anchor distT="0" distB="0" distL="114300" distR="114300" simplePos="0" relativeHeight="251446272" behindDoc="0" locked="0" layoutInCell="1" allowOverlap="1" wp14:anchorId="5F563031" wp14:editId="0883A95C">
            <wp:simplePos x="0" y="0"/>
            <wp:positionH relativeFrom="margin">
              <wp:posOffset>389255</wp:posOffset>
            </wp:positionH>
            <wp:positionV relativeFrom="paragraph">
              <wp:posOffset>6350</wp:posOffset>
            </wp:positionV>
            <wp:extent cx="2306320" cy="171513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96224D" w:rsidRPr="00246FA1" w:rsidRDefault="0096224D" w:rsidP="0096224D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6224D" w:rsidRPr="00246FA1" w:rsidRDefault="0096224D" w:rsidP="0096224D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6224D" w:rsidRPr="00246FA1" w:rsidRDefault="0096224D" w:rsidP="0096224D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6224D" w:rsidRPr="00246FA1" w:rsidRDefault="0096224D" w:rsidP="0096224D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6224D" w:rsidRPr="00246FA1" w:rsidRDefault="0096224D" w:rsidP="0096224D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6224D" w:rsidRPr="00246FA1" w:rsidRDefault="0096224D" w:rsidP="0096224D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Rezistența echivalentă a divizorului de tensiune este descrisă de formula </w:t>
      </w:r>
      <w:r w:rsidR="00636243">
        <w:rPr>
          <w:rFonts w:ascii="Times New Roman" w:hAnsi="Times New Roman" w:cs="Times New Roman"/>
          <w:color w:val="FF0000"/>
          <w:sz w:val="24"/>
          <w:szCs w:val="24"/>
          <w:lang w:val="ro-RO"/>
        </w:rPr>
        <w:t>Rech=R1+R2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Dispozitivul care reprezintă o rezistență care variază în dependență de temperature se numește </w:t>
      </w:r>
      <w:r w:rsidR="0096224D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termistor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Abaterea maximă admisibilă a valorii reale de la valoarea nominală se numește </w:t>
      </w:r>
      <w:r w:rsidR="004B43A8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toleranta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Bobina este componenta de circuit a cărui parametru principal este inductanța electrică, în sistemul Internațional acesta se măsoară în </w:t>
      </w:r>
      <w:r w:rsidR="004B43A8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Henri H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În curent alternativ parametru de bază care caracterizează bobina este</w:t>
      </w:r>
      <w:r w:rsidR="004B43A8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B43A8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reactanta inductiva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Parametrul electric de catalog puterea disipată nominală,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W</m:t>
            </m:r>
          </m:e>
        </m:d>
      </m:oMath>
      <w:r w:rsidRPr="00246FA1">
        <w:rPr>
          <w:rFonts w:ascii="Times New Roman" w:hAnsi="Times New Roman" w:cs="Times New Roman"/>
          <w:sz w:val="24"/>
          <w:szCs w:val="24"/>
          <w:lang w:val="ro-RO"/>
        </w:rPr>
        <w:t>exprimă</w:t>
      </w:r>
      <w:r w:rsidR="00D65EE9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65EE9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puterea maximal admisibila de disipare in timpul functionarii la temperatura camerei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Parametrul electric de catalog rezistența critică exprimă</w:t>
      </w:r>
      <w:r w:rsidR="004B43A8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B43A8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valoarea maximal a rezistentei careia I se poate aplica tensiunea nominala limita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96224D" w:rsidRPr="00246FA1" w:rsidRDefault="001F2E2A" w:rsidP="009622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În desenul alăturat este prezentat simbolul și reprezentarea grafică convențională a:</w:t>
      </w:r>
      <w:r w:rsidR="0096224D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6224D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bobina</w:t>
      </w:r>
    </w:p>
    <w:p w:rsidR="00FE6C4C" w:rsidRPr="00246FA1" w:rsidRDefault="0096224D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b/>
          <w:noProof/>
          <w:sz w:val="24"/>
          <w:szCs w:val="24"/>
          <w:lang w:val="ro-RO" w:eastAsia="ro-RO"/>
        </w:rPr>
        <w:drawing>
          <wp:anchor distT="0" distB="0" distL="114300" distR="114300" simplePos="0" relativeHeight="251539456" behindDoc="0" locked="0" layoutInCell="1" allowOverlap="1" wp14:anchorId="0259C0EE" wp14:editId="484B1984">
            <wp:simplePos x="0" y="0"/>
            <wp:positionH relativeFrom="margin">
              <wp:posOffset>227965</wp:posOffset>
            </wp:positionH>
            <wp:positionV relativeFrom="paragraph">
              <wp:posOffset>50800</wp:posOffset>
            </wp:positionV>
            <wp:extent cx="1045210" cy="1704975"/>
            <wp:effectExtent l="0" t="0" r="2540" b="9525"/>
            <wp:wrapSquare wrapText="bothSides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224D" w:rsidRPr="00246FA1" w:rsidRDefault="0096224D" w:rsidP="0096224D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6224D" w:rsidRPr="00246FA1" w:rsidRDefault="0096224D" w:rsidP="0096224D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6224D" w:rsidRPr="00246FA1" w:rsidRDefault="0096224D" w:rsidP="0096224D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6224D" w:rsidRPr="00246FA1" w:rsidRDefault="0096224D" w:rsidP="0096224D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6224D" w:rsidRPr="00246FA1" w:rsidRDefault="0096224D" w:rsidP="0096224D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6224D" w:rsidRPr="00246FA1" w:rsidRDefault="0096224D" w:rsidP="0096224D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Coeficientul de proporționalitate între fluxul magnetic și curentul electric (L=φ(t)/i(t)) pentru o bobină se numește</w:t>
      </w:r>
      <w:r w:rsidR="00D65EE9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65EE9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inductivitatea bobinei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Inductanța echivalentă a două bobine conectate în serie este data de formula  </w:t>
      </w:r>
      <w:r w:rsidR="004B43A8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L</w:t>
      </w:r>
      <w:r w:rsidR="004B43A8" w:rsidRPr="00246FA1">
        <w:rPr>
          <w:rFonts w:ascii="Times New Roman" w:hAnsi="Times New Roman" w:cs="Times New Roman"/>
          <w:color w:val="FF0000"/>
          <w:sz w:val="24"/>
          <w:szCs w:val="24"/>
          <w:vertAlign w:val="subscript"/>
          <w:lang w:val="ro-RO"/>
        </w:rPr>
        <w:t>ech</w:t>
      </w:r>
      <w:r w:rsidR="004B43A8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=L1+L2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Reactanţa condensatorului scade cu creşterea frecvenţei </w:t>
      </w:r>
      <w:r w:rsidRPr="00246FA1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f. </w:t>
      </w:r>
      <w:r w:rsidRPr="00246FA1">
        <w:rPr>
          <w:rFonts w:ascii="Times New Roman" w:hAnsi="Times New Roman" w:cs="Times New Roman"/>
          <w:sz w:val="24"/>
          <w:szCs w:val="24"/>
          <w:lang w:val="ro-RO"/>
        </w:rPr>
        <w:t>Astfel, în curent continuu (</w:t>
      </w:r>
      <w:r w:rsidRPr="00246FA1">
        <w:rPr>
          <w:rFonts w:ascii="Times New Roman" w:hAnsi="Times New Roman" w:cs="Times New Roman"/>
          <w:i/>
          <w:iCs/>
          <w:sz w:val="24"/>
          <w:szCs w:val="24"/>
          <w:lang w:val="ro-RO"/>
        </w:rPr>
        <w:t>f=0 Hz</w:t>
      </w:r>
      <w:r w:rsidRPr="00246FA1">
        <w:rPr>
          <w:rFonts w:ascii="Times New Roman" w:hAnsi="Times New Roman" w:cs="Times New Roman"/>
          <w:sz w:val="24"/>
          <w:szCs w:val="24"/>
          <w:lang w:val="ro-RO"/>
        </w:rPr>
        <w:t>) un condensator are reactanța</w:t>
      </w:r>
      <w:r w:rsidR="00D65EE9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65EE9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X</w:t>
      </w:r>
      <w:r w:rsidR="00D65EE9" w:rsidRPr="00246FA1">
        <w:rPr>
          <w:rFonts w:ascii="Times New Roman" w:hAnsi="Times New Roman" w:cs="Times New Roman"/>
          <w:color w:val="FF0000"/>
          <w:sz w:val="24"/>
          <w:szCs w:val="24"/>
          <w:vertAlign w:val="subscript"/>
          <w:lang w:val="ro-RO"/>
        </w:rPr>
        <w:t>C</w:t>
      </w:r>
      <w:r w:rsidR="00D65EE9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-&gt;INFINIT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Formula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o-RO"/>
          </w:rPr>
          <m:t>=R-j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C</m:t>
            </m:r>
          </m:sub>
        </m:sSub>
      </m:oMath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reprezintă</w:t>
      </w:r>
      <w:r w:rsidR="00D65EE9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65EE9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impedanta capacitiva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Un sistem de două conductoare despărțite printr-un dielectric reprezintă</w:t>
      </w:r>
      <w:r w:rsidR="00D65EE9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65EE9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condensator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Cînd se aplică o tensiune la bornele unui condensator acesta:</w:t>
      </w:r>
      <w:r w:rsidR="00D65EE9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 xml:space="preserve"> acumuleaza o sarcina electrica proportional cu tensiunea aplicata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lastRenderedPageBreak/>
        <w:t>Din punct de vedere energetic un condensator de capacitate C acumulează o energie a cîmpului electric între electrozi conform relației</w:t>
      </w:r>
      <w:r w:rsidR="00FE2647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E2647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W=1/2*CU</w:t>
      </w:r>
      <w:r w:rsidR="00FE2647" w:rsidRPr="00246FA1">
        <w:rPr>
          <w:rFonts w:ascii="Times New Roman" w:hAnsi="Times New Roman" w:cs="Times New Roman"/>
          <w:color w:val="FF0000"/>
          <w:sz w:val="24"/>
          <w:szCs w:val="24"/>
          <w:vertAlign w:val="superscript"/>
          <w:lang w:val="ro-RO"/>
        </w:rPr>
        <w:t>2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Relația C=((εS)/d) reprezintă</w:t>
      </w:r>
      <w:r w:rsidR="00FE2647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E2647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 xml:space="preserve">capacitatea unui condesator cu electrozii de suprafata Scu distanta d intre elctrozi si </w:t>
      </w:r>
      <m:oMath>
        <m:r>
          <w:rPr>
            <w:rFonts w:ascii="Cambria Math" w:hAnsi="Cambria Math" w:cs="Times New Roman"/>
            <w:color w:val="FF0000"/>
            <w:sz w:val="24"/>
            <w:szCs w:val="24"/>
            <w:lang w:val="ro-RO"/>
          </w:rPr>
          <m:t xml:space="preserve">ϵ </m:t>
        </m:r>
      </m:oMath>
      <w:r w:rsidR="00FE2647" w:rsidRPr="00246FA1">
        <w:rPr>
          <w:rFonts w:ascii="Times New Roman" w:eastAsiaTheme="minorEastAsia" w:hAnsi="Times New Roman" w:cs="Times New Roman"/>
          <w:color w:val="FF0000"/>
          <w:sz w:val="24"/>
          <w:szCs w:val="24"/>
          <w:lang w:val="ro-RO"/>
        </w:rPr>
        <w:t>constanta dielectrica</w:t>
      </w:r>
    </w:p>
    <w:p w:rsidR="001F2E2A" w:rsidRPr="00246FA1" w:rsidRDefault="001F2E2A" w:rsidP="001F2E2A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Conductibilitatea electrică este:</w:t>
      </w:r>
      <w:r w:rsidR="00FE2647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E2647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proprietatea materialului de a permite trecerea curentului electric prin el</w:t>
      </w:r>
    </w:p>
    <w:p w:rsidR="001F2E2A" w:rsidRPr="00246FA1" w:rsidRDefault="001F2E2A" w:rsidP="001F2E2A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Lățimea benzii interzise se notează prin</w:t>
      </w:r>
      <w:r w:rsidR="00FE2647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E2647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Eg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Purtătorii de sarcină cu încărcare negativă se numesc</w:t>
      </w:r>
      <w:r w:rsidR="00FE2647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E2647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electroni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Pentru doparea siliciului cu impurități donoare se utilizează materiale din grupa</w:t>
      </w:r>
      <w:r w:rsidR="00FE2647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E2647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V-a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Pentru descrierea fenomenelor macroscopice de conducție s-au realizat modele care utilizează particule fictive. Mișcarea electronului în banda de conducție este descrisă de o particulă fictivă numită:</w:t>
      </w:r>
      <w:r w:rsidR="00FE2647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E2647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Electron cu aceeasi sarcina ca si particula reala (-q)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Pentru descrierea fenomenelor macroscopice de conducție s-au realizat modele care utilizează particule fictive. Mișcarea electronului din banda de valență care se desprinde dintr-o legătură covalentă spre a ocupa un loc liber din altă legătură covalentă este descrisă de o particulă fictivă numită:</w:t>
      </w:r>
      <w:r w:rsidR="00FE2647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E2647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gol cu sarcina electrica egala cu cea a electronului dar cu sarcina opusa (+q)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Conductibilitatea electrică a semiconductorilor este asigurată de:</w:t>
      </w:r>
      <w:r w:rsidR="00FE2647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E2647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electroni si goluri</w:t>
      </w:r>
    </w:p>
    <w:p w:rsidR="001F2E2A" w:rsidRPr="00246FA1" w:rsidRDefault="001F2E2A" w:rsidP="001F2E2A">
      <w:pPr>
        <w:pStyle w:val="ListParagraph"/>
        <w:ind w:firstLine="720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Conductibilitatea electrică a semiconductorilor crește odată cu </w:t>
      </w:r>
      <w:r w:rsidR="00FE2647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cresterea temperaturii</w:t>
      </w:r>
    </w:p>
    <w:p w:rsidR="001F2E2A" w:rsidRPr="00246FA1" w:rsidRDefault="001F2E2A" w:rsidP="001F2E2A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Semiconductoarele extrinseci cu un surplus de electroni (n&gt;p) se mai numesc semiconductoare de tip:</w:t>
      </w:r>
      <w:r w:rsidR="00FE2647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E2647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N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Semiconductoarele extrinseci cu un surplus de goluri (p&gt;n) se mai numesc semiconductoare de tip:</w:t>
      </w:r>
      <w:r w:rsidR="00FE2647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E2647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P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Semiconductor de tip n în care densitatea electronilor este mai mare decît densitatea golurilor în așa tip de semiconductori purtătorii majoritari de sarcină sunt </w:t>
      </w:r>
      <w:r w:rsidR="00FE2647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E2647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electronii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Semiconductor de tip p în care densitatea golurilor este mai mare decît densitatea electronilor în așa tip de semiconductori purtătorii majoritari de sarcină sunt </w:t>
      </w:r>
      <w:r w:rsidR="00FE2647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golurile</w:t>
      </w:r>
    </w:p>
    <w:p w:rsidR="001F2E2A" w:rsidRPr="00246FA1" w:rsidRDefault="001F2E2A" w:rsidP="001F2E2A">
      <w:pPr>
        <w:pStyle w:val="ListParagrap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Joncțiunea p-n se formează </w:t>
      </w:r>
      <w:r w:rsidRPr="00246FA1">
        <w:rPr>
          <w:rFonts w:ascii="Times New Roman" w:hAnsi="Times New Roman" w:cs="Times New Roman"/>
          <w:sz w:val="24"/>
          <w:szCs w:val="24"/>
          <w:lang w:val="ro-RO"/>
        </w:rPr>
        <w:tab/>
      </w:r>
      <w:r w:rsidR="0030574C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intr un semiconductor eterogen format din doua regiuni una dopata n si una dopata p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La conectarea anodului diodei a unei tensiune negative joncțiunea se polarizează</w:t>
      </w:r>
      <w:r w:rsidR="0030574C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0574C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invers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La conectarea anodului diodei unei tensiuni pozitive joncțiunea se va polariza  </w:t>
      </w:r>
      <w:r w:rsidR="0030574C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direct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În vecinătatea imediată a joncțiunii se formează o zonă sărăcită de sarcini majoritare numită </w:t>
      </w:r>
      <w:r w:rsidR="0030574C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zona saracita de purtatori majoritari</w:t>
      </w:r>
    </w:p>
    <w:p w:rsidR="001F2E2A" w:rsidRPr="00246FA1" w:rsidRDefault="001F2E2A" w:rsidP="001F2E2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FE6C4C" w:rsidRPr="00246FA1" w:rsidRDefault="00FE6C4C" w:rsidP="001F2E2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Funcționarea joncțiunii p-n în conexiune directă și inversă este descrisă de legea lui Ebers-Moll care este redată de relația </w:t>
      </w:r>
      <m:oMath>
        <m:r>
          <m:rPr>
            <m:sty m:val="b"/>
          </m:rPr>
          <w:rPr>
            <w:rFonts w:ascii="Cambria Math" w:hAnsi="Cambria Math" w:cs="Times New Roman"/>
            <w:color w:val="FF0000"/>
            <w:sz w:val="24"/>
            <w:szCs w:val="24"/>
            <w:lang w:val="ro-RO"/>
          </w:rPr>
          <m:t>I=</m:t>
        </m:r>
        <m:sSub>
          <m:sSubPr>
            <m:ctrlPr>
              <w:rPr>
                <w:rFonts w:ascii="Cambria Math" w:hAnsi="Cambria Math" w:cs="Times New Roman"/>
                <w:b/>
                <w:color w:val="FF0000"/>
                <w:sz w:val="24"/>
                <w:szCs w:val="24"/>
                <w:lang w:val="ro-R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FF0000"/>
                <w:sz w:val="24"/>
                <w:szCs w:val="24"/>
                <w:lang w:val="ro-RO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color w:val="FF0000"/>
                <w:sz w:val="24"/>
                <w:szCs w:val="24"/>
                <w:lang w:val="ro-RO"/>
              </w:rPr>
              <m:t>0</m:t>
            </m:r>
          </m:sub>
        </m:sSub>
        <m:r>
          <m:rPr>
            <m:sty m:val="b"/>
          </m:rPr>
          <w:rPr>
            <w:rFonts w:ascii="Cambria Math" w:hAnsi="Cambria Math" w:cs="Times New Roman"/>
            <w:color w:val="FF0000"/>
            <w:sz w:val="24"/>
            <w:szCs w:val="24"/>
            <w:lang w:val="ro-RO"/>
          </w:rPr>
          <m:t>(</m:t>
        </m:r>
        <m:sSup>
          <m:sSupPr>
            <m:ctrlPr>
              <w:rPr>
                <w:rFonts w:ascii="Cambria Math" w:hAnsi="Cambria Math" w:cs="Times New Roman"/>
                <w:b/>
                <w:color w:val="FF0000"/>
                <w:sz w:val="24"/>
                <w:szCs w:val="24"/>
                <w:lang w:val="ro-RO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color w:val="FF0000"/>
                <w:sz w:val="24"/>
                <w:szCs w:val="24"/>
                <w:lang w:val="ro-RO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b/>
                    <w:color w:val="FF0000"/>
                    <w:sz w:val="24"/>
                    <w:szCs w:val="24"/>
                    <w:lang w:val="ro-RO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ro-RO"/>
                  </w:rPr>
                  <m:t>qU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ro-RO"/>
                  </w:rPr>
                  <m:t>kT</m:t>
                </m:r>
              </m:den>
            </m:f>
          </m:sup>
        </m:sSup>
        <m:r>
          <m:rPr>
            <m:sty m:val="b"/>
          </m:rPr>
          <w:rPr>
            <w:rFonts w:ascii="Cambria Math" w:hAnsi="Cambria Math" w:cs="Times New Roman"/>
            <w:color w:val="FF0000"/>
            <w:sz w:val="24"/>
            <w:szCs w:val="24"/>
            <w:lang w:val="ro-RO"/>
          </w:rPr>
          <m:t>-1)</m:t>
        </m:r>
      </m:oMath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Tensiunea de deschidere este</w:t>
      </w:r>
      <w:r w:rsidR="0030574C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0574C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 xml:space="preserve"> tensiunea la care diode incepe a conduce curentul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Formula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o-RO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o-RO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o-RO"/>
                      </w:rPr>
                      <m:t>q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o-RO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o-RO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o-RO"/>
                      </w:rPr>
                      <m:t>kT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-1</m:t>
            </m:r>
          </m:e>
        </m:d>
      </m:oMath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descrie </w:t>
      </w:r>
      <w:r w:rsidR="0030574C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caracteristica volt amperica in dioda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Formula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 xml:space="preserve">d 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o-RO"/>
          </w:rPr>
          <m:t>≅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S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o-RO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q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o-RO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o-RO"/>
                      </w:rPr>
                      <m:t>d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kT</m:t>
                </m:r>
              </m:den>
            </m:f>
          </m:sup>
        </m:sSup>
      </m:oMath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descrie </w:t>
      </w:r>
      <w:r w:rsidR="0030574C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caracteristica volt amperica a diodei in polarizare directa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Formula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 xml:space="preserve">d 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o-RO"/>
          </w:rPr>
          <m:t>≅-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S</m:t>
            </m:r>
          </m:sub>
        </m:sSub>
      </m:oMath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descrie </w:t>
      </w:r>
      <w:r w:rsidR="0030574C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0574C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caracteristica volt amperica a diodei in polarizara inversa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Punctul de intersecţie al dreptei de sarcină cu caracteristica volt-amperică a diodei este</w:t>
      </w:r>
      <w:r w:rsidR="0030574C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0574C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punctul static de functionare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Principalii parametrii ai unei diode Zener sunt </w:t>
      </w:r>
      <w:r w:rsidR="0030574C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tensiunea de stabilizare, curentul invers maximal, rezistenta interna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Pentru a nu avea loc străpungerea termică a diodei Zener în serie cu ea se conectează</w:t>
      </w:r>
      <w:r w:rsidR="0030574C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0574C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o rezistenta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Formula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Z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o-RO"/>
          </w:rPr>
          <m:t>=∆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Z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o-RO"/>
          </w:rPr>
          <m:t>/∆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Z</m:t>
            </m:r>
          </m:sub>
        </m:sSub>
      </m:oMath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reprezintă</w:t>
      </w:r>
      <w:r w:rsidR="0030574C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0574C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rezistenta interna a diodei zener</w:t>
      </w:r>
    </w:p>
    <w:p w:rsidR="00FE6C4C" w:rsidRPr="00246FA1" w:rsidRDefault="003057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Desenul alăturat reprezintă simbolul electric al diodei </w:t>
      </w:r>
      <w:r w:rsidR="0030574C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0574C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varicap</w:t>
      </w:r>
    </w:p>
    <w:p w:rsidR="001F2E2A" w:rsidRPr="00246FA1" w:rsidRDefault="0030574C" w:rsidP="0030574C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b/>
          <w:noProof/>
          <w:sz w:val="24"/>
          <w:szCs w:val="24"/>
          <w:lang w:val="ro-RO" w:eastAsia="ro-RO"/>
        </w:rPr>
        <w:drawing>
          <wp:anchor distT="0" distB="0" distL="114300" distR="114300" simplePos="0" relativeHeight="251365376" behindDoc="0" locked="0" layoutInCell="1" allowOverlap="1" wp14:anchorId="3771322D" wp14:editId="0C9EBFB8">
            <wp:simplePos x="0" y="0"/>
            <wp:positionH relativeFrom="page">
              <wp:posOffset>625475</wp:posOffset>
            </wp:positionH>
            <wp:positionV relativeFrom="paragraph">
              <wp:posOffset>8255</wp:posOffset>
            </wp:positionV>
            <wp:extent cx="1778000" cy="762000"/>
            <wp:effectExtent l="0" t="0" r="0" b="0"/>
            <wp:wrapSquare wrapText="bothSides"/>
            <wp:docPr id="19" name="Рисунок 19" descr="Варикап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Варикап - Wikiwan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574C" w:rsidRPr="00246FA1" w:rsidRDefault="0030574C" w:rsidP="001F2E2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30574C" w:rsidRPr="00246FA1" w:rsidRDefault="0030574C" w:rsidP="001F2E2A">
      <w:pPr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FE6C4C" w:rsidRPr="00246FA1" w:rsidRDefault="001F2E2A" w:rsidP="00FE6C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Dioda formată din o joncțiune de tip metal – semiconductor se numește</w:t>
      </w:r>
      <w:r w:rsidR="00550337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50337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dioda Schottky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FE6C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Avantajul diodei Schottky este</w:t>
      </w:r>
      <w:r w:rsidR="00550337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50337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are un timp de recuperare rapid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FE6C4C" w:rsidRPr="00246FA1" w:rsidRDefault="001F2E2A" w:rsidP="00FE6C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Caracteristica volt amperică a diodei LED se diferențiază prin</w:t>
      </w:r>
      <w:r w:rsidR="00550337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50337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tensiunea de deschiderea 1.2 - 1.5 V</w:t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FE6C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Dioda la care se modifică caracteristica volt-amperică în urma schimbării fluxului de lumină pe Anod se numește</w:t>
      </w:r>
      <w:r w:rsidR="00550337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50337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fotodioda</w:t>
      </w:r>
    </w:p>
    <w:p w:rsidR="00550337" w:rsidRPr="00246FA1" w:rsidRDefault="00550337" w:rsidP="00550337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În desenul alăturat este dat  </w:t>
      </w:r>
      <w:r w:rsidR="00550337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caracteristica volt amperica a diodei semiconductoare</w:t>
      </w:r>
    </w:p>
    <w:p w:rsidR="00FE6C4C" w:rsidRPr="00246FA1" w:rsidRDefault="00550337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anchor distT="0" distB="0" distL="114300" distR="114300" simplePos="0" relativeHeight="251359232" behindDoc="1" locked="0" layoutInCell="1" allowOverlap="1" wp14:anchorId="09812163" wp14:editId="39EA9773">
            <wp:simplePos x="0" y="0"/>
            <wp:positionH relativeFrom="margin">
              <wp:posOffset>307975</wp:posOffset>
            </wp:positionH>
            <wp:positionV relativeFrom="paragraph">
              <wp:posOffset>40640</wp:posOffset>
            </wp:positionV>
            <wp:extent cx="1588770" cy="1426845"/>
            <wp:effectExtent l="0" t="0" r="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FE6C4C" w:rsidRPr="00246FA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550337" w:rsidRPr="00246FA1" w:rsidRDefault="00550337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550337" w:rsidRPr="00246FA1" w:rsidRDefault="00550337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În desenul alăturat este reprezentat simbolul grafic al diodei </w:t>
      </w:r>
      <w:r w:rsidR="00550337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LED</w:t>
      </w:r>
    </w:p>
    <w:p w:rsidR="0069509D" w:rsidRPr="00246FA1" w:rsidRDefault="00550337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b/>
          <w:noProof/>
          <w:sz w:val="24"/>
          <w:szCs w:val="24"/>
          <w:lang w:val="ro-RO" w:eastAsia="ro-RO"/>
        </w:rPr>
        <w:drawing>
          <wp:anchor distT="0" distB="0" distL="114300" distR="114300" simplePos="0" relativeHeight="251319296" behindDoc="0" locked="0" layoutInCell="1" allowOverlap="1" wp14:anchorId="4EE6661F" wp14:editId="77E88F58">
            <wp:simplePos x="0" y="0"/>
            <wp:positionH relativeFrom="page">
              <wp:posOffset>515620</wp:posOffset>
            </wp:positionH>
            <wp:positionV relativeFrom="paragraph">
              <wp:posOffset>54610</wp:posOffset>
            </wp:positionV>
            <wp:extent cx="1962150" cy="704850"/>
            <wp:effectExtent l="0" t="0" r="0" b="0"/>
            <wp:wrapSquare wrapText="bothSides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50337" w:rsidRPr="00246FA1" w:rsidRDefault="00550337" w:rsidP="0069509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o-RO"/>
        </w:rPr>
      </w:pPr>
    </w:p>
    <w:p w:rsidR="00550337" w:rsidRPr="00246FA1" w:rsidRDefault="00550337" w:rsidP="0069509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o-RO"/>
        </w:rPr>
      </w:pPr>
      <w:bookmarkStart w:id="0" w:name="_GoBack"/>
      <w:bookmarkEnd w:id="0"/>
    </w:p>
    <w:p w:rsidR="001F2E2A" w:rsidRPr="00246FA1" w:rsidRDefault="001F2E2A" w:rsidP="0069509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În desenul alăturat este reprezentat</w:t>
      </w:r>
      <w:r w:rsidR="00550337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 xml:space="preserve"> caracteristica volt amperica a diodei tunel</w:t>
      </w:r>
    </w:p>
    <w:p w:rsidR="0069509D" w:rsidRPr="00246FA1" w:rsidRDefault="00550337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anchor distT="0" distB="0" distL="114300" distR="114300" simplePos="0" relativeHeight="251311104" behindDoc="0" locked="0" layoutInCell="1" allowOverlap="1" wp14:anchorId="6E769B0B" wp14:editId="5726EE61">
            <wp:simplePos x="0" y="0"/>
            <wp:positionH relativeFrom="margin">
              <wp:posOffset>320040</wp:posOffset>
            </wp:positionH>
            <wp:positionV relativeFrom="paragraph">
              <wp:posOffset>146685</wp:posOffset>
            </wp:positionV>
            <wp:extent cx="1809750" cy="1304925"/>
            <wp:effectExtent l="0" t="0" r="0" b="0"/>
            <wp:wrapSquare wrapText="bothSides"/>
            <wp:docPr id="9" name="Рисунок 4" descr="tunnel diode VI character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unnel diode VI characteristics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550337" w:rsidRPr="00246FA1" w:rsidRDefault="00550337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550337" w:rsidRPr="00246FA1" w:rsidRDefault="00550337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550337" w:rsidRPr="00246FA1" w:rsidRDefault="00550337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550337" w:rsidRPr="00246FA1" w:rsidRDefault="00550337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550337" w:rsidRPr="00246FA1" w:rsidRDefault="00550337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550337" w:rsidRPr="00246FA1" w:rsidRDefault="00550337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69509D" w:rsidRPr="00246FA1" w:rsidRDefault="001F2E2A" w:rsidP="005503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Dioda care prezintă efectul de capacitate variabilă, comandată de tensiunea de polarizare inversă se numește</w:t>
      </w:r>
      <w:r w:rsidR="00550337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50337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varicap</w:t>
      </w: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Fotodioda are proprietatea că  la schimbarea fluxului de lumină aplicat pe ea </w:t>
      </w:r>
      <w:r w:rsidR="00550337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50337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are loc schimbarea fluxului de current ce trece prin ea</w:t>
      </w: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Tranzistorul bipolar este un dispozitiv la care conducția electrică este asigurată </w:t>
      </w:r>
      <w:r w:rsidR="00550337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atat de electroni cat si de goluri</w:t>
      </w: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Tranzistorul bipolar este comandat în</w:t>
      </w:r>
      <w:r w:rsidR="00550337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50337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curent</w:t>
      </w: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Tranzistorul bipolar este format din </w:t>
      </w:r>
      <w:r w:rsidR="00550337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3 zone cu conductie electrica diferita si 2 jonctiuni p-n</w:t>
      </w: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 În desenul alăturat este prezentată însemnarea convențională a tranzistorului </w:t>
      </w:r>
      <w:r w:rsidR="00550337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p-n-p</w:t>
      </w:r>
    </w:p>
    <w:p w:rsidR="0069509D" w:rsidRPr="00246FA1" w:rsidRDefault="00550337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anchor distT="0" distB="0" distL="114300" distR="114300" simplePos="0" relativeHeight="251323392" behindDoc="1" locked="0" layoutInCell="1" allowOverlap="1" wp14:anchorId="1178CCF2" wp14:editId="625B2D8A">
            <wp:simplePos x="0" y="0"/>
            <wp:positionH relativeFrom="column">
              <wp:posOffset>165100</wp:posOffset>
            </wp:positionH>
            <wp:positionV relativeFrom="paragraph">
              <wp:posOffset>12700</wp:posOffset>
            </wp:positionV>
            <wp:extent cx="731520" cy="731520"/>
            <wp:effectExtent l="0" t="0" r="0" b="0"/>
            <wp:wrapTight wrapText="bothSides">
              <wp:wrapPolygon edited="0">
                <wp:start x="13500" y="0"/>
                <wp:lineTo x="0" y="3938"/>
                <wp:lineTo x="0" y="12938"/>
                <wp:lineTo x="7875" y="18563"/>
                <wp:lineTo x="14063" y="20813"/>
                <wp:lineTo x="20813" y="20813"/>
                <wp:lineTo x="20813" y="563"/>
                <wp:lineTo x="17438" y="0"/>
                <wp:lineTo x="13500" y="0"/>
              </wp:wrapPolygon>
            </wp:wrapTight>
            <wp:docPr id="15" name="Рисунок 3" descr="77px-BJT_PNP_symbol_(cas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7px-BJT_PNP_symbol_(case)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50337" w:rsidRPr="00246FA1" w:rsidRDefault="00550337" w:rsidP="00550337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550337" w:rsidRPr="00246FA1" w:rsidRDefault="00550337" w:rsidP="00550337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Cerințele față de construcția Emitorului tranzistorului bipolar </w:t>
      </w:r>
      <w:r w:rsidR="00550337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trebuie sa fie puternic dopat cu impuritati</w:t>
      </w: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lastRenderedPageBreak/>
        <w:t>Cerințele față de construcția Bazei tranzistorului bipolar</w:t>
      </w:r>
      <w:r w:rsidR="00550337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50337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trebuie sa aiba o latime mai mica ca 10m si de o puritate inalta</w:t>
      </w: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Pentru a exista conducție electrică între emitor şi colector </w:t>
      </w:r>
      <w:r w:rsidR="00A966EB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jonctiunea emitoare polarizata direct, jonctiunea colectoare polarizata invers</w:t>
      </w: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Fracțiunea din curentul de emitor care contribuie la formarea curentului de colector este notată cu:</w:t>
      </w:r>
      <w:r w:rsidR="00A966EB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24"/>
            <w:szCs w:val="24"/>
            <w:lang w:val="ro-RO"/>
          </w:rPr>
          <m:t>α</m:t>
        </m:r>
      </m:oMath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Coeficientul de amplificare a curentului static se notează cu</w:t>
      </w:r>
      <w:r w:rsidR="00A966EB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24"/>
            <w:szCs w:val="24"/>
            <w:lang w:val="ro-RO"/>
          </w:rPr>
          <m:t>β</m:t>
        </m:r>
      </m:oMath>
    </w:p>
    <w:p w:rsidR="001F2E2A" w:rsidRPr="00246FA1" w:rsidRDefault="001F2E2A" w:rsidP="00A966EB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ab/>
      </w:r>
    </w:p>
    <w:p w:rsidR="001F2E2A" w:rsidRPr="00246FA1" w:rsidRDefault="001F2E2A" w:rsidP="00A966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Regimurile de funcționare a tranzistorului bipolar regimul Activ Normal (direct) </w:t>
      </w:r>
      <w:r w:rsidR="00A966EB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jonctiunea emitorului polarizata direct, jonctiunea colectorului polarizata invers</w:t>
      </w: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Regimurile de funcționare a tranzistorului bipolar regimul Activ inversat</w:t>
      </w:r>
      <w:r w:rsidR="00A966EB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966EB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jonctiunea emitorului polarizata invers, jonctiunea colectorului polarizata direct</w:t>
      </w: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Regimurile de funcționare a tranzistorului bipolar regimul de blocare</w:t>
      </w:r>
      <w:r w:rsidR="00A966EB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966EB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jonctiunea emitorului polarizata invers, jonctiunea colectorului polarizata invers</w:t>
      </w: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Regimurile de funcționare a tranzistorului bipolar regimul de saturație  </w:t>
      </w:r>
      <w:r w:rsidR="00A966EB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966EB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jonctiunea emitorului polarizata direct, jonctiunea colectorului polarizata direct</w:t>
      </w: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Ecuația curenților pentru tranzistor curentul colectorului este:</w:t>
      </w:r>
      <w:r w:rsidR="00A966EB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color w:val="FF0000"/>
                <w:sz w:val="24"/>
                <w:szCs w:val="24"/>
                <w:lang w:val="ro-R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FF0000"/>
                <w:sz w:val="24"/>
                <w:szCs w:val="24"/>
                <w:lang w:val="ro-RO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color w:val="FF0000"/>
                <w:sz w:val="24"/>
                <w:szCs w:val="24"/>
                <w:lang w:val="ro-RO"/>
              </w:rPr>
              <m:t>c</m:t>
            </m:r>
          </m:sub>
        </m:sSub>
        <m:r>
          <m:rPr>
            <m:sty m:val="b"/>
          </m:rPr>
          <w:rPr>
            <w:rFonts w:ascii="Cambria Math" w:hAnsi="Cambria Math" w:cs="Times New Roman"/>
            <w:color w:val="FF0000"/>
            <w:sz w:val="24"/>
            <w:szCs w:val="24"/>
            <w:lang w:val="ro-RO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  <w:lang w:val="ro-RO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color w:val="FF0000"/>
                <w:sz w:val="24"/>
                <w:szCs w:val="24"/>
                <w:lang w:val="ro-RO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lang w:val="ro-RO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lang w:val="ro-RO"/>
              </w:rPr>
              <m:t>E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  <w:lang w:val="ro-RO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color w:val="FF0000"/>
                <w:sz w:val="24"/>
                <w:szCs w:val="24"/>
                <w:lang w:val="ro-RO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lang w:val="ro-RO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lang w:val="ro-RO"/>
              </w:rPr>
              <m:t>CBO</m:t>
            </m:r>
          </m:sub>
        </m:sSub>
      </m:oMath>
    </w:p>
    <w:p w:rsidR="0069509D" w:rsidRPr="00246FA1" w:rsidRDefault="00A966EB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anchor distT="0" distB="0" distL="114300" distR="114300" simplePos="0" relativeHeight="251342848" behindDoc="0" locked="0" layoutInCell="1" allowOverlap="1" wp14:anchorId="6DB2AC41" wp14:editId="7A872F53">
            <wp:simplePos x="0" y="0"/>
            <wp:positionH relativeFrom="column">
              <wp:posOffset>260985</wp:posOffset>
            </wp:positionH>
            <wp:positionV relativeFrom="paragraph">
              <wp:posOffset>35560</wp:posOffset>
            </wp:positionV>
            <wp:extent cx="1882140" cy="1172845"/>
            <wp:effectExtent l="0" t="0" r="0" b="0"/>
            <wp:wrapSquare wrapText="bothSides"/>
            <wp:docPr id="13" name="Рисунок 5" descr="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00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17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66EB" w:rsidRPr="00246FA1" w:rsidRDefault="00A966EB" w:rsidP="00A966EB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A966EB" w:rsidRPr="00246FA1" w:rsidRDefault="00A966EB" w:rsidP="00A966EB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A966EB" w:rsidRPr="00246FA1" w:rsidRDefault="00A966EB" w:rsidP="00A966EB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A966EB" w:rsidRPr="00246FA1" w:rsidRDefault="00A966EB" w:rsidP="00A966EB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Ecuația curenților pentru tranzistori curentul Emitorului se determină după formula </w:t>
      </w:r>
      <m:oMath>
        <m:sSub>
          <m:sSubPr>
            <m:ctrlPr>
              <w:rPr>
                <w:rFonts w:ascii="Cambria Math" w:hAnsi="Cambria Math" w:cs="Times New Roman"/>
                <w:b/>
                <w:color w:val="FF0000"/>
                <w:sz w:val="24"/>
                <w:szCs w:val="24"/>
                <w:lang w:val="ro-R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FF0000"/>
                <w:sz w:val="24"/>
                <w:szCs w:val="24"/>
                <w:lang w:val="ro-RO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color w:val="FF0000"/>
                <w:sz w:val="24"/>
                <w:szCs w:val="24"/>
                <w:lang w:val="ro-RO"/>
              </w:rPr>
              <m:t>E</m:t>
            </m:r>
          </m:sub>
        </m:sSub>
        <m:r>
          <m:rPr>
            <m:sty m:val="b"/>
          </m:rPr>
          <w:rPr>
            <w:rFonts w:ascii="Cambria Math" w:hAnsi="Cambria Math" w:cs="Times New Roman"/>
            <w:color w:val="FF0000"/>
            <w:sz w:val="24"/>
            <w:szCs w:val="24"/>
            <w:lang w:val="ro-RO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color w:val="FF0000"/>
                <w:sz w:val="24"/>
                <w:szCs w:val="24"/>
                <w:lang w:val="ro-R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FF0000"/>
                <w:sz w:val="24"/>
                <w:szCs w:val="24"/>
                <w:lang w:val="ro-RO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color w:val="FF0000"/>
                <w:sz w:val="24"/>
                <w:szCs w:val="24"/>
                <w:lang w:val="ro-RO"/>
              </w:rPr>
              <m:t>C</m:t>
            </m:r>
          </m:sub>
        </m:sSub>
        <m:r>
          <m:rPr>
            <m:sty m:val="b"/>
          </m:rPr>
          <w:rPr>
            <w:rFonts w:ascii="Cambria Math" w:hAnsi="Cambria Math" w:cs="Times New Roman"/>
            <w:color w:val="FF0000"/>
            <w:sz w:val="24"/>
            <w:szCs w:val="24"/>
            <w:lang w:val="ro-RO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color w:val="FF0000"/>
                <w:sz w:val="24"/>
                <w:szCs w:val="24"/>
                <w:lang w:val="ro-R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FF0000"/>
                <w:sz w:val="24"/>
                <w:szCs w:val="24"/>
                <w:lang w:val="ro-RO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color w:val="FF0000"/>
                <w:sz w:val="24"/>
                <w:szCs w:val="24"/>
                <w:lang w:val="ro-RO"/>
              </w:rPr>
              <m:t>B</m:t>
            </m:r>
          </m:sub>
        </m:sSub>
      </m:oMath>
    </w:p>
    <w:p w:rsidR="0069509D" w:rsidRPr="00246FA1" w:rsidRDefault="00A966EB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anchor distT="0" distB="0" distL="114300" distR="114300" simplePos="0" relativeHeight="251334656" behindDoc="0" locked="0" layoutInCell="1" allowOverlap="1" wp14:anchorId="4100EEB9" wp14:editId="5BD30021">
            <wp:simplePos x="0" y="0"/>
            <wp:positionH relativeFrom="column">
              <wp:posOffset>226060</wp:posOffset>
            </wp:positionH>
            <wp:positionV relativeFrom="paragraph">
              <wp:posOffset>24765</wp:posOffset>
            </wp:positionV>
            <wp:extent cx="1882140" cy="1172845"/>
            <wp:effectExtent l="0" t="0" r="0" b="0"/>
            <wp:wrapSquare wrapText="bothSides"/>
            <wp:docPr id="14" name="Рисунок 4" descr="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0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17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A966EB" w:rsidRPr="00246FA1" w:rsidRDefault="00A966EB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A966EB" w:rsidRPr="00246FA1" w:rsidRDefault="00A966EB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A966EB" w:rsidRPr="00246FA1" w:rsidRDefault="00A966EB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A966EB" w:rsidRPr="00246FA1" w:rsidRDefault="00A966EB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A966EB" w:rsidRPr="00246FA1" w:rsidRDefault="00A966EB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În figura alăturată este reprezentată conexiunea tranzistorului bipolar </w:t>
      </w:r>
      <w:r w:rsidR="00A966EB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baza comuna</w:t>
      </w:r>
    </w:p>
    <w:p w:rsidR="0069509D" w:rsidRPr="00246FA1" w:rsidRDefault="00A966EB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anchor distT="0" distB="0" distL="114300" distR="114300" simplePos="0" relativeHeight="251347968" behindDoc="1" locked="0" layoutInCell="1" allowOverlap="1" wp14:anchorId="7D576D5F" wp14:editId="1E0BC5AF">
            <wp:simplePos x="0" y="0"/>
            <wp:positionH relativeFrom="column">
              <wp:posOffset>292100</wp:posOffset>
            </wp:positionH>
            <wp:positionV relativeFrom="paragraph">
              <wp:posOffset>36195</wp:posOffset>
            </wp:positionV>
            <wp:extent cx="3425190" cy="970915"/>
            <wp:effectExtent l="0" t="0" r="3810" b="635"/>
            <wp:wrapTight wrapText="bothSides">
              <wp:wrapPolygon edited="0">
                <wp:start x="0" y="0"/>
                <wp:lineTo x="0" y="21190"/>
                <wp:lineTo x="21504" y="21190"/>
                <wp:lineTo x="21504" y="0"/>
                <wp:lineTo x="0" y="0"/>
              </wp:wrapPolygon>
            </wp:wrapTight>
            <wp:docPr id="12" name="Рисунок 6" descr="image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00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19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A966EB" w:rsidRPr="00246FA1" w:rsidRDefault="00A966EB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A966EB" w:rsidRPr="00246FA1" w:rsidRDefault="00A966EB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A966EB" w:rsidRPr="00246FA1" w:rsidRDefault="00A966EB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 Schema alăturată reprezintă </w:t>
      </w:r>
      <w:r w:rsidR="00A966EB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966EB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schema de polarizare a tranzistorului in current continuu cu divisor de tensiune in baza</w:t>
      </w:r>
    </w:p>
    <w:p w:rsidR="0069509D" w:rsidRPr="00246FA1" w:rsidRDefault="00A966EB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anchor distT="0" distB="0" distL="114300" distR="114300" simplePos="0" relativeHeight="251302912" behindDoc="0" locked="0" layoutInCell="1" allowOverlap="1" wp14:anchorId="6E09D228" wp14:editId="09D04CA2">
            <wp:simplePos x="0" y="0"/>
            <wp:positionH relativeFrom="column">
              <wp:posOffset>337185</wp:posOffset>
            </wp:positionH>
            <wp:positionV relativeFrom="paragraph">
              <wp:posOffset>30480</wp:posOffset>
            </wp:positionV>
            <wp:extent cx="1069975" cy="1741170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A966EB" w:rsidRPr="00246FA1" w:rsidRDefault="00A966EB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A966EB" w:rsidRPr="00246FA1" w:rsidRDefault="00A966EB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În schema de polarizare a tranzistorului bipolar în curent continuu stabilizarea termică a tranzistorului bipolar este asigurată de </w:t>
      </w:r>
      <w:r w:rsidR="00A966EB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rezistenta RE</w:t>
      </w: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Influenţa temperaturii asupra caracteristicilor tranzistorului bipolar, la creşterea temperaturii curentul colectorului </w:t>
      </w:r>
      <w:r w:rsidR="00A966EB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creste</w:t>
      </w: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Tranzistorul are șase mărimi care îl carecterizează dar conectat în calitate de cudripol perzintă:</w:t>
      </w:r>
      <w:r w:rsidR="00A966EB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4277F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4 marimi independente</w:t>
      </w: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Tranzistorul polarizat în Regimul Activ inversat  în practică se utilizează </w:t>
      </w:r>
      <w:r w:rsidR="0024277F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nu se utilizeaza</w:t>
      </w: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D661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Curentul </w:t>
      </w:r>
      <w:r w:rsidRPr="00246FA1">
        <w:rPr>
          <w:rFonts w:ascii="Times New Roman" w:hAnsi="Times New Roman" w:cs="Times New Roman"/>
          <w:i/>
          <w:iCs/>
          <w:sz w:val="24"/>
          <w:szCs w:val="24"/>
          <w:lang w:val="ro-RO"/>
        </w:rPr>
        <w:t>I</w:t>
      </w:r>
      <w:r w:rsidRPr="00246FA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ro-RO"/>
        </w:rPr>
        <w:t>CBo</w:t>
      </w:r>
      <w:r w:rsidRPr="00246FA1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</w:t>
      </w:r>
      <w:r w:rsidRPr="00246FA1">
        <w:rPr>
          <w:rFonts w:ascii="Times New Roman" w:hAnsi="Times New Roman" w:cs="Times New Roman"/>
          <w:iCs/>
          <w:sz w:val="24"/>
          <w:szCs w:val="24"/>
          <w:lang w:val="ro-RO"/>
        </w:rPr>
        <w:t xml:space="preserve">în tranzistor reprezintă </w:t>
      </w:r>
      <w:r w:rsidRPr="00246FA1">
        <w:rPr>
          <w:rFonts w:ascii="Times New Roman" w:hAnsi="Times New Roman" w:cs="Times New Roman"/>
          <w:b/>
          <w:color w:val="FF0000"/>
          <w:sz w:val="24"/>
          <w:szCs w:val="24"/>
          <w:lang w:val="ro-RO"/>
        </w:rPr>
        <w:t>Curentul de purtători minoritari</w:t>
      </w:r>
    </w:p>
    <w:p w:rsidR="001F2E2A" w:rsidRPr="00246FA1" w:rsidRDefault="001F2E2A" w:rsidP="001F2E2A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Tranzistorul cu efect de cîmp se mai numește unipolar deoarece</w:t>
      </w:r>
      <w:r w:rsidR="00D6611D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6611D" w:rsidRPr="00246FA1">
        <w:rPr>
          <w:color w:val="FF0000"/>
          <w:sz w:val="24"/>
          <w:lang w:val="ro-RO"/>
        </w:rPr>
        <w:t>conducţia electrică este asigurată de un canal semiconductor cu un singur tip de purtători de sarcină</w:t>
      </w: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Tranzistorul cu efect de cîmp este un element activ comandat în</w:t>
      </w:r>
      <w:r w:rsidR="00A6103F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6103F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tensiune</w:t>
      </w: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Tranzistor cu efect de câmp cu poartă izolată se mai numește tranzistorul</w:t>
      </w:r>
      <w:r w:rsidR="00A6103F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6103F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TEC-MOS</w:t>
      </w:r>
    </w:p>
    <w:p w:rsidR="001F2E2A" w:rsidRPr="00246FA1" w:rsidRDefault="001F2E2A" w:rsidP="001F2E2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În desenul alăturat este reprezentat simbolul </w:t>
      </w:r>
      <w:r w:rsidR="00A6103F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TEC-MOS cu canal initial de tip n</w:t>
      </w:r>
    </w:p>
    <w:p w:rsidR="0069509D" w:rsidRPr="00246FA1" w:rsidRDefault="00A6103F" w:rsidP="0069509D">
      <w:pPr>
        <w:pStyle w:val="ListParagraph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b/>
          <w:noProof/>
          <w:sz w:val="24"/>
          <w:szCs w:val="24"/>
          <w:lang w:val="ro-RO" w:eastAsia="ro-RO"/>
        </w:rPr>
        <w:drawing>
          <wp:anchor distT="0" distB="0" distL="114300" distR="114300" simplePos="0" relativeHeight="251454464" behindDoc="1" locked="0" layoutInCell="1" allowOverlap="1" wp14:anchorId="1A16888C" wp14:editId="6D811908">
            <wp:simplePos x="0" y="0"/>
            <wp:positionH relativeFrom="margin">
              <wp:posOffset>255270</wp:posOffset>
            </wp:positionH>
            <wp:positionV relativeFrom="margin">
              <wp:posOffset>6751955</wp:posOffset>
            </wp:positionV>
            <wp:extent cx="1010920" cy="883920"/>
            <wp:effectExtent l="0" t="0" r="0" b="0"/>
            <wp:wrapSquare wrapText="bothSides"/>
            <wp:docPr id="2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2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6103F" w:rsidRPr="00246FA1" w:rsidRDefault="00A6103F" w:rsidP="00A6103F">
      <w:pPr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:rsidR="00A6103F" w:rsidRPr="00246FA1" w:rsidRDefault="00A6103F" w:rsidP="00A6103F">
      <w:pPr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:rsidR="00A6103F" w:rsidRPr="00246FA1" w:rsidRDefault="00A6103F" w:rsidP="00A6103F">
      <w:pPr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Tranzistorul cu efect de câmp este un dispozitiv electronic cu trei terminale care se numesc </w:t>
      </w:r>
      <w:r w:rsidRPr="00246FA1">
        <w:rPr>
          <w:rFonts w:ascii="Times New Roman" w:hAnsi="Times New Roman" w:cs="Times New Roman"/>
          <w:bCs/>
          <w:sz w:val="24"/>
          <w:szCs w:val="24"/>
          <w:lang w:val="ro-RO"/>
        </w:rPr>
        <w:t>Drenă, Sursă, Grilă. Grila controlează curentul de drenă în funcţie de</w:t>
      </w:r>
      <w:r w:rsidR="00A6103F" w:rsidRPr="00246FA1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="00A6103F" w:rsidRPr="00246FA1">
        <w:rPr>
          <w:rFonts w:ascii="Times New Roman" w:hAnsi="Times New Roman" w:cs="Times New Roman"/>
          <w:bCs/>
          <w:color w:val="FF0000"/>
          <w:sz w:val="24"/>
          <w:szCs w:val="24"/>
          <w:lang w:val="ro-RO"/>
        </w:rPr>
        <w:t>tensiunea care se aplica intre grila si sursa</w:t>
      </w: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Tranzistorul cu efect de câmp este un dispozitiv electronic cu trei terminale care se numesc </w:t>
      </w:r>
      <w:r w:rsidRPr="00246FA1">
        <w:rPr>
          <w:rFonts w:ascii="Times New Roman" w:hAnsi="Times New Roman" w:cs="Times New Roman"/>
          <w:bCs/>
          <w:sz w:val="24"/>
          <w:szCs w:val="24"/>
          <w:lang w:val="ro-RO"/>
        </w:rPr>
        <w:t>Drenă, Sursă, Grilă. Funcția terminalului Sursa este</w:t>
      </w:r>
      <w:r w:rsidRPr="00246FA1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A6103F" w:rsidRPr="00246FA1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A6103F" w:rsidRPr="00246FA1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sa furnizeze purtatori de sarcina</w:t>
      </w: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Tranzistorul cu efect de câmp este un dispozitiv electronic cu trei terminale care se numesc </w:t>
      </w:r>
      <w:r w:rsidRPr="00246FA1">
        <w:rPr>
          <w:rFonts w:ascii="Times New Roman" w:hAnsi="Times New Roman" w:cs="Times New Roman"/>
          <w:bCs/>
          <w:sz w:val="24"/>
          <w:szCs w:val="24"/>
          <w:lang w:val="ro-RO"/>
        </w:rPr>
        <w:t>Drenă, Sursă, Grilă. Funcția terminalului Drenă este</w:t>
      </w:r>
      <w:r w:rsidR="00A6103F" w:rsidRPr="00246FA1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="00A6103F" w:rsidRPr="00246FA1">
        <w:rPr>
          <w:rFonts w:ascii="Times New Roman" w:hAnsi="Times New Roman" w:cs="Times New Roman"/>
          <w:bCs/>
          <w:color w:val="FF0000"/>
          <w:sz w:val="24"/>
          <w:szCs w:val="24"/>
          <w:lang w:val="ro-RO"/>
        </w:rPr>
        <w:t>sa colecteze purtatori sarcina</w:t>
      </w:r>
    </w:p>
    <w:p w:rsidR="0069509D" w:rsidRPr="00246FA1" w:rsidRDefault="0069509D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Tranzistorul cu efect de cîmp TEC-j pentru comandare curentului de drenă joncțiunea p-n a grilei se polarizează</w:t>
      </w:r>
      <w:r w:rsidR="00A6103F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6103F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invers</w:t>
      </w:r>
    </w:p>
    <w:p w:rsidR="001F2E2A" w:rsidRPr="00246FA1" w:rsidRDefault="001F2E2A" w:rsidP="001F2E2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Pentru tranzistoarele cu efect de cîmp conducția are loc între electrozii</w:t>
      </w:r>
      <w:r w:rsidR="000D0382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D0382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drena- sursa</w:t>
      </w:r>
    </w:p>
    <w:p w:rsidR="0069509D" w:rsidRPr="00246FA1" w:rsidRDefault="0069509D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Structura TEC-MOS diferă de structura TEC-J prin faptul că</w:t>
      </w:r>
      <w:r w:rsidR="000D0382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D0382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poarta (grila) tranzistorului este izolata fata de canal printr un strat subtire de dioxid de siliciu (SiO</w:t>
      </w:r>
      <w:r w:rsidR="000D0382" w:rsidRPr="00246FA1">
        <w:rPr>
          <w:rFonts w:ascii="Times New Roman" w:hAnsi="Times New Roman" w:cs="Times New Roman"/>
          <w:color w:val="FF0000"/>
          <w:sz w:val="24"/>
          <w:szCs w:val="24"/>
          <w:vertAlign w:val="subscript"/>
          <w:lang w:val="ro-RO"/>
        </w:rPr>
        <w:t>2</w:t>
      </w:r>
      <w:r w:rsidR="000D0382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)</w:t>
      </w:r>
    </w:p>
    <w:p w:rsidR="0069509D" w:rsidRPr="00246FA1" w:rsidRDefault="0069509D" w:rsidP="000D0382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bCs/>
          <w:sz w:val="24"/>
          <w:szCs w:val="24"/>
          <w:lang w:val="ro-RO"/>
        </w:rPr>
        <w:t>TEC-MOS cu canal iniţial</w:t>
      </w:r>
      <w:r w:rsidRPr="00246FA1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246FA1">
        <w:rPr>
          <w:rFonts w:ascii="Times New Roman" w:hAnsi="Times New Roman" w:cs="Times New Roman"/>
          <w:sz w:val="24"/>
          <w:szCs w:val="24"/>
          <w:lang w:val="ro-RO"/>
        </w:rPr>
        <w:t>– la acest tip de tranzistoare canalul</w:t>
      </w:r>
      <w:r w:rsidR="000D0382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D0382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este intotdeauna prezent</w:t>
      </w: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În desenul alăturat este reprezentat simbolul </w:t>
      </w:r>
      <w:r w:rsidR="000D0382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T</w:t>
      </w:r>
      <w:r w:rsidR="000D0382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EC-MOS cu canal indus de tip p</w:t>
      </w:r>
    </w:p>
    <w:p w:rsidR="000D0382" w:rsidRPr="00246FA1" w:rsidRDefault="000D0382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anchor distT="0" distB="0" distL="114300" distR="114300" simplePos="0" relativeHeight="251463680" behindDoc="1" locked="0" layoutInCell="1" allowOverlap="1" wp14:anchorId="5EEFBEF2" wp14:editId="2E7D32A1">
            <wp:simplePos x="0" y="0"/>
            <wp:positionH relativeFrom="margin">
              <wp:posOffset>273050</wp:posOffset>
            </wp:positionH>
            <wp:positionV relativeFrom="margin">
              <wp:posOffset>3256280</wp:posOffset>
            </wp:positionV>
            <wp:extent cx="917575" cy="948690"/>
            <wp:effectExtent l="0" t="0" r="0" b="3810"/>
            <wp:wrapSquare wrapText="bothSides"/>
            <wp:docPr id="2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57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0382" w:rsidRPr="00246FA1" w:rsidRDefault="000D0382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0D0382" w:rsidRPr="00246FA1" w:rsidRDefault="000D0382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0D0382" w:rsidRPr="00246FA1" w:rsidRDefault="000D0382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0D0382" w:rsidRPr="00246FA1" w:rsidRDefault="000D0382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În desenul alăturat este reprezentat simbolul </w:t>
      </w:r>
      <w:r w:rsidR="000D0382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TEC-</w:t>
      </w:r>
      <w:r w:rsidR="000D0382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J</w:t>
      </w:r>
      <w:r w:rsidR="000D0382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 xml:space="preserve"> cu canal de tip n</w:t>
      </w:r>
    </w:p>
    <w:p w:rsidR="0069509D" w:rsidRPr="00246FA1" w:rsidRDefault="000D0382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anchor distT="0" distB="0" distL="114300" distR="114300" simplePos="0" relativeHeight="251510784" behindDoc="1" locked="0" layoutInCell="1" allowOverlap="1" wp14:anchorId="150F081E" wp14:editId="7CB72BC1">
            <wp:simplePos x="0" y="0"/>
            <wp:positionH relativeFrom="margin">
              <wp:posOffset>374650</wp:posOffset>
            </wp:positionH>
            <wp:positionV relativeFrom="margin">
              <wp:posOffset>4570730</wp:posOffset>
            </wp:positionV>
            <wp:extent cx="1163955" cy="1135380"/>
            <wp:effectExtent l="0" t="0" r="0" b="7620"/>
            <wp:wrapSquare wrapText="bothSides"/>
            <wp:docPr id="2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0382" w:rsidRPr="00246FA1" w:rsidRDefault="000D0382" w:rsidP="000D038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0D0382" w:rsidRPr="00246FA1" w:rsidRDefault="000D0382" w:rsidP="000D038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0D0382" w:rsidRPr="00246FA1" w:rsidRDefault="000D0382" w:rsidP="000D038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0D0382" w:rsidRPr="00246FA1" w:rsidRDefault="000D0382" w:rsidP="000D038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0D0382" w:rsidRPr="00246FA1" w:rsidRDefault="000D0382" w:rsidP="000D038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0D0382" w:rsidRPr="00246FA1" w:rsidRDefault="000D0382" w:rsidP="000D038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Pentru tranzistorul cu efect de cîmp TEC – MOS cu canal indus de tip n pentru deschiderea tranzistorului pe poartă se aplică tensiune:</w:t>
      </w:r>
      <w:r w:rsidR="00A6103F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6103F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tensiune pozitiva fata de sursa si drena</w:t>
      </w:r>
    </w:p>
    <w:p w:rsidR="0069509D" w:rsidRPr="00246FA1" w:rsidRDefault="0069509D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Pentru tranzistorul cu efect de cîmp TEC – MOS cu canal inițial de tip n pentru trecerea curentului între Sursă și Drenă pe poartă este necesar de aplicat:</w:t>
      </w:r>
      <w:r w:rsidR="00A6103F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6103F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canalul conduce daca pe grila nu este tensiune</w:t>
      </w:r>
    </w:p>
    <w:p w:rsidR="0069509D" w:rsidRPr="00246FA1" w:rsidRDefault="0069509D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A6103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Pentru tranzistorul cu efect de cîmp TEC – MOS cu canal inițial de tip n pentru lărgirea canalului Sursă – Drenă este necesar  de aplicat pe poartă: </w:t>
      </w:r>
      <w:r w:rsidR="00A6103F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6103F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tensiune pozitiva fata de sursa si drena</w:t>
      </w:r>
    </w:p>
    <w:p w:rsidR="0069509D" w:rsidRPr="00246FA1" w:rsidRDefault="0069509D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69509D" w:rsidRPr="00246FA1" w:rsidRDefault="001F2E2A" w:rsidP="000D038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Pentru tranzistorul cu efect de cîmp TEC – MOS cu canal inițial de tip n pentru îngustarea  canalului Sursă – Drenă este necesar  de aplicat pe poartă: </w:t>
      </w:r>
      <w:r w:rsidR="00A6103F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 xml:space="preserve">tensiune </w:t>
      </w:r>
      <w:r w:rsidR="00A6103F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negativa</w:t>
      </w:r>
      <w:r w:rsidR="00A6103F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 xml:space="preserve"> fata de sursa si drena</w:t>
      </w:r>
    </w:p>
    <w:p w:rsidR="000D0382" w:rsidRPr="00246FA1" w:rsidRDefault="000D0382" w:rsidP="000D038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Rolul predefinit al redresorului de tensiune</w:t>
      </w:r>
      <w:r w:rsidR="000D0382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D0382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convertirea tensiunii alternative in tensiune pulsatorie</w:t>
      </w: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Rolul pred</w:t>
      </w:r>
      <w:r w:rsidR="000D0382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efinit al filtrului de tensiune  </w:t>
      </w:r>
      <w:r w:rsidR="000D0382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reducerea variatiei tensiunii redresate</w:t>
      </w: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Rolul predefinit a stabilizatorului de tensiune</w:t>
      </w:r>
      <w:r w:rsidR="000D0382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D0382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de a mentine tensiune si curentul constant in anumite limite de consum a sarcinii</w:t>
      </w: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69509D" w:rsidRPr="00246FA1" w:rsidRDefault="001F2E2A" w:rsidP="000D0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Redresoare pot fi </w:t>
      </w:r>
      <w:r w:rsidR="000D0382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monoalternanta si bialternanta</w:t>
      </w:r>
    </w:p>
    <w:p w:rsidR="001F2E2A" w:rsidRPr="00246FA1" w:rsidRDefault="001F2E2A" w:rsidP="0069509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Desenul alăturat reprezintă diagrama tensiunilor redresorului</w:t>
      </w:r>
      <w:r w:rsidR="00867D2F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67D2F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monoalternanta</w:t>
      </w:r>
    </w:p>
    <w:p w:rsidR="0069509D" w:rsidRPr="00246FA1" w:rsidRDefault="000D0382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anchor distT="0" distB="0" distL="114300" distR="114300" simplePos="0" relativeHeight="251375616" behindDoc="0" locked="0" layoutInCell="1" allowOverlap="1" wp14:anchorId="26D59970" wp14:editId="6B6C247E">
            <wp:simplePos x="0" y="0"/>
            <wp:positionH relativeFrom="column">
              <wp:posOffset>292100</wp:posOffset>
            </wp:positionH>
            <wp:positionV relativeFrom="paragraph">
              <wp:posOffset>7620</wp:posOffset>
            </wp:positionV>
            <wp:extent cx="2054225" cy="1307465"/>
            <wp:effectExtent l="0" t="0" r="0" b="0"/>
            <wp:wrapSquare wrapText="bothSides"/>
            <wp:docPr id="10" name="Рисунок 10" descr="http://www.scrigroup.com/files/fizica/149_poze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crigroup.com/files/fizica/149_poze/image004.jpg"/>
                    <pic:cNvPicPr>
                      <a:picLocks noChangeAspect="1" noChangeArrowheads="1"/>
                    </pic:cNvPicPr>
                  </pic:nvPicPr>
                  <pic:blipFill>
                    <a:blip r:embed="rId25" r:link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0D0382" w:rsidRPr="00246FA1" w:rsidRDefault="000D0382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0D0382" w:rsidRPr="00246FA1" w:rsidRDefault="000D0382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0D0382" w:rsidRPr="00246FA1" w:rsidRDefault="000D0382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Desenul alăturat reprezintă diagrama tensiunilor redresorului</w:t>
      </w:r>
      <w:r w:rsidR="00867D2F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67D2F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bialternanta</w:t>
      </w:r>
    </w:p>
    <w:p w:rsidR="0069509D" w:rsidRPr="00246FA1" w:rsidRDefault="000D0382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anchor distT="0" distB="0" distL="114300" distR="114300" simplePos="0" relativeHeight="251398144" behindDoc="1" locked="0" layoutInCell="1" allowOverlap="1" wp14:anchorId="5BBCA6EF" wp14:editId="6F5D082C">
            <wp:simplePos x="0" y="0"/>
            <wp:positionH relativeFrom="column">
              <wp:posOffset>265430</wp:posOffset>
            </wp:positionH>
            <wp:positionV relativeFrom="paragraph">
              <wp:posOffset>51435</wp:posOffset>
            </wp:positionV>
            <wp:extent cx="2168525" cy="1567180"/>
            <wp:effectExtent l="0" t="0" r="0" b="0"/>
            <wp:wrapTight wrapText="bothSides">
              <wp:wrapPolygon edited="0">
                <wp:start x="0" y="0"/>
                <wp:lineTo x="0" y="21267"/>
                <wp:lineTo x="21442" y="21267"/>
                <wp:lineTo x="21442" y="0"/>
                <wp:lineTo x="0" y="0"/>
              </wp:wrapPolygon>
            </wp:wrapTight>
            <wp:docPr id="20" name="Рисунок 20" descr="http://www.scrigroup.com/files/fizica/149_poze/image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crigroup.com/files/fizica/149_poze/image016.jpg"/>
                    <pic:cNvPicPr>
                      <a:picLocks noChangeAspect="1" noChangeArrowheads="1"/>
                    </pic:cNvPicPr>
                  </pic:nvPicPr>
                  <pic:blipFill>
                    <a:blip r:embed="rId27" r:link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525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0D0382" w:rsidRPr="00246FA1" w:rsidRDefault="000D0382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0D0382" w:rsidRPr="00246FA1" w:rsidRDefault="000D0382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0D0382" w:rsidRPr="00246FA1" w:rsidRDefault="000D0382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0D0382" w:rsidRPr="00246FA1" w:rsidRDefault="000D0382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În desenul alăturat este prezentat redresorul </w:t>
      </w:r>
      <w:r w:rsidR="00867D2F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bialternanta cu punte de diode</w:t>
      </w:r>
    </w:p>
    <w:p w:rsidR="0069509D" w:rsidRPr="00246FA1" w:rsidRDefault="000D0382" w:rsidP="0069509D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anchor distT="0" distB="0" distL="114300" distR="114300" simplePos="0" relativeHeight="251410432" behindDoc="0" locked="0" layoutInCell="1" allowOverlap="1" wp14:anchorId="3BA03FED" wp14:editId="0DC1334E">
            <wp:simplePos x="0" y="0"/>
            <wp:positionH relativeFrom="column">
              <wp:posOffset>470535</wp:posOffset>
            </wp:positionH>
            <wp:positionV relativeFrom="paragraph">
              <wp:posOffset>3175</wp:posOffset>
            </wp:positionV>
            <wp:extent cx="1938020" cy="1057275"/>
            <wp:effectExtent l="0" t="0" r="5080" b="9525"/>
            <wp:wrapSquare wrapText="bothSides"/>
            <wp:docPr id="21" name="Рисунок 21" descr="http://www.scrigroup.com/files/fizica/149_poze/image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crigroup.com/files/fizica/149_poze/image020.jpg"/>
                    <pic:cNvPicPr>
                      <a:picLocks noChangeAspect="1" noChangeArrowheads="1"/>
                    </pic:cNvPicPr>
                  </pic:nvPicPr>
                  <pic:blipFill>
                    <a:blip r:embed="rId29" r:link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69509D" w:rsidRPr="00246FA1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În desenul alăturat este prezentat redresorul </w:t>
      </w:r>
      <w:r w:rsidR="00867D2F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bialternanta cu punct median</w:t>
      </w:r>
    </w:p>
    <w:p w:rsidR="001F2E2A" w:rsidRPr="00246FA1" w:rsidRDefault="000D0382" w:rsidP="0069509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anchor distT="0" distB="0" distL="114300" distR="114300" simplePos="0" relativeHeight="251419648" behindDoc="0" locked="0" layoutInCell="1" allowOverlap="1" wp14:anchorId="73E0B6AD" wp14:editId="0ECD1372">
            <wp:simplePos x="0" y="0"/>
            <wp:positionH relativeFrom="column">
              <wp:posOffset>274320</wp:posOffset>
            </wp:positionH>
            <wp:positionV relativeFrom="paragraph">
              <wp:posOffset>90170</wp:posOffset>
            </wp:positionV>
            <wp:extent cx="3195955" cy="1169035"/>
            <wp:effectExtent l="0" t="0" r="0" b="0"/>
            <wp:wrapSquare wrapText="bothSides"/>
            <wp:docPr id="23" name="Рисунок 23" descr="http://www.robotics.ucv.ro/flexform/aplicatii/ite/Fetele%20Valerica%20-%20Circuite%20Redresoare/aplicatie%20C1,%20C2_files/fig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obotics.ucv.ro/flexform/aplicatii/ite/Fetele%20Valerica%20-%20Circuite%20Redresoare/aplicatie%20C1,%20C2_files/fig47.png"/>
                    <pic:cNvPicPr>
                      <a:picLocks noChangeAspect="1" noChangeArrowheads="1"/>
                    </pic:cNvPicPr>
                  </pic:nvPicPr>
                  <pic:blipFill>
                    <a:blip r:embed="rId31" r:link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0382" w:rsidRPr="00246FA1" w:rsidRDefault="000D0382" w:rsidP="000D0382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0D0382" w:rsidRPr="00246FA1" w:rsidRDefault="000D0382" w:rsidP="000D0382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0D0382" w:rsidRPr="00246FA1" w:rsidRDefault="000D0382" w:rsidP="000D0382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0D0382" w:rsidRPr="00246FA1" w:rsidRDefault="000D0382" w:rsidP="000D0382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0D0382" w:rsidRPr="00246FA1" w:rsidRDefault="000D0382" w:rsidP="000D0382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0D0382" w:rsidRPr="00246FA1" w:rsidRDefault="000D0382" w:rsidP="000D0382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lastRenderedPageBreak/>
        <w:t>În desenul alăturat este reprezentat redresorul:</w:t>
      </w:r>
      <w:r w:rsidR="00867D2F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67D2F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trifazat</w:t>
      </w:r>
    </w:p>
    <w:p w:rsidR="0069509D" w:rsidRPr="00246FA1" w:rsidRDefault="000D0382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anchor distT="0" distB="0" distL="114300" distR="114300" simplePos="0" relativeHeight="251421696" behindDoc="0" locked="0" layoutInCell="1" allowOverlap="1" wp14:anchorId="0E421DEB" wp14:editId="19827BDE">
            <wp:simplePos x="0" y="0"/>
            <wp:positionH relativeFrom="column">
              <wp:posOffset>195580</wp:posOffset>
            </wp:positionH>
            <wp:positionV relativeFrom="paragraph">
              <wp:posOffset>3175</wp:posOffset>
            </wp:positionV>
            <wp:extent cx="2748280" cy="1251585"/>
            <wp:effectExtent l="0" t="0" r="0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28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9509D" w:rsidRPr="00246FA1" w:rsidRDefault="0069509D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69509D" w:rsidRPr="00246FA1" w:rsidRDefault="0069509D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69509D" w:rsidRPr="00246FA1" w:rsidRDefault="0069509D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69509D" w:rsidRPr="00246FA1" w:rsidRDefault="0069509D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69509D" w:rsidRPr="00246FA1" w:rsidRDefault="0069509D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69509D" w:rsidRPr="00246FA1" w:rsidRDefault="0069509D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69509D" w:rsidRPr="00246FA1" w:rsidRDefault="0069509D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Pentru circuitul de redresare, raportul dintre valoarea efectivă şi valoarea medie (a componentelor continue) la ieşire se numeşte</w:t>
      </w:r>
      <w:r w:rsidR="007D04C4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D04C4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factor de unda</w:t>
      </w:r>
    </w:p>
    <w:p w:rsidR="0069509D" w:rsidRPr="00246FA1" w:rsidRDefault="007D04C4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b/>
          <w:noProof/>
          <w:sz w:val="24"/>
          <w:szCs w:val="24"/>
          <w:lang w:val="ro-RO" w:eastAsia="ro-RO"/>
        </w:rPr>
        <w:drawing>
          <wp:anchor distT="0" distB="0" distL="114300" distR="114300" simplePos="0" relativeHeight="251532288" behindDoc="0" locked="0" layoutInCell="1" allowOverlap="1" wp14:anchorId="7A787F08" wp14:editId="7BAE3F41">
            <wp:simplePos x="0" y="0"/>
            <wp:positionH relativeFrom="margin">
              <wp:posOffset>422910</wp:posOffset>
            </wp:positionH>
            <wp:positionV relativeFrom="margin">
              <wp:posOffset>2091690</wp:posOffset>
            </wp:positionV>
            <wp:extent cx="1793875" cy="561975"/>
            <wp:effectExtent l="0" t="0" r="0" b="0"/>
            <wp:wrapSquare wrapText="bothSides"/>
            <wp:docPr id="2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509D" w:rsidRPr="00246FA1" w:rsidRDefault="0069509D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69509D" w:rsidRPr="00246FA1" w:rsidRDefault="0069509D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7D04C4" w:rsidRPr="00246FA1" w:rsidRDefault="007D04C4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Pentru circuitul de redresare, raportul dintre tensiune continuă de ieşire şi tensiunea alternativă de ieşire poartă denumirea de</w:t>
      </w:r>
      <w:r w:rsidR="00867D2F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67D2F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eficienta redresarii</w:t>
      </w:r>
    </w:p>
    <w:p w:rsidR="007D04C4" w:rsidRPr="00246FA1" w:rsidRDefault="007D04C4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69509D" w:rsidRPr="00246FA1" w:rsidRDefault="007D04C4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b/>
          <w:noProof/>
          <w:sz w:val="24"/>
          <w:szCs w:val="24"/>
          <w:lang w:val="ro-RO" w:eastAsia="ro-RO"/>
        </w:rPr>
        <w:drawing>
          <wp:anchor distT="0" distB="0" distL="114300" distR="114300" simplePos="0" relativeHeight="251567104" behindDoc="0" locked="0" layoutInCell="1" allowOverlap="1" wp14:anchorId="406FF61E" wp14:editId="2241C294">
            <wp:simplePos x="0" y="0"/>
            <wp:positionH relativeFrom="margin">
              <wp:posOffset>473075</wp:posOffset>
            </wp:positionH>
            <wp:positionV relativeFrom="margin">
              <wp:posOffset>3218180</wp:posOffset>
            </wp:positionV>
            <wp:extent cx="2054225" cy="610870"/>
            <wp:effectExtent l="0" t="0" r="0" b="0"/>
            <wp:wrapSquare wrapText="bothSides"/>
            <wp:docPr id="2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/>
                    <pic:cNvPicPr>
                      <a:picLocks noChangeAspect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2E2A" w:rsidRPr="00246FA1" w:rsidRDefault="001F2E2A" w:rsidP="001F2E2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Factorul de undă γ a redresorului bialternanță cu priză mediană este 1,11 să este echivalent cu factorul de undă a redresorului</w:t>
      </w:r>
      <w:r w:rsidR="007D04C4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D04C4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bialternanta cu punte de diode</w:t>
      </w:r>
    </w:p>
    <w:p w:rsidR="0069509D" w:rsidRPr="00246FA1" w:rsidRDefault="0069509D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69509D" w:rsidRPr="00246FA1" w:rsidRDefault="0069509D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Neajunsul de bază a redresorului bialternanță cu priză mediană</w:t>
      </w:r>
      <w:r w:rsidR="007D04C4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D04C4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necesitatea transformatorului special</w:t>
      </w:r>
    </w:p>
    <w:p w:rsidR="001F2E2A" w:rsidRPr="00246FA1" w:rsidRDefault="001F2E2A" w:rsidP="0069509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1F2E2A" w:rsidRPr="00246FA1" w:rsidRDefault="001F2E2A" w:rsidP="001F2E2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Riple factor  sau factorul de formă la valori apropiate de 1 indică o tensiune similar </w:t>
      </w:r>
      <w:r w:rsidR="007D04C4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tensiunii continue</w:t>
      </w:r>
    </w:p>
    <w:p w:rsidR="001F2E2A" w:rsidRPr="00246FA1" w:rsidRDefault="001F2E2A" w:rsidP="0069509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7D04C4" w:rsidP="001F2E2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anchor distT="0" distB="0" distL="114300" distR="114300" simplePos="0" relativeHeight="251592704" behindDoc="0" locked="0" layoutInCell="1" allowOverlap="1" wp14:anchorId="0AE4A5E0" wp14:editId="00BC2D17">
            <wp:simplePos x="0" y="0"/>
            <wp:positionH relativeFrom="margin">
              <wp:posOffset>408940</wp:posOffset>
            </wp:positionH>
            <wp:positionV relativeFrom="margin">
              <wp:posOffset>6010275</wp:posOffset>
            </wp:positionV>
            <wp:extent cx="1460500" cy="1368425"/>
            <wp:effectExtent l="0" t="0" r="0" b="0"/>
            <wp:wrapSquare wrapText="bothSides"/>
            <wp:docPr id="2056" name="Picture 8" descr="Диодный мост: устройство, принцип работы, назначение, схе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" name="Picture 8" descr="Диодный мост: устройство, принцип работы, назначение, схемы"/>
                    <pic:cNvPicPr>
                      <a:picLocks noChangeAspect="1" noChangeArrowheads="1"/>
                    </pic:cNvPicPr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712"/>
                    <a:stretch/>
                  </pic:blipFill>
                  <pic:spPr bwMode="auto">
                    <a:xfrm>
                      <a:off x="0" y="0"/>
                      <a:ext cx="1460500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F2E2A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În imaginea alăturată este reprezentată simbolul graphic conventional a </w:t>
      </w:r>
      <w:r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redresorului cu punte de diode</w:t>
      </w:r>
    </w:p>
    <w:p w:rsidR="0069509D" w:rsidRPr="00246FA1" w:rsidRDefault="0069509D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69509D" w:rsidRPr="00246FA1" w:rsidRDefault="0069509D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7D04C4" w:rsidRPr="00246FA1" w:rsidRDefault="007D04C4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7D04C4" w:rsidRPr="00246FA1" w:rsidRDefault="007D04C4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7D04C4" w:rsidRPr="00246FA1" w:rsidRDefault="007D04C4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7D04C4" w:rsidRPr="00246FA1" w:rsidRDefault="007D04C4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7D04C4" w:rsidRPr="00246FA1" w:rsidRDefault="007D04C4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7D04C4" w:rsidRPr="00246FA1" w:rsidRDefault="007D04C4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Pentru circuitele de redresare, principalul dezavantaj al punţii de diode ese </w:t>
      </w:r>
      <w:r w:rsidR="007D04C4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patru diode disipa mai multa energie si caldura</w:t>
      </w:r>
    </w:p>
    <w:p w:rsidR="0069509D" w:rsidRPr="00246FA1" w:rsidRDefault="0069509D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69509D" w:rsidRPr="00246FA1" w:rsidRDefault="0069509D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În imaginea alăturată este prezentată forma de undă a </w:t>
      </w:r>
      <w:r w:rsidR="007D04C4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redresorului trifazat</w:t>
      </w:r>
      <w:r w:rsidR="007D04C4" w:rsidRPr="00246FA1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 wp14:anchorId="2100CA0C" wp14:editId="3653E2F6">
            <wp:extent cx="6763697" cy="1428750"/>
            <wp:effectExtent l="0" t="0" r="0" b="0"/>
            <wp:docPr id="3082" name="Picture 10" descr="Curentul electric redresat al alternatorul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" name="Picture 10" descr="Curentul electric redresat al alternatorului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48"/>
                    <a:stretch/>
                  </pic:blipFill>
                  <pic:spPr bwMode="auto">
                    <a:xfrm>
                      <a:off x="0" y="0"/>
                      <a:ext cx="6764778" cy="142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2E2A" w:rsidRPr="00246FA1" w:rsidRDefault="001F2E2A" w:rsidP="00E627F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Circuite de filtrare, Filtru C constă în </w:t>
      </w:r>
      <w:r w:rsidR="007D04C4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conectarea unui condensator C la iesirea redresorului</w:t>
      </w:r>
    </w:p>
    <w:p w:rsidR="001F2E2A" w:rsidRPr="00246FA1" w:rsidRDefault="001F2E2A" w:rsidP="001F2E2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Filtru C în combinație cu circuitul redresor modifică formula formei de undă,  unde T este</w:t>
      </w:r>
      <w:r w:rsidR="007D04C4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D04C4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 xml:space="preserve">perioada de </w:t>
      </w:r>
      <w:r w:rsidR="00EC016E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repetiti</w:t>
      </w:r>
      <w:r w:rsidR="007D04C4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e a semnalului</w:t>
      </w:r>
    </w:p>
    <w:p w:rsidR="001F2E2A" w:rsidRPr="00246FA1" w:rsidRDefault="001F2E2A" w:rsidP="00E627F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Dezavantajul filtrului in π rezistiv este</w:t>
      </w:r>
      <w:r w:rsidR="007D04C4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D04C4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pierderea de tensiune continua pe rezistenta</w:t>
      </w:r>
    </w:p>
    <w:p w:rsidR="00E627F2" w:rsidRPr="00246FA1" w:rsidRDefault="00E627F2" w:rsidP="00E627F2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Diferența între filtru C cu redresor monoalternanță și filtru C cu redresor bialternanță</w:t>
      </w:r>
      <w:r w:rsidR="007D04C4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D04C4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condensatorul se descarca mai lent in timpul intervalelor scurte dintre pulsuri</w:t>
      </w:r>
    </w:p>
    <w:p w:rsidR="00E627F2" w:rsidRPr="00246FA1" w:rsidRDefault="00E627F2" w:rsidP="00E627F2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Elementul activ al unui stabilizator de tensiune este </w:t>
      </w:r>
      <w:r w:rsidR="007D04C4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dioda zener</w:t>
      </w:r>
    </w:p>
    <w:p w:rsidR="001F2E2A" w:rsidRPr="00246FA1" w:rsidRDefault="001F2E2A" w:rsidP="00E627F2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Stabilizatorul de tensiune liniar presupune existenţa unei componente electrice active – diodă sau tranzistor (numit şi </w:t>
      </w:r>
      <w:r w:rsidRPr="00246FA1">
        <w:rPr>
          <w:rFonts w:ascii="Times New Roman" w:hAnsi="Times New Roman" w:cs="Times New Roman"/>
          <w:i/>
          <w:iCs/>
          <w:sz w:val="24"/>
          <w:szCs w:val="24"/>
          <w:lang w:val="ro-RO"/>
        </w:rPr>
        <w:t>element activ</w:t>
      </w:r>
      <w:r w:rsidRPr="00246FA1">
        <w:rPr>
          <w:rFonts w:ascii="Times New Roman" w:hAnsi="Times New Roman" w:cs="Times New Roman"/>
          <w:sz w:val="24"/>
          <w:szCs w:val="24"/>
          <w:lang w:val="ro-RO"/>
        </w:rPr>
        <w:t>) – care îşi ajustează rezistenţa electrică internă astfel încât</w:t>
      </w:r>
      <w:r w:rsidR="007D04C4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D04C4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tensiunea de la iesirea stabilizatorului sa fie constanta</w:t>
      </w:r>
    </w:p>
    <w:p w:rsidR="00E627F2" w:rsidRPr="00246FA1" w:rsidRDefault="00E627F2" w:rsidP="00E627F2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Stabilizatorul liniar este un stabilizator al cărui element activ, în funcţionare normală, este mereu parcurs de un</w:t>
      </w:r>
      <w:r w:rsidR="007D04C4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D04C4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current electric</w:t>
      </w:r>
    </w:p>
    <w:p w:rsidR="00E627F2" w:rsidRPr="00246FA1" w:rsidRDefault="00E627F2" w:rsidP="00E627F2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E627F2" w:rsidRPr="00246FA1" w:rsidRDefault="001F2E2A" w:rsidP="00EC0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Stabilizatorul de tensiune paralel se numește paralel deoarece</w:t>
      </w:r>
      <w:r w:rsidR="00EC016E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C016E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elemental active este conectat in parallel cu iesirea stabilizatorului</w:t>
      </w:r>
    </w:p>
    <w:p w:rsidR="00E627F2" w:rsidRPr="00246FA1" w:rsidRDefault="00E627F2" w:rsidP="00E627F2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Circuitul de stabilizare a tensiunii. Stabilizator de tensiune paralel. Dioda Zener este închisă dacă:</w:t>
      </w:r>
      <w:r w:rsidR="00EC016E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C016E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tensiunea de intrare a stabilizatorului este mai mica decat tensiunea zener</w:t>
      </w:r>
    </w:p>
    <w:p w:rsidR="00E627F2" w:rsidRPr="00246FA1" w:rsidRDefault="00E627F2" w:rsidP="00E627F2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E627F2" w:rsidRPr="00246FA1" w:rsidRDefault="00E627F2" w:rsidP="00E627F2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E627F2" w:rsidRPr="00246FA1" w:rsidRDefault="00E627F2" w:rsidP="00E627F2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Circuitul de stabilizare a tensiunii. Stabilizator de tensiune paralel. Dioda Zener este </w:t>
      </w:r>
      <w:r w:rsidR="00EC016E" w:rsidRPr="00246FA1">
        <w:rPr>
          <w:rFonts w:ascii="Times New Roman" w:hAnsi="Times New Roman" w:cs="Times New Roman"/>
          <w:sz w:val="24"/>
          <w:szCs w:val="24"/>
          <w:lang w:val="ro-RO"/>
        </w:rPr>
        <w:t>deschisa</w:t>
      </w: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dacă:</w:t>
      </w:r>
      <w:r w:rsidR="00EC016E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C016E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 xml:space="preserve">tensiunea de intrare a stabilizatorului este mai </w:t>
      </w:r>
      <w:r w:rsidR="00EC016E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mare</w:t>
      </w:r>
      <w:r w:rsidR="00EC016E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 xml:space="preserve"> decat tensiunea zener</w:t>
      </w:r>
    </w:p>
    <w:p w:rsidR="00EC016E" w:rsidRPr="00246FA1" w:rsidRDefault="00EC016E" w:rsidP="00EC016E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627F2" w:rsidRPr="00246FA1" w:rsidRDefault="00E627F2" w:rsidP="00E627F2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Se dă schema stabilizatorului de tensiune paralel rezistența R are funcția de </w:t>
      </w:r>
      <w:r w:rsidR="00EC016E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limitarea curentului pe dioda zener</w:t>
      </w:r>
    </w:p>
    <w:p w:rsidR="001F2E2A" w:rsidRPr="00246FA1" w:rsidRDefault="00EC016E" w:rsidP="001F2E2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anchor distT="0" distB="0" distL="114300" distR="114300" simplePos="0" relativeHeight="251649024" behindDoc="0" locked="0" layoutInCell="1" allowOverlap="1" wp14:anchorId="12177C8B" wp14:editId="2A119B64">
            <wp:simplePos x="0" y="0"/>
            <wp:positionH relativeFrom="margin">
              <wp:posOffset>344170</wp:posOffset>
            </wp:positionH>
            <wp:positionV relativeFrom="margin">
              <wp:posOffset>483235</wp:posOffset>
            </wp:positionV>
            <wp:extent cx="3562350" cy="941705"/>
            <wp:effectExtent l="0" t="0" r="0" b="0"/>
            <wp:wrapSquare wrapText="bothSides"/>
            <wp:docPr id="1026" name="Picture 2" descr="Figura 1. Stabilizator liniar paralel cu dioda zenner - Hobbytro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Figura 1. Stabilizator liniar paralel cu dioda zenner - Hobbytronica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94170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EC016E" w:rsidRPr="00246FA1" w:rsidRDefault="00EC016E" w:rsidP="00EC016E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C016E" w:rsidRPr="00246FA1" w:rsidRDefault="00EC016E" w:rsidP="00EC016E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C016E" w:rsidRPr="00246FA1" w:rsidRDefault="00EC016E" w:rsidP="00EC016E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C016E" w:rsidRPr="00246FA1" w:rsidRDefault="00EC016E" w:rsidP="00EC016E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Adăugarea unui tranzistor la schema stabilizatorului de tensiune paralel</w:t>
      </w:r>
      <w:r w:rsidRPr="00246FA1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</w:t>
      </w: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permite </w:t>
      </w:r>
      <w:r w:rsidR="00EC016E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sa crestem curentul de iesire al stabilizatorului de tensiune paralel</w:t>
      </w:r>
    </w:p>
    <w:p w:rsidR="006D10C8" w:rsidRPr="00246FA1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EC016E" w:rsidRPr="00246FA1" w:rsidRDefault="00EC016E" w:rsidP="00EC016E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C016E" w:rsidRPr="00246FA1" w:rsidRDefault="00EC016E" w:rsidP="00EC016E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C016E" w:rsidRPr="00246FA1" w:rsidRDefault="00EC016E" w:rsidP="00EC016E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EC016E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anchor distT="0" distB="0" distL="114300" distR="114300" simplePos="0" relativeHeight="251680768" behindDoc="0" locked="0" layoutInCell="1" allowOverlap="1" wp14:anchorId="00831C54" wp14:editId="40E2838E">
            <wp:simplePos x="0" y="0"/>
            <wp:positionH relativeFrom="margin">
              <wp:posOffset>186690</wp:posOffset>
            </wp:positionH>
            <wp:positionV relativeFrom="margin">
              <wp:posOffset>2319020</wp:posOffset>
            </wp:positionV>
            <wp:extent cx="2787650" cy="879475"/>
            <wp:effectExtent l="0" t="0" r="0" b="0"/>
            <wp:wrapSquare wrapText="bothSides"/>
            <wp:docPr id="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2E2A" w:rsidRPr="00246FA1">
        <w:rPr>
          <w:rFonts w:ascii="Times New Roman" w:hAnsi="Times New Roman" w:cs="Times New Roman"/>
          <w:sz w:val="24"/>
          <w:szCs w:val="24"/>
          <w:lang w:val="ro-RO"/>
        </w:rPr>
        <w:t>Stabilizatorul liniar paralel oferă o modalitate simplă de obţinere a unei tensiuni stabilizate foarte precise şi</w:t>
      </w: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nu necesita protectie de suprasarcina</w:t>
      </w:r>
    </w:p>
    <w:p w:rsidR="006D10C8" w:rsidRPr="00246FA1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Stabilizatorul liniar paralel are dezavantajul de bază </w:t>
      </w:r>
      <w:r w:rsidR="00246FA1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randamentul scazut fata de alte stabilizatoare</w:t>
      </w:r>
    </w:p>
    <w:p w:rsidR="006D10C8" w:rsidRPr="00246FA1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Stabilizatorul Liniar paralel la lucru în gol (fără consumator)</w:t>
      </w:r>
      <w:r w:rsidR="00EC016E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C016E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consuma aceeasi cantitate de energie</w:t>
      </w:r>
    </w:p>
    <w:p w:rsidR="006D10C8" w:rsidRPr="00246FA1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EC016E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anchor distT="0" distB="0" distL="114300" distR="114300" simplePos="0" relativeHeight="251748352" behindDoc="0" locked="0" layoutInCell="1" allowOverlap="1" wp14:anchorId="4CDDAB8A" wp14:editId="6F0AA0FA">
            <wp:simplePos x="0" y="0"/>
            <wp:positionH relativeFrom="margin">
              <wp:posOffset>4411345</wp:posOffset>
            </wp:positionH>
            <wp:positionV relativeFrom="margin">
              <wp:posOffset>2870835</wp:posOffset>
            </wp:positionV>
            <wp:extent cx="2730500" cy="1012825"/>
            <wp:effectExtent l="0" t="0" r="0" b="0"/>
            <wp:wrapSquare wrapText="bothSides"/>
            <wp:docPr id="3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2E2A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Stabilizatorul de tensiune serie se numește serie deoarece </w:t>
      </w:r>
      <w:r w:rsid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elementu</w:t>
      </w:r>
      <w:r w:rsidR="00246FA1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l activ</w:t>
      </w:r>
      <w:r w:rsid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 xml:space="preserve"> tranzitorul este conectat in serie cu consumatorul de la iesire</w:t>
      </w:r>
    </w:p>
    <w:p w:rsidR="006D10C8" w:rsidRPr="00246FA1" w:rsidRDefault="006D10C8" w:rsidP="00246FA1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Schema stabilizatorului de tensiune serie rezistența R se alege astfel ca </w:t>
      </w:r>
      <w:r w:rsid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sa limiteza curentul prin dioda zener</w:t>
      </w:r>
    </w:p>
    <w:p w:rsidR="006D10C8" w:rsidRPr="00246FA1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6D10C8" w:rsidRPr="00246FA1" w:rsidRDefault="00246FA1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anchor distT="0" distB="0" distL="114300" distR="114300" simplePos="0" relativeHeight="251801600" behindDoc="0" locked="0" layoutInCell="1" allowOverlap="1" wp14:anchorId="5A5BBC86" wp14:editId="0C5C4889">
            <wp:simplePos x="0" y="0"/>
            <wp:positionH relativeFrom="margin">
              <wp:posOffset>194945</wp:posOffset>
            </wp:positionH>
            <wp:positionV relativeFrom="margin">
              <wp:posOffset>6323330</wp:posOffset>
            </wp:positionV>
            <wp:extent cx="2730500" cy="1012825"/>
            <wp:effectExtent l="0" t="0" r="0" b="0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10C8" w:rsidRPr="00246FA1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6D10C8" w:rsidRPr="00246FA1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6D10C8" w:rsidRPr="00246FA1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246FA1" w:rsidRPr="00246FA1" w:rsidRDefault="00246FA1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Schema stabilizatorului de tensiune serie Elementul activ tranzistorul este conectat în Bază comună astfel că</w:t>
      </w:r>
      <w:r w:rsid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functioneaza ca repetor pe emitor</w:t>
      </w:r>
    </w:p>
    <w:p w:rsidR="006D10C8" w:rsidRPr="00246FA1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6D10C8" w:rsidRPr="00246FA1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6D10C8" w:rsidRPr="00246FA1" w:rsidRDefault="00246FA1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anchor distT="0" distB="0" distL="114300" distR="114300" simplePos="0" relativeHeight="251774976" behindDoc="0" locked="0" layoutInCell="1" allowOverlap="1" wp14:anchorId="5B21E122" wp14:editId="3DC6BDBA">
            <wp:simplePos x="0" y="0"/>
            <wp:positionH relativeFrom="margin">
              <wp:posOffset>288925</wp:posOffset>
            </wp:positionH>
            <wp:positionV relativeFrom="margin">
              <wp:posOffset>8022590</wp:posOffset>
            </wp:positionV>
            <wp:extent cx="2730500" cy="1012825"/>
            <wp:effectExtent l="0" t="0" r="0" b="0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10C8" w:rsidRPr="00246FA1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246FA1" w:rsidRPr="00DB1AE0" w:rsidRDefault="001F2E2A" w:rsidP="00DB1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lastRenderedPageBreak/>
        <w:t>În comparaţie cu stabilizatorul paralel, stabilizatorul serie are avantaj de</w:t>
      </w:r>
      <w:r w:rsid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B1AE0">
        <w:rPr>
          <w:rFonts w:ascii="Times New Roman" w:hAnsi="Times New Roman" w:cs="Times New Roman"/>
          <w:color w:val="FF0000"/>
          <w:sz w:val="24"/>
          <w:szCs w:val="24"/>
          <w:lang w:val="ro-RO"/>
        </w:rPr>
        <w:t>a avea pierderile de energie electrica proportionale cu curentul consumat la iesire</w:t>
      </w:r>
    </w:p>
    <w:p w:rsidR="00246FA1" w:rsidRPr="00246FA1" w:rsidRDefault="00246FA1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Stabilizatorul de tensiune serie are următorul dezavantaj de bază</w:t>
      </w:r>
      <w:r w:rsidR="00DB1AE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B1AE0">
        <w:rPr>
          <w:rFonts w:ascii="Times New Roman" w:hAnsi="Times New Roman" w:cs="Times New Roman"/>
          <w:color w:val="FF0000"/>
          <w:sz w:val="24"/>
          <w:szCs w:val="24"/>
          <w:lang w:val="ro-RO"/>
        </w:rPr>
        <w:t>elementul activ tranzistorul este conectat in serie cu consumatorul de la iesire</w:t>
      </w:r>
    </w:p>
    <w:p w:rsidR="006D10C8" w:rsidRPr="00246FA1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6D10C8" w:rsidRPr="00246FA1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Se dă schema Stabilizatorului de tensiune Serie unde R2 și T2</w:t>
      </w:r>
      <w:r w:rsidR="00DB1AE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46FA1">
        <w:rPr>
          <w:rFonts w:ascii="Times New Roman" w:hAnsi="Times New Roman" w:cs="Times New Roman"/>
          <w:sz w:val="24"/>
          <w:szCs w:val="24"/>
          <w:lang w:val="ro-RO"/>
        </w:rPr>
        <w:t>au funcția de</w:t>
      </w:r>
      <w:r w:rsidR="00EC016E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C016E" w:rsidRPr="00246FA1">
        <w:rPr>
          <w:rFonts w:ascii="Times New Roman" w:hAnsi="Times New Roman" w:cs="Times New Roman"/>
          <w:color w:val="FF0000"/>
          <w:sz w:val="24"/>
          <w:szCs w:val="24"/>
          <w:lang w:val="ro-RO"/>
        </w:rPr>
        <w:t>protectie de suprasarcina</w:t>
      </w:r>
    </w:p>
    <w:p w:rsidR="006D10C8" w:rsidRPr="00246FA1" w:rsidRDefault="00DB1AE0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anchor distT="0" distB="0" distL="114300" distR="114300" simplePos="0" relativeHeight="251907072" behindDoc="0" locked="0" layoutInCell="1" allowOverlap="1" wp14:anchorId="2913F59E" wp14:editId="7DC27DBE">
            <wp:simplePos x="0" y="0"/>
            <wp:positionH relativeFrom="margin">
              <wp:posOffset>242570</wp:posOffset>
            </wp:positionH>
            <wp:positionV relativeFrom="margin">
              <wp:posOffset>1859280</wp:posOffset>
            </wp:positionV>
            <wp:extent cx="3708400" cy="995045"/>
            <wp:effectExtent l="0" t="0" r="6350" b="0"/>
            <wp:wrapSquare wrapText="bothSides"/>
            <wp:docPr id="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10C8" w:rsidRPr="00246FA1" w:rsidRDefault="006D10C8" w:rsidP="006D10C8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6D10C8" w:rsidRPr="00246FA1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6D10C8" w:rsidRPr="00246FA1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EC016E" w:rsidRPr="00246FA1" w:rsidRDefault="00EC016E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EC016E" w:rsidRPr="00246FA1" w:rsidRDefault="00EC016E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Ce tensiune de ieșire ne dă stabilizatorul integrat L7808CV</w:t>
      </w:r>
      <w:r w:rsidR="00DB1AE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B1AE0">
        <w:rPr>
          <w:rFonts w:ascii="Times New Roman" w:hAnsi="Times New Roman" w:cs="Times New Roman"/>
          <w:color w:val="FF0000"/>
          <w:sz w:val="24"/>
          <w:szCs w:val="24"/>
          <w:lang w:val="ro-RO"/>
        </w:rPr>
        <w:t>+8V</w:t>
      </w:r>
    </w:p>
    <w:p w:rsidR="006D10C8" w:rsidRPr="00246FA1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6D10C8" w:rsidRPr="00246FA1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Ce tensiune de ieșire ne dă stabilizatorul integrat L7915CV-DG</w:t>
      </w:r>
      <w:r w:rsidR="00DB1AE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B1AE0">
        <w:rPr>
          <w:rFonts w:ascii="Times New Roman" w:hAnsi="Times New Roman" w:cs="Times New Roman"/>
          <w:color w:val="FF0000"/>
          <w:sz w:val="24"/>
          <w:szCs w:val="24"/>
          <w:lang w:val="ro-RO"/>
        </w:rPr>
        <w:t>-15V</w:t>
      </w:r>
    </w:p>
    <w:p w:rsidR="006D10C8" w:rsidRPr="00246FA1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6D10C8" w:rsidRPr="00246FA1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În schema alăturată este dat un </w:t>
      </w:r>
      <w:r w:rsidR="00DB1AE0">
        <w:rPr>
          <w:rFonts w:ascii="Times New Roman" w:hAnsi="Times New Roman" w:cs="Times New Roman"/>
          <w:color w:val="FF0000"/>
          <w:sz w:val="24"/>
          <w:szCs w:val="24"/>
          <w:lang w:val="ro-RO"/>
        </w:rPr>
        <w:t>stabilizator</w:t>
      </w:r>
    </w:p>
    <w:p w:rsidR="001F2E2A" w:rsidRPr="00246FA1" w:rsidRDefault="00DB1AE0" w:rsidP="001F2E2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b/>
          <w:noProof/>
          <w:sz w:val="24"/>
          <w:szCs w:val="24"/>
          <w:lang w:val="ro-RO" w:eastAsia="ro-RO"/>
        </w:rPr>
        <w:drawing>
          <wp:anchor distT="0" distB="0" distL="114300" distR="114300" simplePos="0" relativeHeight="251925504" behindDoc="0" locked="0" layoutInCell="1" allowOverlap="1" wp14:anchorId="295EEFF0" wp14:editId="3A27A53A">
            <wp:simplePos x="0" y="0"/>
            <wp:positionH relativeFrom="margin">
              <wp:posOffset>208915</wp:posOffset>
            </wp:positionH>
            <wp:positionV relativeFrom="margin">
              <wp:posOffset>4477385</wp:posOffset>
            </wp:positionV>
            <wp:extent cx="1985645" cy="1576070"/>
            <wp:effectExtent l="0" t="0" r="0" b="5080"/>
            <wp:wrapSquare wrapText="bothSides"/>
            <wp:docPr id="35" name="Рисунок 35" descr="9. STABILIZATOARE DE TENSIU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. STABILIZATOARE DE TENSIUNE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64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F2E2A" w:rsidRPr="00246FA1" w:rsidRDefault="001F2E2A" w:rsidP="001F2E2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Default="001F2E2A" w:rsidP="001F2E2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DB1AE0" w:rsidRDefault="00DB1AE0" w:rsidP="001F2E2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DB1AE0" w:rsidRDefault="00DB1AE0" w:rsidP="001F2E2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DB1AE0" w:rsidRPr="00246FA1" w:rsidRDefault="00DB1AE0" w:rsidP="001F2E2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bCs/>
          <w:sz w:val="24"/>
          <w:szCs w:val="24"/>
          <w:lang w:val="ro-RO"/>
        </w:rPr>
        <w:t>Amplificatorul electronic</w:t>
      </w:r>
      <w:r w:rsidRPr="00246FA1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246FA1">
        <w:rPr>
          <w:rFonts w:ascii="Times New Roman" w:hAnsi="Times New Roman" w:cs="Times New Roman"/>
          <w:sz w:val="24"/>
          <w:szCs w:val="24"/>
          <w:lang w:val="ro-RO"/>
        </w:rPr>
        <w:t>– este un cuadripol (circuit electronic prevăzut cu o poartă de intrare şi o poartă de ieşire), care are rolul de</w:t>
      </w:r>
      <w:r w:rsidR="00DB1AE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B1AE0">
        <w:rPr>
          <w:rFonts w:ascii="Times New Roman" w:hAnsi="Times New Roman" w:cs="Times New Roman"/>
          <w:color w:val="FF0000"/>
          <w:sz w:val="24"/>
          <w:szCs w:val="24"/>
          <w:lang w:val="ro-RO"/>
        </w:rPr>
        <w:t>a forma in circuitul de iesire o putere mai mare decat cea din ciruitul de intrare</w:t>
      </w:r>
    </w:p>
    <w:p w:rsidR="006D10C8" w:rsidRPr="00246FA1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6D10C8" w:rsidRPr="00246FA1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Clasificarea amplificatoarelor după elementele active foloste se face după</w:t>
      </w:r>
      <w:r w:rsidR="00DB1AE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B1AE0">
        <w:rPr>
          <w:rFonts w:ascii="Times New Roman" w:hAnsi="Times New Roman" w:cs="Times New Roman"/>
          <w:color w:val="FF0000"/>
          <w:sz w:val="24"/>
          <w:szCs w:val="24"/>
          <w:lang w:val="ro-RO"/>
        </w:rPr>
        <w:t>cu tranzistoare</w:t>
      </w:r>
    </w:p>
    <w:p w:rsidR="006D10C8" w:rsidRPr="00246FA1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Amplificatorul de semnal mic poate avea unul sau mai multe etaje de amplificare astfel între etajele amplificatorului se amplasează</w:t>
      </w:r>
      <w:r w:rsidR="00E41DE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41DEB">
        <w:rPr>
          <w:rFonts w:ascii="Times New Roman" w:hAnsi="Times New Roman" w:cs="Times New Roman"/>
          <w:color w:val="FF0000"/>
          <w:sz w:val="24"/>
          <w:szCs w:val="24"/>
          <w:lang w:val="ro-RO"/>
        </w:rPr>
        <w:t>condensatoare</w:t>
      </w:r>
    </w:p>
    <w:p w:rsidR="006D10C8" w:rsidRPr="00246FA1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6D10C8" w:rsidRPr="00246FA1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lastRenderedPageBreak/>
        <w:t>Schema de amplificare. Elementul care are ca scop separarea semnalului de curent alternativ de componenta continuă de polarizare se numește</w:t>
      </w:r>
      <w:r w:rsidR="00E41DE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41DEB">
        <w:rPr>
          <w:rFonts w:ascii="Times New Roman" w:hAnsi="Times New Roman" w:cs="Times New Roman"/>
          <w:color w:val="FF0000"/>
          <w:sz w:val="24"/>
          <w:szCs w:val="24"/>
          <w:lang w:val="ro-RO"/>
        </w:rPr>
        <w:t>elementul de cuplaj si separare galvanica</w:t>
      </w:r>
    </w:p>
    <w:p w:rsidR="001F2E2A" w:rsidRPr="00246FA1" w:rsidRDefault="001F2E2A" w:rsidP="006D10C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Schema de amplificare. Raportul dintre mărimea electrică de ieşire şi mărimea electrică de intrare se numește</w:t>
      </w:r>
      <w:r w:rsidR="00E41DE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41DEB">
        <w:rPr>
          <w:rFonts w:ascii="Times New Roman" w:hAnsi="Times New Roman" w:cs="Times New Roman"/>
          <w:color w:val="FF0000"/>
          <w:sz w:val="24"/>
          <w:szCs w:val="24"/>
          <w:lang w:val="ro-RO"/>
        </w:rPr>
        <w:t>coeficient de amplificare</w:t>
      </w:r>
    </w:p>
    <w:p w:rsidR="006D10C8" w:rsidRPr="00246FA1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Formula alăturată ne reprezintă coeficientul de amplificare în </w:t>
      </w:r>
      <w:r w:rsidR="00E41DEB">
        <w:rPr>
          <w:rFonts w:ascii="Times New Roman" w:hAnsi="Times New Roman" w:cs="Times New Roman"/>
          <w:color w:val="FF0000"/>
          <w:sz w:val="24"/>
          <w:szCs w:val="24"/>
          <w:lang w:val="ro-RO"/>
        </w:rPr>
        <w:t>putere</w:t>
      </w:r>
    </w:p>
    <w:p w:rsidR="006D10C8" w:rsidRPr="00246FA1" w:rsidRDefault="00E41DEB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anchor distT="0" distB="0" distL="114300" distR="114300" simplePos="0" relativeHeight="251990016" behindDoc="0" locked="0" layoutInCell="1" allowOverlap="1" wp14:anchorId="1DFA7026" wp14:editId="2BAD1F9F">
            <wp:simplePos x="0" y="0"/>
            <wp:positionH relativeFrom="margin">
              <wp:posOffset>518795</wp:posOffset>
            </wp:positionH>
            <wp:positionV relativeFrom="margin">
              <wp:posOffset>1425575</wp:posOffset>
            </wp:positionV>
            <wp:extent cx="904875" cy="504825"/>
            <wp:effectExtent l="0" t="0" r="9525" b="9525"/>
            <wp:wrapSquare wrapText="bothSides"/>
            <wp:docPr id="3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1DEB" w:rsidRDefault="00E41DEB" w:rsidP="00E41DEB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41DEB" w:rsidRPr="00E41DEB" w:rsidRDefault="00E41DEB" w:rsidP="00E41DEB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E41DEB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anchor distT="0" distB="0" distL="114300" distR="114300" simplePos="0" relativeHeight="252003328" behindDoc="0" locked="0" layoutInCell="1" allowOverlap="1" wp14:anchorId="2BA2EAFC" wp14:editId="241D7F52">
            <wp:simplePos x="0" y="0"/>
            <wp:positionH relativeFrom="margin">
              <wp:posOffset>278130</wp:posOffset>
            </wp:positionH>
            <wp:positionV relativeFrom="margin">
              <wp:posOffset>2386330</wp:posOffset>
            </wp:positionV>
            <wp:extent cx="893445" cy="526415"/>
            <wp:effectExtent l="0" t="0" r="1905" b="6985"/>
            <wp:wrapSquare wrapText="bothSides"/>
            <wp:docPr id="3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2E2A"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Formula alăturată ne reprezintă coeficientul de amplificare în </w:t>
      </w:r>
      <w:r>
        <w:rPr>
          <w:rFonts w:ascii="Times New Roman" w:hAnsi="Times New Roman" w:cs="Times New Roman"/>
          <w:color w:val="FF0000"/>
          <w:sz w:val="24"/>
          <w:szCs w:val="24"/>
          <w:lang w:val="ro-RO"/>
        </w:rPr>
        <w:t>tensiune</w:t>
      </w:r>
    </w:p>
    <w:p w:rsidR="006D10C8" w:rsidRPr="00246FA1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E41DEB" w:rsidRPr="00E41DEB" w:rsidRDefault="00E41DEB" w:rsidP="00E41DEB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Se definește  banda de trecere (sau  banda de frecvențe) a unui amplificator ca:</w:t>
      </w:r>
      <w:r w:rsidR="00E41DE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41DEB">
        <w:rPr>
          <w:rFonts w:ascii="Times New Roman" w:hAnsi="Times New Roman" w:cs="Times New Roman"/>
          <w:color w:val="FF0000"/>
          <w:sz w:val="24"/>
          <w:szCs w:val="24"/>
          <w:lang w:val="ro-RO"/>
        </w:rPr>
        <w:t>diferenta dintre frecventele la care factorul de amplificare scade la</w:t>
      </w:r>
      <w:r w:rsidR="00144D03">
        <w:rPr>
          <w:rFonts w:ascii="Times New Roman" w:hAnsi="Times New Roman" w:cs="Times New Roman"/>
          <w:color w:val="FF0000"/>
          <w:sz w:val="24"/>
          <w:szCs w:val="24"/>
          <w:lang w:val="ro-RO"/>
        </w:rPr>
        <w:t xml:space="preserve"> din valoarea sa maxima</w:t>
      </w:r>
    </w:p>
    <w:p w:rsidR="006D10C8" w:rsidRPr="00246FA1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6D10C8" w:rsidRPr="00DC1999" w:rsidRDefault="001F2E2A" w:rsidP="00DC19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La frecvente înalte banda de trecere este limitată de:</w:t>
      </w:r>
      <w:r w:rsidR="00144D0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44D03">
        <w:rPr>
          <w:rFonts w:ascii="Times New Roman" w:hAnsi="Times New Roman" w:cs="Times New Roman"/>
          <w:color w:val="FF0000"/>
          <w:sz w:val="24"/>
          <w:szCs w:val="24"/>
          <w:lang w:val="ro-RO"/>
        </w:rPr>
        <w:t>capacitatile interne ale elementului activ si capacitatile parazitare ale montajului</w:t>
      </w:r>
    </w:p>
    <w:p w:rsidR="006D10C8" w:rsidRPr="00246FA1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La frecvente joase banda de trecere este limitată de:</w:t>
      </w:r>
      <w:r w:rsidR="00144D0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44D03">
        <w:rPr>
          <w:rFonts w:ascii="Times New Roman" w:hAnsi="Times New Roman" w:cs="Times New Roman"/>
          <w:color w:val="FF0000"/>
          <w:sz w:val="24"/>
          <w:szCs w:val="24"/>
          <w:lang w:val="ro-RO"/>
        </w:rPr>
        <w:t>capacitatile condensatoarelor de separare a semnalului variabil</w:t>
      </w:r>
    </w:p>
    <w:p w:rsidR="001F2E2A" w:rsidRPr="00246FA1" w:rsidRDefault="001F2E2A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Porțiunea de valori între tensiunea de ieşire şi cea de intrare unde este o relaţie de directă proporţionalitate şi forma de undă a semnalului de ieşire este similară formei de undă a semnalului de intrare reprezintă</w:t>
      </w:r>
      <w:r w:rsidR="00144D0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44D03">
        <w:rPr>
          <w:rFonts w:ascii="Times New Roman" w:hAnsi="Times New Roman" w:cs="Times New Roman"/>
          <w:color w:val="FF0000"/>
          <w:sz w:val="24"/>
          <w:szCs w:val="24"/>
          <w:lang w:val="ro-RO"/>
        </w:rPr>
        <w:t>gama dinamica</w:t>
      </w:r>
    </w:p>
    <w:p w:rsidR="006D10C8" w:rsidRPr="00246FA1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Tensiunea necesară la intrarea amplificatorului pentru a obţine la ieşire tensiune sau putere nominală care caracterizează amplificatoarele de putere și se exprimă în unități de tensiune se numește</w:t>
      </w:r>
      <w:r w:rsidR="00144D0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44D03">
        <w:rPr>
          <w:rFonts w:ascii="Times New Roman" w:hAnsi="Times New Roman" w:cs="Times New Roman"/>
          <w:color w:val="FF0000"/>
          <w:sz w:val="24"/>
          <w:szCs w:val="24"/>
          <w:lang w:val="ro-RO"/>
        </w:rPr>
        <w:t>sensibilitate</w:t>
      </w:r>
    </w:p>
    <w:p w:rsidR="006D10C8" w:rsidRPr="00246FA1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DC19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Amplificarea în curent continuu în schema alăturată este reprezentat tranzistorul compus</w:t>
      </w:r>
      <w:r w:rsidR="0063624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36243">
        <w:rPr>
          <w:rFonts w:ascii="Times New Roman" w:hAnsi="Times New Roman" w:cs="Times New Roman"/>
          <w:color w:val="FF0000"/>
          <w:sz w:val="24"/>
          <w:szCs w:val="24"/>
          <w:lang w:val="ro-RO"/>
        </w:rPr>
        <w:t>darlington</w:t>
      </w:r>
      <w:r w:rsidR="00DC1999" w:rsidRPr="00DC1999">
        <w:rPr>
          <w:noProof/>
          <w:lang w:val="ro-RO" w:eastAsia="ro-RO"/>
        </w:rPr>
        <w:t xml:space="preserve"> </w:t>
      </w:r>
      <w:r w:rsidR="00DC1999" w:rsidRPr="00DC1999">
        <w:rPr>
          <w:rFonts w:ascii="Times New Roman" w:hAnsi="Times New Roman" w:cs="Times New Roman"/>
          <w:color w:val="FF0000"/>
          <w:sz w:val="24"/>
          <w:szCs w:val="24"/>
          <w:lang w:val="ro-RO"/>
        </w:rPr>
        <w:drawing>
          <wp:inline distT="0" distB="0" distL="0" distR="0" wp14:anchorId="7C9888B4" wp14:editId="02C16B6A">
            <wp:extent cx="952500" cy="48436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035348" cy="5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C8" w:rsidRPr="00246FA1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DC1999" w:rsidRDefault="001F2E2A" w:rsidP="00DC19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Amplificatorul de curent continuu în imaginea alăturată este reprezentată β (coeficientul de amplificare în curent continuu) echivalent a tranzistorului compus</w:t>
      </w:r>
      <w:r w:rsidR="0063624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C1999">
        <w:rPr>
          <w:rFonts w:ascii="Times New Roman" w:hAnsi="Times New Roman" w:cs="Times New Roman"/>
          <w:color w:val="FF0000"/>
          <w:sz w:val="24"/>
          <w:szCs w:val="24"/>
          <w:lang w:val="ro-RO"/>
        </w:rPr>
        <w:t>darlington</w:t>
      </w:r>
    </w:p>
    <w:p w:rsidR="006D10C8" w:rsidRDefault="00DC1999" w:rsidP="006D10C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anchor distT="0" distB="0" distL="114300" distR="114300" simplePos="0" relativeHeight="252028928" behindDoc="0" locked="0" layoutInCell="1" allowOverlap="1" wp14:anchorId="6B468011" wp14:editId="0AAC0065">
            <wp:simplePos x="0" y="0"/>
            <wp:positionH relativeFrom="margin">
              <wp:posOffset>375920</wp:posOffset>
            </wp:positionH>
            <wp:positionV relativeFrom="margin">
              <wp:posOffset>7532370</wp:posOffset>
            </wp:positionV>
            <wp:extent cx="2032000" cy="377825"/>
            <wp:effectExtent l="76200" t="57150" r="82550" b="98425"/>
            <wp:wrapSquare wrapText="bothSides"/>
            <wp:docPr id="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377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636243" w:rsidRDefault="00636243" w:rsidP="006D10C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o-RO"/>
        </w:rPr>
      </w:pPr>
    </w:p>
    <w:p w:rsidR="00636243" w:rsidRPr="00246FA1" w:rsidRDefault="00636243" w:rsidP="006D10C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Amplificatorul de curent continuu. Tranzistorul compus format dintr-o combinație de doi tranzistori complementari p-n-p și n-p-n se numește tranzistor compus</w:t>
      </w:r>
      <w:r w:rsidR="0063624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36243">
        <w:rPr>
          <w:rFonts w:ascii="Times New Roman" w:hAnsi="Times New Roman" w:cs="Times New Roman"/>
          <w:color w:val="FF0000"/>
          <w:sz w:val="24"/>
          <w:szCs w:val="24"/>
          <w:lang w:val="ro-RO"/>
        </w:rPr>
        <w:t>super-G</w:t>
      </w:r>
    </w:p>
    <w:p w:rsidR="006D10C8" w:rsidRPr="00246FA1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8D7E20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lastRenderedPageBreak/>
        <w:t>Amplificatorul de curent continuu în imaginea alăturată este reprezentată β (coeficientul de amplificare în curent continuu) echivalent a tranzistorului compus</w:t>
      </w:r>
      <w:r w:rsidRPr="00246FA1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8D7E20">
        <w:rPr>
          <w:rFonts w:ascii="Times New Roman" w:hAnsi="Times New Roman" w:cs="Times New Roman"/>
          <w:noProof/>
          <w:color w:val="FF0000"/>
          <w:sz w:val="24"/>
          <w:szCs w:val="24"/>
          <w:lang w:val="ro-RO"/>
        </w:rPr>
        <w:t>super g</w:t>
      </w:r>
    </w:p>
    <w:p w:rsidR="008D7E20" w:rsidRPr="00246FA1" w:rsidRDefault="008D7E20" w:rsidP="008D7E2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8D7E20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2ABBDA88" wp14:editId="2827C050">
            <wp:extent cx="2181529" cy="60968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C8" w:rsidRPr="00246FA1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Clasa de funcţionare se defineşte în funcţie de intervalul de timp, τ</w:t>
      </w:r>
      <w:r w:rsidRPr="00246FA1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c</w:t>
      </w:r>
      <w:r w:rsidRPr="00246FA1">
        <w:rPr>
          <w:rFonts w:ascii="Times New Roman" w:hAnsi="Times New Roman" w:cs="Times New Roman"/>
          <w:sz w:val="24"/>
          <w:szCs w:val="24"/>
          <w:lang w:val="ro-RO"/>
        </w:rPr>
        <w:t>, dintr-o perioadă T a semnalului care este amplificat în care elementul activ (tranzistorul) se află în stare de conducţie. Tranzistorul se află tot timpul în stare de conducţie în zona activă. Amplificatorul de clasa</w:t>
      </w:r>
      <w:r w:rsidR="008D7E2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D7E20">
        <w:rPr>
          <w:rFonts w:ascii="Times New Roman" w:hAnsi="Times New Roman" w:cs="Times New Roman"/>
          <w:b/>
          <w:color w:val="FF0000"/>
          <w:sz w:val="24"/>
          <w:szCs w:val="24"/>
          <w:lang w:val="ro-RO"/>
        </w:rPr>
        <w:t>A</w:t>
      </w:r>
    </w:p>
    <w:p w:rsidR="006D10C8" w:rsidRPr="00246FA1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Clasa de funcţionare se defineşte în funcţie de intervalul de timp, τ</w:t>
      </w:r>
      <w:r w:rsidRPr="00246FA1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c</w:t>
      </w:r>
      <w:r w:rsidRPr="00246FA1">
        <w:rPr>
          <w:rFonts w:ascii="Times New Roman" w:hAnsi="Times New Roman" w:cs="Times New Roman"/>
          <w:sz w:val="24"/>
          <w:szCs w:val="24"/>
          <w:lang w:val="ro-RO"/>
        </w:rPr>
        <w:t>, dintr-o perioadă T a semnalului care este amplificat în care elementul activ (tranzistorul) se află în stare de conducţie.</w:t>
      </w:r>
      <w:r w:rsidRPr="00246FA1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r w:rsidRPr="00246FA1">
        <w:rPr>
          <w:rFonts w:ascii="Times New Roman" w:hAnsi="Times New Roman" w:cs="Times New Roman"/>
          <w:sz w:val="24"/>
          <w:szCs w:val="24"/>
          <w:lang w:val="ro-RO"/>
        </w:rPr>
        <w:t>O jumătate de perioadă tranzistorul lucrează în zona activă  şi o jumătate de perioadă este blocat. Semnalul de ieşire arată ca un semnal redresat monoalternanţă dar este amplificat. Amplificatorul de clasa</w:t>
      </w:r>
      <w:r w:rsidR="008D7E2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D7E20">
        <w:rPr>
          <w:rFonts w:ascii="Times New Roman" w:hAnsi="Times New Roman" w:cs="Times New Roman"/>
          <w:b/>
          <w:color w:val="FF0000"/>
          <w:sz w:val="24"/>
          <w:szCs w:val="24"/>
          <w:lang w:val="ro-RO"/>
        </w:rPr>
        <w:t>B</w:t>
      </w:r>
    </w:p>
    <w:p w:rsidR="006D10C8" w:rsidRPr="00246FA1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Clasa de funcţionare se defineşte în funcţie de intervalul de timp, τ</w:t>
      </w:r>
      <w:r w:rsidRPr="00246FA1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c</w:t>
      </w:r>
      <w:r w:rsidRPr="00246FA1">
        <w:rPr>
          <w:rFonts w:ascii="Times New Roman" w:hAnsi="Times New Roman" w:cs="Times New Roman"/>
          <w:sz w:val="24"/>
          <w:szCs w:val="24"/>
          <w:lang w:val="ro-RO"/>
        </w:rPr>
        <w:t>, dintr-o perioadă T a semnalului care este amplificat în care elementul activ (tranzistorul) se află în stare de conducţie.</w:t>
      </w:r>
      <w:r w:rsidRPr="00246FA1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r w:rsidRPr="00246FA1">
        <w:rPr>
          <w:rFonts w:ascii="Times New Roman" w:hAnsi="Times New Roman" w:cs="Times New Roman"/>
          <w:sz w:val="24"/>
          <w:szCs w:val="24"/>
          <w:lang w:val="ro-RO"/>
        </w:rPr>
        <w:t>Tranzistorul lucrează în zona activă mai puţin decât o jumătate de perioadă a semnalului aplicat la intrare. La ieşire el are aspectul unor vârfuri de sinusoidă. Amplificatorul de clasa</w:t>
      </w:r>
      <w:r w:rsidR="008D7E2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D7E20">
        <w:rPr>
          <w:rFonts w:ascii="Times New Roman" w:hAnsi="Times New Roman" w:cs="Times New Roman"/>
          <w:b/>
          <w:color w:val="FF0000"/>
          <w:sz w:val="24"/>
          <w:szCs w:val="24"/>
          <w:lang w:val="ro-RO"/>
        </w:rPr>
        <w:t>C</w:t>
      </w:r>
    </w:p>
    <w:p w:rsidR="006D10C8" w:rsidRPr="00246FA1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Schema de amplificare. Deformarea semnalului de ieşire depinde atât de amplitudinea semnalului de intrare cât  şi de</w:t>
      </w:r>
      <w:r w:rsidR="008D7E2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D7E20">
        <w:rPr>
          <w:rFonts w:ascii="Times New Roman" w:hAnsi="Times New Roman" w:cs="Times New Roman"/>
          <w:color w:val="FF0000"/>
          <w:sz w:val="24"/>
          <w:szCs w:val="24"/>
          <w:lang w:val="ro-RO"/>
        </w:rPr>
        <w:t>pozitia punctului static de functionare pe caracteristica de transfer</w:t>
      </w:r>
    </w:p>
    <w:p w:rsidR="006D10C8" w:rsidRPr="00246FA1" w:rsidRDefault="006D10C8" w:rsidP="001F2E2A">
      <w:pPr>
        <w:pStyle w:val="ListParagrap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</w:t>
      </w:r>
      <w:r w:rsidRPr="00246FA1">
        <w:rPr>
          <w:rFonts w:ascii="Times New Roman" w:hAnsi="Times New Roman" w:cs="Times New Roman"/>
          <w:sz w:val="24"/>
          <w:szCs w:val="24"/>
          <w:lang w:val="ro-RO"/>
        </w:rPr>
        <w:t>Se dă etajul de amplificare cu emitor comun   ce funcție au rezistențele R1 şi R2</w:t>
      </w:r>
      <w:r w:rsidR="008D7E2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D7E20">
        <w:rPr>
          <w:rFonts w:ascii="Times New Roman" w:hAnsi="Times New Roman" w:cs="Times New Roman"/>
          <w:color w:val="FF0000"/>
          <w:sz w:val="24"/>
          <w:szCs w:val="24"/>
          <w:lang w:val="ro-RO"/>
        </w:rPr>
        <w:t>formeaza divizor de tensiune care asigura componenta continua a tensiunii bazei</w:t>
      </w:r>
    </w:p>
    <w:p w:rsidR="006D10C8" w:rsidRPr="00246FA1" w:rsidRDefault="008D7E20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noProof/>
          <w:lang w:val="ro-RO" w:eastAsia="ro-RO"/>
        </w:rPr>
        <w:drawing>
          <wp:anchor distT="0" distB="0" distL="114300" distR="114300" simplePos="0" relativeHeight="252045312" behindDoc="0" locked="0" layoutInCell="1" allowOverlap="1" wp14:anchorId="46353FEA" wp14:editId="03E1CD2D">
            <wp:simplePos x="0" y="0"/>
            <wp:positionH relativeFrom="margin">
              <wp:posOffset>287020</wp:posOffset>
            </wp:positionH>
            <wp:positionV relativeFrom="margin">
              <wp:posOffset>5233035</wp:posOffset>
            </wp:positionV>
            <wp:extent cx="1902460" cy="1892300"/>
            <wp:effectExtent l="0" t="0" r="2540" b="0"/>
            <wp:wrapSquare wrapText="bothSides"/>
            <wp:docPr id="42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/>
                  </pic:nvPicPr>
                  <pic:blipFill rotWithShape="1"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" t="2515" r="2993" b="6787"/>
                    <a:stretch/>
                  </pic:blipFill>
                  <pic:spPr bwMode="auto">
                    <a:xfrm>
                      <a:off x="0" y="0"/>
                      <a:ext cx="190246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7E20" w:rsidRDefault="008D7E20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8D7E20" w:rsidRDefault="008D7E20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8D7E20" w:rsidRDefault="008D7E20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8D7E20" w:rsidRDefault="008D7E20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8D7E20" w:rsidRDefault="008D7E20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8D7E20" w:rsidRDefault="008D7E20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8D7E20" w:rsidRDefault="008D7E20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8D7E20" w:rsidRDefault="008D7E20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DC1999" w:rsidRDefault="00DC1999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8D7E20" w:rsidRDefault="008D7E20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6D10C8" w:rsidRPr="00246FA1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Etajul de amplificare în emitor comun este un etaj inversor aceasta înseamnă că </w:t>
      </w:r>
      <w:r w:rsidR="00117C8A">
        <w:rPr>
          <w:rFonts w:ascii="Times New Roman" w:hAnsi="Times New Roman" w:cs="Times New Roman"/>
          <w:color w:val="FF0000"/>
          <w:sz w:val="24"/>
          <w:szCs w:val="24"/>
          <w:lang w:val="ro-RO"/>
        </w:rPr>
        <w:t>defazajul intre semnalul de intrare si de iesire este de 180  grade</w:t>
      </w:r>
    </w:p>
    <w:p w:rsidR="006D10C8" w:rsidRPr="00246FA1" w:rsidRDefault="006D10C8" w:rsidP="006D10C8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6D10C8" w:rsidRPr="00246FA1" w:rsidRDefault="006D10C8" w:rsidP="006D10C8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6D10C8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lastRenderedPageBreak/>
        <w:t>Se dă etajul de amplificare cu emitor comun   funcția predefinită a capacității C</w:t>
      </w:r>
      <w:r w:rsidRPr="00246FA1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E</w:t>
      </w:r>
      <w:r w:rsidR="008D7E20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 </w:t>
      </w:r>
      <w:r w:rsidR="008D7E20">
        <w:rPr>
          <w:rFonts w:ascii="Times New Roman" w:hAnsi="Times New Roman" w:cs="Times New Roman"/>
          <w:color w:val="FF0000"/>
          <w:sz w:val="24"/>
          <w:szCs w:val="24"/>
          <w:lang w:val="ro-RO"/>
        </w:rPr>
        <w:t>scurtcircuit spre borna de inpamantare pentru componenta variabila a curentului emitor</w:t>
      </w:r>
    </w:p>
    <w:p w:rsidR="006D10C8" w:rsidRPr="00246FA1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8D7E20" w:rsidRDefault="008D7E20" w:rsidP="008D7E2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anchor distT="0" distB="0" distL="114300" distR="114300" simplePos="0" relativeHeight="252053504" behindDoc="0" locked="0" layoutInCell="1" allowOverlap="1" wp14:anchorId="0888F0AC" wp14:editId="0885A83E">
            <wp:simplePos x="0" y="0"/>
            <wp:positionH relativeFrom="margin">
              <wp:posOffset>271145</wp:posOffset>
            </wp:positionH>
            <wp:positionV relativeFrom="margin">
              <wp:posOffset>671195</wp:posOffset>
            </wp:positionV>
            <wp:extent cx="1902460" cy="1892300"/>
            <wp:effectExtent l="0" t="0" r="0" b="0"/>
            <wp:wrapSquare wrapText="bothSides"/>
            <wp:docPr id="43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/>
                  </pic:nvPicPr>
                  <pic:blipFill rotWithShape="1"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" t="2515" r="2993" b="6787"/>
                    <a:stretch/>
                  </pic:blipFill>
                  <pic:spPr bwMode="auto">
                    <a:xfrm>
                      <a:off x="0" y="0"/>
                      <a:ext cx="190246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7E20" w:rsidRDefault="008D7E20" w:rsidP="008D7E20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D7E20" w:rsidRDefault="008D7E20" w:rsidP="008D7E20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D7E20" w:rsidRDefault="008D7E20" w:rsidP="008D7E20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D7E20" w:rsidRDefault="008D7E20" w:rsidP="008D7E20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D7E20" w:rsidRDefault="008D7E20" w:rsidP="008D7E20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D7E20" w:rsidRPr="008D7E20" w:rsidRDefault="008D7E20" w:rsidP="008D7E20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6D10C8" w:rsidRPr="00117C8A" w:rsidRDefault="001F2E2A" w:rsidP="00117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Se dă etajul de amplificare cu emitor comun funcția predefinită a rezistenței R</w:t>
      </w:r>
      <w:r w:rsidRPr="00246FA1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E</w:t>
      </w:r>
      <w:r w:rsidR="008D7E20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 </w:t>
      </w:r>
      <w:r w:rsidR="008D7E20">
        <w:rPr>
          <w:rFonts w:ascii="Times New Roman" w:hAnsi="Times New Roman" w:cs="Times New Roman"/>
          <w:color w:val="FF0000"/>
          <w:sz w:val="24"/>
          <w:szCs w:val="24"/>
          <w:lang w:val="ro-RO"/>
        </w:rPr>
        <w:t>pentru stabilizarea termica a punctului static de functionare</w:t>
      </w:r>
    </w:p>
    <w:p w:rsidR="006D10C8" w:rsidRPr="00246FA1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În regim dinamic de funcționare, la frecvenţa pentru care amplificatorul a fost proiectat să aibă o amplificare maximă, pentru construirea Schemei echivalente capacitățile de cuplare se pot reprezenta ca</w:t>
      </w:r>
      <w:r w:rsidR="00117C8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17C8A">
        <w:rPr>
          <w:rFonts w:ascii="Times New Roman" w:hAnsi="Times New Roman" w:cs="Times New Roman"/>
          <w:color w:val="FF0000"/>
          <w:sz w:val="24"/>
          <w:szCs w:val="24"/>
          <w:lang w:val="ro-RO"/>
        </w:rPr>
        <w:t>o scurcircuitare</w:t>
      </w:r>
    </w:p>
    <w:p w:rsidR="006D10C8" w:rsidRPr="00246FA1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6D10C8" w:rsidRPr="00246FA1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În regim dinamicde funcționare a amplificatorului sursa de tensiune continuă, pentru construirea schemei echivalente, se echivalează cu </w:t>
      </w:r>
      <w:r w:rsidR="00117C8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17C8A">
        <w:rPr>
          <w:rFonts w:ascii="Times New Roman" w:hAnsi="Times New Roman" w:cs="Times New Roman"/>
          <w:color w:val="FF0000"/>
          <w:sz w:val="24"/>
          <w:szCs w:val="24"/>
          <w:lang w:val="ro-RO"/>
        </w:rPr>
        <w:t>o scurtcircuitare</w:t>
      </w:r>
    </w:p>
    <w:p w:rsidR="006D10C8" w:rsidRPr="00246FA1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6D10C8" w:rsidRPr="00117C8A" w:rsidRDefault="001F2E2A" w:rsidP="00117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Repetor pe emitor se numește etajul de amplificare care:</w:t>
      </w:r>
      <w:r w:rsidR="00117C8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17C8A">
        <w:rPr>
          <w:rFonts w:ascii="Times New Roman" w:hAnsi="Times New Roman" w:cs="Times New Roman"/>
          <w:color w:val="FF0000"/>
          <w:sz w:val="24"/>
          <w:szCs w:val="24"/>
          <w:lang w:val="ro-RO"/>
        </w:rPr>
        <w:t>au factorul de amplificare unitar si faza semnalului de iesire corespunde fazei semnalului de intrare</w:t>
      </w:r>
    </w:p>
    <w:p w:rsidR="006D10C8" w:rsidRPr="00246FA1" w:rsidRDefault="006D10C8" w:rsidP="006D10C8">
      <w:pPr>
        <w:pStyle w:val="ListParagraph"/>
        <w:spacing w:after="0"/>
        <w:ind w:left="1434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În schema alăturată este datetajul de amplificare cu </w:t>
      </w:r>
      <w:r w:rsidR="00117C8A">
        <w:rPr>
          <w:rFonts w:ascii="Times New Roman" w:hAnsi="Times New Roman" w:cs="Times New Roman"/>
          <w:color w:val="FF0000"/>
          <w:sz w:val="24"/>
          <w:szCs w:val="24"/>
          <w:lang w:val="ro-RO"/>
        </w:rPr>
        <w:t>colector comun</w:t>
      </w:r>
    </w:p>
    <w:p w:rsidR="00117C8A" w:rsidRDefault="00117C8A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17C8A" w:rsidRDefault="00117C8A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6D10C8" w:rsidRPr="00246FA1" w:rsidRDefault="00117C8A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noProof/>
          <w:sz w:val="24"/>
          <w:szCs w:val="24"/>
          <w:lang w:val="ro-RO"/>
        </w:rPr>
        <w:object w:dxaOrig="4514" w:dyaOrig="3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5pt;margin-top:444.75pt;width:185.55pt;height:155.5pt;z-index:251676160;mso-position-horizontal-relative:margin;mso-position-vertical-relative:margin">
            <v:imagedata r:id="rId49" o:title=""/>
            <w10:wrap type="square" anchorx="margin" anchory="margin"/>
          </v:shape>
          <o:OLEObject Type="Embed" ProgID="Word.Picture.8" ShapeID="_x0000_s1026" DrawAspect="Content" ObjectID="_1701535648" r:id="rId50"/>
        </w:object>
      </w:r>
    </w:p>
    <w:p w:rsidR="00117C8A" w:rsidRDefault="00117C8A" w:rsidP="00117C8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117C8A" w:rsidRDefault="00117C8A" w:rsidP="00117C8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117C8A" w:rsidRDefault="00117C8A" w:rsidP="00117C8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117C8A" w:rsidRDefault="00117C8A" w:rsidP="00117C8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117C8A" w:rsidRDefault="00117C8A" w:rsidP="00117C8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117C8A" w:rsidRDefault="00117C8A" w:rsidP="00117C8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117C8A" w:rsidRDefault="00117C8A" w:rsidP="00117C8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117C8A" w:rsidRPr="00117C8A" w:rsidRDefault="00117C8A" w:rsidP="00117C8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117C8A" w:rsidRPr="00117C8A" w:rsidRDefault="001F2E2A" w:rsidP="00117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Etaj repetor pe emitor poate fi numit etajul de amplificare cu conectarea tranzistorului  în </w:t>
      </w:r>
      <w:r w:rsidR="00117C8A">
        <w:rPr>
          <w:rFonts w:ascii="Times New Roman" w:hAnsi="Times New Roman" w:cs="Times New Roman"/>
          <w:color w:val="FF0000"/>
          <w:sz w:val="24"/>
          <w:szCs w:val="24"/>
          <w:lang w:val="ro-RO"/>
        </w:rPr>
        <w:t>colector comun</w:t>
      </w: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Factorul de amplificare în tensiune a etajului în conexiune colector comun poate fi </w:t>
      </w:r>
      <w:r w:rsidR="00117C8A">
        <w:rPr>
          <w:rFonts w:ascii="Times New Roman" w:hAnsi="Times New Roman" w:cs="Times New Roman"/>
          <w:color w:val="FF0000"/>
          <w:sz w:val="24"/>
          <w:szCs w:val="24"/>
          <w:lang w:val="ro-RO"/>
        </w:rPr>
        <w:t>Au=1</w:t>
      </w:r>
    </w:p>
    <w:p w:rsidR="006D10C8" w:rsidRPr="00246FA1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Factorul de amplificare a  în  tensiune pentru etajul de amplificare repetor pe emitor este de </w:t>
      </w:r>
      <w:r w:rsidR="00117C8A">
        <w:rPr>
          <w:rFonts w:ascii="Times New Roman" w:hAnsi="Times New Roman" w:cs="Times New Roman"/>
          <w:color w:val="FF0000"/>
          <w:sz w:val="24"/>
          <w:szCs w:val="24"/>
          <w:lang w:val="ro-RO"/>
        </w:rPr>
        <w:t>Au=1</w:t>
      </w:r>
    </w:p>
    <w:p w:rsidR="001F2E2A" w:rsidRPr="00246FA1" w:rsidRDefault="001F2E2A" w:rsidP="006D10C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În schema alăturată este reprezentat etajul de amplificare în conexiune </w:t>
      </w:r>
      <w:r w:rsidR="008D7E20">
        <w:rPr>
          <w:rFonts w:ascii="Times New Roman" w:hAnsi="Times New Roman" w:cs="Times New Roman"/>
          <w:color w:val="FF0000"/>
          <w:sz w:val="24"/>
          <w:szCs w:val="24"/>
          <w:lang w:val="ro-RO"/>
        </w:rPr>
        <w:t>baza comuna</w:t>
      </w:r>
    </w:p>
    <w:p w:rsidR="001F2E2A" w:rsidRPr="00246FA1" w:rsidRDefault="008D7E20" w:rsidP="006D10C8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noProof/>
          <w:sz w:val="24"/>
          <w:szCs w:val="24"/>
          <w:lang w:val="ro-RO"/>
        </w:rPr>
        <w:object w:dxaOrig="4514" w:dyaOrig="3780">
          <v:shape id="_x0000_s1027" type="#_x0000_t75" style="position:absolute;margin-left:23.6pt;margin-top:113.45pt;width:175.55pt;height:97pt;z-index:251677184;mso-position-horizontal-relative:margin;mso-position-vertical-relative:margin">
            <v:imagedata r:id="rId51" o:title=""/>
            <w10:wrap type="square" anchorx="margin" anchory="margin"/>
          </v:shape>
          <o:OLEObject Type="Embed" ProgID="Word.Picture.8" ShapeID="_x0000_s1027" DrawAspect="Content" ObjectID="_1701535649" r:id="rId52"/>
        </w:object>
      </w:r>
    </w:p>
    <w:p w:rsidR="006D10C8" w:rsidRPr="00246FA1" w:rsidRDefault="006D10C8" w:rsidP="006D10C8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6D10C8" w:rsidRDefault="006D10C8" w:rsidP="006D10C8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D7E20" w:rsidRDefault="008D7E20" w:rsidP="006D10C8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D7E20" w:rsidRDefault="008D7E20" w:rsidP="006D10C8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117C8A" w:rsidRPr="00246FA1" w:rsidRDefault="00117C8A" w:rsidP="006D10C8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6D10C8" w:rsidRPr="00DC1999" w:rsidRDefault="001F2E2A" w:rsidP="00DC19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Reacții la etajul de amplificare este:</w:t>
      </w:r>
      <w:r w:rsidR="00117C8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17C8A">
        <w:rPr>
          <w:rFonts w:ascii="Times New Roman" w:hAnsi="Times New Roman" w:cs="Times New Roman"/>
          <w:color w:val="FF0000"/>
          <w:sz w:val="24"/>
          <w:szCs w:val="24"/>
          <w:lang w:val="ro-RO"/>
        </w:rPr>
        <w:t>aplicarea semnalului sau a unei parti a semnalului de iesire inapoi la intrarea etajului de amplificare</w:t>
      </w:r>
    </w:p>
    <w:p w:rsidR="00DC1999" w:rsidRPr="00DC1999" w:rsidRDefault="00DC1999" w:rsidP="00DC1999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DC1999" w:rsidRDefault="001F2E2A" w:rsidP="00DC19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La reacția negativă amplitudinea amplificării scade, dar reacția negativă are următoarele avantaje </w:t>
      </w:r>
      <w:r w:rsidR="00DC1999">
        <w:rPr>
          <w:rFonts w:ascii="Times New Roman" w:hAnsi="Times New Roman" w:cs="Times New Roman"/>
          <w:color w:val="FF0000"/>
          <w:sz w:val="24"/>
          <w:szCs w:val="24"/>
          <w:lang w:val="ro-RO"/>
        </w:rPr>
        <w:t>micsorarea distorsiunilor neliniare cresterea benzii de frecventa amplificata</w:t>
      </w:r>
    </w:p>
    <w:p w:rsidR="001F2E2A" w:rsidRPr="00246FA1" w:rsidRDefault="001F2E2A" w:rsidP="001F2E2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o-RO"/>
        </w:rPr>
      </w:pPr>
    </w:p>
    <w:p w:rsidR="00DC1999" w:rsidRPr="00DC1999" w:rsidRDefault="001F2E2A" w:rsidP="00DC19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color w:val="FF0000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Pentru realizarea porților logice prin tehnologia CMOS se utilizează </w:t>
      </w:r>
      <w:r w:rsidR="00DC1999" w:rsidRPr="00DC1999">
        <w:rPr>
          <w:rFonts w:ascii="Times New Roman" w:hAnsi="Times New Roman" w:cs="Times New Roman"/>
          <w:noProof/>
          <w:color w:val="FF0000"/>
          <w:sz w:val="24"/>
          <w:szCs w:val="24"/>
          <w:lang w:val="ro-RO"/>
        </w:rPr>
        <w:t>tranzistori MOS cu canal de  tip n sau de tip p</w:t>
      </w:r>
    </w:p>
    <w:p w:rsidR="00DC1999" w:rsidRPr="00DC1999" w:rsidRDefault="00DC1999" w:rsidP="00DC1999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:rsidR="001F2E2A" w:rsidRPr="0064356A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noProof/>
          <w:sz w:val="24"/>
          <w:szCs w:val="24"/>
          <w:lang w:val="ro-RO"/>
        </w:rPr>
        <w:t>Pentru acelaşi grad de dopare şi acelaşi volum al canalului semiconductor, în stare de conducţie canalul p are o rezistenţă mai mare decât canalul n datorită</w:t>
      </w:r>
      <w:r w:rsidR="00DC1999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DC1999">
        <w:t xml:space="preserve"> </w:t>
      </w:r>
      <w:r w:rsidR="00DC1999" w:rsidRPr="00DC1999">
        <w:rPr>
          <w:rFonts w:ascii="Times New Roman" w:hAnsi="Times New Roman" w:cs="Times New Roman"/>
          <w:color w:val="FF0000"/>
          <w:sz w:val="24"/>
        </w:rPr>
        <w:t>mobilităţii mai mici a golurilor faţă de electroni</w:t>
      </w:r>
    </w:p>
    <w:p w:rsidR="0064356A" w:rsidRPr="0064356A" w:rsidRDefault="0064356A" w:rsidP="0064356A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>În figura alăturată este dată schema unui elment logic CMOS dacă la intrarea acestui element logic (V</w:t>
      </w:r>
      <w:r w:rsidRPr="00246FA1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in</w:t>
      </w: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) se aplică tensiunea de 0V la ieșire vom obține tensiunea de </w:t>
      </w:r>
      <w:r w:rsidR="0064356A" w:rsidRPr="0064356A">
        <w:rPr>
          <w:rFonts w:ascii="Times New Roman" w:hAnsi="Times New Roman" w:cs="Times New Roman"/>
          <w:color w:val="FF0000"/>
          <w:sz w:val="24"/>
          <w:szCs w:val="24"/>
          <w:lang w:val="ro-RO"/>
        </w:rPr>
        <w:t>4.99V</w:t>
      </w:r>
      <w:r w:rsidR="0064356A">
        <w:rPr>
          <w:rFonts w:ascii="Times New Roman" w:hAnsi="Times New Roman" w:cs="Times New Roman"/>
          <w:color w:val="FF0000"/>
          <w:sz w:val="24"/>
          <w:szCs w:val="24"/>
          <w:lang w:val="ro-RO"/>
        </w:rPr>
        <w:t xml:space="preserve"> </w:t>
      </w:r>
    </w:p>
    <w:p w:rsidR="001F2E2A" w:rsidRPr="00246FA1" w:rsidRDefault="001F2E2A" w:rsidP="006D10C8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ab/>
      </w:r>
      <w:r w:rsidR="0064356A" w:rsidRPr="00246FA1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 wp14:anchorId="0DFB1E49" wp14:editId="75C5954E">
            <wp:extent cx="1653540" cy="2027616"/>
            <wp:effectExtent l="0" t="0" r="0" b="0"/>
            <wp:docPr id="4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 rotWithShape="1">
                    <a:blip r:embed="rId53" cstate="print"/>
                    <a:srcRect r="63732"/>
                    <a:stretch/>
                  </pic:blipFill>
                  <pic:spPr bwMode="auto">
                    <a:xfrm>
                      <a:off x="0" y="0"/>
                      <a:ext cx="1661320" cy="2037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2E2A" w:rsidRPr="00246FA1" w:rsidRDefault="001F2E2A" w:rsidP="001F2E2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lastRenderedPageBreak/>
        <w:t>În figura alăturată este dată schema unui elment logic CMOS dacă la intrările acestui element logic (V</w:t>
      </w:r>
      <w:r w:rsidRPr="00246FA1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in</w:t>
      </w:r>
      <w:r w:rsidRPr="00246FA1">
        <w:rPr>
          <w:rFonts w:ascii="Times New Roman" w:hAnsi="Times New Roman" w:cs="Times New Roman"/>
          <w:sz w:val="24"/>
          <w:szCs w:val="24"/>
          <w:lang w:val="ro-RO"/>
        </w:rPr>
        <w:t>) se aplică tensiunile V</w:t>
      </w:r>
      <w:r w:rsidRPr="00246FA1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in1</w:t>
      </w:r>
      <w:r w:rsidRPr="00246FA1">
        <w:rPr>
          <w:rFonts w:ascii="Times New Roman" w:hAnsi="Times New Roman" w:cs="Times New Roman"/>
          <w:sz w:val="24"/>
          <w:szCs w:val="24"/>
          <w:lang w:val="ro-RO"/>
        </w:rPr>
        <w:t>=0V și V</w:t>
      </w:r>
      <w:r w:rsidRPr="00246FA1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in2</w:t>
      </w:r>
      <w:r w:rsidRPr="00246FA1">
        <w:rPr>
          <w:rFonts w:ascii="Times New Roman" w:hAnsi="Times New Roman" w:cs="Times New Roman"/>
          <w:sz w:val="24"/>
          <w:szCs w:val="24"/>
          <w:lang w:val="ro-RO"/>
        </w:rPr>
        <w:t>=+5V tensiunea la ieșire V</w:t>
      </w:r>
      <w:r w:rsidRPr="00246FA1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ies</w:t>
      </w:r>
      <w:r w:rsidRPr="00246FA1">
        <w:rPr>
          <w:rFonts w:ascii="Times New Roman" w:hAnsi="Times New Roman" w:cs="Times New Roman"/>
          <w:sz w:val="24"/>
          <w:szCs w:val="24"/>
          <w:lang w:val="ro-RO"/>
        </w:rPr>
        <w:t xml:space="preserve"> va fi aproximativ</w:t>
      </w:r>
      <w:r w:rsidR="0064356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4356A">
        <w:rPr>
          <w:rFonts w:ascii="Times New Roman" w:hAnsi="Times New Roman" w:cs="Times New Roman"/>
          <w:color w:val="FF0000"/>
          <w:sz w:val="24"/>
          <w:szCs w:val="24"/>
          <w:lang w:val="ro-RO"/>
        </w:rPr>
        <w:t>4</w:t>
      </w:r>
      <w:r w:rsidR="0064356A" w:rsidRPr="0064356A">
        <w:rPr>
          <w:rFonts w:ascii="Times New Roman" w:hAnsi="Times New Roman" w:cs="Times New Roman"/>
          <w:color w:val="FF0000"/>
          <w:sz w:val="24"/>
          <w:szCs w:val="24"/>
          <w:lang w:val="ro-RO"/>
        </w:rPr>
        <w:t>99</w:t>
      </w:r>
      <w:r w:rsidR="0064356A">
        <w:rPr>
          <w:rFonts w:ascii="Times New Roman" w:hAnsi="Times New Roman" w:cs="Times New Roman"/>
          <w:color w:val="FF0000"/>
          <w:sz w:val="24"/>
          <w:szCs w:val="24"/>
          <w:lang w:val="ro-RO"/>
        </w:rPr>
        <w:t>,8</w:t>
      </w:r>
      <m:oMath>
        <m:r>
          <m:rPr>
            <m:sty m:val="b"/>
          </m:rPr>
          <w:rPr>
            <w:rFonts w:ascii="Cambria Math" w:hAnsi="Cambria Math" w:cs="Times New Roman"/>
            <w:color w:val="FF0000"/>
            <w:sz w:val="24"/>
            <w:szCs w:val="24"/>
            <w:lang w:val="ro-RO"/>
          </w:rPr>
          <m:t>μV</m:t>
        </m:r>
      </m:oMath>
    </w:p>
    <w:p w:rsidR="001F2E2A" w:rsidRPr="00246FA1" w:rsidRDefault="001F2E2A" w:rsidP="006D10C8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246FA1">
        <w:rPr>
          <w:rFonts w:ascii="Times New Roman" w:hAnsi="Times New Roman" w:cs="Times New Roman"/>
          <w:sz w:val="24"/>
          <w:szCs w:val="24"/>
          <w:lang w:val="ro-RO"/>
        </w:rPr>
        <w:tab/>
      </w:r>
      <w:r w:rsidR="0064356A" w:rsidRPr="00246FA1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 wp14:anchorId="41AE8A45" wp14:editId="5FFB4890">
            <wp:extent cx="3440513" cy="3562066"/>
            <wp:effectExtent l="0" t="0" r="7620" b="635"/>
            <wp:docPr id="4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6126" cy="356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2A" w:rsidRPr="00246FA1" w:rsidRDefault="001F2E2A" w:rsidP="001F2E2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F2E2A" w:rsidRPr="00246FA1" w:rsidRDefault="001F2E2A" w:rsidP="001F2E2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F5143F" w:rsidRPr="00246FA1" w:rsidRDefault="00F5143F">
      <w:pPr>
        <w:rPr>
          <w:rFonts w:ascii="Times New Roman" w:hAnsi="Times New Roman" w:cs="Times New Roman"/>
          <w:sz w:val="24"/>
          <w:szCs w:val="24"/>
          <w:lang w:val="ro-RO"/>
        </w:rPr>
      </w:pPr>
    </w:p>
    <w:sectPr w:rsidR="00F5143F" w:rsidRPr="00246FA1" w:rsidSect="001F2E2A">
      <w:pgSz w:w="12240" w:h="15840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87A2A"/>
    <w:multiLevelType w:val="hybridMultilevel"/>
    <w:tmpl w:val="9A6A50EC"/>
    <w:lvl w:ilvl="0" w:tplc="08D05D7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FF5AA88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987FFC"/>
    <w:rsid w:val="000C61CE"/>
    <w:rsid w:val="000D0382"/>
    <w:rsid w:val="00117C8A"/>
    <w:rsid w:val="00144D03"/>
    <w:rsid w:val="001A6675"/>
    <w:rsid w:val="001F2E2A"/>
    <w:rsid w:val="001F6C4D"/>
    <w:rsid w:val="0024277F"/>
    <w:rsid w:val="00246FA1"/>
    <w:rsid w:val="002B02E2"/>
    <w:rsid w:val="0030574C"/>
    <w:rsid w:val="004B43A8"/>
    <w:rsid w:val="00550337"/>
    <w:rsid w:val="00636243"/>
    <w:rsid w:val="0064356A"/>
    <w:rsid w:val="0069509D"/>
    <w:rsid w:val="006D10C8"/>
    <w:rsid w:val="0075305D"/>
    <w:rsid w:val="00793833"/>
    <w:rsid w:val="007D04C4"/>
    <w:rsid w:val="00867D2F"/>
    <w:rsid w:val="00874B44"/>
    <w:rsid w:val="008B5DBC"/>
    <w:rsid w:val="008D7E20"/>
    <w:rsid w:val="008F5935"/>
    <w:rsid w:val="0096224D"/>
    <w:rsid w:val="00987FFC"/>
    <w:rsid w:val="00A6103F"/>
    <w:rsid w:val="00A966EB"/>
    <w:rsid w:val="00AD36D3"/>
    <w:rsid w:val="00BB61A2"/>
    <w:rsid w:val="00C006D6"/>
    <w:rsid w:val="00C00B0B"/>
    <w:rsid w:val="00C21F76"/>
    <w:rsid w:val="00C644CF"/>
    <w:rsid w:val="00D65EE9"/>
    <w:rsid w:val="00D6611D"/>
    <w:rsid w:val="00DB1AE0"/>
    <w:rsid w:val="00DC1999"/>
    <w:rsid w:val="00E05B5A"/>
    <w:rsid w:val="00E41DEB"/>
    <w:rsid w:val="00E627F2"/>
    <w:rsid w:val="00EC016E"/>
    <w:rsid w:val="00F340E2"/>
    <w:rsid w:val="00F430B7"/>
    <w:rsid w:val="00F5143F"/>
    <w:rsid w:val="00FD1C6C"/>
    <w:rsid w:val="00FE2647"/>
    <w:rsid w:val="00FE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CDFF1789-C7AE-4CA8-9B50-DB8C3C6D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E2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E2A"/>
    <w:pPr>
      <w:ind w:left="720"/>
      <w:contextualSpacing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E2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E26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http://www.scrigroup.com/files/fizica/149_poze/image004.jpg" TargetMode="External"/><Relationship Id="rId39" Type="http://schemas.openxmlformats.org/officeDocument/2006/relationships/image" Target="media/image27.png"/><Relationship Id="rId21" Type="http://schemas.openxmlformats.org/officeDocument/2006/relationships/image" Target="media/image13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oleObject" Target="embeddings/oleObject1.bin"/><Relationship Id="rId55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1.png"/><Relationship Id="rId38" Type="http://schemas.openxmlformats.org/officeDocument/2006/relationships/image" Target="media/image26.jpeg"/><Relationship Id="rId46" Type="http://schemas.openxmlformats.org/officeDocument/2006/relationships/image" Target="media/image34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jpeg"/><Relationship Id="rId41" Type="http://schemas.openxmlformats.org/officeDocument/2006/relationships/image" Target="media/image29.png"/><Relationship Id="rId54" Type="http://schemas.openxmlformats.org/officeDocument/2006/relationships/image" Target="media/image4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http://www.robotics.ucv.ro/flexform/aplicatii/ite/Fetele%20Valerica%20-%20Circuite%20Redresoare/aplicatie%20C1,%20C2_files/fig47.png" TargetMode="External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39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http://www.scrigroup.com/files/fizica/149_poze/image016.jpg" TargetMode="External"/><Relationship Id="rId36" Type="http://schemas.openxmlformats.org/officeDocument/2006/relationships/image" Target="media/image24.jpeg"/><Relationship Id="rId49" Type="http://schemas.openxmlformats.org/officeDocument/2006/relationships/image" Target="media/image37.emf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4" Type="http://schemas.openxmlformats.org/officeDocument/2006/relationships/image" Target="media/image32.png"/><Relationship Id="rId52" Type="http://schemas.openxmlformats.org/officeDocument/2006/relationships/oleObject" Target="embeddings/oleObject2.bin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jpeg"/><Relationship Id="rId30" Type="http://schemas.openxmlformats.org/officeDocument/2006/relationships/image" Target="http://www.scrigroup.com/files/fizica/149_poze/image020.jpg" TargetMode="External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image" Target="media/image38.emf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25A347C59587948AD3B8D5043C70D57" ma:contentTypeVersion="8" ma:contentTypeDescription="Создание документа." ma:contentTypeScope="" ma:versionID="c7292c1faa7c83e51dcd0d996b4ae092">
  <xsd:schema xmlns:xsd="http://www.w3.org/2001/XMLSchema" xmlns:xs="http://www.w3.org/2001/XMLSchema" xmlns:p="http://schemas.microsoft.com/office/2006/metadata/properties" xmlns:ns2="63db5ef8-041e-4934-b717-f9587993fe40" targetNamespace="http://schemas.microsoft.com/office/2006/metadata/properties" ma:root="true" ma:fieldsID="72d526c23a02d4c2c5b7b1a47dcf4f60" ns2:_="">
    <xsd:import namespace="63db5ef8-041e-4934-b717-f9587993fe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b5ef8-041e-4934-b717-f9587993fe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BCC5F-1300-4D9F-8E45-667DF7BFB0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043C38-6214-435B-A65F-F9BE5E08BB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86A4F6-A62B-41E4-AFEE-646A086835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db5ef8-041e-4934-b717-f9587993fe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25B107-EAA8-433D-B701-494DA9716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19</Pages>
  <Words>3584</Words>
  <Characters>20791</Characters>
  <Application>Microsoft Office Word</Application>
  <DocSecurity>0</DocSecurity>
  <Lines>173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Microsoft account</cp:lastModifiedBy>
  <cp:revision>12</cp:revision>
  <dcterms:created xsi:type="dcterms:W3CDTF">2021-12-05T22:06:00Z</dcterms:created>
  <dcterms:modified xsi:type="dcterms:W3CDTF">2021-12-20T18:01:00Z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0x010100525A347C59587948AD3B8D5043C70D57</vt:lpwstr>
  </property>
</Properties>
</file>