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D32078" w14:textId="77777777" w:rsidR="00896F2D" w:rsidRPr="009536CB" w:rsidRDefault="00C92E9F">
      <w:pPr>
        <w:jc w:val="center"/>
        <w:rPr>
          <w:rFonts w:cs="Times New Roman"/>
          <w:sz w:val="44"/>
          <w:lang w:val="ro-MD"/>
        </w:rPr>
      </w:pPr>
      <w:r w:rsidRPr="009536CB">
        <w:rPr>
          <w:rFonts w:cs="Times New Roman"/>
          <w:sz w:val="44"/>
          <w:lang w:val="ro-MD"/>
        </w:rPr>
        <w:t>Universitatea Tehnică a Moldovei</w:t>
      </w:r>
    </w:p>
    <w:p w14:paraId="70917A3A" w14:textId="77777777" w:rsidR="00896F2D" w:rsidRPr="009536CB" w:rsidRDefault="00C92E9F">
      <w:pPr>
        <w:jc w:val="center"/>
        <w:rPr>
          <w:rFonts w:cs="Times New Roman"/>
          <w:sz w:val="36"/>
          <w:lang w:val="ro-MD"/>
        </w:rPr>
      </w:pPr>
      <w:r w:rsidRPr="009536CB">
        <w:rPr>
          <w:rFonts w:cs="Times New Roman"/>
          <w:sz w:val="36"/>
          <w:lang w:val="ro-MD"/>
        </w:rPr>
        <w:t>Facultatea - Calculatoare Informatică și Microelectronică</w:t>
      </w:r>
    </w:p>
    <w:p w14:paraId="180AECB9" w14:textId="77777777" w:rsidR="00896F2D" w:rsidRPr="009536CB" w:rsidRDefault="00896F2D">
      <w:pPr>
        <w:tabs>
          <w:tab w:val="center" w:pos="5233"/>
          <w:tab w:val="left" w:pos="8640"/>
        </w:tabs>
        <w:jc w:val="center"/>
        <w:rPr>
          <w:rFonts w:cs="Times New Roman"/>
          <w:lang w:val="ro-MD"/>
        </w:rPr>
      </w:pPr>
    </w:p>
    <w:p w14:paraId="76282D2D" w14:textId="77777777" w:rsidR="00896F2D" w:rsidRPr="009536CB" w:rsidRDefault="00896F2D">
      <w:pPr>
        <w:ind w:left="4200" w:firstLine="700"/>
        <w:rPr>
          <w:rFonts w:eastAsia="SimSun" w:cs="Times New Roman"/>
          <w:color w:val="000000"/>
          <w:szCs w:val="28"/>
          <w:lang w:val="ro-MD" w:eastAsia="zh-CN" w:bidi="ar"/>
        </w:rPr>
      </w:pPr>
    </w:p>
    <w:p w14:paraId="7E5A0B7C" w14:textId="77777777" w:rsidR="00896F2D" w:rsidRPr="009536CB" w:rsidRDefault="00896F2D">
      <w:pPr>
        <w:ind w:left="4200" w:firstLine="700"/>
        <w:rPr>
          <w:rFonts w:eastAsia="SimSun" w:cs="Times New Roman"/>
          <w:color w:val="000000"/>
          <w:szCs w:val="28"/>
          <w:lang w:val="ro-MD" w:eastAsia="zh-CN" w:bidi="ar"/>
        </w:rPr>
      </w:pPr>
    </w:p>
    <w:p w14:paraId="5F7782DD" w14:textId="4B0E9BB3" w:rsidR="00896F2D" w:rsidRPr="009536CB" w:rsidRDefault="00C92E9F">
      <w:pPr>
        <w:ind w:left="3500" w:firstLineChars="517" w:firstLine="1448"/>
        <w:rPr>
          <w:rFonts w:ascii="Times New Roman Regular" w:hAnsi="Times New Roman Regular" w:cs="Times New Roman Regular"/>
          <w:szCs w:val="28"/>
          <w:lang w:val="ro-MD"/>
        </w:rPr>
      </w:pPr>
      <w:r w:rsidRPr="009536CB">
        <w:rPr>
          <w:rFonts w:ascii="Times New Roman Regular" w:eastAsia="SimSun" w:hAnsi="Times New Roman Regular" w:cs="Times New Roman Regular"/>
          <w:color w:val="000000"/>
          <w:szCs w:val="28"/>
          <w:lang w:val="ro-MD" w:eastAsia="zh-CN" w:bidi="ar"/>
        </w:rPr>
        <w:t xml:space="preserve">Disciplina: </w:t>
      </w:r>
      <w:r w:rsidR="0099384B" w:rsidRPr="009536CB">
        <w:rPr>
          <w:rFonts w:ascii="Times New Roman Regular" w:eastAsia="Times New Roman Italic" w:hAnsi="Times New Roman Regular" w:cs="Times New Roman Regular"/>
          <w:i/>
          <w:color w:val="000000"/>
          <w:szCs w:val="28"/>
          <w:lang w:val="ro-MD" w:eastAsia="zh-CN" w:bidi="ar"/>
        </w:rPr>
        <w:t>Metode și modele de calcul</w:t>
      </w:r>
    </w:p>
    <w:p w14:paraId="06E44B01" w14:textId="77777777" w:rsidR="00896F2D" w:rsidRPr="009536CB" w:rsidRDefault="00896F2D">
      <w:pPr>
        <w:tabs>
          <w:tab w:val="center" w:pos="5233"/>
          <w:tab w:val="left" w:pos="8640"/>
        </w:tabs>
        <w:jc w:val="center"/>
        <w:rPr>
          <w:rFonts w:cs="Times New Roman"/>
          <w:lang w:val="ro-MD"/>
        </w:rPr>
      </w:pPr>
    </w:p>
    <w:p w14:paraId="7F1E1C5B" w14:textId="77777777" w:rsidR="00896F2D" w:rsidRPr="009536CB" w:rsidRDefault="00896F2D">
      <w:pPr>
        <w:tabs>
          <w:tab w:val="center" w:pos="5233"/>
          <w:tab w:val="left" w:pos="8640"/>
        </w:tabs>
        <w:jc w:val="center"/>
        <w:rPr>
          <w:rFonts w:cs="Times New Roman"/>
          <w:lang w:val="ro-MD"/>
        </w:rPr>
      </w:pPr>
    </w:p>
    <w:p w14:paraId="4132DBB3" w14:textId="77777777" w:rsidR="00896F2D" w:rsidRPr="009536CB" w:rsidRDefault="00896F2D">
      <w:pPr>
        <w:tabs>
          <w:tab w:val="center" w:pos="5233"/>
          <w:tab w:val="left" w:pos="8640"/>
        </w:tabs>
        <w:jc w:val="center"/>
        <w:rPr>
          <w:rFonts w:cs="Times New Roman"/>
          <w:lang w:val="ro-MD"/>
        </w:rPr>
      </w:pPr>
    </w:p>
    <w:p w14:paraId="5723399E" w14:textId="77777777" w:rsidR="00896F2D" w:rsidRPr="009536CB" w:rsidRDefault="00896F2D">
      <w:pPr>
        <w:tabs>
          <w:tab w:val="center" w:pos="5233"/>
          <w:tab w:val="left" w:pos="8640"/>
        </w:tabs>
        <w:jc w:val="center"/>
        <w:rPr>
          <w:rFonts w:cs="Times New Roman"/>
          <w:lang w:val="ro-MD"/>
        </w:rPr>
      </w:pPr>
    </w:p>
    <w:p w14:paraId="7D664932" w14:textId="77777777" w:rsidR="00896F2D" w:rsidRPr="009536CB" w:rsidRDefault="00896F2D">
      <w:pPr>
        <w:tabs>
          <w:tab w:val="center" w:pos="5233"/>
          <w:tab w:val="left" w:pos="8640"/>
        </w:tabs>
        <w:jc w:val="center"/>
        <w:rPr>
          <w:rFonts w:cs="Times New Roman"/>
          <w:lang w:val="ro-MD"/>
        </w:rPr>
      </w:pPr>
    </w:p>
    <w:p w14:paraId="58130B75" w14:textId="77777777" w:rsidR="00896F2D" w:rsidRPr="009536CB" w:rsidRDefault="00896F2D">
      <w:pPr>
        <w:tabs>
          <w:tab w:val="center" w:pos="5233"/>
          <w:tab w:val="left" w:pos="8640"/>
        </w:tabs>
        <w:jc w:val="center"/>
        <w:rPr>
          <w:rFonts w:cs="Times New Roman"/>
          <w:lang w:val="ro-MD"/>
        </w:rPr>
      </w:pPr>
    </w:p>
    <w:p w14:paraId="6DAB70ED" w14:textId="77777777" w:rsidR="00896F2D" w:rsidRPr="009536CB" w:rsidRDefault="00C92E9F">
      <w:pPr>
        <w:tabs>
          <w:tab w:val="center" w:pos="5233"/>
          <w:tab w:val="left" w:pos="8640"/>
        </w:tabs>
        <w:spacing w:after="0" w:line="240" w:lineRule="auto"/>
        <w:jc w:val="center"/>
        <w:rPr>
          <w:rFonts w:cs="Times New Roman"/>
          <w:b/>
          <w:sz w:val="72"/>
          <w:lang w:val="ro-MD"/>
        </w:rPr>
      </w:pPr>
      <w:r w:rsidRPr="009536CB">
        <w:rPr>
          <w:rFonts w:cs="Times New Roman"/>
          <w:b/>
          <w:sz w:val="72"/>
          <w:lang w:val="ro-MD"/>
        </w:rPr>
        <w:t xml:space="preserve">Raport </w:t>
      </w:r>
    </w:p>
    <w:p w14:paraId="651823BD" w14:textId="77777777" w:rsidR="00896F2D" w:rsidRPr="009536CB" w:rsidRDefault="00896F2D">
      <w:pPr>
        <w:tabs>
          <w:tab w:val="center" w:pos="5233"/>
          <w:tab w:val="left" w:pos="8640"/>
        </w:tabs>
        <w:spacing w:after="0" w:line="240" w:lineRule="auto"/>
        <w:jc w:val="center"/>
        <w:rPr>
          <w:rFonts w:cs="Times New Roman"/>
          <w:b/>
          <w:sz w:val="72"/>
          <w:lang w:val="ro-MD"/>
        </w:rPr>
      </w:pPr>
    </w:p>
    <w:p w14:paraId="6A1FFC60" w14:textId="2D9A4368" w:rsidR="00896F2D" w:rsidRPr="009536CB" w:rsidRDefault="00C92E9F">
      <w:pPr>
        <w:tabs>
          <w:tab w:val="center" w:pos="5233"/>
          <w:tab w:val="left" w:pos="8640"/>
        </w:tabs>
        <w:jc w:val="center"/>
        <w:rPr>
          <w:rFonts w:eastAsiaTheme="minorEastAsia" w:cs="Times New Roman"/>
          <w:sz w:val="48"/>
          <w:szCs w:val="48"/>
          <w:lang w:val="ro-MD" w:eastAsia="zh-CN"/>
        </w:rPr>
      </w:pPr>
      <w:r w:rsidRPr="009536CB">
        <w:rPr>
          <w:rFonts w:cs="Times New Roman"/>
          <w:sz w:val="48"/>
          <w:szCs w:val="48"/>
          <w:lang w:val="ro-MD"/>
        </w:rPr>
        <w:t>Lucrarea de laborator Nr.</w:t>
      </w:r>
      <w:r w:rsidR="00CF0034" w:rsidRPr="009536CB">
        <w:rPr>
          <w:rFonts w:cs="Times New Roman"/>
          <w:sz w:val="48"/>
          <w:szCs w:val="48"/>
          <w:lang w:val="ro-MD"/>
        </w:rPr>
        <w:t>3</w:t>
      </w:r>
    </w:p>
    <w:p w14:paraId="6821CC3C" w14:textId="1610CC29" w:rsidR="00896F2D" w:rsidRPr="009536CB" w:rsidRDefault="00C92E9F">
      <w:pPr>
        <w:tabs>
          <w:tab w:val="center" w:pos="5233"/>
          <w:tab w:val="left" w:pos="8640"/>
        </w:tabs>
        <w:jc w:val="center"/>
        <w:rPr>
          <w:rFonts w:cs="Times New Roman"/>
          <w:sz w:val="56"/>
          <w:szCs w:val="48"/>
          <w:lang w:val="ro-MD"/>
        </w:rPr>
      </w:pPr>
      <w:r w:rsidRPr="009536CB">
        <w:rPr>
          <w:rFonts w:cs="Times New Roman"/>
          <w:color w:val="000000"/>
          <w:sz w:val="48"/>
          <w:szCs w:val="48"/>
          <w:shd w:val="clear" w:color="auto" w:fill="FFFFFF"/>
          <w:lang w:val="ro-MD"/>
        </w:rPr>
        <w:t xml:space="preserve">Tema: </w:t>
      </w:r>
      <w:r w:rsidR="00460175" w:rsidRPr="009536CB">
        <w:rPr>
          <w:rFonts w:cs="Times New Roman"/>
          <w:sz w:val="40"/>
          <w:szCs w:val="28"/>
          <w:lang w:val="ro-MD"/>
        </w:rPr>
        <w:t>Probleme de programare liniară</w:t>
      </w:r>
    </w:p>
    <w:p w14:paraId="73A50012" w14:textId="4619C21E" w:rsidR="00896F2D" w:rsidRPr="009536CB" w:rsidRDefault="00DC2D69">
      <w:pPr>
        <w:tabs>
          <w:tab w:val="center" w:pos="5233"/>
          <w:tab w:val="left" w:pos="8640"/>
        </w:tabs>
        <w:jc w:val="center"/>
        <w:rPr>
          <w:rFonts w:eastAsia="SimSun" w:cs="Times New Roman"/>
          <w:szCs w:val="28"/>
          <w:lang w:val="ro-MD" w:eastAsia="zh-CN"/>
        </w:rPr>
      </w:pPr>
      <w:r w:rsidRPr="009536CB">
        <w:rPr>
          <w:rFonts w:cs="Times New Roman"/>
          <w:szCs w:val="28"/>
          <w:lang w:val="ro-MD"/>
        </w:rPr>
        <w:t>Varianta: 5</w:t>
      </w:r>
    </w:p>
    <w:p w14:paraId="1C00B06C" w14:textId="77777777" w:rsidR="00896F2D" w:rsidRPr="009536CB" w:rsidRDefault="00896F2D">
      <w:pPr>
        <w:tabs>
          <w:tab w:val="center" w:pos="5233"/>
          <w:tab w:val="left" w:pos="8640"/>
        </w:tabs>
        <w:jc w:val="both"/>
        <w:rPr>
          <w:rFonts w:cs="Times New Roman"/>
          <w:lang w:val="ro-MD"/>
        </w:rPr>
      </w:pPr>
    </w:p>
    <w:p w14:paraId="617CD8B4" w14:textId="77777777" w:rsidR="00896F2D" w:rsidRPr="009536CB" w:rsidRDefault="00896F2D">
      <w:pPr>
        <w:tabs>
          <w:tab w:val="center" w:pos="5233"/>
          <w:tab w:val="left" w:pos="8640"/>
        </w:tabs>
        <w:jc w:val="center"/>
        <w:rPr>
          <w:rFonts w:cs="Times New Roman"/>
          <w:lang w:val="ro-MD"/>
        </w:rPr>
      </w:pPr>
    </w:p>
    <w:p w14:paraId="0D925772" w14:textId="77777777" w:rsidR="00896F2D" w:rsidRPr="009536CB" w:rsidRDefault="00896F2D">
      <w:pPr>
        <w:tabs>
          <w:tab w:val="center" w:pos="5233"/>
          <w:tab w:val="left" w:pos="8640"/>
        </w:tabs>
        <w:jc w:val="center"/>
        <w:rPr>
          <w:rFonts w:cs="Times New Roman"/>
          <w:lang w:val="ro-MD"/>
        </w:rPr>
      </w:pPr>
    </w:p>
    <w:p w14:paraId="42317307" w14:textId="77777777" w:rsidR="00896F2D" w:rsidRPr="009536CB" w:rsidRDefault="00896F2D">
      <w:pPr>
        <w:tabs>
          <w:tab w:val="center" w:pos="5233"/>
          <w:tab w:val="left" w:pos="8640"/>
        </w:tabs>
        <w:jc w:val="center"/>
        <w:rPr>
          <w:rFonts w:cs="Times New Roman"/>
          <w:lang w:val="ro-MD"/>
        </w:rPr>
      </w:pPr>
    </w:p>
    <w:p w14:paraId="7E16995F" w14:textId="7ED05A87" w:rsidR="00896F2D" w:rsidRPr="009536CB" w:rsidRDefault="00C92E9F">
      <w:pPr>
        <w:tabs>
          <w:tab w:val="center" w:pos="5233"/>
          <w:tab w:val="left" w:pos="8640"/>
        </w:tabs>
        <w:jc w:val="center"/>
        <w:rPr>
          <w:rFonts w:cs="Times New Roman"/>
          <w:szCs w:val="28"/>
          <w:lang w:val="ro-MD"/>
        </w:rPr>
      </w:pPr>
      <w:r w:rsidRPr="009536CB">
        <w:rPr>
          <w:rFonts w:cs="Times New Roman"/>
          <w:sz w:val="36"/>
          <w:lang w:val="ro-MD"/>
        </w:rPr>
        <w:t xml:space="preserve">                                           </w:t>
      </w:r>
      <w:r w:rsidRPr="009536CB">
        <w:rPr>
          <w:rFonts w:cs="Times New Roman"/>
          <w:szCs w:val="28"/>
          <w:lang w:val="ro-MD"/>
        </w:rPr>
        <w:t xml:space="preserve">A efectuat: st.gr. TI-207 </w:t>
      </w:r>
      <w:r w:rsidR="00DC2D69" w:rsidRPr="009536CB">
        <w:rPr>
          <w:rFonts w:cs="Times New Roman"/>
          <w:szCs w:val="28"/>
          <w:lang w:val="ro-MD"/>
        </w:rPr>
        <w:t>Bunescu Gabriel</w:t>
      </w:r>
    </w:p>
    <w:p w14:paraId="4406DCCE" w14:textId="045F3DD2" w:rsidR="00896F2D" w:rsidRPr="009536CB" w:rsidRDefault="00C92E9F">
      <w:pPr>
        <w:tabs>
          <w:tab w:val="center" w:pos="5233"/>
          <w:tab w:val="left" w:pos="8640"/>
        </w:tabs>
        <w:jc w:val="center"/>
        <w:rPr>
          <w:rFonts w:cs="Times New Roman"/>
          <w:sz w:val="36"/>
          <w:lang w:val="ro-MD"/>
        </w:rPr>
      </w:pPr>
      <w:r w:rsidRPr="009536CB">
        <w:rPr>
          <w:rFonts w:cs="Times New Roman"/>
          <w:szCs w:val="28"/>
          <w:lang w:val="ro-MD"/>
        </w:rPr>
        <w:tab/>
        <w:t xml:space="preserve">                     </w:t>
      </w:r>
      <w:r w:rsidR="009E4F1D" w:rsidRPr="009536CB">
        <w:rPr>
          <w:rFonts w:cs="Times New Roman"/>
          <w:szCs w:val="28"/>
          <w:lang w:val="ro-MD"/>
        </w:rPr>
        <w:t xml:space="preserve">              A verificat: asist.univ. Buldumac Oleg</w:t>
      </w:r>
      <w:r w:rsidRPr="009536CB">
        <w:rPr>
          <w:rFonts w:cs="Times New Roman"/>
          <w:sz w:val="36"/>
          <w:lang w:val="ro-MD"/>
        </w:rPr>
        <w:tab/>
      </w:r>
    </w:p>
    <w:p w14:paraId="56519816" w14:textId="77777777" w:rsidR="00896F2D" w:rsidRPr="009536CB" w:rsidRDefault="00896F2D">
      <w:pPr>
        <w:tabs>
          <w:tab w:val="center" w:pos="5233"/>
          <w:tab w:val="left" w:pos="8640"/>
        </w:tabs>
        <w:jc w:val="both"/>
        <w:rPr>
          <w:rFonts w:cs="Times New Roman"/>
          <w:sz w:val="36"/>
          <w:lang w:val="ro-MD"/>
        </w:rPr>
      </w:pPr>
    </w:p>
    <w:p w14:paraId="5EE51B6A" w14:textId="77777777" w:rsidR="001C31A0" w:rsidRPr="009536CB" w:rsidRDefault="00C92E9F" w:rsidP="001C31A0">
      <w:pPr>
        <w:tabs>
          <w:tab w:val="center" w:pos="5233"/>
          <w:tab w:val="left" w:pos="8640"/>
        </w:tabs>
        <w:jc w:val="both"/>
        <w:rPr>
          <w:rFonts w:eastAsia="SimSun" w:cs="Times New Roman"/>
          <w:sz w:val="36"/>
          <w:lang w:val="ro-MD" w:eastAsia="zh-CN"/>
        </w:rPr>
      </w:pPr>
      <w:r w:rsidRPr="009536CB">
        <w:rPr>
          <w:rFonts w:cs="Times New Roman"/>
          <w:sz w:val="36"/>
          <w:lang w:val="ro-MD"/>
        </w:rPr>
        <w:tab/>
      </w:r>
      <w:r w:rsidRPr="009536CB">
        <w:rPr>
          <w:rFonts w:cs="Times New Roman"/>
          <w:szCs w:val="28"/>
          <w:lang w:val="ro-MD"/>
        </w:rPr>
        <w:t>Chișinău 2021</w:t>
      </w:r>
    </w:p>
    <w:p w14:paraId="42601413" w14:textId="1659A43A" w:rsidR="00896F2D" w:rsidRPr="009536CB" w:rsidRDefault="00C92E9F" w:rsidP="001C31A0">
      <w:pPr>
        <w:tabs>
          <w:tab w:val="center" w:pos="5233"/>
          <w:tab w:val="left" w:pos="8640"/>
        </w:tabs>
        <w:jc w:val="both"/>
        <w:rPr>
          <w:rFonts w:cs="Times New Roman"/>
          <w:sz w:val="36"/>
          <w:lang w:val="ro-MD"/>
        </w:rPr>
      </w:pPr>
      <w:r w:rsidRPr="009536CB">
        <w:rPr>
          <w:rFonts w:cs="Times New Roman"/>
          <w:b/>
          <w:bCs/>
          <w:sz w:val="48"/>
          <w:szCs w:val="48"/>
          <w:lang w:val="ro-MD"/>
        </w:rPr>
        <w:lastRenderedPageBreak/>
        <w:tab/>
      </w:r>
      <w:r w:rsidRPr="009536CB">
        <w:rPr>
          <w:rFonts w:cs="Times New Roman"/>
          <w:b/>
          <w:bCs/>
          <w:sz w:val="48"/>
          <w:szCs w:val="48"/>
          <w:lang w:val="ro-MD"/>
        </w:rPr>
        <w:tab/>
      </w:r>
      <w:r w:rsidRPr="009536CB">
        <w:rPr>
          <w:rFonts w:cs="Times New Roman"/>
          <w:b/>
          <w:bCs/>
          <w:sz w:val="48"/>
          <w:szCs w:val="48"/>
          <w:lang w:val="ro-MD"/>
        </w:rPr>
        <w:tab/>
      </w:r>
      <w:r w:rsidRPr="009536CB">
        <w:rPr>
          <w:rFonts w:cs="Times New Roman"/>
          <w:b/>
          <w:bCs/>
          <w:sz w:val="48"/>
          <w:szCs w:val="48"/>
          <w:lang w:val="ro-MD"/>
        </w:rPr>
        <w:tab/>
      </w:r>
    </w:p>
    <w:sdt>
      <w:sdtPr>
        <w:rPr>
          <w:rFonts w:asciiTheme="minorHAnsi" w:eastAsiaTheme="minorHAnsi" w:hAnsiTheme="minorHAnsi" w:cstheme="minorBidi"/>
          <w:bCs w:val="0"/>
          <w:color w:val="auto"/>
          <w:sz w:val="22"/>
          <w:szCs w:val="22"/>
          <w:lang w:val="ro-MD"/>
        </w:rPr>
        <w:id w:val="1615788145"/>
      </w:sdtPr>
      <w:sdtEndPr>
        <w:rPr>
          <w:rFonts w:ascii="Times New Roman" w:hAnsi="Times New Roman"/>
          <w:b/>
          <w:sz w:val="28"/>
        </w:rPr>
      </w:sdtEndPr>
      <w:sdtContent>
        <w:p w14:paraId="5BDC838D" w14:textId="2F0ADE0C" w:rsidR="007857C5" w:rsidRPr="009536CB" w:rsidRDefault="00C92E9F" w:rsidP="005B7BAF">
          <w:pPr>
            <w:pStyle w:val="TOCHeading1"/>
            <w:spacing w:line="240" w:lineRule="auto"/>
            <w:ind w:left="0"/>
            <w:rPr>
              <w:rFonts w:ascii="Times New Roman" w:hAnsi="Times New Roman" w:cs="Times New Roman"/>
              <w:b/>
              <w:bCs w:val="0"/>
              <w:color w:val="auto"/>
              <w:sz w:val="28"/>
              <w:szCs w:val="28"/>
              <w:lang w:val="ro-MD"/>
            </w:rPr>
          </w:pPr>
          <w:r w:rsidRPr="009536CB">
            <w:rPr>
              <w:rFonts w:ascii="Times New Roman" w:hAnsi="Times New Roman" w:cs="Times New Roman"/>
              <w:b/>
              <w:bCs w:val="0"/>
              <w:color w:val="auto"/>
              <w:sz w:val="28"/>
              <w:szCs w:val="28"/>
              <w:lang w:val="ro-MD"/>
            </w:rPr>
            <w:t>Cuprins</w:t>
          </w:r>
          <w:r w:rsidR="007857C5" w:rsidRPr="009536CB">
            <w:rPr>
              <w:rFonts w:ascii="Times New Roman" w:hAnsi="Times New Roman" w:cs="Times New Roman"/>
              <w:b/>
              <w:bCs w:val="0"/>
              <w:color w:val="auto"/>
              <w:sz w:val="28"/>
              <w:szCs w:val="28"/>
              <w:lang w:val="ro-MD"/>
            </w:rPr>
            <w:t>:</w:t>
          </w:r>
        </w:p>
        <w:p w14:paraId="7CB74221" w14:textId="77777777" w:rsidR="00293235" w:rsidRDefault="00C92E9F">
          <w:pPr>
            <w:pStyle w:val="11"/>
            <w:tabs>
              <w:tab w:val="left" w:pos="440"/>
              <w:tab w:val="right" w:leader="dot" w:pos="10195"/>
            </w:tabs>
            <w:rPr>
              <w:rFonts w:asciiTheme="minorHAnsi" w:eastAsiaTheme="minorEastAsia" w:hAnsiTheme="minorHAnsi"/>
              <w:noProof/>
              <w:sz w:val="22"/>
              <w:lang w:eastAsia="ru-RU"/>
            </w:rPr>
          </w:pPr>
          <w:r w:rsidRPr="009536CB">
            <w:rPr>
              <w:rFonts w:cs="Times New Roman"/>
              <w:szCs w:val="28"/>
              <w:lang w:val="ro-MD"/>
            </w:rPr>
            <w:fldChar w:fldCharType="begin"/>
          </w:r>
          <w:r w:rsidRPr="009536CB">
            <w:rPr>
              <w:rFonts w:cs="Times New Roman"/>
              <w:szCs w:val="28"/>
              <w:lang w:val="ro-MD"/>
            </w:rPr>
            <w:instrText xml:space="preserve"> TOC \o "1-3" \h \z \u </w:instrText>
          </w:r>
          <w:r w:rsidRPr="009536CB">
            <w:rPr>
              <w:rFonts w:cs="Times New Roman"/>
              <w:szCs w:val="28"/>
              <w:lang w:val="ro-MD"/>
            </w:rPr>
            <w:fldChar w:fldCharType="separate"/>
          </w:r>
          <w:hyperlink w:anchor="_Toc88046130" w:history="1">
            <w:r w:rsidR="00293235" w:rsidRPr="00352273">
              <w:rPr>
                <w:rStyle w:val="a9"/>
                <w:noProof/>
                <w:lang w:val="ro-MD"/>
              </w:rPr>
              <w:t>1.</w:t>
            </w:r>
            <w:r w:rsidR="00293235">
              <w:rPr>
                <w:rFonts w:asciiTheme="minorHAnsi" w:eastAsiaTheme="minorEastAsia" w:hAnsiTheme="minorHAnsi"/>
                <w:noProof/>
                <w:sz w:val="22"/>
                <w:lang w:eastAsia="ru-RU"/>
              </w:rPr>
              <w:tab/>
            </w:r>
            <w:r w:rsidR="00293235" w:rsidRPr="00352273">
              <w:rPr>
                <w:rStyle w:val="a9"/>
                <w:noProof/>
                <w:lang w:val="ro-MD"/>
              </w:rPr>
              <w:t>Scopul lucrării:</w:t>
            </w:r>
            <w:r w:rsidR="00293235">
              <w:rPr>
                <w:noProof/>
                <w:webHidden/>
              </w:rPr>
              <w:tab/>
            </w:r>
            <w:r w:rsidR="00293235">
              <w:rPr>
                <w:noProof/>
                <w:webHidden/>
              </w:rPr>
              <w:fldChar w:fldCharType="begin"/>
            </w:r>
            <w:r w:rsidR="00293235">
              <w:rPr>
                <w:noProof/>
                <w:webHidden/>
              </w:rPr>
              <w:instrText xml:space="preserve"> PAGEREF _Toc88046130 \h </w:instrText>
            </w:r>
            <w:r w:rsidR="00293235">
              <w:rPr>
                <w:noProof/>
                <w:webHidden/>
              </w:rPr>
            </w:r>
            <w:r w:rsidR="00293235">
              <w:rPr>
                <w:noProof/>
                <w:webHidden/>
              </w:rPr>
              <w:fldChar w:fldCharType="separate"/>
            </w:r>
            <w:r w:rsidR="00293235">
              <w:rPr>
                <w:noProof/>
                <w:webHidden/>
              </w:rPr>
              <w:t>3</w:t>
            </w:r>
            <w:r w:rsidR="00293235">
              <w:rPr>
                <w:noProof/>
                <w:webHidden/>
              </w:rPr>
              <w:fldChar w:fldCharType="end"/>
            </w:r>
          </w:hyperlink>
        </w:p>
        <w:p w14:paraId="1D70F137" w14:textId="77777777" w:rsidR="00293235" w:rsidRDefault="00955053">
          <w:pPr>
            <w:pStyle w:val="11"/>
            <w:tabs>
              <w:tab w:val="left" w:pos="440"/>
              <w:tab w:val="right" w:leader="dot" w:pos="10195"/>
            </w:tabs>
            <w:rPr>
              <w:rFonts w:asciiTheme="minorHAnsi" w:eastAsiaTheme="minorEastAsia" w:hAnsiTheme="minorHAnsi"/>
              <w:noProof/>
              <w:sz w:val="22"/>
              <w:lang w:eastAsia="ru-RU"/>
            </w:rPr>
          </w:pPr>
          <w:hyperlink w:anchor="_Toc88046131" w:history="1">
            <w:r w:rsidR="00293235" w:rsidRPr="00352273">
              <w:rPr>
                <w:rStyle w:val="a9"/>
                <w:noProof/>
                <w:lang w:val="ro-MD"/>
              </w:rPr>
              <w:t>2.</w:t>
            </w:r>
            <w:r w:rsidR="00293235">
              <w:rPr>
                <w:rFonts w:asciiTheme="minorHAnsi" w:eastAsiaTheme="minorEastAsia" w:hAnsiTheme="minorHAnsi"/>
                <w:noProof/>
                <w:sz w:val="22"/>
                <w:lang w:eastAsia="ru-RU"/>
              </w:rPr>
              <w:tab/>
            </w:r>
            <w:r w:rsidR="00293235" w:rsidRPr="00352273">
              <w:rPr>
                <w:rStyle w:val="a9"/>
                <w:noProof/>
                <w:lang w:val="ro-MD"/>
              </w:rPr>
              <w:t>Obiectivele lucrării:</w:t>
            </w:r>
            <w:r w:rsidR="00293235">
              <w:rPr>
                <w:noProof/>
                <w:webHidden/>
              </w:rPr>
              <w:tab/>
            </w:r>
            <w:r w:rsidR="00293235">
              <w:rPr>
                <w:noProof/>
                <w:webHidden/>
              </w:rPr>
              <w:fldChar w:fldCharType="begin"/>
            </w:r>
            <w:r w:rsidR="00293235">
              <w:rPr>
                <w:noProof/>
                <w:webHidden/>
              </w:rPr>
              <w:instrText xml:space="preserve"> PAGEREF _Toc88046131 \h </w:instrText>
            </w:r>
            <w:r w:rsidR="00293235">
              <w:rPr>
                <w:noProof/>
                <w:webHidden/>
              </w:rPr>
            </w:r>
            <w:r w:rsidR="00293235">
              <w:rPr>
                <w:noProof/>
                <w:webHidden/>
              </w:rPr>
              <w:fldChar w:fldCharType="separate"/>
            </w:r>
            <w:r w:rsidR="00293235">
              <w:rPr>
                <w:noProof/>
                <w:webHidden/>
              </w:rPr>
              <w:t>3</w:t>
            </w:r>
            <w:r w:rsidR="00293235">
              <w:rPr>
                <w:noProof/>
                <w:webHidden/>
              </w:rPr>
              <w:fldChar w:fldCharType="end"/>
            </w:r>
          </w:hyperlink>
        </w:p>
        <w:p w14:paraId="10E27CF6" w14:textId="77777777" w:rsidR="00293235" w:rsidRDefault="00955053">
          <w:pPr>
            <w:pStyle w:val="11"/>
            <w:tabs>
              <w:tab w:val="left" w:pos="440"/>
              <w:tab w:val="right" w:leader="dot" w:pos="10195"/>
            </w:tabs>
            <w:rPr>
              <w:rFonts w:asciiTheme="minorHAnsi" w:eastAsiaTheme="minorEastAsia" w:hAnsiTheme="minorHAnsi"/>
              <w:noProof/>
              <w:sz w:val="22"/>
              <w:lang w:eastAsia="ru-RU"/>
            </w:rPr>
          </w:pPr>
          <w:hyperlink w:anchor="_Toc88046132" w:history="1">
            <w:r w:rsidR="00293235" w:rsidRPr="00352273">
              <w:rPr>
                <w:rStyle w:val="a9"/>
                <w:noProof/>
                <w:lang w:val="ro-MD" w:eastAsia="zh-CN"/>
              </w:rPr>
              <w:t>3.</w:t>
            </w:r>
            <w:r w:rsidR="00293235">
              <w:rPr>
                <w:rFonts w:asciiTheme="minorHAnsi" w:eastAsiaTheme="minorEastAsia" w:hAnsiTheme="minorHAnsi"/>
                <w:noProof/>
                <w:sz w:val="22"/>
                <w:lang w:eastAsia="ru-RU"/>
              </w:rPr>
              <w:tab/>
            </w:r>
            <w:r w:rsidR="00293235" w:rsidRPr="00352273">
              <w:rPr>
                <w:rStyle w:val="a9"/>
                <w:noProof/>
                <w:lang w:val="ro-MD" w:eastAsia="zh-CN"/>
              </w:rPr>
              <w:t>PPL de Transport - Minimizare</w:t>
            </w:r>
            <w:r w:rsidR="00293235">
              <w:rPr>
                <w:noProof/>
                <w:webHidden/>
              </w:rPr>
              <w:tab/>
            </w:r>
            <w:r w:rsidR="00293235">
              <w:rPr>
                <w:noProof/>
                <w:webHidden/>
              </w:rPr>
              <w:fldChar w:fldCharType="begin"/>
            </w:r>
            <w:r w:rsidR="00293235">
              <w:rPr>
                <w:noProof/>
                <w:webHidden/>
              </w:rPr>
              <w:instrText xml:space="preserve"> PAGEREF _Toc88046132 \h </w:instrText>
            </w:r>
            <w:r w:rsidR="00293235">
              <w:rPr>
                <w:noProof/>
                <w:webHidden/>
              </w:rPr>
            </w:r>
            <w:r w:rsidR="00293235">
              <w:rPr>
                <w:noProof/>
                <w:webHidden/>
              </w:rPr>
              <w:fldChar w:fldCharType="separate"/>
            </w:r>
            <w:r w:rsidR="00293235">
              <w:rPr>
                <w:noProof/>
                <w:webHidden/>
              </w:rPr>
              <w:t>3</w:t>
            </w:r>
            <w:r w:rsidR="00293235">
              <w:rPr>
                <w:noProof/>
                <w:webHidden/>
              </w:rPr>
              <w:fldChar w:fldCharType="end"/>
            </w:r>
          </w:hyperlink>
        </w:p>
        <w:p w14:paraId="5BE0A2C3" w14:textId="77777777" w:rsidR="00293235" w:rsidRDefault="00955053">
          <w:pPr>
            <w:pStyle w:val="11"/>
            <w:tabs>
              <w:tab w:val="left" w:pos="440"/>
              <w:tab w:val="right" w:leader="dot" w:pos="10195"/>
            </w:tabs>
            <w:rPr>
              <w:rFonts w:asciiTheme="minorHAnsi" w:eastAsiaTheme="minorEastAsia" w:hAnsiTheme="minorHAnsi"/>
              <w:noProof/>
              <w:sz w:val="22"/>
              <w:lang w:eastAsia="ru-RU"/>
            </w:rPr>
          </w:pPr>
          <w:hyperlink w:anchor="_Toc88046133" w:history="1">
            <w:r w:rsidR="00293235" w:rsidRPr="00352273">
              <w:rPr>
                <w:rStyle w:val="a9"/>
                <w:noProof/>
                <w:lang w:val="ro-MD" w:eastAsia="zh-CN"/>
              </w:rPr>
              <w:t>4.</w:t>
            </w:r>
            <w:r w:rsidR="00293235">
              <w:rPr>
                <w:rFonts w:asciiTheme="minorHAnsi" w:eastAsiaTheme="minorEastAsia" w:hAnsiTheme="minorHAnsi"/>
                <w:noProof/>
                <w:sz w:val="22"/>
                <w:lang w:eastAsia="ru-RU"/>
              </w:rPr>
              <w:tab/>
            </w:r>
            <w:r w:rsidR="00293235" w:rsidRPr="00352273">
              <w:rPr>
                <w:rStyle w:val="a9"/>
                <w:noProof/>
                <w:lang w:val="ro-MD" w:eastAsia="zh-CN"/>
              </w:rPr>
              <w:t>PPL de Producție – Maximizare</w:t>
            </w:r>
            <w:r w:rsidR="00293235">
              <w:rPr>
                <w:noProof/>
                <w:webHidden/>
              </w:rPr>
              <w:tab/>
            </w:r>
            <w:r w:rsidR="00293235">
              <w:rPr>
                <w:noProof/>
                <w:webHidden/>
              </w:rPr>
              <w:fldChar w:fldCharType="begin"/>
            </w:r>
            <w:r w:rsidR="00293235">
              <w:rPr>
                <w:noProof/>
                <w:webHidden/>
              </w:rPr>
              <w:instrText xml:space="preserve"> PAGEREF _Toc88046133 \h </w:instrText>
            </w:r>
            <w:r w:rsidR="00293235">
              <w:rPr>
                <w:noProof/>
                <w:webHidden/>
              </w:rPr>
            </w:r>
            <w:r w:rsidR="00293235">
              <w:rPr>
                <w:noProof/>
                <w:webHidden/>
              </w:rPr>
              <w:fldChar w:fldCharType="separate"/>
            </w:r>
            <w:r w:rsidR="00293235">
              <w:rPr>
                <w:noProof/>
                <w:webHidden/>
              </w:rPr>
              <w:t>7</w:t>
            </w:r>
            <w:r w:rsidR="00293235">
              <w:rPr>
                <w:noProof/>
                <w:webHidden/>
              </w:rPr>
              <w:fldChar w:fldCharType="end"/>
            </w:r>
          </w:hyperlink>
        </w:p>
        <w:p w14:paraId="53D0F1EC" w14:textId="77777777" w:rsidR="00293235" w:rsidRDefault="00955053">
          <w:pPr>
            <w:pStyle w:val="11"/>
            <w:tabs>
              <w:tab w:val="left" w:pos="440"/>
              <w:tab w:val="right" w:leader="dot" w:pos="10195"/>
            </w:tabs>
            <w:rPr>
              <w:rFonts w:asciiTheme="minorHAnsi" w:eastAsiaTheme="minorEastAsia" w:hAnsiTheme="minorHAnsi"/>
              <w:noProof/>
              <w:sz w:val="22"/>
              <w:lang w:eastAsia="ru-RU"/>
            </w:rPr>
          </w:pPr>
          <w:hyperlink w:anchor="_Toc88046134" w:history="1">
            <w:r w:rsidR="00293235" w:rsidRPr="00352273">
              <w:rPr>
                <w:rStyle w:val="a9"/>
                <w:noProof/>
                <w:lang w:val="ro-MD"/>
              </w:rPr>
              <w:t>5.</w:t>
            </w:r>
            <w:r w:rsidR="00293235">
              <w:rPr>
                <w:rFonts w:asciiTheme="minorHAnsi" w:eastAsiaTheme="minorEastAsia" w:hAnsiTheme="minorHAnsi"/>
                <w:noProof/>
                <w:sz w:val="22"/>
                <w:lang w:eastAsia="ru-RU"/>
              </w:rPr>
              <w:tab/>
            </w:r>
            <w:r w:rsidR="00293235" w:rsidRPr="00352273">
              <w:rPr>
                <w:rStyle w:val="a9"/>
                <w:noProof/>
                <w:lang w:val="ro-MD"/>
              </w:rPr>
              <w:t>Concluzie:</w:t>
            </w:r>
            <w:r w:rsidR="00293235">
              <w:rPr>
                <w:noProof/>
                <w:webHidden/>
              </w:rPr>
              <w:tab/>
            </w:r>
            <w:r w:rsidR="00293235">
              <w:rPr>
                <w:noProof/>
                <w:webHidden/>
              </w:rPr>
              <w:fldChar w:fldCharType="begin"/>
            </w:r>
            <w:r w:rsidR="00293235">
              <w:rPr>
                <w:noProof/>
                <w:webHidden/>
              </w:rPr>
              <w:instrText xml:space="preserve"> PAGEREF _Toc88046134 \h </w:instrText>
            </w:r>
            <w:r w:rsidR="00293235">
              <w:rPr>
                <w:noProof/>
                <w:webHidden/>
              </w:rPr>
            </w:r>
            <w:r w:rsidR="00293235">
              <w:rPr>
                <w:noProof/>
                <w:webHidden/>
              </w:rPr>
              <w:fldChar w:fldCharType="separate"/>
            </w:r>
            <w:r w:rsidR="00293235">
              <w:rPr>
                <w:noProof/>
                <w:webHidden/>
              </w:rPr>
              <w:t>11</w:t>
            </w:r>
            <w:r w:rsidR="00293235">
              <w:rPr>
                <w:noProof/>
                <w:webHidden/>
              </w:rPr>
              <w:fldChar w:fldCharType="end"/>
            </w:r>
          </w:hyperlink>
        </w:p>
        <w:p w14:paraId="662D0A35" w14:textId="77777777" w:rsidR="00896F2D" w:rsidRPr="009536CB" w:rsidRDefault="00C92E9F">
          <w:pPr>
            <w:spacing w:line="240" w:lineRule="auto"/>
            <w:rPr>
              <w:lang w:val="ro-MD"/>
            </w:rPr>
          </w:pPr>
          <w:r w:rsidRPr="009536CB">
            <w:rPr>
              <w:rFonts w:cs="Times New Roman"/>
              <w:b/>
              <w:bCs/>
              <w:szCs w:val="28"/>
              <w:lang w:val="ro-MD"/>
            </w:rPr>
            <w:fldChar w:fldCharType="end"/>
          </w:r>
        </w:p>
      </w:sdtContent>
    </w:sdt>
    <w:p w14:paraId="68ED7628" w14:textId="77777777" w:rsidR="00896F2D" w:rsidRPr="009536CB" w:rsidRDefault="00C92E9F">
      <w:pPr>
        <w:tabs>
          <w:tab w:val="center" w:pos="5233"/>
          <w:tab w:val="left" w:pos="8640"/>
        </w:tabs>
        <w:rPr>
          <w:rFonts w:cs="Times New Roman"/>
          <w:b/>
          <w:bCs/>
          <w:sz w:val="48"/>
          <w:szCs w:val="48"/>
          <w:lang w:val="ro-MD"/>
        </w:rPr>
      </w:pPr>
      <w:r w:rsidRPr="009536CB">
        <w:rPr>
          <w:rFonts w:cs="Times New Roman"/>
          <w:b/>
          <w:bCs/>
          <w:sz w:val="48"/>
          <w:szCs w:val="48"/>
          <w:lang w:val="ro-MD"/>
        </w:rPr>
        <w:tab/>
      </w:r>
      <w:r w:rsidRPr="009536CB">
        <w:rPr>
          <w:rFonts w:cs="Times New Roman"/>
          <w:b/>
          <w:bCs/>
          <w:sz w:val="48"/>
          <w:szCs w:val="48"/>
          <w:lang w:val="ro-MD"/>
        </w:rPr>
        <w:tab/>
      </w:r>
      <w:r w:rsidRPr="009536CB">
        <w:rPr>
          <w:rFonts w:cs="Times New Roman"/>
          <w:b/>
          <w:bCs/>
          <w:sz w:val="48"/>
          <w:szCs w:val="48"/>
          <w:lang w:val="ro-MD"/>
        </w:rPr>
        <w:tab/>
      </w:r>
      <w:r w:rsidRPr="009536CB">
        <w:rPr>
          <w:rFonts w:cs="Times New Roman"/>
          <w:b/>
          <w:bCs/>
          <w:sz w:val="48"/>
          <w:szCs w:val="48"/>
          <w:lang w:val="ro-MD"/>
        </w:rPr>
        <w:tab/>
      </w:r>
    </w:p>
    <w:p w14:paraId="78DAD3BD" w14:textId="77777777" w:rsidR="00896F2D" w:rsidRPr="009536CB" w:rsidRDefault="00896F2D">
      <w:pPr>
        <w:tabs>
          <w:tab w:val="center" w:pos="5233"/>
          <w:tab w:val="left" w:pos="8640"/>
        </w:tabs>
        <w:rPr>
          <w:rFonts w:cs="Times New Roman"/>
          <w:b/>
          <w:bCs/>
          <w:sz w:val="48"/>
          <w:szCs w:val="48"/>
          <w:lang w:val="ro-MD"/>
        </w:rPr>
      </w:pPr>
    </w:p>
    <w:p w14:paraId="7DF9F97C" w14:textId="77777777" w:rsidR="00896F2D" w:rsidRPr="009536CB" w:rsidRDefault="00896F2D">
      <w:pPr>
        <w:tabs>
          <w:tab w:val="center" w:pos="5233"/>
          <w:tab w:val="left" w:pos="8640"/>
        </w:tabs>
        <w:rPr>
          <w:rFonts w:cs="Times New Roman"/>
          <w:b/>
          <w:bCs/>
          <w:sz w:val="48"/>
          <w:szCs w:val="48"/>
          <w:lang w:val="ro-MD"/>
        </w:rPr>
      </w:pPr>
    </w:p>
    <w:p w14:paraId="79E505C0" w14:textId="77777777" w:rsidR="00896F2D" w:rsidRPr="009536CB" w:rsidRDefault="00896F2D">
      <w:pPr>
        <w:tabs>
          <w:tab w:val="center" w:pos="5233"/>
          <w:tab w:val="left" w:pos="8640"/>
        </w:tabs>
        <w:rPr>
          <w:rFonts w:cs="Times New Roman"/>
          <w:b/>
          <w:bCs/>
          <w:sz w:val="48"/>
          <w:szCs w:val="48"/>
          <w:lang w:val="ro-MD"/>
        </w:rPr>
      </w:pPr>
    </w:p>
    <w:p w14:paraId="621A92C1" w14:textId="77777777" w:rsidR="00896F2D" w:rsidRPr="009536CB" w:rsidRDefault="00896F2D">
      <w:pPr>
        <w:tabs>
          <w:tab w:val="center" w:pos="5233"/>
          <w:tab w:val="left" w:pos="8640"/>
        </w:tabs>
        <w:rPr>
          <w:rFonts w:cs="Times New Roman"/>
          <w:b/>
          <w:bCs/>
          <w:sz w:val="48"/>
          <w:szCs w:val="48"/>
          <w:lang w:val="ro-MD"/>
        </w:rPr>
      </w:pPr>
    </w:p>
    <w:p w14:paraId="307CE7A2" w14:textId="77777777" w:rsidR="00896F2D" w:rsidRPr="009536CB" w:rsidRDefault="00896F2D">
      <w:pPr>
        <w:tabs>
          <w:tab w:val="center" w:pos="5233"/>
          <w:tab w:val="left" w:pos="8640"/>
        </w:tabs>
        <w:rPr>
          <w:rFonts w:cs="Times New Roman"/>
          <w:b/>
          <w:bCs/>
          <w:sz w:val="48"/>
          <w:szCs w:val="48"/>
          <w:lang w:val="ro-MD"/>
        </w:rPr>
      </w:pPr>
    </w:p>
    <w:p w14:paraId="42CEEC72" w14:textId="77777777" w:rsidR="00896F2D" w:rsidRPr="009536CB" w:rsidRDefault="00896F2D">
      <w:pPr>
        <w:tabs>
          <w:tab w:val="center" w:pos="5233"/>
          <w:tab w:val="left" w:pos="8640"/>
        </w:tabs>
        <w:rPr>
          <w:rFonts w:cs="Times New Roman"/>
          <w:b/>
          <w:bCs/>
          <w:sz w:val="48"/>
          <w:szCs w:val="48"/>
          <w:lang w:val="ro-MD"/>
        </w:rPr>
      </w:pPr>
    </w:p>
    <w:p w14:paraId="1751ACE8" w14:textId="77777777" w:rsidR="00896F2D" w:rsidRPr="009536CB" w:rsidRDefault="00896F2D">
      <w:pPr>
        <w:tabs>
          <w:tab w:val="center" w:pos="5233"/>
          <w:tab w:val="left" w:pos="8640"/>
        </w:tabs>
        <w:rPr>
          <w:rFonts w:cs="Times New Roman"/>
          <w:b/>
          <w:bCs/>
          <w:sz w:val="48"/>
          <w:szCs w:val="48"/>
          <w:lang w:val="ro-MD"/>
        </w:rPr>
      </w:pPr>
    </w:p>
    <w:p w14:paraId="3362EB71" w14:textId="77777777" w:rsidR="00896F2D" w:rsidRPr="009536CB" w:rsidRDefault="00896F2D">
      <w:pPr>
        <w:tabs>
          <w:tab w:val="center" w:pos="5233"/>
          <w:tab w:val="left" w:pos="8640"/>
        </w:tabs>
        <w:rPr>
          <w:rFonts w:cs="Times New Roman"/>
          <w:b/>
          <w:bCs/>
          <w:sz w:val="48"/>
          <w:szCs w:val="48"/>
          <w:lang w:val="ro-MD"/>
        </w:rPr>
      </w:pPr>
    </w:p>
    <w:p w14:paraId="74EF1980" w14:textId="77777777" w:rsidR="00896F2D" w:rsidRPr="009536CB" w:rsidRDefault="00896F2D">
      <w:pPr>
        <w:tabs>
          <w:tab w:val="center" w:pos="5233"/>
          <w:tab w:val="left" w:pos="8640"/>
        </w:tabs>
        <w:rPr>
          <w:rFonts w:cs="Times New Roman"/>
          <w:b/>
          <w:bCs/>
          <w:sz w:val="48"/>
          <w:szCs w:val="48"/>
          <w:lang w:val="ro-MD"/>
        </w:rPr>
      </w:pPr>
    </w:p>
    <w:p w14:paraId="13B24055" w14:textId="77777777" w:rsidR="00896F2D" w:rsidRPr="009536CB" w:rsidRDefault="00896F2D">
      <w:pPr>
        <w:tabs>
          <w:tab w:val="center" w:pos="5233"/>
          <w:tab w:val="left" w:pos="8640"/>
        </w:tabs>
        <w:rPr>
          <w:rFonts w:cs="Times New Roman"/>
          <w:b/>
          <w:bCs/>
          <w:sz w:val="48"/>
          <w:szCs w:val="48"/>
          <w:lang w:val="ro-MD"/>
        </w:rPr>
      </w:pPr>
    </w:p>
    <w:p w14:paraId="385AC808" w14:textId="77777777" w:rsidR="00896F2D" w:rsidRPr="009536CB" w:rsidRDefault="00896F2D" w:rsidP="004359DF">
      <w:pPr>
        <w:rPr>
          <w:lang w:val="ro-MD"/>
        </w:rPr>
      </w:pPr>
    </w:p>
    <w:p w14:paraId="4B987440" w14:textId="77777777" w:rsidR="00BC65D4" w:rsidRPr="009536CB" w:rsidRDefault="00BC65D4" w:rsidP="004359DF">
      <w:pPr>
        <w:rPr>
          <w:lang w:val="ro-MD"/>
        </w:rPr>
      </w:pPr>
    </w:p>
    <w:p w14:paraId="23EDE73B" w14:textId="77777777" w:rsidR="00BC65D4" w:rsidRPr="009536CB" w:rsidRDefault="00BC65D4" w:rsidP="004359DF">
      <w:pPr>
        <w:rPr>
          <w:lang w:val="ro-MD"/>
        </w:rPr>
      </w:pPr>
    </w:p>
    <w:p w14:paraId="7FD0AB47" w14:textId="77777777" w:rsidR="00394C24" w:rsidRPr="009536CB" w:rsidRDefault="00394C24" w:rsidP="004359DF">
      <w:pPr>
        <w:rPr>
          <w:lang w:val="ro-MD" w:eastAsia="zh-CN"/>
        </w:rPr>
      </w:pPr>
    </w:p>
    <w:p w14:paraId="34947402" w14:textId="77777777" w:rsidR="004359DF" w:rsidRPr="009536CB" w:rsidRDefault="004359DF" w:rsidP="004359DF">
      <w:pPr>
        <w:rPr>
          <w:lang w:val="ro-MD" w:eastAsia="zh-CN"/>
        </w:rPr>
      </w:pPr>
    </w:p>
    <w:p w14:paraId="030BE8C7" w14:textId="14208CE2" w:rsidR="00896F2D" w:rsidRPr="009536CB" w:rsidRDefault="00C92E9F" w:rsidP="00293235">
      <w:pPr>
        <w:pStyle w:val="1"/>
        <w:numPr>
          <w:ilvl w:val="0"/>
          <w:numId w:val="2"/>
        </w:numPr>
        <w:rPr>
          <w:lang w:val="ro-MD"/>
        </w:rPr>
      </w:pPr>
      <w:bookmarkStart w:id="0" w:name="_Toc88046130"/>
      <w:r w:rsidRPr="009536CB">
        <w:rPr>
          <w:lang w:val="ro-MD"/>
        </w:rPr>
        <w:lastRenderedPageBreak/>
        <w:t>Scopul lucrării:</w:t>
      </w:r>
      <w:bookmarkEnd w:id="0"/>
    </w:p>
    <w:p w14:paraId="7AFC048B" w14:textId="4BEB247C" w:rsidR="00DD61CA" w:rsidRPr="009536CB" w:rsidRDefault="001F4907" w:rsidP="008B65C6">
      <w:pPr>
        <w:pStyle w:val="ListParagraph1"/>
        <w:tabs>
          <w:tab w:val="center" w:pos="5233"/>
          <w:tab w:val="left" w:pos="8640"/>
        </w:tabs>
        <w:rPr>
          <w:rFonts w:cs="Times New Roman"/>
          <w:szCs w:val="28"/>
          <w:lang w:val="ro-MD"/>
        </w:rPr>
      </w:pPr>
      <w:r w:rsidRPr="009536CB">
        <w:rPr>
          <w:lang w:val="ro-MD"/>
        </w:rPr>
        <w:t>Minimizarea și maximizarea problemelor de programare liniară.</w:t>
      </w:r>
    </w:p>
    <w:p w14:paraId="17FBDE7F" w14:textId="54DD7054" w:rsidR="00DD61CA" w:rsidRPr="009536CB" w:rsidRDefault="00DD61CA" w:rsidP="00293235">
      <w:pPr>
        <w:pStyle w:val="1"/>
        <w:numPr>
          <w:ilvl w:val="0"/>
          <w:numId w:val="2"/>
        </w:numPr>
        <w:rPr>
          <w:lang w:val="ro-MD"/>
        </w:rPr>
      </w:pPr>
      <w:bookmarkStart w:id="1" w:name="_Toc88046131"/>
      <w:r w:rsidRPr="009536CB">
        <w:rPr>
          <w:lang w:val="ro-MD"/>
        </w:rPr>
        <w:t>Obiectivele lucrării:</w:t>
      </w:r>
      <w:bookmarkEnd w:id="1"/>
      <w:r w:rsidRPr="009536CB">
        <w:rPr>
          <w:lang w:val="ro-MD"/>
        </w:rPr>
        <w:t xml:space="preserve"> </w:t>
      </w:r>
    </w:p>
    <w:p w14:paraId="7C5F1B56" w14:textId="77777777" w:rsidR="001F4907" w:rsidRPr="009536CB" w:rsidRDefault="001F4907" w:rsidP="001F4907">
      <w:pPr>
        <w:tabs>
          <w:tab w:val="center" w:pos="5233"/>
          <w:tab w:val="left" w:pos="8640"/>
        </w:tabs>
        <w:spacing w:after="30" w:line="240" w:lineRule="auto"/>
        <w:rPr>
          <w:lang w:val="ro-MD"/>
        </w:rPr>
      </w:pPr>
      <w:r w:rsidRPr="009536CB">
        <w:rPr>
          <w:lang w:val="ro-MD"/>
        </w:rPr>
        <w:t xml:space="preserve">1. De formulat două probleme de programare liniară. </w:t>
      </w:r>
    </w:p>
    <w:p w14:paraId="4F92FCFC" w14:textId="77777777" w:rsidR="001F4907" w:rsidRPr="009536CB" w:rsidRDefault="001F4907" w:rsidP="001F4907">
      <w:pPr>
        <w:tabs>
          <w:tab w:val="center" w:pos="5233"/>
          <w:tab w:val="left" w:pos="8640"/>
        </w:tabs>
        <w:spacing w:after="30" w:line="240" w:lineRule="auto"/>
        <w:rPr>
          <w:lang w:val="ro-MD"/>
        </w:rPr>
      </w:pPr>
      <w:r w:rsidRPr="009536CB">
        <w:rPr>
          <w:lang w:val="ro-MD"/>
        </w:rPr>
        <w:t xml:space="preserve">2. PL minimizare - transport. </w:t>
      </w:r>
    </w:p>
    <w:p w14:paraId="049F115A" w14:textId="77777777" w:rsidR="001F4907" w:rsidRPr="009536CB" w:rsidRDefault="001F4907" w:rsidP="001F4907">
      <w:pPr>
        <w:tabs>
          <w:tab w:val="center" w:pos="5233"/>
          <w:tab w:val="left" w:pos="8640"/>
        </w:tabs>
        <w:spacing w:after="30" w:line="240" w:lineRule="auto"/>
        <w:rPr>
          <w:lang w:val="ro-MD"/>
        </w:rPr>
      </w:pPr>
      <w:r w:rsidRPr="009536CB">
        <w:rPr>
          <w:lang w:val="ro-MD"/>
        </w:rPr>
        <w:t xml:space="preserve">3. PL maximizare - producție. </w:t>
      </w:r>
    </w:p>
    <w:p w14:paraId="18027D52" w14:textId="77777777" w:rsidR="001F4907" w:rsidRPr="009536CB" w:rsidRDefault="001F4907" w:rsidP="001F4907">
      <w:pPr>
        <w:tabs>
          <w:tab w:val="center" w:pos="5233"/>
          <w:tab w:val="left" w:pos="8640"/>
        </w:tabs>
        <w:spacing w:after="30" w:line="240" w:lineRule="auto"/>
        <w:rPr>
          <w:lang w:val="ro-MD"/>
        </w:rPr>
      </w:pPr>
      <w:r w:rsidRPr="009536CB">
        <w:rPr>
          <w:lang w:val="ro-MD"/>
        </w:rPr>
        <w:t xml:space="preserve">4. De modelat matematic problemele. </w:t>
      </w:r>
    </w:p>
    <w:p w14:paraId="1D7A1EEB" w14:textId="77777777" w:rsidR="001F4907" w:rsidRPr="009536CB" w:rsidRDefault="001F4907" w:rsidP="001F4907">
      <w:pPr>
        <w:tabs>
          <w:tab w:val="center" w:pos="5233"/>
          <w:tab w:val="left" w:pos="8640"/>
        </w:tabs>
        <w:spacing w:after="30" w:line="240" w:lineRule="auto"/>
        <w:rPr>
          <w:lang w:val="ro-MD"/>
        </w:rPr>
      </w:pPr>
      <w:r w:rsidRPr="009536CB">
        <w:rPr>
          <w:lang w:val="ro-MD"/>
        </w:rPr>
        <w:t xml:space="preserve">5. De optimizat problemele date prin metoda grafică. </w:t>
      </w:r>
    </w:p>
    <w:p w14:paraId="7436DE0C" w14:textId="63B38341" w:rsidR="001F4907" w:rsidRPr="009536CB" w:rsidRDefault="001F4907" w:rsidP="001F4907">
      <w:pPr>
        <w:tabs>
          <w:tab w:val="center" w:pos="5233"/>
          <w:tab w:val="left" w:pos="8640"/>
        </w:tabs>
        <w:spacing w:after="30" w:line="240" w:lineRule="auto"/>
        <w:rPr>
          <w:lang w:val="ro-MD"/>
        </w:rPr>
      </w:pPr>
      <w:r w:rsidRPr="009536CB">
        <w:rPr>
          <w:lang w:val="ro-MD"/>
        </w:rPr>
        <w:t>6. De realizat grafică în 2D a soluților pentru ambele probleme:</w:t>
      </w:r>
    </w:p>
    <w:p w14:paraId="129FE150" w14:textId="2C4A212A" w:rsidR="001F4907" w:rsidRPr="009536CB" w:rsidRDefault="001F4907" w:rsidP="001F4907">
      <w:pPr>
        <w:pStyle w:val="ad"/>
        <w:numPr>
          <w:ilvl w:val="0"/>
          <w:numId w:val="1"/>
        </w:numPr>
        <w:tabs>
          <w:tab w:val="center" w:pos="5233"/>
          <w:tab w:val="left" w:pos="8640"/>
        </w:tabs>
        <w:spacing w:after="30" w:line="240" w:lineRule="auto"/>
        <w:rPr>
          <w:lang w:val="ro-MD"/>
        </w:rPr>
      </w:pPr>
      <w:r w:rsidRPr="009536CB">
        <w:rPr>
          <w:lang w:val="ro-MD"/>
        </w:rPr>
        <w:t>dreptele formate de constrîngeri;</w:t>
      </w:r>
    </w:p>
    <w:p w14:paraId="0383E7C4" w14:textId="0DFF6001" w:rsidR="001F4907" w:rsidRPr="009536CB" w:rsidRDefault="001F4907" w:rsidP="001F4907">
      <w:pPr>
        <w:pStyle w:val="ad"/>
        <w:numPr>
          <w:ilvl w:val="0"/>
          <w:numId w:val="1"/>
        </w:numPr>
        <w:tabs>
          <w:tab w:val="center" w:pos="5233"/>
          <w:tab w:val="left" w:pos="8640"/>
        </w:tabs>
        <w:spacing w:after="30" w:line="240" w:lineRule="auto"/>
        <w:rPr>
          <w:lang w:val="ro-MD"/>
        </w:rPr>
      </w:pPr>
      <w:r w:rsidRPr="009536CB">
        <w:rPr>
          <w:lang w:val="ro-MD"/>
        </w:rPr>
        <w:t>regiunea admisibilă;</w:t>
      </w:r>
    </w:p>
    <w:p w14:paraId="31BBA8EF" w14:textId="29A14F66" w:rsidR="001F4907" w:rsidRPr="009536CB" w:rsidRDefault="001F4907" w:rsidP="001F4907">
      <w:pPr>
        <w:pStyle w:val="ad"/>
        <w:numPr>
          <w:ilvl w:val="0"/>
          <w:numId w:val="1"/>
        </w:numPr>
        <w:tabs>
          <w:tab w:val="center" w:pos="5233"/>
          <w:tab w:val="left" w:pos="8640"/>
        </w:tabs>
        <w:spacing w:after="30" w:line="240" w:lineRule="auto"/>
        <w:rPr>
          <w:lang w:val="ro-MD"/>
        </w:rPr>
      </w:pPr>
      <w:r w:rsidRPr="009536CB">
        <w:rPr>
          <w:lang w:val="ro-MD"/>
        </w:rPr>
        <w:t>coordonatele vârfurilor poligonului;</w:t>
      </w:r>
    </w:p>
    <w:p w14:paraId="13BF5E14" w14:textId="007A37AC" w:rsidR="001F4907" w:rsidRPr="009536CB" w:rsidRDefault="001F4907" w:rsidP="001F4907">
      <w:pPr>
        <w:pStyle w:val="ad"/>
        <w:numPr>
          <w:ilvl w:val="0"/>
          <w:numId w:val="1"/>
        </w:numPr>
        <w:tabs>
          <w:tab w:val="center" w:pos="5233"/>
          <w:tab w:val="left" w:pos="8640"/>
        </w:tabs>
        <w:spacing w:after="30" w:line="240" w:lineRule="auto"/>
        <w:rPr>
          <w:lang w:val="ro-MD"/>
        </w:rPr>
      </w:pPr>
      <w:r w:rsidRPr="009536CB">
        <w:rPr>
          <w:lang w:val="ro-MD"/>
        </w:rPr>
        <w:t>este regiunea admisibilă mărginită sau nemărginită.</w:t>
      </w:r>
    </w:p>
    <w:p w14:paraId="69C4F9F9" w14:textId="5AA9ED37" w:rsidR="00F569C6" w:rsidRPr="009536CB" w:rsidRDefault="001F4907" w:rsidP="001F4907">
      <w:pPr>
        <w:tabs>
          <w:tab w:val="center" w:pos="5233"/>
          <w:tab w:val="left" w:pos="8640"/>
        </w:tabs>
        <w:spacing w:after="30" w:line="240" w:lineRule="auto"/>
        <w:rPr>
          <w:rStyle w:val="10"/>
          <w:rFonts w:eastAsia="SimSun"/>
          <w:lang w:val="ro-MD" w:eastAsia="zh-CN"/>
        </w:rPr>
      </w:pPr>
      <w:r w:rsidRPr="009536CB">
        <w:rPr>
          <w:lang w:val="ro-MD"/>
        </w:rPr>
        <w:t>7. Problemele trebuie găsite sau formulate în așa fel ca regiunea admisibilă sa nu fie vidă.</w:t>
      </w:r>
    </w:p>
    <w:p w14:paraId="31A21686" w14:textId="447222BB" w:rsidR="00DD61CA" w:rsidRPr="009536CB" w:rsidRDefault="00DD61CA" w:rsidP="00363E68">
      <w:pPr>
        <w:tabs>
          <w:tab w:val="center" w:pos="5233"/>
          <w:tab w:val="left" w:pos="8640"/>
        </w:tabs>
        <w:spacing w:line="240" w:lineRule="auto"/>
        <w:rPr>
          <w:rStyle w:val="10"/>
          <w:rFonts w:eastAsia="SimSun"/>
          <w:lang w:val="ro-MD" w:eastAsia="zh-CN"/>
        </w:rPr>
      </w:pPr>
    </w:p>
    <w:p w14:paraId="562EF0E5" w14:textId="2F207401" w:rsidR="008B4D0B" w:rsidRPr="009536CB" w:rsidRDefault="008B4D0B" w:rsidP="008B4D0B">
      <w:pPr>
        <w:rPr>
          <w:lang w:val="ro-MD" w:eastAsia="zh-CN"/>
        </w:rPr>
      </w:pPr>
    </w:p>
    <w:p w14:paraId="2EBD1BB9" w14:textId="1E41AB0B" w:rsidR="008B4D0B" w:rsidRPr="009536CB" w:rsidRDefault="008B4D0B" w:rsidP="008B4D0B">
      <w:pPr>
        <w:rPr>
          <w:lang w:val="ro-MD" w:eastAsia="zh-CN"/>
        </w:rPr>
      </w:pPr>
    </w:p>
    <w:p w14:paraId="5BE076F9" w14:textId="73D98B96" w:rsidR="008B4D0B" w:rsidRPr="009536CB" w:rsidRDefault="008B4D0B" w:rsidP="00293235">
      <w:pPr>
        <w:pStyle w:val="1"/>
        <w:numPr>
          <w:ilvl w:val="0"/>
          <w:numId w:val="2"/>
        </w:numPr>
        <w:rPr>
          <w:lang w:val="ro-MD" w:eastAsia="zh-CN"/>
        </w:rPr>
      </w:pPr>
      <w:bookmarkStart w:id="2" w:name="_Toc88046132"/>
      <w:r w:rsidRPr="009536CB">
        <w:rPr>
          <w:lang w:val="ro-MD" w:eastAsia="zh-CN"/>
        </w:rPr>
        <w:t>PPL de Transport - Minimizare</w:t>
      </w:r>
      <w:bookmarkEnd w:id="2"/>
    </w:p>
    <w:p w14:paraId="7FDA7E36" w14:textId="62D50FFB" w:rsidR="00A64871" w:rsidRPr="009536CB" w:rsidRDefault="00A64871" w:rsidP="00A64871">
      <w:pPr>
        <w:spacing w:after="0" w:line="360" w:lineRule="auto"/>
        <w:ind w:firstLine="709"/>
        <w:jc w:val="both"/>
        <w:rPr>
          <w:sz w:val="24"/>
          <w:lang w:val="ro-MD"/>
        </w:rPr>
      </w:pPr>
      <w:r w:rsidRPr="009536CB">
        <w:rPr>
          <w:sz w:val="24"/>
          <w:lang w:val="ro-MD"/>
        </w:rPr>
        <w:t>Compania „</w:t>
      </w:r>
      <w:r w:rsidR="009B2617">
        <w:rPr>
          <w:sz w:val="24"/>
          <w:lang w:val="ro-MD"/>
        </w:rPr>
        <w:t>Rent-a-Car</w:t>
      </w:r>
      <w:r w:rsidRPr="009536CB">
        <w:rPr>
          <w:sz w:val="24"/>
          <w:lang w:val="ro-MD"/>
        </w:rPr>
        <w:t xml:space="preserve">” poate trimite un total de 150 de camionul şi 200 cu trenul de la fabirca din Chișinău la dilerii săi din Bălți, Cahul și Ocnița. Costul (în lei) pentru trimiterea </w:t>
      </w:r>
      <w:r w:rsidR="009536CB" w:rsidRPr="009536CB">
        <w:rPr>
          <w:sz w:val="24"/>
          <w:lang w:val="ro-MD"/>
        </w:rPr>
        <w:t>unei masini la fiecare dintre di</w:t>
      </w:r>
      <w:r w:rsidRPr="009536CB">
        <w:rPr>
          <w:sz w:val="24"/>
          <w:lang w:val="ro-MD"/>
        </w:rPr>
        <w:t>leri cu camionul sau cu trenul</w:t>
      </w:r>
      <w:r w:rsidR="009536CB" w:rsidRPr="009536CB">
        <w:rPr>
          <w:sz w:val="24"/>
          <w:lang w:val="ro-MD"/>
        </w:rPr>
        <w:t xml:space="preserve"> costul</w:t>
      </w:r>
      <w:r w:rsidRPr="009536CB">
        <w:rPr>
          <w:sz w:val="24"/>
          <w:lang w:val="ro-MD"/>
        </w:rPr>
        <w:t xml:space="preserve"> este Bălți(200), Cahul(60) și Ocnița(90). </w:t>
      </w:r>
      <w:r w:rsidR="009536CB" w:rsidRPr="009536CB">
        <w:rPr>
          <w:sz w:val="24"/>
          <w:lang w:val="ro-MD" w:eastAsia="zh-CN"/>
        </w:rPr>
        <w:t>Este necesar ca să alcătuim un plan, cu scopul obținerii costului minim.</w:t>
      </w:r>
    </w:p>
    <w:p w14:paraId="5E0AF2AC" w14:textId="77777777" w:rsidR="008B4D0B" w:rsidRPr="009536CB" w:rsidRDefault="008B4D0B" w:rsidP="008B4D0B">
      <w:pPr>
        <w:rPr>
          <w:lang w:val="ro-MD" w:eastAsia="zh-CN"/>
        </w:rPr>
      </w:pPr>
    </w:p>
    <w:p w14:paraId="660C0694" w14:textId="77777777" w:rsidR="008B4D0B" w:rsidRPr="009536CB" w:rsidRDefault="008B4D0B" w:rsidP="003D1363">
      <w:pPr>
        <w:rPr>
          <w:lang w:val="ro-MD" w:eastAsia="zh-CN"/>
        </w:rPr>
      </w:pPr>
    </w:p>
    <w:p w14:paraId="76653D18" w14:textId="77777777" w:rsidR="008B4D0B" w:rsidRPr="009536CB" w:rsidRDefault="008B4D0B" w:rsidP="003D1363">
      <w:pPr>
        <w:rPr>
          <w:lang w:val="ro-MD" w:eastAsia="zh-CN"/>
        </w:rPr>
      </w:pPr>
    </w:p>
    <w:p w14:paraId="24E5C00D" w14:textId="77777777" w:rsidR="008B4D0B" w:rsidRPr="009536CB" w:rsidRDefault="008B4D0B" w:rsidP="003D1363">
      <w:pPr>
        <w:rPr>
          <w:lang w:val="ro-MD" w:eastAsia="zh-CN"/>
        </w:rPr>
      </w:pPr>
    </w:p>
    <w:p w14:paraId="1D056FCB" w14:textId="77777777" w:rsidR="008B4D0B" w:rsidRPr="009536CB" w:rsidRDefault="008B4D0B" w:rsidP="003D1363">
      <w:pPr>
        <w:rPr>
          <w:lang w:val="ro-MD" w:eastAsia="zh-CN"/>
        </w:rPr>
      </w:pPr>
    </w:p>
    <w:p w14:paraId="749E73A5" w14:textId="1010F46F" w:rsidR="008B4D0B" w:rsidRPr="009536CB" w:rsidRDefault="008B4D0B" w:rsidP="003D1363">
      <w:pPr>
        <w:rPr>
          <w:lang w:val="ro-MD" w:eastAsia="zh-CN"/>
        </w:rPr>
      </w:pPr>
    </w:p>
    <w:p w14:paraId="7DC763EB" w14:textId="63308D5F" w:rsidR="008B4D0B" w:rsidRPr="009536CB" w:rsidRDefault="008B4D0B" w:rsidP="003D1363">
      <w:pPr>
        <w:rPr>
          <w:lang w:val="ro-MD" w:eastAsia="zh-CN"/>
        </w:rPr>
      </w:pPr>
    </w:p>
    <w:p w14:paraId="65512CA0" w14:textId="79BD568F" w:rsidR="008B4D0B" w:rsidRPr="009536CB" w:rsidRDefault="008B4D0B" w:rsidP="003D1363">
      <w:pPr>
        <w:rPr>
          <w:lang w:val="ro-MD" w:eastAsia="zh-CN"/>
        </w:rPr>
      </w:pPr>
    </w:p>
    <w:p w14:paraId="7629D282" w14:textId="7EC0C1DE" w:rsidR="008B4D0B" w:rsidRPr="009536CB" w:rsidRDefault="008B4D0B" w:rsidP="003D1363">
      <w:pPr>
        <w:rPr>
          <w:lang w:val="ro-MD" w:eastAsia="zh-CN"/>
        </w:rPr>
      </w:pPr>
    </w:p>
    <w:p w14:paraId="3C2EEA52" w14:textId="5B5B752A" w:rsidR="008B4D0B" w:rsidRPr="009536CB" w:rsidRDefault="008B4D0B" w:rsidP="003D1363">
      <w:pPr>
        <w:rPr>
          <w:lang w:val="ro-MD" w:eastAsia="zh-CN"/>
        </w:rPr>
      </w:pPr>
    </w:p>
    <w:p w14:paraId="64E7B66F" w14:textId="419BD1E5" w:rsidR="008B4D0B" w:rsidRPr="009536CB" w:rsidRDefault="009B2617" w:rsidP="003D1363">
      <w:pPr>
        <w:rPr>
          <w:lang w:val="ro-MD" w:eastAsia="zh-CN"/>
        </w:rPr>
      </w:pPr>
      <w:r>
        <w:rPr>
          <w:noProof/>
          <w:lang w:val="ro-MD" w:eastAsia="ru-RU"/>
        </w:rPr>
        <w:lastRenderedPageBreak/>
        <w:pict w14:anchorId="2715BF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702.75pt">
            <v:imagedata r:id="rId7" o:title="1"/>
          </v:shape>
        </w:pict>
      </w:r>
    </w:p>
    <w:p w14:paraId="0228A4BD" w14:textId="0299A11D" w:rsidR="00C51F5F" w:rsidRPr="009536CB" w:rsidRDefault="0003689F" w:rsidP="007A4273">
      <w:pPr>
        <w:spacing w:after="0"/>
        <w:jc w:val="center"/>
        <w:rPr>
          <w:sz w:val="24"/>
          <w:lang w:val="ro-MD" w:eastAsia="zh-CN"/>
        </w:rPr>
      </w:pPr>
      <w:r w:rsidRPr="009536CB">
        <w:rPr>
          <w:sz w:val="24"/>
          <w:lang w:val="ro-MD" w:eastAsia="zh-CN"/>
        </w:rPr>
        <w:t>Figura 1. Tabela de minimizare și reducerea la 2 variabile</w:t>
      </w:r>
      <w:r w:rsidR="00DC2D69" w:rsidRPr="009536CB">
        <w:rPr>
          <w:sz w:val="24"/>
          <w:lang w:val="ro-MD" w:eastAsia="zh-CN"/>
        </w:rPr>
        <w:t xml:space="preserve"> și funcției de calcul a prețului</w:t>
      </w:r>
    </w:p>
    <w:p w14:paraId="3CD05D2E" w14:textId="5B997D2A" w:rsidR="008B4D0B" w:rsidRPr="009536CB" w:rsidRDefault="009B2617" w:rsidP="00DC2D69">
      <w:pPr>
        <w:jc w:val="center"/>
        <w:rPr>
          <w:lang w:val="ro-MD" w:eastAsia="zh-CN"/>
        </w:rPr>
      </w:pPr>
      <w:r>
        <w:rPr>
          <w:lang w:val="ro-MD" w:eastAsia="zh-CN"/>
        </w:rPr>
        <w:lastRenderedPageBreak/>
        <w:pict w14:anchorId="6851F2A1">
          <v:shape id="_x0000_i1026" type="#_x0000_t75" style="width:510pt;height:443.25pt">
            <v:imagedata r:id="rId8" o:title="2"/>
          </v:shape>
        </w:pict>
      </w:r>
    </w:p>
    <w:p w14:paraId="7480D6B3" w14:textId="07C2F9E3" w:rsidR="005962C4" w:rsidRPr="009536CB" w:rsidRDefault="005962C4" w:rsidP="007A4273">
      <w:pPr>
        <w:spacing w:after="0"/>
        <w:jc w:val="center"/>
        <w:rPr>
          <w:sz w:val="24"/>
          <w:lang w:val="ro-MD" w:eastAsia="zh-CN"/>
        </w:rPr>
      </w:pPr>
      <w:r w:rsidRPr="009536CB">
        <w:rPr>
          <w:sz w:val="24"/>
          <w:lang w:val="ro-MD" w:eastAsia="zh-CN"/>
        </w:rPr>
        <w:t xml:space="preserve">Figura 2. </w:t>
      </w:r>
      <w:r w:rsidR="00DC2D69" w:rsidRPr="009536CB">
        <w:rPr>
          <w:sz w:val="24"/>
          <w:lang w:val="ro-MD" w:eastAsia="zh-CN"/>
        </w:rPr>
        <w:t>I</w:t>
      </w:r>
      <w:r w:rsidRPr="009536CB">
        <w:rPr>
          <w:sz w:val="24"/>
          <w:lang w:val="ro-MD" w:eastAsia="zh-CN"/>
        </w:rPr>
        <w:t>ntroducerea restricțiilor</w:t>
      </w:r>
    </w:p>
    <w:p w14:paraId="20938501" w14:textId="77777777" w:rsidR="008B4D0B" w:rsidRPr="009536CB" w:rsidRDefault="008B4D0B" w:rsidP="003D1363">
      <w:pPr>
        <w:rPr>
          <w:lang w:val="ro-MD" w:eastAsia="zh-CN"/>
        </w:rPr>
      </w:pPr>
    </w:p>
    <w:p w14:paraId="5662424A" w14:textId="77777777" w:rsidR="008B4D0B" w:rsidRPr="009536CB" w:rsidRDefault="008B4D0B" w:rsidP="003D1363">
      <w:pPr>
        <w:rPr>
          <w:lang w:val="ro-MD" w:eastAsia="zh-CN"/>
        </w:rPr>
      </w:pPr>
    </w:p>
    <w:p w14:paraId="1296034D" w14:textId="77777777" w:rsidR="008B4D0B" w:rsidRPr="009536CB" w:rsidRDefault="008B4D0B" w:rsidP="003D1363">
      <w:pPr>
        <w:rPr>
          <w:lang w:val="ro-MD" w:eastAsia="zh-CN"/>
        </w:rPr>
      </w:pPr>
    </w:p>
    <w:p w14:paraId="20096276" w14:textId="77777777" w:rsidR="008B4D0B" w:rsidRPr="009536CB" w:rsidRDefault="008B4D0B" w:rsidP="003D1363">
      <w:pPr>
        <w:rPr>
          <w:lang w:val="ro-MD" w:eastAsia="zh-CN"/>
        </w:rPr>
      </w:pPr>
    </w:p>
    <w:p w14:paraId="23131944" w14:textId="77777777" w:rsidR="008B4D0B" w:rsidRPr="009536CB" w:rsidRDefault="008B4D0B" w:rsidP="003D1363">
      <w:pPr>
        <w:rPr>
          <w:lang w:val="ro-MD" w:eastAsia="zh-CN"/>
        </w:rPr>
      </w:pPr>
    </w:p>
    <w:p w14:paraId="3B501725" w14:textId="77777777" w:rsidR="00052417" w:rsidRPr="009536CB" w:rsidRDefault="00052417" w:rsidP="003D1363">
      <w:pPr>
        <w:rPr>
          <w:lang w:val="ro-MD" w:eastAsia="zh-CN"/>
        </w:rPr>
      </w:pPr>
    </w:p>
    <w:p w14:paraId="78A3FF2A" w14:textId="7DE16D38" w:rsidR="00C51F5F" w:rsidRPr="009536CB" w:rsidRDefault="00C51F5F" w:rsidP="003D1363">
      <w:pPr>
        <w:rPr>
          <w:lang w:val="ro-MD" w:eastAsia="zh-CN"/>
        </w:rPr>
      </w:pPr>
    </w:p>
    <w:p w14:paraId="27A1EFFA" w14:textId="0F7AD8B9" w:rsidR="00C14229" w:rsidRPr="009536CB" w:rsidRDefault="009B2617" w:rsidP="003D1363">
      <w:pPr>
        <w:rPr>
          <w:lang w:val="ro-MD" w:eastAsia="zh-CN"/>
        </w:rPr>
      </w:pPr>
      <w:r>
        <w:rPr>
          <w:noProof/>
          <w:lang w:val="ro-MD" w:eastAsia="ru-RU"/>
        </w:rPr>
        <w:lastRenderedPageBreak/>
        <w:pict w14:anchorId="67D7FDB0">
          <v:shape id="_x0000_i1027" type="#_x0000_t75" style="width:509.25pt;height:684pt">
            <v:imagedata r:id="rId9" o:title="3"/>
          </v:shape>
        </w:pict>
      </w:r>
    </w:p>
    <w:p w14:paraId="2860BA44" w14:textId="0DE7C807" w:rsidR="006931BE" w:rsidRPr="009536CB" w:rsidRDefault="006931BE" w:rsidP="007A4273">
      <w:pPr>
        <w:spacing w:after="0"/>
        <w:jc w:val="center"/>
        <w:rPr>
          <w:sz w:val="24"/>
          <w:lang w:val="ro-MD" w:eastAsia="zh-CN"/>
        </w:rPr>
      </w:pPr>
      <w:r w:rsidRPr="009536CB">
        <w:rPr>
          <w:sz w:val="24"/>
          <w:lang w:val="ro-MD" w:eastAsia="zh-CN"/>
        </w:rPr>
        <w:t>Figura 3. Poligonul convex al soluțiilor</w:t>
      </w:r>
    </w:p>
    <w:p w14:paraId="338274FD" w14:textId="4E44A0F5" w:rsidR="00C51F5F" w:rsidRPr="009536CB" w:rsidRDefault="00C51F5F" w:rsidP="003D1363">
      <w:pPr>
        <w:rPr>
          <w:lang w:val="ro-MD" w:eastAsia="zh-CN"/>
        </w:rPr>
      </w:pPr>
    </w:p>
    <w:p w14:paraId="6A548F1C" w14:textId="0D083801" w:rsidR="00C51F5F" w:rsidRPr="009536CB" w:rsidRDefault="009B2617" w:rsidP="003D1363">
      <w:pPr>
        <w:rPr>
          <w:lang w:val="ro-MD" w:eastAsia="zh-CN"/>
        </w:rPr>
      </w:pPr>
      <w:r>
        <w:rPr>
          <w:noProof/>
          <w:lang w:val="ro-MD" w:eastAsia="ru-RU"/>
        </w:rPr>
        <w:lastRenderedPageBreak/>
        <w:pict w14:anchorId="6D222A08">
          <v:shape id="_x0000_i1028" type="#_x0000_t75" style="width:510pt;height:414.75pt">
            <v:imagedata r:id="rId10" o:title="4"/>
          </v:shape>
        </w:pict>
      </w:r>
    </w:p>
    <w:p w14:paraId="0FF15E5B" w14:textId="600E6CCF" w:rsidR="006931BE" w:rsidRPr="009536CB" w:rsidRDefault="006931BE" w:rsidP="007A4273">
      <w:pPr>
        <w:spacing w:after="0"/>
        <w:jc w:val="center"/>
        <w:rPr>
          <w:sz w:val="24"/>
          <w:lang w:val="ro-MD" w:eastAsia="zh-CN"/>
        </w:rPr>
      </w:pPr>
      <w:r w:rsidRPr="009536CB">
        <w:rPr>
          <w:sz w:val="24"/>
          <w:lang w:val="ro-MD" w:eastAsia="zh-CN"/>
        </w:rPr>
        <w:t>Figura 4. Restabilirea tabelului cu 6 variabile și aflarea rezultatului final</w:t>
      </w:r>
    </w:p>
    <w:p w14:paraId="7E73CF49" w14:textId="47335247" w:rsidR="00C51F5F" w:rsidRPr="009536CB" w:rsidRDefault="00C51F5F" w:rsidP="003D1363">
      <w:pPr>
        <w:rPr>
          <w:lang w:val="ro-MD" w:eastAsia="zh-CN"/>
        </w:rPr>
      </w:pPr>
    </w:p>
    <w:p w14:paraId="3BE416D6" w14:textId="28765A59" w:rsidR="00C51F5F" w:rsidRPr="009536CB" w:rsidRDefault="00BE6B33" w:rsidP="00293235">
      <w:pPr>
        <w:pStyle w:val="1"/>
        <w:numPr>
          <w:ilvl w:val="0"/>
          <w:numId w:val="2"/>
        </w:numPr>
        <w:rPr>
          <w:lang w:val="ro-MD" w:eastAsia="zh-CN"/>
        </w:rPr>
      </w:pPr>
      <w:bookmarkStart w:id="3" w:name="_Toc88046133"/>
      <w:r w:rsidRPr="009536CB">
        <w:rPr>
          <w:lang w:val="ro-MD" w:eastAsia="zh-CN"/>
        </w:rPr>
        <w:t>PPL de Producție – Maximizare</w:t>
      </w:r>
      <w:bookmarkEnd w:id="3"/>
    </w:p>
    <w:p w14:paraId="2CB97417" w14:textId="7DDD5CBB" w:rsidR="00B364D3" w:rsidRPr="009536CB" w:rsidRDefault="00B364D3" w:rsidP="00904878">
      <w:pPr>
        <w:ind w:firstLine="709"/>
        <w:rPr>
          <w:lang w:val="ro-MD" w:eastAsia="zh-CN"/>
        </w:rPr>
      </w:pPr>
      <w:r w:rsidRPr="009536CB">
        <w:rPr>
          <w:lang w:val="ro-MD" w:eastAsia="zh-CN"/>
        </w:rPr>
        <w:t>În cadrul unei fabrici de suc, se pregăteste suc din cîteva fructe ca: “Mere”, “Pere” și “Poamă”. Socul creat din aceste fructe este de două tipuri: “Suc curat” și “Suc cu concentrate” și cantitatea de fructe de care suntem disponibili sunt incluse în tabel. Este necesar ca să alcătuim un plan de producție, cu scopul obținerii venitului maxim.</w:t>
      </w:r>
    </w:p>
    <w:p w14:paraId="045FF148" w14:textId="502851A9" w:rsidR="00BE6B33" w:rsidRPr="009536CB" w:rsidRDefault="009B2617" w:rsidP="003D1363">
      <w:pPr>
        <w:rPr>
          <w:lang w:val="ro-MD" w:eastAsia="zh-CN"/>
        </w:rPr>
      </w:pPr>
      <w:r>
        <w:rPr>
          <w:noProof/>
          <w:lang w:val="ro-MD" w:eastAsia="ru-RU"/>
        </w:rPr>
        <w:lastRenderedPageBreak/>
        <w:pict w14:anchorId="78FE15C4">
          <v:shape id="_x0000_i1029" type="#_x0000_t75" style="width:510pt;height:606.75pt">
            <v:imagedata r:id="rId11" o:title="5"/>
          </v:shape>
        </w:pict>
      </w:r>
    </w:p>
    <w:p w14:paraId="2592C721" w14:textId="39EF0899" w:rsidR="00BE6B33" w:rsidRPr="009536CB" w:rsidRDefault="007B276A" w:rsidP="007A4273">
      <w:pPr>
        <w:spacing w:after="0"/>
        <w:jc w:val="center"/>
        <w:rPr>
          <w:sz w:val="24"/>
          <w:lang w:val="ro-MD" w:eastAsia="zh-CN"/>
        </w:rPr>
      </w:pPr>
      <w:r w:rsidRPr="009536CB">
        <w:rPr>
          <w:sz w:val="24"/>
          <w:lang w:val="ro-MD" w:eastAsia="zh-CN"/>
        </w:rPr>
        <w:t>Figura 5. Tabela de maximizare și introducerea restricțiilor</w:t>
      </w:r>
    </w:p>
    <w:p w14:paraId="35D19032" w14:textId="0B9D7173" w:rsidR="007A4273" w:rsidRPr="009536CB" w:rsidRDefault="009B2617" w:rsidP="007B276A">
      <w:pPr>
        <w:jc w:val="center"/>
        <w:rPr>
          <w:lang w:val="ro-MD" w:eastAsia="zh-CN"/>
        </w:rPr>
      </w:pPr>
      <w:r>
        <w:rPr>
          <w:lang w:val="ro-MD" w:eastAsia="zh-CN"/>
        </w:rPr>
        <w:lastRenderedPageBreak/>
        <w:pict w14:anchorId="6C0CC92A">
          <v:shape id="_x0000_i1030" type="#_x0000_t75" style="width:510pt;height:637.5pt">
            <v:imagedata r:id="rId12" o:title="6"/>
          </v:shape>
        </w:pict>
      </w:r>
    </w:p>
    <w:p w14:paraId="3A481D73" w14:textId="259DCEC2" w:rsidR="007A4273" w:rsidRPr="009536CB" w:rsidRDefault="007A4273" w:rsidP="007A4273">
      <w:pPr>
        <w:spacing w:after="0"/>
        <w:jc w:val="center"/>
        <w:rPr>
          <w:sz w:val="24"/>
          <w:lang w:val="ro-MD" w:eastAsia="zh-CN"/>
        </w:rPr>
      </w:pPr>
      <w:r w:rsidRPr="009536CB">
        <w:rPr>
          <w:sz w:val="24"/>
          <w:lang w:val="ro-MD" w:eastAsia="zh-CN"/>
        </w:rPr>
        <w:t xml:space="preserve">Figura 6. </w:t>
      </w:r>
      <w:r w:rsidR="00A64871" w:rsidRPr="009536CB">
        <w:rPr>
          <w:sz w:val="24"/>
          <w:lang w:val="ro-MD" w:eastAsia="zh-CN"/>
        </w:rPr>
        <w:t>Introducerea restricțiilor</w:t>
      </w:r>
    </w:p>
    <w:p w14:paraId="605BBBFF" w14:textId="77777777" w:rsidR="007A4273" w:rsidRPr="009536CB" w:rsidRDefault="007A4273" w:rsidP="007B276A">
      <w:pPr>
        <w:jc w:val="center"/>
        <w:rPr>
          <w:lang w:val="ro-MD" w:eastAsia="zh-CN"/>
        </w:rPr>
      </w:pPr>
    </w:p>
    <w:p w14:paraId="69BB1987" w14:textId="54EAA60D" w:rsidR="00BE6B33" w:rsidRPr="009536CB" w:rsidRDefault="009B2617" w:rsidP="003D1363">
      <w:pPr>
        <w:rPr>
          <w:lang w:val="ro-MD" w:eastAsia="zh-CN"/>
        </w:rPr>
      </w:pPr>
      <w:r>
        <w:rPr>
          <w:noProof/>
          <w:lang w:val="ro-MD" w:eastAsia="ru-RU"/>
        </w:rPr>
        <w:lastRenderedPageBreak/>
        <w:pict w14:anchorId="2BD582B0">
          <v:shape id="_x0000_i1031" type="#_x0000_t75" style="width:510pt;height:473.25pt">
            <v:imagedata r:id="rId13" o:title="7"/>
          </v:shape>
        </w:pict>
      </w:r>
    </w:p>
    <w:p w14:paraId="712A6EC9" w14:textId="6E49CEBE" w:rsidR="00BB2DB3" w:rsidRPr="009536CB" w:rsidRDefault="007A4273" w:rsidP="007A4273">
      <w:pPr>
        <w:spacing w:after="0"/>
        <w:jc w:val="center"/>
        <w:rPr>
          <w:sz w:val="24"/>
          <w:lang w:val="ro-MD" w:eastAsia="zh-CN"/>
        </w:rPr>
      </w:pPr>
      <w:r w:rsidRPr="009536CB">
        <w:rPr>
          <w:sz w:val="24"/>
          <w:lang w:val="ro-MD" w:eastAsia="zh-CN"/>
        </w:rPr>
        <w:t>Figura 7</w:t>
      </w:r>
      <w:r w:rsidR="00BB2DB3" w:rsidRPr="009536CB">
        <w:rPr>
          <w:sz w:val="24"/>
          <w:lang w:val="ro-MD" w:eastAsia="zh-CN"/>
        </w:rPr>
        <w:t>. Tronsonul soluțiilor admisibile</w:t>
      </w:r>
    </w:p>
    <w:p w14:paraId="0FE331B2" w14:textId="374B636C" w:rsidR="00CD4202" w:rsidRPr="009536CB" w:rsidRDefault="00CD4202" w:rsidP="003D1363">
      <w:pPr>
        <w:rPr>
          <w:lang w:val="ro-MD" w:eastAsia="zh-CN"/>
        </w:rPr>
      </w:pPr>
    </w:p>
    <w:p w14:paraId="19F64113" w14:textId="7392F30D" w:rsidR="00CD4202" w:rsidRPr="009536CB" w:rsidRDefault="00CD4202" w:rsidP="003D1363">
      <w:pPr>
        <w:rPr>
          <w:lang w:val="ro-MD" w:eastAsia="zh-CN"/>
        </w:rPr>
      </w:pPr>
    </w:p>
    <w:p w14:paraId="172B2D5A" w14:textId="77777777" w:rsidR="00CD4202" w:rsidRPr="009536CB" w:rsidRDefault="00CD4202" w:rsidP="003D1363">
      <w:pPr>
        <w:rPr>
          <w:lang w:val="ro-MD" w:eastAsia="zh-CN"/>
        </w:rPr>
      </w:pPr>
    </w:p>
    <w:p w14:paraId="6E77990E" w14:textId="77777777" w:rsidR="00CD4202" w:rsidRPr="009536CB" w:rsidRDefault="00CD4202" w:rsidP="003D1363">
      <w:pPr>
        <w:rPr>
          <w:lang w:val="ro-MD" w:eastAsia="zh-CN"/>
        </w:rPr>
      </w:pPr>
    </w:p>
    <w:p w14:paraId="7D37933C" w14:textId="77777777" w:rsidR="00CD4202" w:rsidRPr="009536CB" w:rsidRDefault="00CD4202" w:rsidP="003D1363">
      <w:pPr>
        <w:rPr>
          <w:lang w:val="ro-MD" w:eastAsia="zh-CN"/>
        </w:rPr>
      </w:pPr>
    </w:p>
    <w:p w14:paraId="58186D64" w14:textId="77777777" w:rsidR="00CD4202" w:rsidRPr="009536CB" w:rsidRDefault="00CD4202" w:rsidP="003D1363">
      <w:pPr>
        <w:rPr>
          <w:lang w:val="ro-MD" w:eastAsia="zh-CN"/>
        </w:rPr>
      </w:pPr>
    </w:p>
    <w:p w14:paraId="2D1EEC74" w14:textId="01F95EFD" w:rsidR="00CD4202" w:rsidRPr="009536CB" w:rsidRDefault="009B2617" w:rsidP="00B46006">
      <w:pPr>
        <w:spacing w:after="0"/>
        <w:rPr>
          <w:noProof/>
          <w:lang w:val="ro-MD" w:eastAsia="ru-RU"/>
        </w:rPr>
      </w:pPr>
      <w:r>
        <w:rPr>
          <w:noProof/>
          <w:lang w:val="ro-MD" w:eastAsia="ru-RU"/>
        </w:rPr>
        <w:lastRenderedPageBreak/>
        <w:pict w14:anchorId="0AB28C8D">
          <v:shape id="_x0000_i1032" type="#_x0000_t75" style="width:510pt;height:585pt">
            <v:imagedata r:id="rId14" o:title="8"/>
          </v:shape>
        </w:pict>
      </w:r>
    </w:p>
    <w:p w14:paraId="3BB39C7E" w14:textId="6622ACE4" w:rsidR="00C51F5F" w:rsidRPr="009536CB" w:rsidRDefault="007A4273" w:rsidP="007A4273">
      <w:pPr>
        <w:spacing w:after="0"/>
        <w:jc w:val="center"/>
        <w:rPr>
          <w:sz w:val="24"/>
          <w:lang w:val="ro-MD" w:eastAsia="zh-CN"/>
        </w:rPr>
      </w:pPr>
      <w:r w:rsidRPr="009536CB">
        <w:rPr>
          <w:sz w:val="24"/>
          <w:lang w:val="ro-MD" w:eastAsia="zh-CN"/>
        </w:rPr>
        <w:t>Figura 8</w:t>
      </w:r>
      <w:r w:rsidR="00BB2DB3" w:rsidRPr="009536CB">
        <w:rPr>
          <w:sz w:val="24"/>
          <w:lang w:val="ro-MD" w:eastAsia="zh-CN"/>
        </w:rPr>
        <w:t xml:space="preserve">. </w:t>
      </w:r>
      <w:r w:rsidR="00FB2E0D" w:rsidRPr="009536CB">
        <w:rPr>
          <w:sz w:val="24"/>
          <w:lang w:val="ro-MD" w:eastAsia="zh-CN"/>
        </w:rPr>
        <w:t>Aflarea profitul maxim</w:t>
      </w:r>
    </w:p>
    <w:p w14:paraId="70EF1CB6" w14:textId="027E2697" w:rsidR="00955053" w:rsidRPr="00955053" w:rsidRDefault="00C92E9F" w:rsidP="00955053">
      <w:pPr>
        <w:pStyle w:val="1"/>
        <w:numPr>
          <w:ilvl w:val="0"/>
          <w:numId w:val="2"/>
        </w:numPr>
        <w:spacing w:after="0"/>
        <w:jc w:val="both"/>
        <w:rPr>
          <w:color w:val="000000"/>
          <w:lang w:val="ro-MD"/>
        </w:rPr>
      </w:pPr>
      <w:bookmarkStart w:id="4" w:name="_Toc88046134"/>
      <w:r w:rsidRPr="009536CB">
        <w:rPr>
          <w:lang w:val="ro-MD"/>
        </w:rPr>
        <w:t>Concluzie:</w:t>
      </w:r>
      <w:bookmarkEnd w:id="4"/>
      <w:r w:rsidR="002C5810" w:rsidRPr="009536CB">
        <w:rPr>
          <w:color w:val="000000"/>
          <w:lang w:val="ro-MD"/>
        </w:rPr>
        <w:t xml:space="preserve"> </w:t>
      </w:r>
    </w:p>
    <w:p w14:paraId="3AC1346F" w14:textId="3C9B0D6D" w:rsidR="005E043C" w:rsidRDefault="00955053" w:rsidP="005E043C">
      <w:pPr>
        <w:tabs>
          <w:tab w:val="left" w:pos="851"/>
          <w:tab w:val="center" w:pos="5233"/>
        </w:tabs>
        <w:spacing w:after="0" w:line="360" w:lineRule="auto"/>
        <w:jc w:val="both"/>
        <w:rPr>
          <w:rFonts w:cs="Times New Roman"/>
          <w:color w:val="000000"/>
          <w:sz w:val="24"/>
          <w:szCs w:val="24"/>
          <w:lang w:val="ro-MD"/>
        </w:rPr>
      </w:pPr>
      <w:r>
        <w:rPr>
          <w:rFonts w:cs="Times New Roman"/>
          <w:color w:val="000000"/>
          <w:sz w:val="24"/>
          <w:szCs w:val="24"/>
          <w:lang w:val="ro-MD"/>
        </w:rPr>
        <w:tab/>
      </w:r>
      <w:bookmarkStart w:id="5" w:name="_GoBack"/>
      <w:bookmarkEnd w:id="5"/>
      <w:r w:rsidR="005E043C" w:rsidRPr="005E043C">
        <w:rPr>
          <w:rFonts w:cs="Times New Roman"/>
          <w:color w:val="000000"/>
          <w:sz w:val="24"/>
          <w:szCs w:val="24"/>
          <w:lang w:val="ro-MD"/>
        </w:rPr>
        <w:t>Pe parcursul efectuării lucrării de laborator, am formulat 2 probleme de programare liniară 1 de minimizare, și anume problema de transport și a doua de maximizare – de producție și le-am rezolvat prin metoda grafică.</w:t>
      </w:r>
    </w:p>
    <w:p w14:paraId="1AA809DC" w14:textId="63CE9961" w:rsidR="005E043C" w:rsidRPr="005E043C" w:rsidRDefault="005E043C" w:rsidP="005E043C">
      <w:pPr>
        <w:tabs>
          <w:tab w:val="left" w:pos="851"/>
          <w:tab w:val="center" w:pos="5233"/>
        </w:tabs>
        <w:spacing w:after="0" w:line="360" w:lineRule="auto"/>
        <w:jc w:val="both"/>
        <w:rPr>
          <w:rFonts w:cs="Times New Roman"/>
          <w:color w:val="000000"/>
          <w:sz w:val="24"/>
          <w:szCs w:val="24"/>
          <w:lang w:val="ro-MD"/>
        </w:rPr>
      </w:pPr>
      <w:r>
        <w:rPr>
          <w:rFonts w:cs="Times New Roman"/>
          <w:color w:val="000000"/>
          <w:sz w:val="24"/>
          <w:szCs w:val="24"/>
          <w:lang w:val="ro-MD"/>
        </w:rPr>
        <w:lastRenderedPageBreak/>
        <w:tab/>
      </w:r>
      <w:r w:rsidRPr="005E043C">
        <w:rPr>
          <w:rFonts w:cs="Times New Roman"/>
          <w:color w:val="000000"/>
          <w:sz w:val="24"/>
          <w:szCs w:val="24"/>
          <w:lang w:val="ro-MD"/>
        </w:rPr>
        <w:t>Din motivul că metoda grafică este mai eficientă pentru 2 variabile, a fost necesar de a reduce problema la 2 variabile, apoi pe baza datelor obținute am format restricțiile și graficul acestora, am analizat vârfurile și am ales valoarea minima.</w:t>
      </w:r>
    </w:p>
    <w:p w14:paraId="3B8EFB90" w14:textId="07DF0FE9" w:rsidR="005E043C" w:rsidRPr="005E043C" w:rsidRDefault="005E043C" w:rsidP="005E043C">
      <w:pPr>
        <w:tabs>
          <w:tab w:val="left" w:pos="851"/>
          <w:tab w:val="center" w:pos="5233"/>
        </w:tabs>
        <w:spacing w:after="0" w:line="360" w:lineRule="auto"/>
        <w:jc w:val="both"/>
        <w:rPr>
          <w:rFonts w:cs="Times New Roman"/>
          <w:color w:val="000000"/>
          <w:sz w:val="24"/>
          <w:szCs w:val="24"/>
          <w:lang w:val="ro-MD"/>
        </w:rPr>
      </w:pPr>
      <w:r>
        <w:rPr>
          <w:rFonts w:cs="Times New Roman"/>
          <w:color w:val="000000"/>
          <w:sz w:val="24"/>
          <w:szCs w:val="24"/>
          <w:lang w:val="ro-MD"/>
        </w:rPr>
        <w:tab/>
      </w:r>
      <w:r w:rsidRPr="005E043C">
        <w:rPr>
          <w:rFonts w:cs="Times New Roman"/>
          <w:color w:val="000000"/>
          <w:sz w:val="24"/>
          <w:szCs w:val="24"/>
          <w:lang w:val="ro-MD"/>
        </w:rPr>
        <w:t xml:space="preserve">  A doua problemă pentru a afla soluția optima a fost necesar doar să construim restricțiile pe baza datelor inițiale și construirea graficului acestora.</w:t>
      </w:r>
    </w:p>
    <w:p w14:paraId="76B47264" w14:textId="1371FFD1" w:rsidR="00970950" w:rsidRPr="00B46006" w:rsidRDefault="005E043C" w:rsidP="005E043C">
      <w:pPr>
        <w:tabs>
          <w:tab w:val="left" w:pos="851"/>
          <w:tab w:val="center" w:pos="5233"/>
        </w:tabs>
        <w:spacing w:after="0" w:line="360" w:lineRule="auto"/>
        <w:jc w:val="both"/>
        <w:rPr>
          <w:rFonts w:cs="Times New Roman"/>
          <w:color w:val="000000"/>
          <w:sz w:val="24"/>
          <w:szCs w:val="24"/>
          <w:lang w:val="ro-MD" w:eastAsia="zh-CN"/>
        </w:rPr>
      </w:pPr>
      <w:r w:rsidRPr="005E043C">
        <w:rPr>
          <w:rFonts w:cs="Times New Roman"/>
          <w:color w:val="000000"/>
          <w:sz w:val="24"/>
          <w:szCs w:val="24"/>
          <w:lang w:val="ro-MD"/>
        </w:rPr>
        <w:t xml:space="preserve"> </w:t>
      </w:r>
      <w:r>
        <w:rPr>
          <w:rFonts w:cs="Times New Roman"/>
          <w:color w:val="000000"/>
          <w:sz w:val="24"/>
          <w:szCs w:val="24"/>
          <w:lang w:val="ro-MD"/>
        </w:rPr>
        <w:tab/>
      </w:r>
      <w:r w:rsidRPr="005E043C">
        <w:rPr>
          <w:rFonts w:cs="Times New Roman"/>
          <w:color w:val="000000"/>
          <w:sz w:val="24"/>
          <w:szCs w:val="24"/>
          <w:lang w:val="ro-MD"/>
        </w:rPr>
        <w:t xml:space="preserve"> Concluzionând pot spune că metoda grafică de soluționare a unei probleme de programare liniară este una simplă de înțeles, dar este eficientă preponderent pentru probleme de 2 variabile.</w:t>
      </w:r>
      <w:r w:rsidR="00970950" w:rsidRPr="00B46006">
        <w:rPr>
          <w:rFonts w:cs="Times New Roman"/>
          <w:color w:val="000000"/>
          <w:sz w:val="24"/>
          <w:szCs w:val="24"/>
          <w:lang w:val="ro-MD"/>
        </w:rPr>
        <w:t xml:space="preserve">   </w:t>
      </w:r>
    </w:p>
    <w:p w14:paraId="1C2F8876" w14:textId="7514A14E" w:rsidR="00896F2D" w:rsidRPr="00B46006" w:rsidRDefault="004946F5" w:rsidP="00B46006">
      <w:pPr>
        <w:tabs>
          <w:tab w:val="center" w:pos="5233"/>
          <w:tab w:val="left" w:pos="8640"/>
        </w:tabs>
        <w:spacing w:after="0"/>
        <w:rPr>
          <w:rFonts w:eastAsia="SimSun" w:cs="Times New Roman"/>
          <w:i/>
          <w:szCs w:val="28"/>
          <w:lang w:val="ro-MD" w:eastAsia="zh-CN"/>
        </w:rPr>
      </w:pPr>
      <w:r w:rsidRPr="009536CB">
        <w:rPr>
          <w:rFonts w:cs="Times New Roman"/>
          <w:szCs w:val="28"/>
          <w:lang w:val="ro-MD"/>
        </w:rPr>
        <w:t xml:space="preserve"> </w:t>
      </w:r>
    </w:p>
    <w:sectPr w:rsidR="00896F2D" w:rsidRPr="00B46006" w:rsidSect="000261C3">
      <w:type w:val="continuous"/>
      <w:pgSz w:w="11906" w:h="16838"/>
      <w:pgMar w:top="1134" w:right="567" w:bottom="1134" w:left="1134" w:header="708" w:footer="706"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等线 Light">
    <w:panose1 w:val="00000000000000000000"/>
    <w:charset w:val="80"/>
    <w:family w:val="roman"/>
    <w:notTrueType/>
    <w:pitch w:val="default"/>
  </w:font>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Times New Roman Regular">
    <w:altName w:val="Times New Roman"/>
    <w:charset w:val="00"/>
    <w:family w:val="auto"/>
    <w:pitch w:val="default"/>
    <w:sig w:usb0="E0000AFF" w:usb1="00007843" w:usb2="00000001" w:usb3="00000000" w:csb0="400001BF" w:csb1="DFF70000"/>
  </w:font>
  <w:font w:name="Times New Roman Italic">
    <w:charset w:val="00"/>
    <w:family w:val="auto"/>
    <w:pitch w:val="default"/>
    <w:sig w:usb0="E0000AFF" w:usb1="00007843" w:usb2="00000001" w:usb3="00000000" w:csb0="400001BF" w:csb1="DFF70000"/>
  </w:font>
  <w:font w:name="等线">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B257D"/>
    <w:multiLevelType w:val="hybridMultilevel"/>
    <w:tmpl w:val="E8AA839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B602A34"/>
    <w:multiLevelType w:val="hybridMultilevel"/>
    <w:tmpl w:val="9F54E92E"/>
    <w:lvl w:ilvl="0" w:tplc="7366892A">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FC82FEC"/>
    <w:multiLevelType w:val="hybridMultilevel"/>
    <w:tmpl w:val="8402B91E"/>
    <w:lvl w:ilvl="0" w:tplc="7366892A">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E2A67AC"/>
    <w:multiLevelType w:val="hybridMultilevel"/>
    <w:tmpl w:val="FEA256F2"/>
    <w:lvl w:ilvl="0" w:tplc="7366892A">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0EF46D2"/>
    <w:multiLevelType w:val="hybridMultilevel"/>
    <w:tmpl w:val="C95C4F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ru-RU" w:vendorID="64" w:dllVersion="4096" w:nlCheck="1" w:checkStyle="0"/>
  <w:activeWritingStyle w:appName="MSWord" w:lang="en-US" w:vendorID="64" w:dllVersion="131078" w:nlCheck="1" w:checkStyle="1"/>
  <w:activeWritingStyle w:appName="MSWord" w:lang="ru-RU" w:vendorID="64" w:dllVersion="131078" w:nlCheck="1" w:checkStyle="0"/>
  <w:proofState w:spelling="clean" w:grammar="clean"/>
  <w:defaultTabStop w:val="709"/>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1B7"/>
    <w:rsid w:val="BB97A666"/>
    <w:rsid w:val="CB5F7EA2"/>
    <w:rsid w:val="CFFF8C08"/>
    <w:rsid w:val="D1A75EAD"/>
    <w:rsid w:val="F5F6745A"/>
    <w:rsid w:val="F7FBDD67"/>
    <w:rsid w:val="FBE8432F"/>
    <w:rsid w:val="FEFFB39C"/>
    <w:rsid w:val="FFF6835A"/>
    <w:rsid w:val="000029FC"/>
    <w:rsid w:val="00010057"/>
    <w:rsid w:val="00016B3D"/>
    <w:rsid w:val="00017BE5"/>
    <w:rsid w:val="000261C3"/>
    <w:rsid w:val="00031BF5"/>
    <w:rsid w:val="0003689F"/>
    <w:rsid w:val="000410D3"/>
    <w:rsid w:val="0004280E"/>
    <w:rsid w:val="000508C3"/>
    <w:rsid w:val="00051729"/>
    <w:rsid w:val="00052417"/>
    <w:rsid w:val="00055892"/>
    <w:rsid w:val="00063B86"/>
    <w:rsid w:val="00070FFC"/>
    <w:rsid w:val="0007297A"/>
    <w:rsid w:val="00081564"/>
    <w:rsid w:val="00095FDC"/>
    <w:rsid w:val="000A0EA7"/>
    <w:rsid w:val="000C5042"/>
    <w:rsid w:val="000C5B99"/>
    <w:rsid w:val="000C749F"/>
    <w:rsid w:val="000D0277"/>
    <w:rsid w:val="000D1449"/>
    <w:rsid w:val="000D5D86"/>
    <w:rsid w:val="000E336C"/>
    <w:rsid w:val="000F462D"/>
    <w:rsid w:val="001004B1"/>
    <w:rsid w:val="00100E35"/>
    <w:rsid w:val="001016C0"/>
    <w:rsid w:val="00101A4C"/>
    <w:rsid w:val="00105EC2"/>
    <w:rsid w:val="00114A9C"/>
    <w:rsid w:val="00115807"/>
    <w:rsid w:val="00134243"/>
    <w:rsid w:val="00134752"/>
    <w:rsid w:val="00151345"/>
    <w:rsid w:val="0015419E"/>
    <w:rsid w:val="00157BA6"/>
    <w:rsid w:val="00163A1D"/>
    <w:rsid w:val="00175BED"/>
    <w:rsid w:val="00191B4D"/>
    <w:rsid w:val="001C31A0"/>
    <w:rsid w:val="001C78BA"/>
    <w:rsid w:val="001D6EB6"/>
    <w:rsid w:val="001E581A"/>
    <w:rsid w:val="001F4907"/>
    <w:rsid w:val="001F6093"/>
    <w:rsid w:val="001F78FE"/>
    <w:rsid w:val="00205E92"/>
    <w:rsid w:val="002069B9"/>
    <w:rsid w:val="00216F8C"/>
    <w:rsid w:val="00221D98"/>
    <w:rsid w:val="0023149D"/>
    <w:rsid w:val="00234788"/>
    <w:rsid w:val="00234D13"/>
    <w:rsid w:val="00274F13"/>
    <w:rsid w:val="00284629"/>
    <w:rsid w:val="002906A7"/>
    <w:rsid w:val="002928FC"/>
    <w:rsid w:val="00293235"/>
    <w:rsid w:val="00293287"/>
    <w:rsid w:val="00293644"/>
    <w:rsid w:val="00294119"/>
    <w:rsid w:val="00295066"/>
    <w:rsid w:val="00295DA7"/>
    <w:rsid w:val="002A0C45"/>
    <w:rsid w:val="002A5F92"/>
    <w:rsid w:val="002B0B32"/>
    <w:rsid w:val="002C3F5B"/>
    <w:rsid w:val="002C4DB8"/>
    <w:rsid w:val="002C5810"/>
    <w:rsid w:val="002D6953"/>
    <w:rsid w:val="002D7193"/>
    <w:rsid w:val="002E11EA"/>
    <w:rsid w:val="0030574C"/>
    <w:rsid w:val="00316912"/>
    <w:rsid w:val="00335EE0"/>
    <w:rsid w:val="00337188"/>
    <w:rsid w:val="00340F6A"/>
    <w:rsid w:val="00345B64"/>
    <w:rsid w:val="00363E68"/>
    <w:rsid w:val="00374BC7"/>
    <w:rsid w:val="00380D0C"/>
    <w:rsid w:val="00385CBD"/>
    <w:rsid w:val="00393776"/>
    <w:rsid w:val="003949C2"/>
    <w:rsid w:val="00394C24"/>
    <w:rsid w:val="003966BF"/>
    <w:rsid w:val="003A5DF5"/>
    <w:rsid w:val="003B01EB"/>
    <w:rsid w:val="003B0631"/>
    <w:rsid w:val="003B3AF2"/>
    <w:rsid w:val="003C6741"/>
    <w:rsid w:val="003D1363"/>
    <w:rsid w:val="003D1A2E"/>
    <w:rsid w:val="003E36A1"/>
    <w:rsid w:val="003F0ACC"/>
    <w:rsid w:val="003F0E9C"/>
    <w:rsid w:val="00403636"/>
    <w:rsid w:val="00412DE1"/>
    <w:rsid w:val="00427F8A"/>
    <w:rsid w:val="00430DF7"/>
    <w:rsid w:val="004317B4"/>
    <w:rsid w:val="0043212B"/>
    <w:rsid w:val="004359DF"/>
    <w:rsid w:val="00442123"/>
    <w:rsid w:val="00446C02"/>
    <w:rsid w:val="004521C1"/>
    <w:rsid w:val="00457E26"/>
    <w:rsid w:val="00460175"/>
    <w:rsid w:val="0046500A"/>
    <w:rsid w:val="0047014D"/>
    <w:rsid w:val="00476872"/>
    <w:rsid w:val="004946F5"/>
    <w:rsid w:val="00496D16"/>
    <w:rsid w:val="004A29A8"/>
    <w:rsid w:val="004A566E"/>
    <w:rsid w:val="004B1552"/>
    <w:rsid w:val="004B18D7"/>
    <w:rsid w:val="004B4BDA"/>
    <w:rsid w:val="004B565D"/>
    <w:rsid w:val="004C7660"/>
    <w:rsid w:val="004D68B5"/>
    <w:rsid w:val="004F05B9"/>
    <w:rsid w:val="004F7C5E"/>
    <w:rsid w:val="00513A69"/>
    <w:rsid w:val="00514533"/>
    <w:rsid w:val="005326B0"/>
    <w:rsid w:val="00532944"/>
    <w:rsid w:val="00534CE4"/>
    <w:rsid w:val="0053558A"/>
    <w:rsid w:val="00537723"/>
    <w:rsid w:val="00554278"/>
    <w:rsid w:val="00556EF4"/>
    <w:rsid w:val="00557D7F"/>
    <w:rsid w:val="0059594E"/>
    <w:rsid w:val="005962C4"/>
    <w:rsid w:val="005A26AB"/>
    <w:rsid w:val="005B2862"/>
    <w:rsid w:val="005B6BA4"/>
    <w:rsid w:val="005B7BAF"/>
    <w:rsid w:val="005C2D36"/>
    <w:rsid w:val="005E043C"/>
    <w:rsid w:val="005E2EAB"/>
    <w:rsid w:val="005E5192"/>
    <w:rsid w:val="005F2F53"/>
    <w:rsid w:val="005F4768"/>
    <w:rsid w:val="00606FA4"/>
    <w:rsid w:val="006111C3"/>
    <w:rsid w:val="006225F1"/>
    <w:rsid w:val="00627D0B"/>
    <w:rsid w:val="00677272"/>
    <w:rsid w:val="006879C8"/>
    <w:rsid w:val="006931BE"/>
    <w:rsid w:val="00693836"/>
    <w:rsid w:val="006A1447"/>
    <w:rsid w:val="006A21B7"/>
    <w:rsid w:val="006A2359"/>
    <w:rsid w:val="006C017C"/>
    <w:rsid w:val="006D3E3B"/>
    <w:rsid w:val="006E3D84"/>
    <w:rsid w:val="00713C11"/>
    <w:rsid w:val="007159B0"/>
    <w:rsid w:val="0071663D"/>
    <w:rsid w:val="0071755D"/>
    <w:rsid w:val="00721C0E"/>
    <w:rsid w:val="0075570A"/>
    <w:rsid w:val="007605A6"/>
    <w:rsid w:val="00766E5B"/>
    <w:rsid w:val="00771F36"/>
    <w:rsid w:val="007723B3"/>
    <w:rsid w:val="00775F19"/>
    <w:rsid w:val="0078498B"/>
    <w:rsid w:val="007857C5"/>
    <w:rsid w:val="0078627A"/>
    <w:rsid w:val="00787BD7"/>
    <w:rsid w:val="007920F6"/>
    <w:rsid w:val="00792D05"/>
    <w:rsid w:val="007A25EC"/>
    <w:rsid w:val="007A4273"/>
    <w:rsid w:val="007A5B0F"/>
    <w:rsid w:val="007B276A"/>
    <w:rsid w:val="007E581D"/>
    <w:rsid w:val="007F3956"/>
    <w:rsid w:val="007F4E96"/>
    <w:rsid w:val="00807A91"/>
    <w:rsid w:val="00816D5F"/>
    <w:rsid w:val="008570DC"/>
    <w:rsid w:val="00870AE8"/>
    <w:rsid w:val="00871AD0"/>
    <w:rsid w:val="008755F6"/>
    <w:rsid w:val="00883A3F"/>
    <w:rsid w:val="008923FA"/>
    <w:rsid w:val="0089352D"/>
    <w:rsid w:val="00896F2D"/>
    <w:rsid w:val="008A25CA"/>
    <w:rsid w:val="008B4D0B"/>
    <w:rsid w:val="008B65C6"/>
    <w:rsid w:val="008C2A81"/>
    <w:rsid w:val="008C6F7D"/>
    <w:rsid w:val="008D2443"/>
    <w:rsid w:val="008D5E3A"/>
    <w:rsid w:val="008D5F5D"/>
    <w:rsid w:val="008D60EC"/>
    <w:rsid w:val="00904878"/>
    <w:rsid w:val="009050CD"/>
    <w:rsid w:val="00911FC8"/>
    <w:rsid w:val="00921588"/>
    <w:rsid w:val="00922BD2"/>
    <w:rsid w:val="009536CB"/>
    <w:rsid w:val="009537D1"/>
    <w:rsid w:val="00955053"/>
    <w:rsid w:val="00970950"/>
    <w:rsid w:val="009731D4"/>
    <w:rsid w:val="009878AD"/>
    <w:rsid w:val="00993176"/>
    <w:rsid w:val="0099384B"/>
    <w:rsid w:val="009A243C"/>
    <w:rsid w:val="009B2617"/>
    <w:rsid w:val="009C042B"/>
    <w:rsid w:val="009C2343"/>
    <w:rsid w:val="009C2676"/>
    <w:rsid w:val="009C6C5E"/>
    <w:rsid w:val="009D0AA8"/>
    <w:rsid w:val="009E0F6B"/>
    <w:rsid w:val="009E4F1D"/>
    <w:rsid w:val="009E7CFB"/>
    <w:rsid w:val="00A05940"/>
    <w:rsid w:val="00A17445"/>
    <w:rsid w:val="00A20D50"/>
    <w:rsid w:val="00A34B59"/>
    <w:rsid w:val="00A3578F"/>
    <w:rsid w:val="00A5682C"/>
    <w:rsid w:val="00A63D1D"/>
    <w:rsid w:val="00A64871"/>
    <w:rsid w:val="00A668EF"/>
    <w:rsid w:val="00A750B3"/>
    <w:rsid w:val="00A81B8E"/>
    <w:rsid w:val="00A96AF1"/>
    <w:rsid w:val="00AA1A31"/>
    <w:rsid w:val="00AA483B"/>
    <w:rsid w:val="00AB567B"/>
    <w:rsid w:val="00AC5B18"/>
    <w:rsid w:val="00AD1E14"/>
    <w:rsid w:val="00AD3835"/>
    <w:rsid w:val="00AD4F9F"/>
    <w:rsid w:val="00AE6A6E"/>
    <w:rsid w:val="00AF1981"/>
    <w:rsid w:val="00B00364"/>
    <w:rsid w:val="00B10097"/>
    <w:rsid w:val="00B14374"/>
    <w:rsid w:val="00B30709"/>
    <w:rsid w:val="00B364D3"/>
    <w:rsid w:val="00B46006"/>
    <w:rsid w:val="00B50005"/>
    <w:rsid w:val="00B53B4D"/>
    <w:rsid w:val="00B567F7"/>
    <w:rsid w:val="00B94AE1"/>
    <w:rsid w:val="00BB2DB3"/>
    <w:rsid w:val="00BB7403"/>
    <w:rsid w:val="00BC043C"/>
    <w:rsid w:val="00BC0B8F"/>
    <w:rsid w:val="00BC65D4"/>
    <w:rsid w:val="00BC7507"/>
    <w:rsid w:val="00BD3A2F"/>
    <w:rsid w:val="00BD77A1"/>
    <w:rsid w:val="00BE6B33"/>
    <w:rsid w:val="00C14229"/>
    <w:rsid w:val="00C145AB"/>
    <w:rsid w:val="00C25672"/>
    <w:rsid w:val="00C33739"/>
    <w:rsid w:val="00C44D1C"/>
    <w:rsid w:val="00C51F5F"/>
    <w:rsid w:val="00C5561D"/>
    <w:rsid w:val="00C671CE"/>
    <w:rsid w:val="00C74279"/>
    <w:rsid w:val="00C92E9F"/>
    <w:rsid w:val="00CA58A3"/>
    <w:rsid w:val="00CC0FA3"/>
    <w:rsid w:val="00CC14A0"/>
    <w:rsid w:val="00CC76CB"/>
    <w:rsid w:val="00CC7DF7"/>
    <w:rsid w:val="00CD39AE"/>
    <w:rsid w:val="00CD4202"/>
    <w:rsid w:val="00CD4251"/>
    <w:rsid w:val="00CD4C44"/>
    <w:rsid w:val="00CF0034"/>
    <w:rsid w:val="00CF0A5D"/>
    <w:rsid w:val="00CF2D97"/>
    <w:rsid w:val="00D05EE6"/>
    <w:rsid w:val="00D320C6"/>
    <w:rsid w:val="00D34369"/>
    <w:rsid w:val="00D412D1"/>
    <w:rsid w:val="00D511E9"/>
    <w:rsid w:val="00D56043"/>
    <w:rsid w:val="00D73E03"/>
    <w:rsid w:val="00D97C6F"/>
    <w:rsid w:val="00DA38A2"/>
    <w:rsid w:val="00DA613C"/>
    <w:rsid w:val="00DB3D54"/>
    <w:rsid w:val="00DB6D92"/>
    <w:rsid w:val="00DC2D69"/>
    <w:rsid w:val="00DC7C8B"/>
    <w:rsid w:val="00DD0EA7"/>
    <w:rsid w:val="00DD61CA"/>
    <w:rsid w:val="00DD68DC"/>
    <w:rsid w:val="00DD79E1"/>
    <w:rsid w:val="00DF0A46"/>
    <w:rsid w:val="00DF27CF"/>
    <w:rsid w:val="00DF6DEE"/>
    <w:rsid w:val="00E3211F"/>
    <w:rsid w:val="00E40FA2"/>
    <w:rsid w:val="00E419BF"/>
    <w:rsid w:val="00E639A8"/>
    <w:rsid w:val="00E822CD"/>
    <w:rsid w:val="00E8625C"/>
    <w:rsid w:val="00E9150B"/>
    <w:rsid w:val="00E91571"/>
    <w:rsid w:val="00E92CFF"/>
    <w:rsid w:val="00E9508F"/>
    <w:rsid w:val="00E952FC"/>
    <w:rsid w:val="00E9772C"/>
    <w:rsid w:val="00EA5576"/>
    <w:rsid w:val="00EA5705"/>
    <w:rsid w:val="00EB3E8F"/>
    <w:rsid w:val="00ED0269"/>
    <w:rsid w:val="00ED077F"/>
    <w:rsid w:val="00ED1F55"/>
    <w:rsid w:val="00ED6EED"/>
    <w:rsid w:val="00EF06D7"/>
    <w:rsid w:val="00EF0BE5"/>
    <w:rsid w:val="00EF2EB6"/>
    <w:rsid w:val="00EF4485"/>
    <w:rsid w:val="00F02D4F"/>
    <w:rsid w:val="00F04494"/>
    <w:rsid w:val="00F04846"/>
    <w:rsid w:val="00F20173"/>
    <w:rsid w:val="00F20E14"/>
    <w:rsid w:val="00F216D8"/>
    <w:rsid w:val="00F26AAF"/>
    <w:rsid w:val="00F325F8"/>
    <w:rsid w:val="00F52522"/>
    <w:rsid w:val="00F569C6"/>
    <w:rsid w:val="00F866E1"/>
    <w:rsid w:val="00F936F9"/>
    <w:rsid w:val="00FA2339"/>
    <w:rsid w:val="00FA6F20"/>
    <w:rsid w:val="00FB097B"/>
    <w:rsid w:val="00FB2E0D"/>
    <w:rsid w:val="00FE56CC"/>
    <w:rsid w:val="00FE6B57"/>
    <w:rsid w:val="00FE7366"/>
    <w:rsid w:val="179B51DF"/>
    <w:rsid w:val="1F9D7027"/>
    <w:rsid w:val="35DDFF36"/>
    <w:rsid w:val="4BBA7CF7"/>
    <w:rsid w:val="4D7B3371"/>
    <w:rsid w:val="4FBFCB6C"/>
    <w:rsid w:val="4FFBFA78"/>
    <w:rsid w:val="53FFDC41"/>
    <w:rsid w:val="5F4B2A7B"/>
    <w:rsid w:val="5FEFA9C3"/>
    <w:rsid w:val="61772E1B"/>
    <w:rsid w:val="70F3AD11"/>
    <w:rsid w:val="75CFA1F5"/>
    <w:rsid w:val="75E5BCFB"/>
    <w:rsid w:val="7BE7FBC8"/>
    <w:rsid w:val="7DF98EAE"/>
    <w:rsid w:val="7E9FF9C2"/>
    <w:rsid w:val="7ED7C7CF"/>
    <w:rsid w:val="7FF7C343"/>
    <w:rsid w:val="7FFE6E2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229B8"/>
  <w15:docId w15:val="{29E6A077-9FA9-41DB-8756-8D59C4749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4907"/>
    <w:rPr>
      <w:rFonts w:eastAsiaTheme="minorHAnsi" w:cstheme="minorBidi"/>
      <w:sz w:val="28"/>
      <w:szCs w:val="22"/>
      <w:lang w:eastAsia="en-US"/>
    </w:rPr>
  </w:style>
  <w:style w:type="paragraph" w:styleId="1">
    <w:name w:val="heading 1"/>
    <w:basedOn w:val="a"/>
    <w:next w:val="a"/>
    <w:link w:val="10"/>
    <w:uiPriority w:val="9"/>
    <w:qFormat/>
    <w:pPr>
      <w:spacing w:line="240" w:lineRule="auto"/>
      <w:ind w:left="4248"/>
      <w:outlineLvl w:val="0"/>
    </w:pPr>
    <w:rPr>
      <w:rFonts w:cs="Times New Roman"/>
      <w:b/>
      <w:szCs w:val="28"/>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spacing w:line="240" w:lineRule="auto"/>
    </w:pPr>
    <w:rPr>
      <w:sz w:val="20"/>
      <w:szCs w:val="20"/>
    </w:rPr>
  </w:style>
  <w:style w:type="paragraph" w:styleId="a5">
    <w:name w:val="annotation subject"/>
    <w:basedOn w:val="a3"/>
    <w:next w:val="a3"/>
    <w:link w:val="a6"/>
    <w:uiPriority w:val="99"/>
    <w:unhideWhenUsed/>
    <w:qFormat/>
    <w:rPr>
      <w:b/>
      <w:bCs/>
    </w:rPr>
  </w:style>
  <w:style w:type="paragraph" w:styleId="a7">
    <w:name w:val="Normal (Web)"/>
    <w:basedOn w:val="a"/>
    <w:uiPriority w:val="99"/>
    <w:unhideWhenUsed/>
    <w:qFormat/>
    <w:pPr>
      <w:spacing w:before="100" w:beforeAutospacing="1" w:after="100" w:afterAutospacing="1" w:line="240" w:lineRule="auto"/>
    </w:pPr>
    <w:rPr>
      <w:rFonts w:eastAsia="Times New Roman" w:cs="Times New Roman"/>
      <w:sz w:val="24"/>
      <w:szCs w:val="24"/>
      <w:lang w:eastAsia="ru-RU"/>
    </w:rPr>
  </w:style>
  <w:style w:type="paragraph" w:styleId="11">
    <w:name w:val="toc 1"/>
    <w:basedOn w:val="a"/>
    <w:next w:val="a"/>
    <w:uiPriority w:val="39"/>
    <w:unhideWhenUsed/>
    <w:qFormat/>
    <w:pPr>
      <w:spacing w:after="100"/>
    </w:pPr>
  </w:style>
  <w:style w:type="character" w:styleId="a8">
    <w:name w:val="annotation reference"/>
    <w:basedOn w:val="a0"/>
    <w:uiPriority w:val="99"/>
    <w:unhideWhenUsed/>
    <w:qFormat/>
    <w:rPr>
      <w:sz w:val="16"/>
      <w:szCs w:val="16"/>
    </w:rPr>
  </w:style>
  <w:style w:type="character" w:styleId="a9">
    <w:name w:val="Hyperlink"/>
    <w:basedOn w:val="a0"/>
    <w:uiPriority w:val="99"/>
    <w:unhideWhenUsed/>
    <w:qFormat/>
    <w:rPr>
      <w:color w:val="0563C1" w:themeColor="hyperlink"/>
      <w:u w:val="single"/>
    </w:rPr>
  </w:style>
  <w:style w:type="table" w:styleId="aa">
    <w:name w:val="Table Grid"/>
    <w:basedOn w:val="a1"/>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a"/>
    <w:uiPriority w:val="34"/>
    <w:qFormat/>
    <w:pPr>
      <w:ind w:left="720"/>
      <w:contextualSpacing/>
    </w:pPr>
  </w:style>
  <w:style w:type="character" w:customStyle="1" w:styleId="sd10b3d9021">
    <w:name w:val="sd10b3d9021"/>
    <w:basedOn w:val="a0"/>
    <w:qFormat/>
    <w:rPr>
      <w:color w:val="0E00FF"/>
      <w:u w:val="none"/>
    </w:rPr>
  </w:style>
  <w:style w:type="character" w:customStyle="1" w:styleId="s6f46480321">
    <w:name w:val="s6f46480321"/>
    <w:basedOn w:val="a0"/>
    <w:qFormat/>
    <w:rPr>
      <w:color w:val="0E00FF"/>
      <w:u w:val="none"/>
    </w:rPr>
  </w:style>
  <w:style w:type="character" w:customStyle="1" w:styleId="s6f4648033">
    <w:name w:val="s6f4648033"/>
    <w:basedOn w:val="a0"/>
    <w:qFormat/>
  </w:style>
  <w:style w:type="character" w:customStyle="1" w:styleId="s21cb57f72">
    <w:name w:val="s21cb57f72"/>
    <w:basedOn w:val="a0"/>
    <w:qFormat/>
  </w:style>
  <w:style w:type="character" w:customStyle="1" w:styleId="sde2c4ca62">
    <w:name w:val="sde2c4ca62"/>
    <w:basedOn w:val="a0"/>
    <w:qFormat/>
  </w:style>
  <w:style w:type="character" w:customStyle="1" w:styleId="s3c517c572">
    <w:name w:val="s3c517c572"/>
    <w:basedOn w:val="a0"/>
    <w:qFormat/>
  </w:style>
  <w:style w:type="character" w:customStyle="1" w:styleId="s94a5bebb2">
    <w:name w:val="s94a5bebb2"/>
    <w:basedOn w:val="a0"/>
    <w:qFormat/>
  </w:style>
  <w:style w:type="character" w:customStyle="1" w:styleId="s3ee2cff92">
    <w:name w:val="s3ee2cff92"/>
    <w:basedOn w:val="a0"/>
    <w:qFormat/>
  </w:style>
  <w:style w:type="character" w:customStyle="1" w:styleId="s8fd0e79a2">
    <w:name w:val="s8fd0e79a2"/>
    <w:basedOn w:val="a0"/>
    <w:qFormat/>
  </w:style>
  <w:style w:type="character" w:customStyle="1" w:styleId="sef1228e12">
    <w:name w:val="sef1228e12"/>
    <w:basedOn w:val="a0"/>
    <w:qFormat/>
  </w:style>
  <w:style w:type="character" w:customStyle="1" w:styleId="sd2dd45af2">
    <w:name w:val="sd2dd45af2"/>
    <w:basedOn w:val="a0"/>
    <w:qFormat/>
  </w:style>
  <w:style w:type="character" w:customStyle="1" w:styleId="sbc7db9de2">
    <w:name w:val="sbc7db9de2"/>
    <w:basedOn w:val="a0"/>
    <w:qFormat/>
  </w:style>
  <w:style w:type="character" w:customStyle="1" w:styleId="s1c5e470f2">
    <w:name w:val="s1c5e470f2"/>
    <w:basedOn w:val="a0"/>
    <w:qFormat/>
  </w:style>
  <w:style w:type="character" w:customStyle="1" w:styleId="sf9525cf12">
    <w:name w:val="sf9525cf12"/>
    <w:basedOn w:val="a0"/>
    <w:qFormat/>
  </w:style>
  <w:style w:type="character" w:customStyle="1" w:styleId="s2864adcc2">
    <w:name w:val="s2864adcc2"/>
    <w:basedOn w:val="a0"/>
    <w:qFormat/>
  </w:style>
  <w:style w:type="character" w:customStyle="1" w:styleId="s45cecb6b2">
    <w:name w:val="s45cecb6b2"/>
    <w:basedOn w:val="a0"/>
    <w:qFormat/>
  </w:style>
  <w:style w:type="character" w:customStyle="1" w:styleId="s45cecb6b31">
    <w:name w:val="s45cecb6b31"/>
    <w:basedOn w:val="a0"/>
    <w:qFormat/>
    <w:rPr>
      <w:color w:val="AA04F9"/>
      <w:u w:val="none"/>
    </w:rPr>
  </w:style>
  <w:style w:type="character" w:customStyle="1" w:styleId="s10eebd272">
    <w:name w:val="s10eebd272"/>
    <w:basedOn w:val="a0"/>
    <w:qFormat/>
  </w:style>
  <w:style w:type="character" w:customStyle="1" w:styleId="sbc9aa7962">
    <w:name w:val="sbc9aa7962"/>
    <w:basedOn w:val="a0"/>
    <w:qFormat/>
  </w:style>
  <w:style w:type="character" w:customStyle="1" w:styleId="sbc9aa79631">
    <w:name w:val="sbc9aa79631"/>
    <w:basedOn w:val="a0"/>
    <w:rPr>
      <w:color w:val="028009"/>
      <w:u w:val="none"/>
    </w:rPr>
  </w:style>
  <w:style w:type="character" w:customStyle="1" w:styleId="sae01d2f82">
    <w:name w:val="sae01d2f82"/>
    <w:basedOn w:val="a0"/>
    <w:qFormat/>
  </w:style>
  <w:style w:type="character" w:customStyle="1" w:styleId="sae01d2f831">
    <w:name w:val="sae01d2f831"/>
    <w:basedOn w:val="a0"/>
    <w:qFormat/>
    <w:rPr>
      <w:color w:val="AA04F9"/>
      <w:u w:val="none"/>
    </w:rPr>
  </w:style>
  <w:style w:type="character" w:customStyle="1" w:styleId="sae01d2f841">
    <w:name w:val="sae01d2f841"/>
    <w:basedOn w:val="a0"/>
    <w:qFormat/>
    <w:rPr>
      <w:color w:val="028009"/>
      <w:u w:val="none"/>
    </w:rPr>
  </w:style>
  <w:style w:type="character" w:customStyle="1" w:styleId="s44122a342">
    <w:name w:val="s44122a342"/>
    <w:basedOn w:val="a0"/>
    <w:qFormat/>
  </w:style>
  <w:style w:type="character" w:customStyle="1" w:styleId="s44122a3431">
    <w:name w:val="s44122a3431"/>
    <w:basedOn w:val="a0"/>
    <w:rPr>
      <w:color w:val="AA04F9"/>
      <w:u w:val="none"/>
    </w:rPr>
  </w:style>
  <w:style w:type="character" w:customStyle="1" w:styleId="s44122a3441">
    <w:name w:val="s44122a3441"/>
    <w:basedOn w:val="a0"/>
    <w:rPr>
      <w:color w:val="028009"/>
      <w:u w:val="none"/>
    </w:rPr>
  </w:style>
  <w:style w:type="character" w:customStyle="1" w:styleId="s3b1659eb2">
    <w:name w:val="s3b1659eb2"/>
    <w:basedOn w:val="a0"/>
  </w:style>
  <w:style w:type="character" w:customStyle="1" w:styleId="sc68c5dc42">
    <w:name w:val="sc68c5dc42"/>
    <w:basedOn w:val="a0"/>
  </w:style>
  <w:style w:type="character" w:customStyle="1" w:styleId="sfa9897ec2">
    <w:name w:val="sfa9897ec2"/>
    <w:basedOn w:val="a0"/>
  </w:style>
  <w:style w:type="character" w:customStyle="1" w:styleId="scf4846702">
    <w:name w:val="scf4846702"/>
    <w:basedOn w:val="a0"/>
  </w:style>
  <w:style w:type="character" w:customStyle="1" w:styleId="s1e0c180421">
    <w:name w:val="s1e0c180421"/>
    <w:basedOn w:val="a0"/>
    <w:rPr>
      <w:color w:val="028009"/>
      <w:u w:val="none"/>
    </w:rPr>
  </w:style>
  <w:style w:type="character" w:customStyle="1" w:styleId="s1e0c18043">
    <w:name w:val="s1e0c18043"/>
    <w:basedOn w:val="a0"/>
  </w:style>
  <w:style w:type="character" w:customStyle="1" w:styleId="s1e0c180441">
    <w:name w:val="s1e0c180441"/>
    <w:basedOn w:val="a0"/>
    <w:qFormat/>
    <w:rPr>
      <w:color w:val="AA04F9"/>
      <w:u w:val="none"/>
    </w:rPr>
  </w:style>
  <w:style w:type="character" w:customStyle="1" w:styleId="s201f05992">
    <w:name w:val="s201f05992"/>
    <w:basedOn w:val="a0"/>
    <w:qFormat/>
  </w:style>
  <w:style w:type="character" w:customStyle="1" w:styleId="s201f059931">
    <w:name w:val="s201f059931"/>
    <w:basedOn w:val="a0"/>
    <w:rPr>
      <w:color w:val="AA04F9"/>
      <w:u w:val="none"/>
    </w:rPr>
  </w:style>
  <w:style w:type="character" w:customStyle="1" w:styleId="sc93a420321">
    <w:name w:val="sc93a420321"/>
    <w:basedOn w:val="a0"/>
    <w:rPr>
      <w:color w:val="0E00FF"/>
      <w:u w:val="none"/>
    </w:rPr>
  </w:style>
  <w:style w:type="character" w:customStyle="1" w:styleId="sc93a42033">
    <w:name w:val="sc93a42033"/>
    <w:basedOn w:val="a0"/>
    <w:qFormat/>
  </w:style>
  <w:style w:type="character" w:customStyle="1" w:styleId="s94e2086821">
    <w:name w:val="s94e2086821"/>
    <w:basedOn w:val="a0"/>
    <w:qFormat/>
    <w:rPr>
      <w:color w:val="0E00FF"/>
      <w:u w:val="none"/>
    </w:rPr>
  </w:style>
  <w:style w:type="character" w:customStyle="1" w:styleId="s94e208683">
    <w:name w:val="s94e208683"/>
    <w:basedOn w:val="a0"/>
  </w:style>
  <w:style w:type="character" w:customStyle="1" w:styleId="s5a0205822">
    <w:name w:val="s5a0205822"/>
    <w:basedOn w:val="a0"/>
  </w:style>
  <w:style w:type="character" w:customStyle="1" w:styleId="s5a02058231">
    <w:name w:val="s5a02058231"/>
    <w:basedOn w:val="a0"/>
    <w:qFormat/>
    <w:rPr>
      <w:color w:val="AA04F9"/>
      <w:u w:val="none"/>
    </w:rPr>
  </w:style>
  <w:style w:type="character" w:customStyle="1" w:styleId="s7096050a21">
    <w:name w:val="s7096050a21"/>
    <w:basedOn w:val="a0"/>
    <w:qFormat/>
    <w:rPr>
      <w:color w:val="0E00FF"/>
      <w:u w:val="none"/>
    </w:rPr>
  </w:style>
  <w:style w:type="character" w:customStyle="1" w:styleId="s7096050a3">
    <w:name w:val="s7096050a3"/>
    <w:basedOn w:val="a0"/>
    <w:qFormat/>
  </w:style>
  <w:style w:type="character" w:customStyle="1" w:styleId="s0ebc92982">
    <w:name w:val="s0ebc92982"/>
    <w:basedOn w:val="a0"/>
    <w:qFormat/>
  </w:style>
  <w:style w:type="character" w:customStyle="1" w:styleId="s0ebc929831">
    <w:name w:val="s0ebc929831"/>
    <w:basedOn w:val="a0"/>
    <w:qFormat/>
    <w:rPr>
      <w:color w:val="AA04F9"/>
      <w:u w:val="none"/>
    </w:rPr>
  </w:style>
  <w:style w:type="character" w:customStyle="1" w:styleId="s7932e7af21">
    <w:name w:val="s7932e7af21"/>
    <w:basedOn w:val="a0"/>
    <w:qFormat/>
    <w:rPr>
      <w:color w:val="0E00FF"/>
      <w:u w:val="none"/>
    </w:rPr>
  </w:style>
  <w:style w:type="character" w:customStyle="1" w:styleId="s7932e7af3">
    <w:name w:val="s7932e7af3"/>
    <w:basedOn w:val="a0"/>
    <w:qFormat/>
  </w:style>
  <w:style w:type="character" w:customStyle="1" w:styleId="s9e6ca2d521">
    <w:name w:val="s9e6ca2d521"/>
    <w:basedOn w:val="a0"/>
    <w:qFormat/>
    <w:rPr>
      <w:color w:val="0E00FF"/>
      <w:u w:val="none"/>
    </w:rPr>
  </w:style>
  <w:style w:type="character" w:customStyle="1" w:styleId="s9e6ca2d53">
    <w:name w:val="s9e6ca2d53"/>
    <w:basedOn w:val="a0"/>
    <w:qFormat/>
  </w:style>
  <w:style w:type="character" w:customStyle="1" w:styleId="se9b00d172">
    <w:name w:val="se9b00d172"/>
    <w:basedOn w:val="a0"/>
    <w:qFormat/>
  </w:style>
  <w:style w:type="character" w:customStyle="1" w:styleId="se9b00d1731">
    <w:name w:val="se9b00d1731"/>
    <w:basedOn w:val="a0"/>
    <w:qFormat/>
    <w:rPr>
      <w:color w:val="0E00FF"/>
      <w:u w:val="none"/>
    </w:rPr>
  </w:style>
  <w:style w:type="character" w:customStyle="1" w:styleId="se9b00d1741">
    <w:name w:val="se9b00d1741"/>
    <w:basedOn w:val="a0"/>
    <w:qFormat/>
    <w:rPr>
      <w:color w:val="AA04F9"/>
      <w:u w:val="none"/>
    </w:rPr>
  </w:style>
  <w:style w:type="character" w:customStyle="1" w:styleId="s841f346721">
    <w:name w:val="s841f346721"/>
    <w:basedOn w:val="a0"/>
    <w:qFormat/>
    <w:rPr>
      <w:color w:val="0E00FF"/>
      <w:u w:val="none"/>
    </w:rPr>
  </w:style>
  <w:style w:type="character" w:customStyle="1" w:styleId="s841f34673">
    <w:name w:val="s841f34673"/>
    <w:basedOn w:val="a0"/>
    <w:qFormat/>
  </w:style>
  <w:style w:type="character" w:customStyle="1" w:styleId="s9a97161f2">
    <w:name w:val="s9a97161f2"/>
    <w:basedOn w:val="a0"/>
    <w:qFormat/>
  </w:style>
  <w:style w:type="character" w:customStyle="1" w:styleId="s9a97161f31">
    <w:name w:val="s9a97161f31"/>
    <w:basedOn w:val="a0"/>
    <w:qFormat/>
    <w:rPr>
      <w:color w:val="0E00FF"/>
      <w:u w:val="none"/>
    </w:rPr>
  </w:style>
  <w:style w:type="character" w:customStyle="1" w:styleId="s9a97161f41">
    <w:name w:val="s9a97161f41"/>
    <w:basedOn w:val="a0"/>
    <w:qFormat/>
    <w:rPr>
      <w:color w:val="AA04F9"/>
      <w:u w:val="none"/>
    </w:rPr>
  </w:style>
  <w:style w:type="character" w:customStyle="1" w:styleId="sf1d108382">
    <w:name w:val="sf1d108382"/>
    <w:basedOn w:val="a0"/>
    <w:qFormat/>
  </w:style>
  <w:style w:type="character" w:customStyle="1" w:styleId="sf1d1083831">
    <w:name w:val="sf1d1083831"/>
    <w:basedOn w:val="a0"/>
    <w:qFormat/>
    <w:rPr>
      <w:color w:val="AA04F9"/>
      <w:u w:val="none"/>
    </w:rPr>
  </w:style>
  <w:style w:type="character" w:customStyle="1" w:styleId="s88f13f6d2">
    <w:name w:val="s88f13f6d2"/>
    <w:basedOn w:val="a0"/>
    <w:qFormat/>
  </w:style>
  <w:style w:type="character" w:customStyle="1" w:styleId="s88f13f6d31">
    <w:name w:val="s88f13f6d31"/>
    <w:basedOn w:val="a0"/>
    <w:qFormat/>
    <w:rPr>
      <w:color w:val="AA04F9"/>
      <w:u w:val="none"/>
    </w:rPr>
  </w:style>
  <w:style w:type="character" w:customStyle="1" w:styleId="s58e6e2912">
    <w:name w:val="s58e6e2912"/>
    <w:basedOn w:val="a0"/>
    <w:qFormat/>
  </w:style>
  <w:style w:type="character" w:customStyle="1" w:styleId="s58e6e29131">
    <w:name w:val="s58e6e29131"/>
    <w:basedOn w:val="a0"/>
    <w:qFormat/>
    <w:rPr>
      <w:color w:val="AA04F9"/>
      <w:u w:val="none"/>
    </w:rPr>
  </w:style>
  <w:style w:type="character" w:customStyle="1" w:styleId="s2c1616f321">
    <w:name w:val="s2c1616f321"/>
    <w:basedOn w:val="a0"/>
    <w:qFormat/>
    <w:rPr>
      <w:color w:val="0E00FF"/>
      <w:u w:val="none"/>
    </w:rPr>
  </w:style>
  <w:style w:type="character" w:customStyle="1" w:styleId="s2c1616f33">
    <w:name w:val="s2c1616f33"/>
    <w:basedOn w:val="a0"/>
  </w:style>
  <w:style w:type="character" w:customStyle="1" w:styleId="sfdfa26e12">
    <w:name w:val="sfdfa26e12"/>
    <w:basedOn w:val="a0"/>
    <w:qFormat/>
  </w:style>
  <w:style w:type="character" w:customStyle="1" w:styleId="sfdfa26e131">
    <w:name w:val="sfdfa26e131"/>
    <w:basedOn w:val="a0"/>
    <w:qFormat/>
    <w:rPr>
      <w:color w:val="AA04F9"/>
      <w:u w:val="none"/>
    </w:rPr>
  </w:style>
  <w:style w:type="character" w:customStyle="1" w:styleId="s55cc25ae21">
    <w:name w:val="s55cc25ae21"/>
    <w:basedOn w:val="a0"/>
    <w:qFormat/>
    <w:rPr>
      <w:color w:val="0E00FF"/>
      <w:u w:val="none"/>
    </w:rPr>
  </w:style>
  <w:style w:type="character" w:customStyle="1" w:styleId="s55cc25ae3">
    <w:name w:val="s55cc25ae3"/>
    <w:basedOn w:val="a0"/>
    <w:qFormat/>
  </w:style>
  <w:style w:type="character" w:customStyle="1" w:styleId="sae82d02921">
    <w:name w:val="sae82d02921"/>
    <w:basedOn w:val="a0"/>
    <w:rPr>
      <w:color w:val="0E00FF"/>
      <w:u w:val="none"/>
    </w:rPr>
  </w:style>
  <w:style w:type="character" w:customStyle="1" w:styleId="sae82d0293">
    <w:name w:val="sae82d0293"/>
    <w:basedOn w:val="a0"/>
    <w:qFormat/>
  </w:style>
  <w:style w:type="character" w:customStyle="1" w:styleId="s0e6078d52">
    <w:name w:val="s0e6078d52"/>
    <w:basedOn w:val="a0"/>
    <w:qFormat/>
  </w:style>
  <w:style w:type="character" w:customStyle="1" w:styleId="s0e6078d531">
    <w:name w:val="s0e6078d531"/>
    <w:basedOn w:val="a0"/>
    <w:qFormat/>
    <w:rPr>
      <w:color w:val="AA04F9"/>
      <w:u w:val="none"/>
    </w:rPr>
  </w:style>
  <w:style w:type="character" w:customStyle="1" w:styleId="sd6425c4321">
    <w:name w:val="sd6425c4321"/>
    <w:basedOn w:val="a0"/>
    <w:qFormat/>
    <w:rPr>
      <w:color w:val="0E00FF"/>
      <w:u w:val="none"/>
    </w:rPr>
  </w:style>
  <w:style w:type="character" w:customStyle="1" w:styleId="sd6425c433">
    <w:name w:val="sd6425c433"/>
    <w:basedOn w:val="a0"/>
    <w:qFormat/>
  </w:style>
  <w:style w:type="character" w:customStyle="1" w:styleId="sa6b96dab2">
    <w:name w:val="sa6b96dab2"/>
    <w:basedOn w:val="a0"/>
    <w:qFormat/>
  </w:style>
  <w:style w:type="character" w:customStyle="1" w:styleId="sa6b96dab31">
    <w:name w:val="sa6b96dab31"/>
    <w:basedOn w:val="a0"/>
    <w:qFormat/>
    <w:rPr>
      <w:color w:val="0E00FF"/>
      <w:u w:val="none"/>
    </w:rPr>
  </w:style>
  <w:style w:type="character" w:customStyle="1" w:styleId="sa6b96dab41">
    <w:name w:val="sa6b96dab41"/>
    <w:basedOn w:val="a0"/>
    <w:qFormat/>
    <w:rPr>
      <w:color w:val="AA04F9"/>
      <w:u w:val="none"/>
    </w:rPr>
  </w:style>
  <w:style w:type="character" w:customStyle="1" w:styleId="s37ab72742">
    <w:name w:val="s37ab72742"/>
    <w:basedOn w:val="a0"/>
    <w:qFormat/>
  </w:style>
  <w:style w:type="character" w:customStyle="1" w:styleId="s37ab727431">
    <w:name w:val="s37ab727431"/>
    <w:basedOn w:val="a0"/>
    <w:qFormat/>
    <w:rPr>
      <w:color w:val="AA04F9"/>
      <w:u w:val="none"/>
    </w:rPr>
  </w:style>
  <w:style w:type="character" w:customStyle="1" w:styleId="s37ab727441">
    <w:name w:val="s37ab727441"/>
    <w:basedOn w:val="a0"/>
    <w:qFormat/>
    <w:rPr>
      <w:color w:val="0E00FF"/>
      <w:u w:val="none"/>
    </w:rPr>
  </w:style>
  <w:style w:type="character" w:customStyle="1" w:styleId="s845f2af421">
    <w:name w:val="s845f2af421"/>
    <w:basedOn w:val="a0"/>
    <w:qFormat/>
    <w:rPr>
      <w:color w:val="0E00FF"/>
      <w:u w:val="none"/>
    </w:rPr>
  </w:style>
  <w:style w:type="character" w:customStyle="1" w:styleId="s845f2af43">
    <w:name w:val="s845f2af43"/>
    <w:basedOn w:val="a0"/>
    <w:qFormat/>
  </w:style>
  <w:style w:type="character" w:customStyle="1" w:styleId="scca49f4921">
    <w:name w:val="scca49f4921"/>
    <w:basedOn w:val="a0"/>
    <w:qFormat/>
    <w:rPr>
      <w:color w:val="0E00FF"/>
      <w:u w:val="none"/>
    </w:rPr>
  </w:style>
  <w:style w:type="character" w:customStyle="1" w:styleId="scca49f493">
    <w:name w:val="scca49f493"/>
    <w:basedOn w:val="a0"/>
    <w:qFormat/>
  </w:style>
  <w:style w:type="character" w:customStyle="1" w:styleId="s3ce8f25f2">
    <w:name w:val="s3ce8f25f2"/>
    <w:basedOn w:val="a0"/>
    <w:qFormat/>
  </w:style>
  <w:style w:type="character" w:customStyle="1" w:styleId="s3ce8f25f31">
    <w:name w:val="s3ce8f25f31"/>
    <w:basedOn w:val="a0"/>
    <w:qFormat/>
    <w:rPr>
      <w:color w:val="AA04F9"/>
      <w:u w:val="none"/>
    </w:rPr>
  </w:style>
  <w:style w:type="character" w:customStyle="1" w:styleId="s3ce8f25f41">
    <w:name w:val="s3ce8f25f41"/>
    <w:basedOn w:val="a0"/>
    <w:qFormat/>
    <w:rPr>
      <w:color w:val="0E00FF"/>
      <w:u w:val="none"/>
    </w:rPr>
  </w:style>
  <w:style w:type="character" w:customStyle="1" w:styleId="s3c29b2a22">
    <w:name w:val="s3c29b2a22"/>
    <w:basedOn w:val="a0"/>
    <w:qFormat/>
  </w:style>
  <w:style w:type="character" w:customStyle="1" w:styleId="s3c29b2a231">
    <w:name w:val="s3c29b2a231"/>
    <w:basedOn w:val="a0"/>
    <w:qFormat/>
    <w:rPr>
      <w:color w:val="AA04F9"/>
      <w:u w:val="none"/>
    </w:rPr>
  </w:style>
  <w:style w:type="character" w:customStyle="1" w:styleId="s3c29b2a241">
    <w:name w:val="s3c29b2a241"/>
    <w:basedOn w:val="a0"/>
    <w:qFormat/>
    <w:rPr>
      <w:color w:val="0E00FF"/>
      <w:u w:val="none"/>
    </w:rPr>
  </w:style>
  <w:style w:type="character" w:customStyle="1" w:styleId="s47e415c521">
    <w:name w:val="s47e415c521"/>
    <w:basedOn w:val="a0"/>
    <w:qFormat/>
    <w:rPr>
      <w:color w:val="0E00FF"/>
      <w:u w:val="none"/>
    </w:rPr>
  </w:style>
  <w:style w:type="character" w:customStyle="1" w:styleId="s47e415c53">
    <w:name w:val="s47e415c53"/>
    <w:basedOn w:val="a0"/>
    <w:qFormat/>
  </w:style>
  <w:style w:type="character" w:customStyle="1" w:styleId="s39b542812">
    <w:name w:val="s39b542812"/>
    <w:basedOn w:val="a0"/>
    <w:qFormat/>
  </w:style>
  <w:style w:type="character" w:customStyle="1" w:styleId="s39b5428131">
    <w:name w:val="s39b5428131"/>
    <w:basedOn w:val="a0"/>
    <w:qFormat/>
    <w:rPr>
      <w:color w:val="AA04F9"/>
      <w:u w:val="none"/>
    </w:rPr>
  </w:style>
  <w:style w:type="character" w:customStyle="1" w:styleId="s8412e2ff2">
    <w:name w:val="s8412e2ff2"/>
    <w:basedOn w:val="a0"/>
    <w:qFormat/>
  </w:style>
  <w:style w:type="character" w:customStyle="1" w:styleId="s8412e2ff31">
    <w:name w:val="s8412e2ff31"/>
    <w:basedOn w:val="a0"/>
    <w:qFormat/>
    <w:rPr>
      <w:color w:val="0E00FF"/>
      <w:u w:val="none"/>
    </w:rPr>
  </w:style>
  <w:style w:type="character" w:customStyle="1" w:styleId="s8412e2ff41">
    <w:name w:val="s8412e2ff41"/>
    <w:basedOn w:val="a0"/>
    <w:qFormat/>
    <w:rPr>
      <w:color w:val="AA04F9"/>
      <w:u w:val="none"/>
    </w:rPr>
  </w:style>
  <w:style w:type="character" w:customStyle="1" w:styleId="sdcabcf102">
    <w:name w:val="sdcabcf102"/>
    <w:basedOn w:val="a0"/>
    <w:qFormat/>
  </w:style>
  <w:style w:type="character" w:customStyle="1" w:styleId="sdcabcf1031">
    <w:name w:val="sdcabcf1031"/>
    <w:basedOn w:val="a0"/>
    <w:qFormat/>
    <w:rPr>
      <w:color w:val="0E00FF"/>
      <w:u w:val="none"/>
    </w:rPr>
  </w:style>
  <w:style w:type="character" w:customStyle="1" w:styleId="sdcabcf1041">
    <w:name w:val="sdcabcf1041"/>
    <w:basedOn w:val="a0"/>
    <w:qFormat/>
    <w:rPr>
      <w:color w:val="AA04F9"/>
      <w:u w:val="none"/>
    </w:rPr>
  </w:style>
  <w:style w:type="character" w:customStyle="1" w:styleId="s5068eedf21">
    <w:name w:val="s5068eedf21"/>
    <w:basedOn w:val="a0"/>
    <w:rPr>
      <w:color w:val="0E00FF"/>
      <w:u w:val="none"/>
    </w:rPr>
  </w:style>
  <w:style w:type="character" w:customStyle="1" w:styleId="s5068eedf3">
    <w:name w:val="s5068eedf3"/>
    <w:basedOn w:val="a0"/>
    <w:qFormat/>
  </w:style>
  <w:style w:type="character" w:customStyle="1" w:styleId="s731c035a21">
    <w:name w:val="s731c035a21"/>
    <w:basedOn w:val="a0"/>
    <w:qFormat/>
    <w:rPr>
      <w:color w:val="0E00FF"/>
      <w:u w:val="none"/>
    </w:rPr>
  </w:style>
  <w:style w:type="character" w:customStyle="1" w:styleId="s731c035a3">
    <w:name w:val="s731c035a3"/>
    <w:basedOn w:val="a0"/>
    <w:qFormat/>
  </w:style>
  <w:style w:type="character" w:customStyle="1" w:styleId="s95d8732e2">
    <w:name w:val="s95d8732e2"/>
    <w:basedOn w:val="a0"/>
    <w:qFormat/>
  </w:style>
  <w:style w:type="character" w:customStyle="1" w:styleId="s95d8732e31">
    <w:name w:val="s95d8732e31"/>
    <w:basedOn w:val="a0"/>
    <w:qFormat/>
    <w:rPr>
      <w:color w:val="0E00FF"/>
      <w:u w:val="none"/>
    </w:rPr>
  </w:style>
  <w:style w:type="character" w:customStyle="1" w:styleId="s95d8732e41">
    <w:name w:val="s95d8732e41"/>
    <w:basedOn w:val="a0"/>
    <w:qFormat/>
    <w:rPr>
      <w:color w:val="AA04F9"/>
      <w:u w:val="none"/>
    </w:rPr>
  </w:style>
  <w:style w:type="character" w:customStyle="1" w:styleId="s953161692">
    <w:name w:val="s953161692"/>
    <w:basedOn w:val="a0"/>
    <w:qFormat/>
  </w:style>
  <w:style w:type="character" w:customStyle="1" w:styleId="s9531616931">
    <w:name w:val="s9531616931"/>
    <w:basedOn w:val="a0"/>
    <w:qFormat/>
    <w:rPr>
      <w:color w:val="0E00FF"/>
      <w:u w:val="none"/>
    </w:rPr>
  </w:style>
  <w:style w:type="character" w:customStyle="1" w:styleId="s9531616941">
    <w:name w:val="s9531616941"/>
    <w:basedOn w:val="a0"/>
    <w:qFormat/>
    <w:rPr>
      <w:color w:val="AA04F9"/>
      <w:u w:val="none"/>
    </w:rPr>
  </w:style>
  <w:style w:type="character" w:customStyle="1" w:styleId="s6a3c125b21">
    <w:name w:val="s6a3c125b21"/>
    <w:basedOn w:val="a0"/>
    <w:qFormat/>
    <w:rPr>
      <w:color w:val="0E00FF"/>
      <w:u w:val="none"/>
    </w:rPr>
  </w:style>
  <w:style w:type="character" w:customStyle="1" w:styleId="s6a3c125b3">
    <w:name w:val="s6a3c125b3"/>
    <w:basedOn w:val="a0"/>
    <w:qFormat/>
  </w:style>
  <w:style w:type="character" w:customStyle="1" w:styleId="s58b7ec0721">
    <w:name w:val="s58b7ec0721"/>
    <w:basedOn w:val="a0"/>
    <w:qFormat/>
    <w:rPr>
      <w:color w:val="AA04F9"/>
      <w:u w:val="none"/>
    </w:rPr>
  </w:style>
  <w:style w:type="character" w:customStyle="1" w:styleId="s58b7ec073">
    <w:name w:val="s58b7ec073"/>
    <w:basedOn w:val="a0"/>
    <w:qFormat/>
  </w:style>
  <w:style w:type="character" w:customStyle="1" w:styleId="s58b7ec0741">
    <w:name w:val="s58b7ec0741"/>
    <w:basedOn w:val="a0"/>
    <w:qFormat/>
    <w:rPr>
      <w:color w:val="0E00FF"/>
      <w:u w:val="none"/>
    </w:rPr>
  </w:style>
  <w:style w:type="character" w:customStyle="1" w:styleId="sfdfe425e21">
    <w:name w:val="sfdfe425e21"/>
    <w:basedOn w:val="a0"/>
    <w:qFormat/>
    <w:rPr>
      <w:color w:val="0E00FF"/>
      <w:u w:val="none"/>
    </w:rPr>
  </w:style>
  <w:style w:type="character" w:customStyle="1" w:styleId="sfdfe425e3">
    <w:name w:val="sfdfe425e3"/>
    <w:basedOn w:val="a0"/>
    <w:qFormat/>
  </w:style>
  <w:style w:type="character" w:customStyle="1" w:styleId="sac4d085d2">
    <w:name w:val="sac4d085d2"/>
    <w:basedOn w:val="a0"/>
    <w:qFormat/>
  </w:style>
  <w:style w:type="character" w:customStyle="1" w:styleId="sac4d085d31">
    <w:name w:val="sac4d085d31"/>
    <w:basedOn w:val="a0"/>
    <w:rPr>
      <w:color w:val="AA04F9"/>
      <w:u w:val="none"/>
    </w:rPr>
  </w:style>
  <w:style w:type="character" w:customStyle="1" w:styleId="s4f8ad03721">
    <w:name w:val="s4f8ad03721"/>
    <w:basedOn w:val="a0"/>
    <w:qFormat/>
    <w:rPr>
      <w:color w:val="0E00FF"/>
      <w:u w:val="none"/>
    </w:rPr>
  </w:style>
  <w:style w:type="character" w:customStyle="1" w:styleId="s4f8ad0373">
    <w:name w:val="s4f8ad0373"/>
    <w:basedOn w:val="a0"/>
    <w:qFormat/>
  </w:style>
  <w:style w:type="character" w:customStyle="1" w:styleId="see99586c2">
    <w:name w:val="see99586c2"/>
    <w:basedOn w:val="a0"/>
    <w:qFormat/>
  </w:style>
  <w:style w:type="character" w:customStyle="1" w:styleId="see99586c31">
    <w:name w:val="see99586c31"/>
    <w:basedOn w:val="a0"/>
    <w:qFormat/>
    <w:rPr>
      <w:color w:val="AA04F9"/>
      <w:u w:val="none"/>
    </w:rPr>
  </w:style>
  <w:style w:type="character" w:customStyle="1" w:styleId="see99586c41">
    <w:name w:val="see99586c41"/>
    <w:basedOn w:val="a0"/>
    <w:qFormat/>
    <w:rPr>
      <w:color w:val="0E00FF"/>
      <w:u w:val="none"/>
    </w:rPr>
  </w:style>
  <w:style w:type="character" w:customStyle="1" w:styleId="sd48c91b42">
    <w:name w:val="sd48c91b42"/>
    <w:basedOn w:val="a0"/>
    <w:qFormat/>
  </w:style>
  <w:style w:type="character" w:customStyle="1" w:styleId="sd48c91b431">
    <w:name w:val="sd48c91b431"/>
    <w:basedOn w:val="a0"/>
    <w:qFormat/>
    <w:rPr>
      <w:color w:val="AA04F9"/>
      <w:u w:val="none"/>
    </w:rPr>
  </w:style>
  <w:style w:type="character" w:customStyle="1" w:styleId="PlaceholderText1">
    <w:name w:val="Placeholder Text1"/>
    <w:basedOn w:val="a0"/>
    <w:uiPriority w:val="99"/>
    <w:semiHidden/>
    <w:qFormat/>
    <w:rPr>
      <w:color w:val="808080"/>
    </w:rPr>
  </w:style>
  <w:style w:type="character" w:customStyle="1" w:styleId="a4">
    <w:name w:val="Текст примечания Знак"/>
    <w:basedOn w:val="a0"/>
    <w:link w:val="a3"/>
    <w:uiPriority w:val="99"/>
    <w:semiHidden/>
    <w:qFormat/>
    <w:rPr>
      <w:sz w:val="20"/>
      <w:szCs w:val="20"/>
    </w:rPr>
  </w:style>
  <w:style w:type="character" w:customStyle="1" w:styleId="a6">
    <w:name w:val="Тема примечания Знак"/>
    <w:basedOn w:val="a4"/>
    <w:link w:val="a5"/>
    <w:uiPriority w:val="99"/>
    <w:semiHidden/>
    <w:qFormat/>
    <w:rPr>
      <w:b/>
      <w:bCs/>
      <w:sz w:val="20"/>
      <w:szCs w:val="20"/>
    </w:rPr>
  </w:style>
  <w:style w:type="character" w:customStyle="1" w:styleId="ab">
    <w:name w:val="a"/>
    <w:basedOn w:val="a0"/>
  </w:style>
  <w:style w:type="character" w:customStyle="1" w:styleId="10">
    <w:name w:val="Заголовок 1 Знак"/>
    <w:basedOn w:val="a0"/>
    <w:link w:val="1"/>
    <w:uiPriority w:val="9"/>
    <w:qFormat/>
    <w:rPr>
      <w:rFonts w:ascii="Times New Roman" w:hAnsi="Times New Roman" w:cs="Times New Roman"/>
      <w:b/>
      <w:sz w:val="28"/>
      <w:szCs w:val="28"/>
      <w:lang w:val="zh-CN"/>
    </w:rPr>
  </w:style>
  <w:style w:type="table" w:customStyle="1" w:styleId="ListTable7Colorful1">
    <w:name w:val="List Table 7 Colorful1"/>
    <w:basedOn w:val="a1"/>
    <w:uiPriority w:val="52"/>
    <w:qFormat/>
    <w:pPr>
      <w:spacing w:after="0" w:line="240" w:lineRule="auto"/>
    </w:pPr>
    <w:rPr>
      <w:color w:val="000000" w:themeColor="text1"/>
    </w:rP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OCHeading1">
    <w:name w:val="TOC Heading1"/>
    <w:basedOn w:val="1"/>
    <w:next w:val="a"/>
    <w:uiPriority w:val="39"/>
    <w:unhideWhenUsed/>
    <w:qFormat/>
    <w:pPr>
      <w:keepNext/>
      <w:keepLines/>
      <w:spacing w:before="240" w:after="0" w:line="259" w:lineRule="auto"/>
      <w:outlineLvl w:val="9"/>
    </w:pPr>
    <w:rPr>
      <w:rFonts w:asciiTheme="majorHAnsi" w:eastAsiaTheme="majorEastAsia" w:hAnsiTheme="majorHAnsi" w:cstheme="majorBidi"/>
      <w:b w:val="0"/>
      <w:bCs/>
      <w:color w:val="2E74B5" w:themeColor="accent1" w:themeShade="BF"/>
      <w:sz w:val="32"/>
      <w:szCs w:val="32"/>
      <w:lang w:val="en-US"/>
    </w:rPr>
  </w:style>
  <w:style w:type="paragraph" w:customStyle="1" w:styleId="Standard">
    <w:name w:val="Standard"/>
    <w:rsid w:val="00F26AAF"/>
    <w:pPr>
      <w:suppressAutoHyphens/>
      <w:autoSpaceDN w:val="0"/>
      <w:spacing w:after="0" w:line="240" w:lineRule="auto"/>
      <w:jc w:val="both"/>
      <w:textAlignment w:val="baseline"/>
    </w:pPr>
    <w:rPr>
      <w:rFonts w:ascii="Liberation Serif" w:eastAsia="Noto Sans CJK SC" w:hAnsi="Liberation Serif" w:cs="Lohit Devanagari"/>
      <w:kern w:val="3"/>
      <w:sz w:val="24"/>
      <w:szCs w:val="24"/>
      <w:lang w:val="en-US" w:eastAsia="zh-CN" w:bidi="hi-IN"/>
    </w:rPr>
  </w:style>
  <w:style w:type="paragraph" w:customStyle="1" w:styleId="TableContents">
    <w:name w:val="Table Contents"/>
    <w:basedOn w:val="Standard"/>
    <w:rsid w:val="00F26AAF"/>
    <w:pPr>
      <w:suppressLineNumbers/>
    </w:pPr>
  </w:style>
  <w:style w:type="character" w:styleId="ac">
    <w:name w:val="Placeholder Text"/>
    <w:basedOn w:val="a0"/>
    <w:uiPriority w:val="99"/>
    <w:semiHidden/>
    <w:rsid w:val="003C6741"/>
    <w:rPr>
      <w:color w:val="808080"/>
    </w:rPr>
  </w:style>
  <w:style w:type="paragraph" w:styleId="ad">
    <w:name w:val="List Paragraph"/>
    <w:basedOn w:val="a"/>
    <w:uiPriority w:val="99"/>
    <w:rsid w:val="001F49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93955">
      <w:bodyDiv w:val="1"/>
      <w:marLeft w:val="0"/>
      <w:marRight w:val="0"/>
      <w:marTop w:val="0"/>
      <w:marBottom w:val="0"/>
      <w:divBdr>
        <w:top w:val="none" w:sz="0" w:space="0" w:color="auto"/>
        <w:left w:val="none" w:sz="0" w:space="0" w:color="auto"/>
        <w:bottom w:val="none" w:sz="0" w:space="0" w:color="auto"/>
        <w:right w:val="none" w:sz="0" w:space="0" w:color="auto"/>
      </w:divBdr>
    </w:div>
    <w:div w:id="1283223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BE5504-4C67-4B41-94A0-4AEF38727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TotalTime>
  <Pages>1</Pages>
  <Words>535</Words>
  <Characters>3054</Characters>
  <Application>Microsoft Office Word</Application>
  <DocSecurity>0</DocSecurity>
  <Lines>25</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Rusu</dc:creator>
  <cp:lastModifiedBy>Учетная запись Майкрософт</cp:lastModifiedBy>
  <cp:revision>292</cp:revision>
  <dcterms:created xsi:type="dcterms:W3CDTF">2020-10-14T12:17:00Z</dcterms:created>
  <dcterms:modified xsi:type="dcterms:W3CDTF">2021-11-23T21:23:00Z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