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AF42" w14:textId="77777777" w:rsidR="00E7115E" w:rsidRDefault="00E83BB6">
      <w:pPr>
        <w:pStyle w:val="40"/>
        <w:outlineLvl w:val="9"/>
      </w:pPr>
      <w:r>
        <w:t>Министерство образования Республики Беларусь</w:t>
      </w:r>
    </w:p>
    <w:p w14:paraId="45226199" w14:textId="77777777" w:rsidR="00E7115E" w:rsidRDefault="00E83BB6">
      <w:pPr>
        <w:pStyle w:val="40"/>
        <w:outlineLvl w:val="9"/>
      </w:pPr>
      <w:r>
        <w:t>Учреждение образования</w:t>
      </w:r>
    </w:p>
    <w:p w14:paraId="530716B4" w14:textId="77777777" w:rsidR="00E7115E" w:rsidRDefault="00E83BB6">
      <w:pPr>
        <w:pStyle w:val="40"/>
        <w:outlineLvl w:val="9"/>
      </w:pPr>
      <w:r>
        <w:t>«БЕЛОРУССКИЙ ГОСУДАРСТВЕННЫЙ УНИВЕРСИТЕТ ИНФОРМАТИКИ И РАДИОЭЛЕКТРОНИКИ»</w:t>
      </w:r>
    </w:p>
    <w:p w14:paraId="51FED55A" w14:textId="77777777" w:rsidR="00E7115E" w:rsidRDefault="00E83BB6">
      <w:pPr>
        <w:pStyle w:val="40"/>
        <w:outlineLvl w:val="9"/>
      </w:pPr>
      <w:r>
        <w:t>Факультет компьютерных систем и сетей</w:t>
      </w:r>
    </w:p>
    <w:p w14:paraId="384BAEFE" w14:textId="77777777" w:rsidR="00E7115E" w:rsidRDefault="00E83BB6">
      <w:pPr>
        <w:pStyle w:val="40"/>
        <w:outlineLvl w:val="9"/>
      </w:pPr>
      <w:r>
        <w:t>Кафедра информатики</w:t>
      </w:r>
    </w:p>
    <w:p w14:paraId="4A85232F" w14:textId="77777777" w:rsidR="00E7115E" w:rsidRDefault="00E83BB6">
      <w:pPr>
        <w:pStyle w:val="40"/>
        <w:outlineLvl w:val="9"/>
      </w:pPr>
      <w:r>
        <w:t xml:space="preserve"> </w:t>
      </w:r>
    </w:p>
    <w:p w14:paraId="70A3A4E7" w14:textId="77777777" w:rsidR="00E7115E" w:rsidRDefault="00E83BB6">
      <w:pPr>
        <w:pStyle w:val="40"/>
        <w:outlineLvl w:val="9"/>
      </w:pPr>
      <w:r>
        <w:t xml:space="preserve"> </w:t>
      </w:r>
    </w:p>
    <w:p w14:paraId="50FA2229" w14:textId="77777777" w:rsidR="00E7115E" w:rsidRDefault="00E83BB6">
      <w:pPr>
        <w:pStyle w:val="40"/>
        <w:outlineLvl w:val="9"/>
      </w:pPr>
      <w:r>
        <w:t xml:space="preserve"> </w:t>
      </w:r>
    </w:p>
    <w:p w14:paraId="26FD5CA2" w14:textId="77777777" w:rsidR="00E7115E" w:rsidRDefault="00E83BB6">
      <w:pPr>
        <w:pStyle w:val="40"/>
        <w:outlineLvl w:val="9"/>
      </w:pPr>
      <w:r>
        <w:t>Техническое задание</w:t>
      </w:r>
    </w:p>
    <w:p w14:paraId="60D76F3E" w14:textId="77777777" w:rsidR="00E7115E" w:rsidRDefault="00E83BB6">
      <w:pPr>
        <w:pStyle w:val="40"/>
        <w:outlineLvl w:val="9"/>
      </w:pPr>
      <w:r>
        <w:t xml:space="preserve">«Создание Desktop </w:t>
      </w:r>
      <w:r>
        <w:t>приложение Автосалон»</w:t>
      </w:r>
    </w:p>
    <w:p w14:paraId="43D386CC" w14:textId="77777777" w:rsidR="00E7115E" w:rsidRDefault="00E83BB6">
      <w:pPr>
        <w:pStyle w:val="40"/>
        <w:outlineLvl w:val="9"/>
      </w:pPr>
      <w:r>
        <w:t xml:space="preserve"> </w:t>
      </w:r>
    </w:p>
    <w:p w14:paraId="24E721D1" w14:textId="77777777" w:rsidR="00E7115E" w:rsidRDefault="00E83BB6">
      <w:pPr>
        <w:pStyle w:val="40"/>
        <w:outlineLvl w:val="9"/>
      </w:pPr>
      <w:r>
        <w:t xml:space="preserve"> </w:t>
      </w:r>
    </w:p>
    <w:p w14:paraId="5209235F" w14:textId="77777777" w:rsidR="00E7115E" w:rsidRDefault="00E83BB6">
      <w:pPr>
        <w:pStyle w:val="40"/>
        <w:outlineLvl w:val="9"/>
      </w:pPr>
      <w:r>
        <w:t xml:space="preserve"> </w:t>
      </w:r>
    </w:p>
    <w:p w14:paraId="439EC230" w14:textId="77777777" w:rsidR="00E7115E" w:rsidRDefault="00E83BB6">
      <w:pPr>
        <w:pStyle w:val="40"/>
        <w:outlineLvl w:val="9"/>
      </w:pPr>
      <w:r>
        <w:t xml:space="preserve"> </w:t>
      </w:r>
    </w:p>
    <w:p w14:paraId="3C8C7AA3" w14:textId="77777777" w:rsidR="00E7115E" w:rsidRDefault="00E7115E">
      <w:pPr>
        <w:pStyle w:val="40"/>
        <w:outlineLvl w:val="9"/>
      </w:pPr>
    </w:p>
    <w:p w14:paraId="744998D4" w14:textId="77777777" w:rsidR="00E7115E" w:rsidRDefault="00E7115E">
      <w:pPr>
        <w:pStyle w:val="40"/>
        <w:outlineLvl w:val="9"/>
      </w:pPr>
    </w:p>
    <w:p w14:paraId="4678E025" w14:textId="77777777" w:rsidR="00E7115E" w:rsidRDefault="00E7115E">
      <w:pPr>
        <w:pStyle w:val="40"/>
        <w:outlineLvl w:val="9"/>
      </w:pPr>
    </w:p>
    <w:p w14:paraId="263BD145" w14:textId="77777777" w:rsidR="00E7115E" w:rsidRDefault="00E7115E">
      <w:pPr>
        <w:pStyle w:val="40"/>
        <w:outlineLvl w:val="9"/>
      </w:pPr>
    </w:p>
    <w:p w14:paraId="5FD81822" w14:textId="77777777" w:rsidR="00E7115E" w:rsidRDefault="00E7115E">
      <w:pPr>
        <w:pStyle w:val="40"/>
        <w:outlineLvl w:val="9"/>
      </w:pPr>
    </w:p>
    <w:p w14:paraId="0022C8EA" w14:textId="77777777" w:rsidR="00E7115E" w:rsidRDefault="00E7115E">
      <w:pPr>
        <w:pStyle w:val="40"/>
        <w:outlineLvl w:val="9"/>
      </w:pPr>
    </w:p>
    <w:p w14:paraId="51827673" w14:textId="77777777" w:rsidR="00E7115E" w:rsidRDefault="00E83BB6">
      <w:pPr>
        <w:pStyle w:val="40"/>
        <w:outlineLvl w:val="9"/>
      </w:pPr>
      <w:r>
        <w:t xml:space="preserve"> </w:t>
      </w:r>
    </w:p>
    <w:p w14:paraId="1506F186" w14:textId="77777777" w:rsidR="00E7115E" w:rsidRDefault="00E7115E">
      <w:pPr>
        <w:pStyle w:val="40"/>
        <w:outlineLvl w:val="9"/>
      </w:pPr>
    </w:p>
    <w:p w14:paraId="466C5814" w14:textId="77777777" w:rsidR="00E7115E" w:rsidRDefault="00E7115E">
      <w:pPr>
        <w:pStyle w:val="40"/>
        <w:outlineLvl w:val="9"/>
      </w:pPr>
    </w:p>
    <w:p w14:paraId="457BCC29" w14:textId="77777777" w:rsidR="00E7115E" w:rsidRDefault="00E83BB6">
      <w:pPr>
        <w:pStyle w:val="40"/>
        <w:outlineLvl w:val="9"/>
      </w:pPr>
      <w:r>
        <w:t xml:space="preserve"> </w:t>
      </w:r>
    </w:p>
    <w:p w14:paraId="39541304" w14:textId="77777777" w:rsidR="00E7115E" w:rsidRDefault="00E83BB6">
      <w:pPr>
        <w:pStyle w:val="40"/>
        <w:jc w:val="right"/>
        <w:outlineLvl w:val="9"/>
      </w:pPr>
      <w:r>
        <w:t xml:space="preserve">Студенты: </w:t>
      </w:r>
    </w:p>
    <w:p w14:paraId="696A5D49" w14:textId="474080B1" w:rsidR="00E7115E" w:rsidRDefault="00F77913">
      <w:pPr>
        <w:shd w:val="clear" w:color="auto" w:fill="FFFFFF"/>
        <w:spacing w:after="1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Талай Артем Александрович </w:t>
      </w:r>
      <w:r w:rsidRPr="00F7791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E83BB6">
        <w:rPr>
          <w:rFonts w:ascii="Times New Roman" w:eastAsia="Times New Roman" w:hAnsi="Times New Roman" w:cs="Times New Roman"/>
          <w:b/>
          <w:sz w:val="28"/>
          <w:szCs w:val="28"/>
        </w:rPr>
        <w:t xml:space="preserve">53505 </w:t>
      </w:r>
    </w:p>
    <w:p w14:paraId="3089BBBF" w14:textId="787EBBFD" w:rsidR="00E7115E" w:rsidRPr="00F77913" w:rsidRDefault="00F77913">
      <w:pPr>
        <w:shd w:val="clear" w:color="auto" w:fill="FFFFFF"/>
        <w:spacing w:after="1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Бычко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Василий Павлович </w:t>
      </w:r>
      <w:r w:rsidRPr="00F7791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E83BB6">
        <w:rPr>
          <w:rFonts w:ascii="Times New Roman" w:eastAsia="Times New Roman" w:hAnsi="Times New Roman" w:cs="Times New Roman"/>
          <w:b/>
          <w:sz w:val="28"/>
          <w:szCs w:val="28"/>
        </w:rPr>
        <w:t>5350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2EF45C63" w14:textId="77777777" w:rsidR="00E7115E" w:rsidRDefault="00E7115E">
      <w:pPr>
        <w:pStyle w:val="40"/>
        <w:outlineLvl w:val="9"/>
      </w:pPr>
    </w:p>
    <w:p w14:paraId="6F891F2C" w14:textId="77777777" w:rsidR="00E7115E" w:rsidRDefault="00E7115E">
      <w:pPr>
        <w:pStyle w:val="40"/>
        <w:outlineLvl w:val="9"/>
      </w:pPr>
    </w:p>
    <w:p w14:paraId="7A7DD9AF" w14:textId="77777777" w:rsidR="00E7115E" w:rsidRDefault="00E7115E">
      <w:pPr>
        <w:pStyle w:val="40"/>
        <w:outlineLvl w:val="9"/>
      </w:pPr>
    </w:p>
    <w:p w14:paraId="491514C5" w14:textId="77777777" w:rsidR="00E7115E" w:rsidRDefault="00E7115E">
      <w:pPr>
        <w:pStyle w:val="40"/>
        <w:outlineLvl w:val="9"/>
      </w:pPr>
    </w:p>
    <w:p w14:paraId="48CAAFB2" w14:textId="77777777" w:rsidR="00E7115E" w:rsidRDefault="00E7115E">
      <w:pPr>
        <w:pStyle w:val="40"/>
        <w:outlineLvl w:val="9"/>
      </w:pPr>
    </w:p>
    <w:p w14:paraId="22C3093F" w14:textId="77777777" w:rsidR="00E7115E" w:rsidRDefault="00E7115E">
      <w:pPr>
        <w:pStyle w:val="40"/>
        <w:outlineLvl w:val="9"/>
      </w:pPr>
    </w:p>
    <w:p w14:paraId="2F46779A" w14:textId="77777777" w:rsidR="00E7115E" w:rsidRDefault="00E83BB6">
      <w:pPr>
        <w:pStyle w:val="40"/>
        <w:outlineLvl w:val="9"/>
      </w:pPr>
      <w:r>
        <w:t>Минск 2023</w:t>
      </w:r>
    </w:p>
    <w:p w14:paraId="3D670DE3" w14:textId="77777777" w:rsidR="00E7115E" w:rsidRDefault="00E83BB6">
      <w:pPr>
        <w:pStyle w:val="10"/>
        <w:jc w:val="center"/>
        <w:rPr>
          <w:rFonts w:eastAsia="Arial"/>
          <w:color w:val="auto"/>
        </w:rPr>
      </w:pPr>
      <w:bookmarkStart w:id="0" w:name="_СОДЕРЖАНИЕ"/>
      <w:bookmarkStart w:id="1" w:name="_Toc129641642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Start w:id="2" w:name="_b90lp75o71zy"/>
      <w:bookmarkEnd w:id="1"/>
      <w:bookmarkEnd w:id="2"/>
    </w:p>
    <w:p w14:paraId="358C871F" w14:textId="77777777" w:rsidR="00E7115E" w:rsidRDefault="00E7115E"/>
    <w:p w14:paraId="6B2878F1" w14:textId="77777777" w:rsidR="00E7115E" w:rsidRDefault="00E83BB6">
      <w:pPr>
        <w:pStyle w:val="afa"/>
        <w:numPr>
          <w:ilvl w:val="0"/>
          <w:numId w:val="11"/>
        </w:num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hyperlink w:anchor="Введение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ВВЕДЕНИЕ</w:t>
        </w:r>
      </w:hyperlink>
    </w:p>
    <w:p w14:paraId="0AB496BD" w14:textId="77777777" w:rsidR="00E7115E" w:rsidRDefault="00E83BB6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1.1. </w:t>
      </w:r>
      <w:hyperlink w:anchor="Информ">
        <w:r>
          <w:rPr>
            <w:rFonts w:ascii="Times New Roman" w:eastAsia="Times New Roman" w:hAnsi="Times New Roman" w:cs="Times New Roman"/>
            <w:sz w:val="26"/>
            <w:szCs w:val="26"/>
          </w:rPr>
          <w:t>Информационное введение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…...…………………………………  3</w:t>
      </w:r>
    </w:p>
    <w:p w14:paraId="4D077467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1.2. </w:t>
      </w:r>
      <w:hyperlink w:anchor="Назначение">
        <w:r>
          <w:rPr>
            <w:rFonts w:ascii="Times New Roman" w:eastAsia="Times New Roman" w:hAnsi="Times New Roman" w:cs="Times New Roman"/>
            <w:sz w:val="26"/>
            <w:szCs w:val="26"/>
          </w:rPr>
          <w:t>Назначение разработки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 …………………………………………   3</w:t>
      </w:r>
    </w:p>
    <w:p w14:paraId="32095F8C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1.3. </w:t>
      </w:r>
      <w:hyperlink w:anchor="Основания">
        <w:r>
          <w:rPr>
            <w:rFonts w:ascii="Times New Roman" w:eastAsia="Times New Roman" w:hAnsi="Times New Roman" w:cs="Times New Roman"/>
            <w:sz w:val="26"/>
            <w:szCs w:val="26"/>
          </w:rPr>
          <w:t>Основания для разработки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………………………………………  3</w:t>
      </w:r>
    </w:p>
    <w:p w14:paraId="2CA34651" w14:textId="77777777" w:rsidR="00E7115E" w:rsidRDefault="00E83B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hyperlink w:anchor="требованиякпрограмме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ТРЕБОВАНИЯ К ПРОГРАММЕ</w:t>
        </w:r>
      </w:hyperlink>
    </w:p>
    <w:p w14:paraId="0ECD5DB5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2.1. </w:t>
      </w:r>
      <w:hyperlink w:anchor="функциональные">
        <w:r>
          <w:rPr>
            <w:rFonts w:ascii="Times New Roman" w:eastAsia="Times New Roman" w:hAnsi="Times New Roman" w:cs="Times New Roman"/>
            <w:sz w:val="26"/>
            <w:szCs w:val="26"/>
          </w:rPr>
          <w:t>Функциональные требования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………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.……………………..  4</w:t>
      </w:r>
    </w:p>
    <w:p w14:paraId="779098C8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2.2. </w:t>
      </w:r>
      <w:hyperlink w:anchor="нефункциональные">
        <w:r>
          <w:rPr>
            <w:rFonts w:ascii="Times New Roman" w:eastAsia="Times New Roman" w:hAnsi="Times New Roman" w:cs="Times New Roman"/>
            <w:sz w:val="26"/>
            <w:szCs w:val="26"/>
          </w:rPr>
          <w:t>Нефункциональные требования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………………………………....  4</w:t>
      </w:r>
    </w:p>
    <w:p w14:paraId="01421B0F" w14:textId="77777777" w:rsidR="00E7115E" w:rsidRDefault="00E83BB6">
      <w:pPr>
        <w:ind w:left="708"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2.2.1 </w:t>
      </w:r>
      <w:hyperlink w:anchor="код">
        <w:r>
          <w:rPr>
            <w:rFonts w:ascii="Times New Roman" w:eastAsia="Times New Roman" w:hAnsi="Times New Roman" w:cs="Times New Roman"/>
            <w:sz w:val="26"/>
            <w:szCs w:val="26"/>
          </w:rPr>
          <w:t>Код программы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…....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.5</w:t>
      </w:r>
    </w:p>
    <w:p w14:paraId="6014BF3A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2.3. </w:t>
      </w:r>
      <w:hyperlink w:anchor="применяемые">
        <w:r>
          <w:rPr>
            <w:rFonts w:ascii="Times New Roman" w:eastAsia="Times New Roman" w:hAnsi="Times New Roman" w:cs="Times New Roman"/>
            <w:sz w:val="26"/>
            <w:szCs w:val="26"/>
          </w:rPr>
          <w:t>Применяемые технологии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…………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.……………………...  6</w:t>
      </w:r>
    </w:p>
    <w:p w14:paraId="16F8F76E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hyperlink w:anchor="требованиякпрограммнойдокументации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ТРЕБОВАНИЯ К ПРОГРАММНОЙ ДОКУМЕНТАЦИИ</w:t>
        </w:r>
      </w:hyperlink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.…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… 6</w:t>
      </w:r>
    </w:p>
    <w:p w14:paraId="6838F05B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hyperlink w:anchor="тэпоказатели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ТЕХНИКО-ЭКОНОМИЧЕСКИЕ ПОКАЗАТЕЛИ</w:t>
        </w:r>
      </w:hyperlink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.…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………….  7</w:t>
      </w:r>
    </w:p>
    <w:p w14:paraId="6B69B224" w14:textId="77777777" w:rsidR="00E7115E" w:rsidRDefault="00E83BB6">
      <w:pPr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4.1. </w:t>
      </w:r>
      <w:hyperlink w:anchor="техническиепоказатели">
        <w:r>
          <w:rPr>
            <w:rFonts w:ascii="Times New Roman" w:eastAsia="Times New Roman" w:hAnsi="Times New Roman" w:cs="Times New Roman"/>
            <w:sz w:val="26"/>
            <w:szCs w:val="26"/>
          </w:rPr>
          <w:t>Технические показатели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…………………………………………. 7</w:t>
      </w:r>
    </w:p>
    <w:p w14:paraId="50E3FC2C" w14:textId="77777777" w:rsidR="00E7115E" w:rsidRDefault="00E83BB6">
      <w:pPr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4.2. </w:t>
      </w:r>
      <w:hyperlink w:anchor="экономическиепоказатели">
        <w:r>
          <w:rPr>
            <w:rFonts w:ascii="Times New Roman" w:eastAsia="Times New Roman" w:hAnsi="Times New Roman" w:cs="Times New Roman"/>
            <w:sz w:val="26"/>
            <w:szCs w:val="26"/>
          </w:rPr>
          <w:t>Экономические показатели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…………………………………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>…… 7</w:t>
      </w:r>
    </w:p>
    <w:p w14:paraId="554E0FCE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hyperlink w:anchor="стадии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СТАДИИ И ЭТАПЫ РАЗРАБОТКИ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……………………...……….  7</w:t>
      </w:r>
    </w:p>
    <w:p w14:paraId="2EC13A4A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hyperlink w:anchor="порядок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ПОРЯДОК КОНТРОЛЯ И ПРИЕМКИ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...………………...……….  7</w:t>
      </w:r>
    </w:p>
    <w:p w14:paraId="45E5E44D" w14:textId="77777777" w:rsidR="00E7115E" w:rsidRDefault="00E83BB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hyperlink w:anchor="приложения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ПРИЛОЖЕНИЯ</w:t>
        </w:r>
      </w:hyperlink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….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.………………………….………………...……….  7</w:t>
      </w:r>
    </w:p>
    <w:p w14:paraId="1F743963" w14:textId="77777777" w:rsidR="00E7115E" w:rsidRDefault="00E7115E">
      <w:pPr>
        <w:pStyle w:val="40"/>
        <w:outlineLvl w:val="9"/>
      </w:pPr>
    </w:p>
    <w:p w14:paraId="48CA5585" w14:textId="77777777" w:rsidR="00E7115E" w:rsidRDefault="00E7115E">
      <w:pPr>
        <w:spacing w:line="25" w:lineRule="atLeast"/>
      </w:pPr>
    </w:p>
    <w:p w14:paraId="153F9EE5" w14:textId="77777777" w:rsidR="00E7115E" w:rsidRDefault="00E83BB6">
      <w:pPr>
        <w:pStyle w:val="40"/>
        <w:ind w:left="0"/>
      </w:pPr>
      <w:r>
        <w:br w:type="page"/>
      </w:r>
    </w:p>
    <w:p w14:paraId="44BF66EC" w14:textId="77777777" w:rsidR="00E7115E" w:rsidRDefault="00E83BB6">
      <w:pPr>
        <w:pStyle w:val="13"/>
        <w:numPr>
          <w:ilvl w:val="0"/>
          <w:numId w:val="6"/>
        </w:numPr>
        <w:ind w:left="0" w:firstLine="851"/>
        <w:jc w:val="both"/>
        <w:rPr>
          <w:sz w:val="32"/>
          <w:szCs w:val="32"/>
        </w:rPr>
      </w:pPr>
      <w:bookmarkStart w:id="3" w:name="Введение"/>
      <w:bookmarkStart w:id="4" w:name="_Toc129625561"/>
      <w:r>
        <w:rPr>
          <w:sz w:val="32"/>
          <w:szCs w:val="32"/>
        </w:rPr>
        <w:lastRenderedPageBreak/>
        <w:t>Введение:</w:t>
      </w:r>
      <w:bookmarkEnd w:id="3"/>
      <w:bookmarkEnd w:id="4"/>
    </w:p>
    <w:p w14:paraId="7DDC3A41" w14:textId="77777777" w:rsidR="00E7115E" w:rsidRDefault="00E7115E">
      <w:pPr>
        <w:pStyle w:val="13"/>
        <w:ind w:firstLine="851"/>
        <w:jc w:val="both"/>
      </w:pPr>
    </w:p>
    <w:p w14:paraId="04B3DD9B" w14:textId="77777777" w:rsidR="00E7115E" w:rsidRDefault="00E83BB6">
      <w:pPr>
        <w:pStyle w:val="30"/>
        <w:numPr>
          <w:ilvl w:val="1"/>
          <w:numId w:val="6"/>
        </w:numPr>
        <w:ind w:left="0" w:firstLine="851"/>
        <w:jc w:val="both"/>
        <w:outlineLvl w:val="9"/>
      </w:pPr>
      <w:r>
        <w:t xml:space="preserve"> </w:t>
      </w:r>
      <w:bookmarkStart w:id="5" w:name="Информ"/>
      <w:bookmarkStart w:id="6" w:name="_Toc129625562"/>
      <w:r>
        <w:t>Информационное введение</w:t>
      </w:r>
      <w:bookmarkEnd w:id="5"/>
      <w:r>
        <w:t>:</w:t>
      </w:r>
      <w:bookmarkEnd w:id="6"/>
    </w:p>
    <w:p w14:paraId="03493EE1" w14:textId="77777777" w:rsidR="00E7115E" w:rsidRDefault="00E7115E">
      <w:pPr>
        <w:pStyle w:val="30"/>
        <w:ind w:firstLine="851"/>
        <w:jc w:val="both"/>
        <w:outlineLvl w:val="9"/>
      </w:pPr>
    </w:p>
    <w:p w14:paraId="2BFE00BA" w14:textId="77777777" w:rsidR="00E7115E" w:rsidRDefault="00E83BB6">
      <w:pPr>
        <w:pStyle w:val="50"/>
        <w:ind w:left="0" w:firstLine="851"/>
        <w:jc w:val="both"/>
      </w:pPr>
      <w:r>
        <w:t>Целью данного технического задания (ТЗ) является разработка программы в соответствии с ГОСТами Республики Беларусь. В данном документе будут описаны основания для разработки, назначен</w:t>
      </w:r>
      <w:r>
        <w:t>ие разработки, требования к программе (функциональные и нефункциональные), применяемые технологии, требования к программной документации, технико-экономические показатели, стадии и этапы разработки, порядок контроля и приемки</w:t>
      </w:r>
    </w:p>
    <w:p w14:paraId="4A6EA1E2" w14:textId="77777777" w:rsidR="00E7115E" w:rsidRDefault="00E7115E">
      <w:pPr>
        <w:pStyle w:val="50"/>
        <w:ind w:left="0" w:firstLine="851"/>
        <w:jc w:val="both"/>
      </w:pPr>
    </w:p>
    <w:p w14:paraId="1145426E" w14:textId="77777777" w:rsidR="00E7115E" w:rsidRDefault="00E83BB6">
      <w:pPr>
        <w:pStyle w:val="30"/>
        <w:numPr>
          <w:ilvl w:val="1"/>
          <w:numId w:val="6"/>
        </w:numPr>
        <w:ind w:left="0" w:firstLine="851"/>
        <w:jc w:val="both"/>
        <w:outlineLvl w:val="9"/>
      </w:pPr>
      <w:r>
        <w:t xml:space="preserve"> </w:t>
      </w:r>
      <w:bookmarkStart w:id="7" w:name="Назначение"/>
      <w:bookmarkStart w:id="8" w:name="_Toc129625563"/>
      <w:r>
        <w:t>Назначение разработки</w:t>
      </w:r>
      <w:bookmarkEnd w:id="7"/>
      <w:r>
        <w:t>:</w:t>
      </w:r>
      <w:bookmarkEnd w:id="8"/>
    </w:p>
    <w:p w14:paraId="29123BF2" w14:textId="77777777" w:rsidR="00E7115E" w:rsidRDefault="00E7115E">
      <w:pPr>
        <w:pStyle w:val="30"/>
        <w:ind w:firstLine="851"/>
        <w:jc w:val="both"/>
        <w:outlineLvl w:val="9"/>
      </w:pPr>
    </w:p>
    <w:p w14:paraId="3B927F6B" w14:textId="77777777" w:rsidR="00E7115E" w:rsidRDefault="00E83BB6">
      <w:pPr>
        <w:pStyle w:val="50"/>
        <w:ind w:left="0" w:firstLine="851"/>
        <w:jc w:val="both"/>
      </w:pPr>
      <w:r>
        <w:t>Назн</w:t>
      </w:r>
      <w:r>
        <w:t xml:space="preserve">ачением разработки является создание </w:t>
      </w:r>
      <w:proofErr w:type="spellStart"/>
      <w:r>
        <w:t>desktop</w:t>
      </w:r>
      <w:proofErr w:type="spellEnd"/>
      <w:r>
        <w:t xml:space="preserve"> приложения, обеспечивающее управление информацией об автомобилях на складе, а также предоставлении клиентам возможности просмотра и покупки автомобилей. Программа должна соответствовать ГОСТам Республики Беларус</w:t>
      </w:r>
      <w:r>
        <w:t>ь.</w:t>
      </w:r>
    </w:p>
    <w:p w14:paraId="7E2EF0CD" w14:textId="77777777" w:rsidR="00E7115E" w:rsidRDefault="00E7115E">
      <w:pPr>
        <w:pStyle w:val="50"/>
        <w:ind w:left="0" w:firstLine="851"/>
        <w:jc w:val="both"/>
      </w:pPr>
    </w:p>
    <w:p w14:paraId="69D8ECDE" w14:textId="77777777" w:rsidR="00E7115E" w:rsidRDefault="00E83BB6">
      <w:pPr>
        <w:pStyle w:val="30"/>
        <w:numPr>
          <w:ilvl w:val="1"/>
          <w:numId w:val="6"/>
        </w:numPr>
        <w:ind w:left="0" w:firstLine="851"/>
        <w:jc w:val="both"/>
        <w:outlineLvl w:val="9"/>
      </w:pPr>
      <w:r>
        <w:t xml:space="preserve"> </w:t>
      </w:r>
      <w:bookmarkStart w:id="9" w:name="Основания"/>
      <w:bookmarkStart w:id="10" w:name="_Toc129625564"/>
      <w:r>
        <w:t>Основания для разработки</w:t>
      </w:r>
      <w:bookmarkEnd w:id="9"/>
      <w:r>
        <w:t>:</w:t>
      </w:r>
      <w:bookmarkEnd w:id="10"/>
    </w:p>
    <w:p w14:paraId="4203FF5A" w14:textId="77777777" w:rsidR="00E7115E" w:rsidRDefault="00E7115E">
      <w:pPr>
        <w:pStyle w:val="30"/>
        <w:ind w:firstLine="851"/>
        <w:jc w:val="both"/>
        <w:outlineLvl w:val="9"/>
      </w:pPr>
    </w:p>
    <w:p w14:paraId="2E67FF74" w14:textId="77777777" w:rsidR="00E7115E" w:rsidRDefault="00E83BB6">
      <w:pPr>
        <w:pStyle w:val="50"/>
        <w:ind w:left="0" w:firstLine="851"/>
        <w:jc w:val="both"/>
      </w:pPr>
      <w:r>
        <w:t>Упрощение управления складом автомобилей. Для автосалона или дилерского центра, имеющих большое количество автомобилей в наличии, управление ими может быть сложной задачей. Desktop приложение может помочь упростить процесс у</w:t>
      </w:r>
      <w:r>
        <w:t xml:space="preserve">правления складом, облегчив процесс поиска и учета автомобилей. </w:t>
      </w:r>
    </w:p>
    <w:p w14:paraId="66BFE439" w14:textId="77777777" w:rsidR="00E7115E" w:rsidRDefault="00E83BB6">
      <w:pPr>
        <w:pStyle w:val="50"/>
        <w:ind w:left="0" w:firstLine="851"/>
        <w:jc w:val="both"/>
      </w:pPr>
      <w:r>
        <w:t>Увеличение продаж. Desktop приложение может помочь автосалону или дилерскому центру увеличить объем продаж, предоставляя клиентам возможность просмотра и выбора автомобилей онлайн, а также уп</w:t>
      </w:r>
      <w:r>
        <w:t xml:space="preserve">рощая процесс оформления покупки. </w:t>
      </w:r>
    </w:p>
    <w:p w14:paraId="6AA34BCD" w14:textId="77777777" w:rsidR="00E7115E" w:rsidRDefault="00E83BB6">
      <w:pPr>
        <w:pStyle w:val="50"/>
        <w:ind w:left="0" w:firstLine="851"/>
        <w:jc w:val="both"/>
      </w:pPr>
      <w:r>
        <w:t xml:space="preserve">Улучшение опыта клиентов. Desktop приложение может помочь автосалону или дилерскому центру улучшить опыт клиентов, предоставляя им удобный способ просмотра и выбора автомобилей, а также облегчив процесс оформления покупки. </w:t>
      </w:r>
    </w:p>
    <w:p w14:paraId="159FE34C" w14:textId="77777777" w:rsidR="00E7115E" w:rsidRDefault="00E83BB6">
      <w:pPr>
        <w:pStyle w:val="50"/>
        <w:ind w:left="0" w:firstLine="851"/>
        <w:jc w:val="both"/>
      </w:pPr>
      <w:r>
        <w:t>Снижение затрат на управление пр</w:t>
      </w:r>
      <w:r>
        <w:t>одажами. Desktop приложение может помочь автосалону или дилерскому центру снизить затраты на управление продажами, упрощая процесс учета и управления информацией об автомобилях, а также облегчая процесс оформления документов и отчетности.</w:t>
      </w:r>
    </w:p>
    <w:p w14:paraId="31DF9CB3" w14:textId="77777777" w:rsidR="00E7115E" w:rsidRDefault="00E7115E">
      <w:pPr>
        <w:pStyle w:val="50"/>
        <w:ind w:left="0" w:firstLine="851"/>
        <w:jc w:val="both"/>
      </w:pPr>
    </w:p>
    <w:p w14:paraId="6A8B3A71" w14:textId="77777777" w:rsidR="00E7115E" w:rsidRDefault="00E83BB6">
      <w:pPr>
        <w:pStyle w:val="2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11" w:name="требованиякпрограмме"/>
      <w:bookmarkStart w:id="12" w:name="_Toc129625565"/>
      <w:r>
        <w:rPr>
          <w:sz w:val="32"/>
          <w:szCs w:val="32"/>
        </w:rPr>
        <w:lastRenderedPageBreak/>
        <w:t>Требования к про</w:t>
      </w:r>
      <w:r>
        <w:rPr>
          <w:sz w:val="32"/>
          <w:szCs w:val="32"/>
        </w:rPr>
        <w:t>грамме</w:t>
      </w:r>
      <w:bookmarkEnd w:id="11"/>
      <w:r>
        <w:rPr>
          <w:sz w:val="32"/>
          <w:szCs w:val="32"/>
        </w:rPr>
        <w:t>:</w:t>
      </w:r>
      <w:bookmarkEnd w:id="12"/>
    </w:p>
    <w:p w14:paraId="7A4E02D3" w14:textId="77777777" w:rsidR="00E7115E" w:rsidRDefault="00E7115E">
      <w:pPr>
        <w:pStyle w:val="2"/>
        <w:numPr>
          <w:ilvl w:val="0"/>
          <w:numId w:val="0"/>
        </w:numPr>
        <w:ind w:firstLine="851"/>
        <w:jc w:val="both"/>
        <w:outlineLvl w:val="9"/>
      </w:pPr>
    </w:p>
    <w:p w14:paraId="1DCF4992" w14:textId="77777777" w:rsidR="00E7115E" w:rsidRDefault="00E83BB6">
      <w:pPr>
        <w:pStyle w:val="30"/>
        <w:numPr>
          <w:ilvl w:val="1"/>
          <w:numId w:val="6"/>
        </w:numPr>
        <w:ind w:left="0" w:firstLine="851"/>
        <w:jc w:val="both"/>
        <w:outlineLvl w:val="9"/>
      </w:pPr>
      <w:r>
        <w:t xml:space="preserve"> </w:t>
      </w:r>
      <w:bookmarkStart w:id="13" w:name="функциональные"/>
      <w:bookmarkStart w:id="14" w:name="_Toc129625566"/>
      <w:r>
        <w:t>Функциональные требования</w:t>
      </w:r>
      <w:bookmarkEnd w:id="13"/>
      <w:r>
        <w:t>:</w:t>
      </w:r>
      <w:bookmarkEnd w:id="14"/>
    </w:p>
    <w:p w14:paraId="344635B0" w14:textId="77777777" w:rsidR="00E7115E" w:rsidRDefault="00E7115E">
      <w:pPr>
        <w:pStyle w:val="30"/>
        <w:ind w:firstLine="851"/>
        <w:jc w:val="both"/>
        <w:outlineLvl w:val="9"/>
        <w:rPr>
          <w:sz w:val="24"/>
          <w:szCs w:val="24"/>
        </w:rPr>
      </w:pPr>
    </w:p>
    <w:p w14:paraId="04867E01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пользователей. Пользователи должны иметь возможность зарегистрироваться в приложении и создать свой профиль.</w:t>
      </w:r>
    </w:p>
    <w:p w14:paraId="369C9068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Авторизация пользователей. Пользователи должны авторизоваться в приложении перед тем, как начать </w:t>
      </w:r>
      <w:r>
        <w:rPr>
          <w:rFonts w:ascii="Times New Roman" w:hAnsi="Times New Roman" w:cs="Times New Roman"/>
          <w:sz w:val="28"/>
        </w:rPr>
        <w:t>использовать его функции.</w:t>
      </w:r>
    </w:p>
    <w:p w14:paraId="2F5CA76B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списка автомобилей. Пользователи должны иметь возможность просмотреть список автомобилей, доступных для покупки.</w:t>
      </w:r>
    </w:p>
    <w:p w14:paraId="108F9236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детальной информации об автомобиле. Пользователи должны иметь возможность просмотреть детальную инф</w:t>
      </w:r>
      <w:r>
        <w:rPr>
          <w:rFonts w:ascii="Times New Roman" w:hAnsi="Times New Roman" w:cs="Times New Roman"/>
          <w:sz w:val="28"/>
        </w:rPr>
        <w:t>ормацию об автомобиле, включая модель, год выпуска, цену и другие характеристики.</w:t>
      </w:r>
    </w:p>
    <w:p w14:paraId="6EE8C907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списка автомобилей. Пользователи должны иметь возможность отфильтровать список автомобилей по определенным характеристикам, таким как цена, модель, год выпуска и т</w:t>
      </w:r>
      <w:r>
        <w:rPr>
          <w:rFonts w:ascii="Times New Roman" w:hAnsi="Times New Roman" w:cs="Times New Roman"/>
          <w:sz w:val="28"/>
        </w:rPr>
        <w:t>.д.</w:t>
      </w:r>
    </w:p>
    <w:p w14:paraId="73750036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заказа на покупку. Пользователи должны иметь возможность оформить заказ на покупку автомобиля через приложение.</w:t>
      </w:r>
    </w:p>
    <w:p w14:paraId="6A95FC65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заказами. Пользователи должны иметь возможность управлять своими заказами, включая отмену заказа или изменение деталей</w:t>
      </w:r>
      <w:r>
        <w:rPr>
          <w:rFonts w:ascii="Times New Roman" w:hAnsi="Times New Roman" w:cs="Times New Roman"/>
          <w:sz w:val="28"/>
        </w:rPr>
        <w:t xml:space="preserve"> заказа.</w:t>
      </w:r>
    </w:p>
    <w:p w14:paraId="1700945F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данными об автомобилях. Администраторы приложения должны иметь возможность управлять данными об автомобилях, включая добавление, редактирование и удаление информации.</w:t>
      </w:r>
    </w:p>
    <w:p w14:paraId="0C48C6A6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Управление данными о пользователях. Администраторы приложения должны </w:t>
      </w:r>
      <w:r>
        <w:rPr>
          <w:rFonts w:ascii="Times New Roman" w:hAnsi="Times New Roman" w:cs="Times New Roman"/>
          <w:sz w:val="28"/>
        </w:rPr>
        <w:t>иметь возможность управлять данными о пользователях, включая добавление, редактирование и удаление информации.</w:t>
      </w:r>
    </w:p>
    <w:p w14:paraId="5EF98261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отчетов. Пользователи и администраторы приложения должны иметь возможность формировать отчеты о продажах, заказах и другой информаци</w:t>
      </w:r>
      <w:r>
        <w:rPr>
          <w:rFonts w:ascii="Times New Roman" w:hAnsi="Times New Roman" w:cs="Times New Roman"/>
          <w:sz w:val="28"/>
        </w:rPr>
        <w:t>и.</w:t>
      </w:r>
    </w:p>
    <w:p w14:paraId="250BA64C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базой данных. Приложение должно использовать базу данных для хранения информации о пользователях, автомобилях, заказах и других данных.</w:t>
      </w:r>
    </w:p>
    <w:p w14:paraId="4AF76A08" w14:textId="77777777" w:rsidR="00E7115E" w:rsidRDefault="00E83BB6">
      <w:pPr>
        <w:pStyle w:val="af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автономном режиме. Приложение должно иметь возможность работать в автономном режиме без </w:t>
      </w:r>
      <w:r>
        <w:rPr>
          <w:rFonts w:ascii="Times New Roman" w:hAnsi="Times New Roman" w:cs="Times New Roman"/>
          <w:sz w:val="28"/>
          <w:szCs w:val="28"/>
        </w:rPr>
        <w:t>доступа к Интернету.</w:t>
      </w:r>
    </w:p>
    <w:p w14:paraId="10AB8622" w14:textId="77777777" w:rsidR="00E7115E" w:rsidRDefault="00E7115E">
      <w:pPr>
        <w:pStyle w:val="afa"/>
        <w:spacing w:after="160" w:line="259" w:lineRule="auto"/>
        <w:ind w:left="1004"/>
        <w:rPr>
          <w:rFonts w:ascii="Times New Roman" w:hAnsi="Times New Roman" w:cs="Times New Roman"/>
          <w:sz w:val="28"/>
        </w:rPr>
      </w:pPr>
    </w:p>
    <w:p w14:paraId="1F4575EF" w14:textId="77777777" w:rsidR="00E7115E" w:rsidRDefault="00E83BB6">
      <w:pPr>
        <w:pStyle w:val="30"/>
        <w:numPr>
          <w:ilvl w:val="1"/>
          <w:numId w:val="6"/>
        </w:numPr>
        <w:ind w:left="0" w:firstLine="851"/>
        <w:jc w:val="both"/>
        <w:outlineLvl w:val="9"/>
      </w:pPr>
      <w:r>
        <w:t xml:space="preserve"> </w:t>
      </w:r>
      <w:bookmarkStart w:id="15" w:name="нефункциональные"/>
      <w:bookmarkStart w:id="16" w:name="_Toc129625567"/>
      <w:r>
        <w:t>Нефункциональные требования</w:t>
      </w:r>
      <w:bookmarkEnd w:id="15"/>
      <w:r>
        <w:t>:</w:t>
      </w:r>
      <w:bookmarkEnd w:id="16"/>
    </w:p>
    <w:p w14:paraId="46CA126A" w14:textId="77777777" w:rsidR="00E7115E" w:rsidRDefault="00E7115E">
      <w:pPr>
        <w:jc w:val="both"/>
        <w:rPr>
          <w:lang w:eastAsia="ru-RU"/>
        </w:rPr>
      </w:pPr>
    </w:p>
    <w:p w14:paraId="51313603" w14:textId="77777777" w:rsidR="00E7115E" w:rsidRDefault="00E83BB6">
      <w:pPr>
        <w:pStyle w:val="30"/>
        <w:numPr>
          <w:ilvl w:val="2"/>
          <w:numId w:val="6"/>
        </w:numPr>
        <w:ind w:left="0" w:firstLine="851"/>
        <w:jc w:val="both"/>
        <w:outlineLvl w:val="9"/>
      </w:pPr>
      <w:bookmarkStart w:id="17" w:name="_Toc129625568"/>
      <w:r>
        <w:lastRenderedPageBreak/>
        <w:t xml:space="preserve"> </w:t>
      </w:r>
      <w:bookmarkStart w:id="18" w:name="код"/>
      <w:r>
        <w:t>Код программы</w:t>
      </w:r>
      <w:bookmarkEnd w:id="18"/>
      <w:r>
        <w:t>:</w:t>
      </w:r>
      <w:bookmarkEnd w:id="17"/>
    </w:p>
    <w:p w14:paraId="67F1F232" w14:textId="77777777" w:rsidR="00E7115E" w:rsidRDefault="00E7115E">
      <w:pPr>
        <w:pStyle w:val="30"/>
        <w:ind w:firstLine="851"/>
        <w:jc w:val="both"/>
        <w:outlineLvl w:val="9"/>
      </w:pPr>
    </w:p>
    <w:p w14:paraId="47E55197" w14:textId="77777777" w:rsidR="00E7115E" w:rsidRDefault="00E83BB6">
      <w:pPr>
        <w:pStyle w:val="a4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программы будет состоять из клиентской и серверной частей. Клиентская часть будет написана на языке С# с использованием фреймворка MAUI. В качестве базы данных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использоваться Microsoft SQL для хранения информации о пользователях, автомобилях и заказов. Разработка программного обеспечения будет ввестись с применением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mvc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подхода.</w:t>
      </w:r>
    </w:p>
    <w:p w14:paraId="4377D723" w14:textId="77777777" w:rsidR="00E7115E" w:rsidRDefault="00E7115E">
      <w:pPr>
        <w:ind w:firstLine="851"/>
        <w:jc w:val="both"/>
        <w:rPr>
          <w:lang w:eastAsia="ru-RU"/>
        </w:rPr>
      </w:pPr>
    </w:p>
    <w:p w14:paraId="678525EA" w14:textId="77777777" w:rsidR="00E7115E" w:rsidRDefault="00E7115E">
      <w:pPr>
        <w:ind w:firstLine="851"/>
        <w:jc w:val="both"/>
        <w:rPr>
          <w:lang w:eastAsia="ru-RU"/>
        </w:rPr>
      </w:pPr>
    </w:p>
    <w:p w14:paraId="7A0C77CB" w14:textId="77777777" w:rsidR="00E7115E" w:rsidRDefault="00E83BB6">
      <w:pPr>
        <w:pStyle w:val="30"/>
        <w:numPr>
          <w:ilvl w:val="1"/>
          <w:numId w:val="6"/>
        </w:numPr>
        <w:ind w:left="0" w:firstLine="851"/>
        <w:jc w:val="both"/>
        <w:outlineLvl w:val="9"/>
      </w:pPr>
      <w:r>
        <w:t xml:space="preserve"> </w:t>
      </w:r>
      <w:bookmarkStart w:id="19" w:name="применяемые"/>
      <w:bookmarkStart w:id="20" w:name="_Toc129625570"/>
      <w:r>
        <w:t>Применяемые технологии</w:t>
      </w:r>
      <w:bookmarkEnd w:id="19"/>
      <w:r>
        <w:t>:</w:t>
      </w:r>
      <w:bookmarkEnd w:id="20"/>
    </w:p>
    <w:p w14:paraId="4B5C9544" w14:textId="77777777" w:rsidR="00E7115E" w:rsidRDefault="00E7115E">
      <w:pPr>
        <w:pStyle w:val="30"/>
        <w:ind w:firstLine="851"/>
        <w:jc w:val="both"/>
        <w:outlineLvl w:val="9"/>
        <w:rPr>
          <w:sz w:val="24"/>
          <w:szCs w:val="24"/>
        </w:rPr>
      </w:pPr>
    </w:p>
    <w:p w14:paraId="39D7288C" w14:textId="77777777" w:rsidR="00E7115E" w:rsidRDefault="00E83BB6">
      <w:pPr>
        <w:pStyle w:val="a4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программного обеспечения будут использоват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ься следующие технологии:</w:t>
      </w:r>
    </w:p>
    <w:p w14:paraId="0E3B4A58" w14:textId="77777777" w:rsidR="00E7115E" w:rsidRDefault="00E83BB6">
      <w:pPr>
        <w:pStyle w:val="a4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программирования: С#</w:t>
      </w:r>
    </w:p>
    <w:p w14:paraId="139FD063" w14:textId="77777777" w:rsidR="00E7115E" w:rsidRDefault="00E83BB6">
      <w:pPr>
        <w:pStyle w:val="a4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Фреймворк: MAUI.</w:t>
      </w:r>
    </w:p>
    <w:p w14:paraId="750A2534" w14:textId="77777777" w:rsidR="00E7115E" w:rsidRDefault="00E83BB6">
      <w:pPr>
        <w:pStyle w:val="a4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базами данных: Microsoft SQL.</w:t>
      </w:r>
    </w:p>
    <w:p w14:paraId="2142216C" w14:textId="77777777" w:rsidR="00E7115E" w:rsidRDefault="00E83BB6">
      <w:pPr>
        <w:pStyle w:val="a4"/>
        <w:numPr>
          <w:ilvl w:val="0"/>
          <w:numId w:val="7"/>
        </w:numPr>
        <w:ind w:left="0" w:firstLine="851"/>
        <w:jc w:val="both"/>
        <w:rPr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Инструменты контроля версий: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08E482" w14:textId="77777777" w:rsidR="00E7115E" w:rsidRDefault="00E83BB6">
      <w:pPr>
        <w:pStyle w:val="a4"/>
        <w:ind w:left="851"/>
        <w:jc w:val="both"/>
        <w:rPr>
          <w:lang w:eastAsia="ru-RU"/>
        </w:rPr>
      </w:pPr>
      <w:r>
        <w:rPr>
          <w:lang w:eastAsia="ru-RU"/>
        </w:rPr>
        <w:t xml:space="preserve"> </w:t>
      </w:r>
    </w:p>
    <w:p w14:paraId="4D331283" w14:textId="77777777" w:rsidR="00E7115E" w:rsidRDefault="00E83BB6">
      <w:pPr>
        <w:pStyle w:val="2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21" w:name="требованиякпрограммнойдокументации"/>
      <w:bookmarkStart w:id="22" w:name="_Toc129625571"/>
      <w:r>
        <w:rPr>
          <w:sz w:val="32"/>
          <w:szCs w:val="32"/>
        </w:rPr>
        <w:t>Требования к программной документации</w:t>
      </w:r>
      <w:bookmarkEnd w:id="21"/>
      <w:r>
        <w:rPr>
          <w:sz w:val="32"/>
          <w:szCs w:val="32"/>
        </w:rPr>
        <w:t>:</w:t>
      </w:r>
      <w:bookmarkEnd w:id="22"/>
    </w:p>
    <w:p w14:paraId="3B5A09C7" w14:textId="77777777" w:rsidR="00E7115E" w:rsidRDefault="00E7115E">
      <w:pPr>
        <w:pStyle w:val="2"/>
        <w:numPr>
          <w:ilvl w:val="0"/>
          <w:numId w:val="0"/>
        </w:numPr>
        <w:ind w:firstLine="851"/>
        <w:jc w:val="both"/>
        <w:outlineLvl w:val="9"/>
        <w:rPr>
          <w:sz w:val="32"/>
          <w:szCs w:val="32"/>
        </w:rPr>
      </w:pPr>
    </w:p>
    <w:p w14:paraId="0835E29A" w14:textId="77777777" w:rsidR="00E7115E" w:rsidRDefault="00E83BB6">
      <w:pPr>
        <w:pStyle w:val="a4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 в себя следующие разделы:</w:t>
      </w:r>
    </w:p>
    <w:p w14:paraId="1642D01E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Введение, описание проекта и его основания.</w:t>
      </w:r>
    </w:p>
    <w:p w14:paraId="1C36BBC8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 к программе.</w:t>
      </w:r>
    </w:p>
    <w:p w14:paraId="7ACEB9ED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Нефункциональные требования к программе.</w:t>
      </w:r>
    </w:p>
    <w:p w14:paraId="67BFA3DE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и проектирование программы.</w:t>
      </w:r>
    </w:p>
    <w:p w14:paraId="3DFE75B5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программных модулей.</w:t>
      </w:r>
    </w:p>
    <w:p w14:paraId="65F67678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пользователя.</w:t>
      </w:r>
    </w:p>
    <w:p w14:paraId="3B2BD201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программы.</w:t>
      </w:r>
    </w:p>
    <w:p w14:paraId="1B24463C" w14:textId="77777777" w:rsidR="00E7115E" w:rsidRDefault="00E83BB6">
      <w:pPr>
        <w:pStyle w:val="a4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Справочная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окументация.</w:t>
      </w:r>
    </w:p>
    <w:p w14:paraId="59A7256A" w14:textId="77777777" w:rsidR="00E7115E" w:rsidRDefault="00E7115E">
      <w:pPr>
        <w:ind w:firstLine="851"/>
        <w:jc w:val="both"/>
        <w:rPr>
          <w:lang w:eastAsia="ru-RU"/>
        </w:rPr>
      </w:pPr>
    </w:p>
    <w:p w14:paraId="7C53477E" w14:textId="77777777" w:rsidR="00E7115E" w:rsidRDefault="00E83BB6">
      <w:pPr>
        <w:pStyle w:val="2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23" w:name="тэпоказатели"/>
      <w:bookmarkStart w:id="24" w:name="_Toc129625572"/>
      <w:r>
        <w:rPr>
          <w:sz w:val="32"/>
          <w:szCs w:val="32"/>
        </w:rPr>
        <w:t>Технико-экономические показатели</w:t>
      </w:r>
      <w:bookmarkEnd w:id="23"/>
      <w:r>
        <w:rPr>
          <w:sz w:val="32"/>
          <w:szCs w:val="32"/>
        </w:rPr>
        <w:t>:</w:t>
      </w:r>
      <w:bookmarkEnd w:id="24"/>
    </w:p>
    <w:p w14:paraId="21EAB3DF" w14:textId="77777777" w:rsidR="00E7115E" w:rsidRDefault="00E7115E">
      <w:pPr>
        <w:pStyle w:val="2"/>
        <w:numPr>
          <w:ilvl w:val="0"/>
          <w:numId w:val="0"/>
        </w:numPr>
        <w:ind w:firstLine="851"/>
        <w:jc w:val="both"/>
        <w:outlineLvl w:val="9"/>
      </w:pPr>
    </w:p>
    <w:p w14:paraId="440338AB" w14:textId="77777777" w:rsidR="00E7115E" w:rsidRDefault="00E83BB6">
      <w:pPr>
        <w:pStyle w:val="a4"/>
        <w:numPr>
          <w:ilvl w:val="1"/>
          <w:numId w:val="6"/>
        </w:numPr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5" w:name="техническиепоказатели"/>
      <w:bookmarkStart w:id="26" w:name="_Toc12962557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Технические показатели</w:t>
      </w:r>
      <w:bookmarkEnd w:id="2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bookmarkEnd w:id="26"/>
    </w:p>
    <w:p w14:paraId="4AA1DCF9" w14:textId="77777777" w:rsidR="00E7115E" w:rsidRDefault="00E7115E">
      <w:pPr>
        <w:pStyle w:val="a4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72907" w14:textId="77777777" w:rsidR="00E7115E" w:rsidRDefault="00E83BB6">
      <w:pPr>
        <w:pStyle w:val="a4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пригоден для самых различных групп лиц.</w:t>
      </w:r>
    </w:p>
    <w:p w14:paraId="2DDDD2F4" w14:textId="77777777" w:rsidR="00E7115E" w:rsidRDefault="00E7115E">
      <w:pPr>
        <w:ind w:firstLine="851"/>
        <w:jc w:val="both"/>
        <w:rPr>
          <w:lang w:eastAsia="ru-RU"/>
        </w:rPr>
      </w:pPr>
    </w:p>
    <w:p w14:paraId="31F29336" w14:textId="77777777" w:rsidR="00E7115E" w:rsidRDefault="00E83BB6">
      <w:pPr>
        <w:pStyle w:val="a4"/>
        <w:numPr>
          <w:ilvl w:val="1"/>
          <w:numId w:val="6"/>
        </w:numPr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bookmarkStart w:id="27" w:name="экономическиепоказатели"/>
      <w:bookmarkStart w:id="28" w:name="_Toc12962557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Экономические показатели</w:t>
      </w:r>
      <w:bookmarkEnd w:id="2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bookmarkEnd w:id="28"/>
    </w:p>
    <w:p w14:paraId="42065DC7" w14:textId="77777777" w:rsidR="00E7115E" w:rsidRDefault="00E7115E">
      <w:pPr>
        <w:pStyle w:val="a4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868FF" w14:textId="77777777" w:rsidR="00E7115E" w:rsidRDefault="00E83BB6">
      <w:pPr>
        <w:pStyle w:val="a4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проекта будут использоваться только бесплатные инструменты.</w:t>
      </w:r>
    </w:p>
    <w:p w14:paraId="39F0BFFA" w14:textId="77777777" w:rsidR="00E7115E" w:rsidRDefault="00E7115E">
      <w:pPr>
        <w:ind w:firstLine="851"/>
        <w:jc w:val="both"/>
        <w:rPr>
          <w:lang w:eastAsia="ru-RU"/>
        </w:rPr>
      </w:pPr>
    </w:p>
    <w:p w14:paraId="64019C48" w14:textId="77777777" w:rsidR="00E7115E" w:rsidRDefault="00E83BB6">
      <w:pPr>
        <w:pStyle w:val="2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29" w:name="стадии"/>
      <w:bookmarkStart w:id="30" w:name="_Toc129625575"/>
      <w:r>
        <w:rPr>
          <w:sz w:val="32"/>
          <w:szCs w:val="32"/>
        </w:rPr>
        <w:t xml:space="preserve">Стадии и этапы </w:t>
      </w:r>
      <w:r>
        <w:rPr>
          <w:sz w:val="32"/>
          <w:szCs w:val="32"/>
        </w:rPr>
        <w:t>разработки</w:t>
      </w:r>
      <w:bookmarkEnd w:id="29"/>
      <w:r>
        <w:rPr>
          <w:sz w:val="32"/>
          <w:szCs w:val="32"/>
        </w:rPr>
        <w:t>:</w:t>
      </w:r>
      <w:bookmarkEnd w:id="30"/>
    </w:p>
    <w:p w14:paraId="2CD5546B" w14:textId="77777777" w:rsidR="00E7115E" w:rsidRDefault="00E7115E">
      <w:pPr>
        <w:pStyle w:val="2"/>
        <w:numPr>
          <w:ilvl w:val="0"/>
          <w:numId w:val="0"/>
        </w:numPr>
        <w:ind w:firstLine="851"/>
        <w:jc w:val="both"/>
        <w:outlineLvl w:val="9"/>
        <w:rPr>
          <w:sz w:val="32"/>
          <w:szCs w:val="32"/>
        </w:rPr>
      </w:pPr>
    </w:p>
    <w:p w14:paraId="0F1453AF" w14:textId="77777777" w:rsidR="00E7115E" w:rsidRDefault="00E83B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 к программе.</w:t>
      </w:r>
    </w:p>
    <w:p w14:paraId="19DB06A4" w14:textId="77777777" w:rsidR="00E7115E" w:rsidRDefault="00E83B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архитектуры программы.</w:t>
      </w:r>
    </w:p>
    <w:p w14:paraId="029A7F8C" w14:textId="77777777" w:rsidR="00E7115E" w:rsidRDefault="00E83B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бэкэнда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1BD9A6" w14:textId="77777777" w:rsidR="00E7115E" w:rsidRDefault="00E83B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79B38F" w14:textId="77777777" w:rsidR="00E7115E" w:rsidRDefault="00E83B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бэкенда.</w:t>
      </w:r>
    </w:p>
    <w:p w14:paraId="7EEA6843" w14:textId="77777777" w:rsidR="00E7115E" w:rsidRDefault="00E83B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и отладка программы.</w:t>
      </w:r>
    </w:p>
    <w:p w14:paraId="01AEC117" w14:textId="77777777" w:rsidR="00E7115E" w:rsidRDefault="00E83B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документации.</w:t>
      </w:r>
    </w:p>
    <w:p w14:paraId="28322E74" w14:textId="77777777" w:rsidR="00E7115E" w:rsidRDefault="00E7115E">
      <w:pPr>
        <w:rPr>
          <w:lang w:eastAsia="ru-RU"/>
        </w:rPr>
      </w:pPr>
    </w:p>
    <w:p w14:paraId="282CDA3B" w14:textId="77777777" w:rsidR="00E7115E" w:rsidRDefault="00E7115E">
      <w:pPr>
        <w:jc w:val="both"/>
        <w:rPr>
          <w:lang w:eastAsia="ru-RU"/>
        </w:rPr>
      </w:pPr>
    </w:p>
    <w:p w14:paraId="5BBCDBDA" w14:textId="77777777" w:rsidR="00E7115E" w:rsidRDefault="00E83BB6">
      <w:pPr>
        <w:pStyle w:val="2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31" w:name="порядок"/>
      <w:bookmarkStart w:id="32" w:name="_Toc129625576"/>
      <w:r>
        <w:rPr>
          <w:sz w:val="32"/>
          <w:szCs w:val="32"/>
        </w:rPr>
        <w:t>Порядок контроля и приемки</w:t>
      </w:r>
      <w:bookmarkEnd w:id="31"/>
      <w:r>
        <w:rPr>
          <w:sz w:val="32"/>
          <w:szCs w:val="32"/>
        </w:rPr>
        <w:t>:</w:t>
      </w:r>
      <w:bookmarkEnd w:id="32"/>
    </w:p>
    <w:p w14:paraId="774B32E7" w14:textId="77777777" w:rsidR="00E7115E" w:rsidRDefault="00E7115E">
      <w:pPr>
        <w:pStyle w:val="2"/>
        <w:numPr>
          <w:ilvl w:val="0"/>
          <w:numId w:val="0"/>
        </w:numPr>
        <w:ind w:firstLine="851"/>
        <w:jc w:val="both"/>
        <w:outlineLvl w:val="9"/>
        <w:rPr>
          <w:sz w:val="32"/>
          <w:szCs w:val="32"/>
        </w:rPr>
      </w:pPr>
    </w:p>
    <w:p w14:paraId="1AECB9A9" w14:textId="77777777" w:rsidR="00E7115E" w:rsidRDefault="00E83BB6">
      <w:pPr>
        <w:pStyle w:val="a4"/>
        <w:numPr>
          <w:ilvl w:val="0"/>
          <w:numId w:val="2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оответствия программы функциональным и нефункциональным требованиям.</w:t>
      </w:r>
    </w:p>
    <w:p w14:paraId="069B580C" w14:textId="77777777" w:rsidR="00E7115E" w:rsidRDefault="00E83BB6">
      <w:pPr>
        <w:pStyle w:val="a4"/>
        <w:numPr>
          <w:ilvl w:val="0"/>
          <w:numId w:val="2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программы на соответствие требованиям.</w:t>
      </w:r>
    </w:p>
    <w:p w14:paraId="108D7B0F" w14:textId="77777777" w:rsidR="00E7115E" w:rsidRDefault="00E83BB6">
      <w:pPr>
        <w:pStyle w:val="a4"/>
        <w:numPr>
          <w:ilvl w:val="0"/>
          <w:numId w:val="2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корректности и полноты документации.</w:t>
      </w:r>
    </w:p>
    <w:p w14:paraId="1EB6B8DB" w14:textId="77777777" w:rsidR="00E7115E" w:rsidRDefault="00E83BB6">
      <w:pPr>
        <w:pStyle w:val="a4"/>
        <w:numPr>
          <w:ilvl w:val="0"/>
          <w:numId w:val="2"/>
        </w:numPr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Подписание акта приемки-передачи.</w:t>
      </w:r>
    </w:p>
    <w:p w14:paraId="62DE6B32" w14:textId="77777777" w:rsidR="00E7115E" w:rsidRDefault="00E7115E">
      <w:pPr>
        <w:ind w:firstLine="851"/>
        <w:jc w:val="both"/>
        <w:rPr>
          <w:lang w:eastAsia="ru-RU"/>
        </w:rPr>
      </w:pPr>
    </w:p>
    <w:p w14:paraId="09C33B81" w14:textId="77777777" w:rsidR="00E7115E" w:rsidRDefault="00E83BB6">
      <w:pPr>
        <w:pStyle w:val="13"/>
        <w:numPr>
          <w:ilvl w:val="0"/>
          <w:numId w:val="4"/>
        </w:numPr>
        <w:ind w:left="0" w:firstLine="851"/>
      </w:pPr>
      <w:bookmarkStart w:id="33" w:name="приложения"/>
      <w:bookmarkStart w:id="34" w:name="_Toc129625577"/>
      <w:r>
        <w:rPr>
          <w:sz w:val="32"/>
          <w:szCs w:val="32"/>
        </w:rPr>
        <w:t>Приложения</w:t>
      </w:r>
      <w:bookmarkEnd w:id="33"/>
      <w:r>
        <w:t>:</w:t>
      </w:r>
      <w:bookmarkEnd w:id="34"/>
    </w:p>
    <w:p w14:paraId="21CE6B47" w14:textId="77777777" w:rsidR="00E7115E" w:rsidRDefault="00E7115E">
      <w:pPr>
        <w:pStyle w:val="2"/>
        <w:numPr>
          <w:ilvl w:val="0"/>
          <w:numId w:val="0"/>
        </w:numPr>
        <w:ind w:firstLine="851"/>
        <w:jc w:val="both"/>
        <w:outlineLvl w:val="9"/>
        <w:rPr>
          <w:b w:val="0"/>
          <w:bCs w:val="0"/>
          <w:sz w:val="32"/>
          <w:szCs w:val="32"/>
        </w:rPr>
      </w:pPr>
      <w:bookmarkStart w:id="35" w:name="_Hlk129625213"/>
      <w:bookmarkEnd w:id="35"/>
    </w:p>
    <w:p w14:paraId="06F64B1A" w14:textId="77777777" w:rsidR="00E7115E" w:rsidRDefault="00E83BB6">
      <w:pPr>
        <w:pStyle w:val="6"/>
        <w:numPr>
          <w:ilvl w:val="0"/>
          <w:numId w:val="10"/>
        </w:numPr>
        <w:jc w:val="both"/>
      </w:pPr>
      <w:r>
        <w:t xml:space="preserve">ГОСТ 19.201-78 Единая система </w:t>
      </w:r>
      <w:r>
        <w:t>программной документации. Техническое задание. Требования к содержанию и оформлению</w:t>
      </w:r>
    </w:p>
    <w:p w14:paraId="31ABE2C9" w14:textId="77777777" w:rsidR="00E7115E" w:rsidRDefault="00E83BB6">
      <w:pPr>
        <w:pStyle w:val="6"/>
        <w:numPr>
          <w:ilvl w:val="0"/>
          <w:numId w:val="10"/>
        </w:numPr>
        <w:jc w:val="both"/>
      </w:pPr>
      <w:r>
        <w:t>Режим доступа:</w:t>
      </w:r>
    </w:p>
    <w:p w14:paraId="2A2817A8" w14:textId="77777777" w:rsidR="00E7115E" w:rsidRDefault="00E83BB6">
      <w:pPr>
        <w:pStyle w:val="6"/>
        <w:numPr>
          <w:ilvl w:val="0"/>
          <w:numId w:val="10"/>
        </w:numPr>
        <w:jc w:val="both"/>
      </w:pPr>
      <w:r>
        <w:t>https://internet-law.ru/gosts/gost/31884/</w:t>
      </w:r>
    </w:p>
    <w:p w14:paraId="5F204B51" w14:textId="77777777" w:rsidR="00E7115E" w:rsidRDefault="00E83BB6">
      <w:pPr>
        <w:pStyle w:val="6"/>
        <w:numPr>
          <w:ilvl w:val="0"/>
          <w:numId w:val="10"/>
        </w:numPr>
        <w:jc w:val="both"/>
      </w:pPr>
      <w:r>
        <w:t>Список требований к программе.</w:t>
      </w:r>
    </w:p>
    <w:p w14:paraId="74F6409C" w14:textId="77777777" w:rsidR="00E7115E" w:rsidRDefault="00E83BB6">
      <w:pPr>
        <w:pStyle w:val="6"/>
        <w:numPr>
          <w:ilvl w:val="0"/>
          <w:numId w:val="10"/>
        </w:numPr>
        <w:jc w:val="both"/>
      </w:pPr>
      <w:r>
        <w:t>Техническое задание на разработку программы.</w:t>
      </w:r>
    </w:p>
    <w:p w14:paraId="261986E0" w14:textId="77777777" w:rsidR="00E7115E" w:rsidRDefault="00E83BB6">
      <w:pPr>
        <w:pStyle w:val="6"/>
        <w:numPr>
          <w:ilvl w:val="0"/>
          <w:numId w:val="10"/>
        </w:numPr>
        <w:jc w:val="both"/>
      </w:pPr>
      <w:r>
        <w:t>Программная документация.</w:t>
      </w:r>
    </w:p>
    <w:p w14:paraId="3C580FEC" w14:textId="77777777" w:rsidR="00E7115E" w:rsidRDefault="00E83BB6">
      <w:pPr>
        <w:pStyle w:val="6"/>
        <w:numPr>
          <w:ilvl w:val="0"/>
          <w:numId w:val="10"/>
        </w:numPr>
        <w:jc w:val="both"/>
      </w:pPr>
      <w:r>
        <w:t>Код программы</w:t>
      </w:r>
      <w:r>
        <w:t>.</w:t>
      </w:r>
    </w:p>
    <w:p w14:paraId="1967B4B1" w14:textId="77777777" w:rsidR="00E7115E" w:rsidRDefault="00E7115E"/>
    <w:sectPr w:rsidR="00E7115E">
      <w:headerReference w:type="default" r:id="rId8"/>
      <w:footerReference w:type="default" r:id="rId9"/>
      <w:pgSz w:w="11906" w:h="16838"/>
      <w:pgMar w:top="1440" w:right="1080" w:bottom="1440" w:left="1080" w:header="227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CC7E" w14:textId="77777777" w:rsidR="00E83BB6" w:rsidRDefault="00E83BB6">
      <w:pPr>
        <w:spacing w:after="0"/>
      </w:pPr>
      <w:r>
        <w:separator/>
      </w:r>
    </w:p>
  </w:endnote>
  <w:endnote w:type="continuationSeparator" w:id="0">
    <w:p w14:paraId="7A90B1C8" w14:textId="77777777" w:rsidR="00E83BB6" w:rsidRDefault="00E83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318821"/>
      <w:docPartObj>
        <w:docPartGallery w:val="Page Numbers (Bottom of Page)"/>
        <w:docPartUnique/>
      </w:docPartObj>
    </w:sdtPr>
    <w:sdtEndPr/>
    <w:sdtContent>
      <w:p w14:paraId="568AEFDA" w14:textId="77777777" w:rsidR="00E7115E" w:rsidRDefault="00E83BB6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B20690B" w14:textId="77777777" w:rsidR="00E7115E" w:rsidRDefault="00E711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ECFE" w14:textId="77777777" w:rsidR="00E83BB6" w:rsidRDefault="00E83BB6">
      <w:pPr>
        <w:spacing w:after="0"/>
      </w:pPr>
      <w:r>
        <w:separator/>
      </w:r>
    </w:p>
  </w:footnote>
  <w:footnote w:type="continuationSeparator" w:id="0">
    <w:p w14:paraId="2BBC648D" w14:textId="77777777" w:rsidR="00E83BB6" w:rsidRDefault="00E83B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74B9" w14:textId="77777777" w:rsidR="00E7115E" w:rsidRDefault="00E83BB6">
    <w:pPr>
      <w:pStyle w:val="a6"/>
      <w:rPr>
        <w:rFonts w:ascii="Times New Roman" w:hAnsi="Times New Roman" w:cs="Times New Roman"/>
        <w:i/>
        <w:iCs/>
        <w:sz w:val="28"/>
        <w:szCs w:val="28"/>
      </w:rPr>
    </w:pPr>
    <w:r>
      <w:rPr>
        <w:rFonts w:ascii="Times New Roman" w:hAnsi="Times New Roman" w:cs="Times New Roman"/>
        <w:i/>
        <w:iCs/>
        <w:sz w:val="28"/>
        <w:szCs w:val="28"/>
      </w:rPr>
      <w:t xml:space="preserve">Техническое задание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26"/>
    <w:multiLevelType w:val="multilevel"/>
    <w:tmpl w:val="F0B85CCA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</w:lvl>
  </w:abstractNum>
  <w:abstractNum w:abstractNumId="1" w15:restartNumberingAfterBreak="0">
    <w:nsid w:val="05CF0C4F"/>
    <w:multiLevelType w:val="multilevel"/>
    <w:tmpl w:val="CEAC284A"/>
    <w:lvl w:ilvl="0">
      <w:start w:val="1"/>
      <w:numFmt w:val="decimal"/>
      <w:lvlText w:val="%1."/>
      <w:lvlJc w:val="left"/>
      <w:pPr>
        <w:tabs>
          <w:tab w:val="num" w:pos="0"/>
        </w:tabs>
        <w:ind w:left="24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46" w:hanging="180"/>
      </w:pPr>
    </w:lvl>
  </w:abstractNum>
  <w:abstractNum w:abstractNumId="2" w15:restartNumberingAfterBreak="0">
    <w:nsid w:val="08541D32"/>
    <w:multiLevelType w:val="multilevel"/>
    <w:tmpl w:val="5C9655BA"/>
    <w:lvl w:ilvl="0">
      <w:start w:val="7"/>
      <w:numFmt w:val="decimal"/>
      <w:lvlText w:val="%1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04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64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8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4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64" w:hanging="1800"/>
      </w:pPr>
    </w:lvl>
  </w:abstractNum>
  <w:abstractNum w:abstractNumId="3" w15:restartNumberingAfterBreak="0">
    <w:nsid w:val="0CEC58D7"/>
    <w:multiLevelType w:val="multilevel"/>
    <w:tmpl w:val="E18C37C8"/>
    <w:lvl w:ilvl="0">
      <w:start w:val="1"/>
      <w:numFmt w:val="russianLower"/>
      <w:lvlText w:val="%1)"/>
      <w:lvlJc w:val="left"/>
      <w:pPr>
        <w:tabs>
          <w:tab w:val="num" w:pos="0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abstractNum w:abstractNumId="4" w15:restartNumberingAfterBreak="0">
    <w:nsid w:val="147F06BA"/>
    <w:multiLevelType w:val="multilevel"/>
    <w:tmpl w:val="5BB6C9D2"/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3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64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7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9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292" w:hanging="2160"/>
      </w:pPr>
    </w:lvl>
  </w:abstractNum>
  <w:abstractNum w:abstractNumId="5" w15:restartNumberingAfterBreak="0">
    <w:nsid w:val="17DE45D4"/>
    <w:multiLevelType w:val="multilevel"/>
    <w:tmpl w:val="3BF0D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A0615E2"/>
    <w:multiLevelType w:val="multilevel"/>
    <w:tmpl w:val="64FC8DF4"/>
    <w:lvl w:ilvl="0">
      <w:start w:val="1"/>
      <w:numFmt w:val="bullet"/>
      <w:pStyle w:val="6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D480B43"/>
    <w:multiLevelType w:val="multilevel"/>
    <w:tmpl w:val="6616DCD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  <w:rPr>
        <w:rFonts w:eastAsiaTheme="minorHAnsi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8" w15:restartNumberingAfterBreak="0">
    <w:nsid w:val="22F82F6A"/>
    <w:multiLevelType w:val="multilevel"/>
    <w:tmpl w:val="58064C74"/>
    <w:lvl w:ilvl="0">
      <w:start w:val="1"/>
      <w:numFmt w:val="bullet"/>
      <w:lvlText w:val=""/>
      <w:lvlJc w:val="left"/>
      <w:pPr>
        <w:tabs>
          <w:tab w:val="num" w:pos="0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8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24" w:hanging="180"/>
      </w:pPr>
    </w:lvl>
  </w:abstractNum>
  <w:abstractNum w:abstractNumId="9" w15:restartNumberingAfterBreak="0">
    <w:nsid w:val="25C9539A"/>
    <w:multiLevelType w:val="multilevel"/>
    <w:tmpl w:val="F6304374"/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  <w:rPr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36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32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68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64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7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96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292" w:hanging="2160"/>
      </w:pPr>
      <w:rPr>
        <w:u w:val="none"/>
      </w:rPr>
    </w:lvl>
  </w:abstractNum>
  <w:abstractNum w:abstractNumId="10" w15:restartNumberingAfterBreak="0">
    <w:nsid w:val="2F691784"/>
    <w:multiLevelType w:val="multilevel"/>
    <w:tmpl w:val="B288B59E"/>
    <w:lvl w:ilvl="0">
      <w:start w:val="1"/>
      <w:numFmt w:val="decimal"/>
      <w:lvlText w:val="%1"/>
      <w:lvlJc w:val="left"/>
      <w:pPr>
        <w:tabs>
          <w:tab w:val="num" w:pos="0"/>
        </w:tabs>
        <w:ind w:left="1004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3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64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7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9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292" w:hanging="2160"/>
      </w:pPr>
    </w:lvl>
  </w:abstractNum>
  <w:abstractNum w:abstractNumId="11" w15:restartNumberingAfterBreak="0">
    <w:nsid w:val="70D73DFB"/>
    <w:multiLevelType w:val="multilevel"/>
    <w:tmpl w:val="F9FE3FC6"/>
    <w:lvl w:ilvl="0">
      <w:start w:val="1"/>
      <w:numFmt w:val="decimal"/>
      <w:lvlText w:val="%1."/>
      <w:lvlJc w:val="left"/>
      <w:pPr>
        <w:tabs>
          <w:tab w:val="num" w:pos="0"/>
        </w:tabs>
        <w:ind w:left="1364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38" w:hanging="450"/>
      </w:pPr>
      <w:rPr>
        <w:rFonts w:ascii="Times New Roman" w:eastAsia="Times New Roman" w:hAnsi="Times New Roman" w:cs="Times New Roman"/>
        <w:color w:val="000000"/>
        <w:sz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4" w:hanging="720"/>
      </w:pPr>
      <w:rPr>
        <w:rFonts w:ascii="Times New Roman" w:eastAsia="Times New Roman" w:hAnsi="Times New Roman" w:cs="Times New Roman"/>
        <w:color w:val="00000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4" w:hanging="720"/>
      </w:pPr>
      <w:rPr>
        <w:rFonts w:ascii="Times New Roman" w:eastAsia="Times New Roman" w:hAnsi="Times New Roman" w:cs="Times New Roman"/>
        <w:color w:val="00000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084" w:hanging="1080"/>
      </w:pPr>
      <w:rPr>
        <w:rFonts w:ascii="Times New Roman" w:eastAsia="Times New Roman" w:hAnsi="Times New Roman" w:cs="Times New Roman"/>
        <w:color w:val="00000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84" w:hanging="1080"/>
      </w:pPr>
      <w:rPr>
        <w:rFonts w:ascii="Times New Roman" w:eastAsia="Times New Roman" w:hAnsi="Times New Roman" w:cs="Times New Roman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44" w:hanging="1440"/>
      </w:pPr>
      <w:rPr>
        <w:rFonts w:ascii="Times New Roman" w:eastAsia="Times New Roman" w:hAnsi="Times New Roman" w:cs="Times New Roman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4" w:hanging="1440"/>
      </w:pPr>
      <w:rPr>
        <w:rFonts w:ascii="Times New Roman" w:eastAsia="Times New Roman" w:hAnsi="Times New Roman" w:cs="Times New Roman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04" w:hanging="1800"/>
      </w:pPr>
      <w:rPr>
        <w:rFonts w:ascii="Times New Roman" w:eastAsia="Times New Roman" w:hAnsi="Times New Roman" w:cs="Times New Roman"/>
        <w:color w:val="000000"/>
        <w:sz w:val="28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15E"/>
    <w:rsid w:val="00082E25"/>
    <w:rsid w:val="00E7115E"/>
    <w:rsid w:val="00E83BB6"/>
    <w:rsid w:val="00F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C5CF"/>
  <w15:docId w15:val="{48186CE7-0C63-4E1F-AEF1-F511AF0B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E6"/>
    <w:pPr>
      <w:spacing w:after="80"/>
    </w:pPr>
  </w:style>
  <w:style w:type="paragraph" w:styleId="10">
    <w:name w:val="heading 1"/>
    <w:basedOn w:val="a"/>
    <w:next w:val="a"/>
    <w:link w:val="11"/>
    <w:uiPriority w:val="9"/>
    <w:qFormat/>
    <w:rsid w:val="00DF7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6772E6"/>
    <w:rPr>
      <w:color w:val="0000FF"/>
      <w:u w:val="single"/>
    </w:rPr>
  </w:style>
  <w:style w:type="character" w:customStyle="1" w:styleId="a3">
    <w:name w:val="обык Знак"/>
    <w:basedOn w:val="a0"/>
    <w:link w:val="a4"/>
    <w:qFormat/>
    <w:rsid w:val="006772E6"/>
  </w:style>
  <w:style w:type="character" w:customStyle="1" w:styleId="12">
    <w:name w:val="Стиль1 Знак"/>
    <w:basedOn w:val="a3"/>
    <w:link w:val="13"/>
    <w:qFormat/>
    <w:rsid w:val="006772E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Стиль2 Знак"/>
    <w:basedOn w:val="a3"/>
    <w:link w:val="2"/>
    <w:qFormat/>
    <w:rsid w:val="006772E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">
    <w:name w:val="Стиль3 Знак"/>
    <w:basedOn w:val="20"/>
    <w:link w:val="30"/>
    <w:qFormat/>
    <w:rsid w:val="006772E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6772E6"/>
  </w:style>
  <w:style w:type="character" w:customStyle="1" w:styleId="4">
    <w:name w:val="Стиль4 Знак"/>
    <w:basedOn w:val="12"/>
    <w:link w:val="40"/>
    <w:qFormat/>
    <w:rsid w:val="006772E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6772E6"/>
  </w:style>
  <w:style w:type="character" w:customStyle="1" w:styleId="5">
    <w:name w:val="Стиль5 Знак"/>
    <w:basedOn w:val="a3"/>
    <w:link w:val="50"/>
    <w:qFormat/>
    <w:rsid w:val="006772E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60">
    <w:name w:val="Стиль6 Знак"/>
    <w:basedOn w:val="a3"/>
    <w:link w:val="6"/>
    <w:qFormat/>
    <w:rsid w:val="006772E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DF7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067498"/>
    <w:rPr>
      <w:rFonts w:ascii="Segoe UI" w:hAnsi="Segoe UI" w:cs="Segoe UI"/>
      <w:sz w:val="18"/>
      <w:szCs w:val="18"/>
    </w:rPr>
  </w:style>
  <w:style w:type="character" w:customStyle="1" w:styleId="ab">
    <w:name w:val="Посещённая гиперссылка"/>
    <w:basedOn w:val="a0"/>
    <w:uiPriority w:val="99"/>
    <w:semiHidden/>
    <w:unhideWhenUsed/>
    <w:rsid w:val="00A30B20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sid w:val="007C6823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7C6823"/>
    <w:rPr>
      <w:sz w:val="20"/>
      <w:szCs w:val="20"/>
    </w:rPr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7C6823"/>
    <w:rPr>
      <w:b/>
      <w:bCs/>
      <w:sz w:val="20"/>
      <w:szCs w:val="20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sid w:val="00ED374C"/>
    <w:rPr>
      <w:sz w:val="20"/>
      <w:szCs w:val="20"/>
    </w:rPr>
  </w:style>
  <w:style w:type="character" w:customStyle="1" w:styleId="af3">
    <w:name w:val="Символ концевой сноски"/>
    <w:basedOn w:val="a0"/>
    <w:uiPriority w:val="99"/>
    <w:semiHidden/>
    <w:unhideWhenUsed/>
    <w:qFormat/>
    <w:rsid w:val="00ED374C"/>
    <w:rPr>
      <w:vertAlign w:val="superscript"/>
    </w:rPr>
  </w:style>
  <w:style w:type="character" w:customStyle="1" w:styleId="af4">
    <w:name w:val="Привязка концевой сноски"/>
    <w:rPr>
      <w:vertAlign w:val="superscript"/>
    </w:rPr>
  </w:style>
  <w:style w:type="paragraph" w:styleId="af5">
    <w:name w:val="Title"/>
    <w:basedOn w:val="a"/>
    <w:next w:val="af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6">
    <w:name w:val="Body Text"/>
    <w:basedOn w:val="a"/>
    <w:pPr>
      <w:spacing w:after="140" w:line="276" w:lineRule="auto"/>
    </w:pPr>
  </w:style>
  <w:style w:type="paragraph" w:styleId="af7">
    <w:name w:val="List"/>
    <w:basedOn w:val="af6"/>
    <w:rPr>
      <w:rFonts w:cs="Lohit Devanagari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9">
    <w:name w:val="index heading"/>
    <w:basedOn w:val="af5"/>
  </w:style>
  <w:style w:type="paragraph" w:styleId="afa">
    <w:name w:val="List Paragraph"/>
    <w:basedOn w:val="a"/>
    <w:uiPriority w:val="34"/>
    <w:qFormat/>
    <w:rsid w:val="006772E6"/>
    <w:pPr>
      <w:ind w:left="720"/>
      <w:contextualSpacing/>
    </w:pPr>
  </w:style>
  <w:style w:type="paragraph" w:customStyle="1" w:styleId="a4">
    <w:name w:val="обык"/>
    <w:basedOn w:val="a"/>
    <w:next w:val="a"/>
    <w:link w:val="a3"/>
    <w:qFormat/>
    <w:rsid w:val="006772E6"/>
    <w:pPr>
      <w:jc w:val="center"/>
    </w:pPr>
  </w:style>
  <w:style w:type="paragraph" w:customStyle="1" w:styleId="13">
    <w:name w:val="Стиль1"/>
    <w:basedOn w:val="a4"/>
    <w:link w:val="12"/>
    <w:qFormat/>
    <w:rsid w:val="006772E6"/>
    <w:pPr>
      <w:jc w:val="left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2">
    <w:name w:val="Стиль2"/>
    <w:basedOn w:val="a4"/>
    <w:link w:val="20"/>
    <w:qFormat/>
    <w:rsid w:val="006772E6"/>
    <w:pPr>
      <w:numPr>
        <w:numId w:val="1"/>
      </w:numPr>
      <w:jc w:val="left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30">
    <w:name w:val="Стиль3"/>
    <w:basedOn w:val="2"/>
    <w:link w:val="3"/>
    <w:qFormat/>
    <w:rsid w:val="006772E6"/>
    <w:pPr>
      <w:numPr>
        <w:numId w:val="0"/>
      </w:numPr>
      <w:outlineLvl w:val="1"/>
    </w:pPr>
  </w:style>
  <w:style w:type="paragraph" w:customStyle="1" w:styleId="40">
    <w:name w:val="Стиль4"/>
    <w:basedOn w:val="13"/>
    <w:link w:val="4"/>
    <w:qFormat/>
    <w:rsid w:val="006772E6"/>
    <w:pPr>
      <w:ind w:left="720"/>
      <w:jc w:val="center"/>
      <w:outlineLvl w:val="0"/>
    </w:pPr>
  </w:style>
  <w:style w:type="paragraph" w:customStyle="1" w:styleId="afb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6772E6"/>
    <w:pPr>
      <w:tabs>
        <w:tab w:val="center" w:pos="4677"/>
        <w:tab w:val="right" w:pos="9355"/>
      </w:tabs>
      <w:spacing w:after="0"/>
    </w:pPr>
  </w:style>
  <w:style w:type="paragraph" w:styleId="a8">
    <w:name w:val="footer"/>
    <w:basedOn w:val="a"/>
    <w:link w:val="a7"/>
    <w:uiPriority w:val="99"/>
    <w:unhideWhenUsed/>
    <w:rsid w:val="006772E6"/>
    <w:pPr>
      <w:tabs>
        <w:tab w:val="center" w:pos="4677"/>
        <w:tab w:val="right" w:pos="9355"/>
      </w:tabs>
      <w:spacing w:after="0"/>
    </w:pPr>
  </w:style>
  <w:style w:type="paragraph" w:styleId="1">
    <w:name w:val="toc 1"/>
    <w:basedOn w:val="a"/>
    <w:next w:val="a"/>
    <w:autoRedefine/>
    <w:uiPriority w:val="39"/>
    <w:unhideWhenUsed/>
    <w:rsid w:val="00412224"/>
    <w:pPr>
      <w:numPr>
        <w:numId w:val="12"/>
      </w:numPr>
      <w:tabs>
        <w:tab w:val="right" w:leader="dot" w:pos="973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2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72E6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50">
    <w:name w:val="Стиль5"/>
    <w:basedOn w:val="a4"/>
    <w:link w:val="5"/>
    <w:qFormat/>
    <w:rsid w:val="006772E6"/>
    <w:pPr>
      <w:ind w:left="360"/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6">
    <w:name w:val="Стиль6"/>
    <w:basedOn w:val="a4"/>
    <w:link w:val="60"/>
    <w:qFormat/>
    <w:rsid w:val="006772E6"/>
    <w:pPr>
      <w:numPr>
        <w:numId w:val="5"/>
      </w:numPr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TOC Heading"/>
    <w:basedOn w:val="10"/>
    <w:next w:val="a"/>
    <w:uiPriority w:val="39"/>
    <w:unhideWhenUsed/>
    <w:qFormat/>
    <w:rsid w:val="00DF75CC"/>
    <w:pPr>
      <w:spacing w:line="259" w:lineRule="auto"/>
      <w:outlineLvl w:val="9"/>
    </w:pPr>
    <w:rPr>
      <w:lang w:eastAsia="ru-RU"/>
    </w:rPr>
  </w:style>
  <w:style w:type="paragraph" w:styleId="aa">
    <w:name w:val="Balloon Text"/>
    <w:basedOn w:val="a"/>
    <w:link w:val="a9"/>
    <w:uiPriority w:val="99"/>
    <w:semiHidden/>
    <w:unhideWhenUsed/>
    <w:qFormat/>
    <w:rsid w:val="00067498"/>
    <w:pPr>
      <w:spacing w:after="0"/>
    </w:pPr>
    <w:rPr>
      <w:rFonts w:ascii="Segoe UI" w:hAnsi="Segoe UI" w:cs="Segoe UI"/>
      <w:sz w:val="18"/>
      <w:szCs w:val="18"/>
    </w:rPr>
  </w:style>
  <w:style w:type="paragraph" w:styleId="ae">
    <w:name w:val="annotation text"/>
    <w:basedOn w:val="a"/>
    <w:link w:val="ad"/>
    <w:uiPriority w:val="99"/>
    <w:semiHidden/>
    <w:unhideWhenUsed/>
    <w:qFormat/>
    <w:rsid w:val="007C6823"/>
    <w:rPr>
      <w:sz w:val="20"/>
      <w:szCs w:val="20"/>
    </w:rPr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7C6823"/>
    <w:rPr>
      <w:b/>
      <w:bCs/>
    </w:rPr>
  </w:style>
  <w:style w:type="paragraph" w:styleId="af2">
    <w:name w:val="endnote text"/>
    <w:basedOn w:val="a"/>
    <w:link w:val="af1"/>
    <w:uiPriority w:val="99"/>
    <w:semiHidden/>
    <w:unhideWhenUsed/>
    <w:rsid w:val="00ED374C"/>
    <w:pPr>
      <w:spacing w:after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FB5E-85E8-4409-88E5-BE60C0CD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dc:description/>
  <cp:lastModifiedBy>Артем Талай</cp:lastModifiedBy>
  <cp:revision>2</cp:revision>
  <dcterms:created xsi:type="dcterms:W3CDTF">2024-02-29T14:48:00Z</dcterms:created>
  <dcterms:modified xsi:type="dcterms:W3CDTF">2024-02-29T14:48:00Z</dcterms:modified>
  <dc:language>ru-RU</dc:language>
</cp:coreProperties>
</file>