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AD" w:rsidRPr="000141AD" w:rsidRDefault="000141AD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Wines: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Wine Name, Winery, Vintage, Type (e.g., red, white, sparkling), Region, Description.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Wineries: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Winery Name, Location, History, Contact Information.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Users: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Username, Email, Password, Profile Picture, Tasting Notes, Wine Ratings.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Tasting Notes: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Date, Notes (descriptive notes on wine tasting experiences), Associated Wine.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Collections: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Collection Name, Description, Associated User.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Vintages:</w:t>
      </w:r>
    </w:p>
    <w:p w:rsidR="006E4F70" w:rsidRDefault="000141AD" w:rsidP="000141AD">
      <w:pPr>
        <w:rPr>
          <w:lang w:val="en-US"/>
        </w:rPr>
      </w:pPr>
      <w:r w:rsidRPr="000141AD">
        <w:rPr>
          <w:lang w:val="en-US"/>
        </w:rPr>
        <w:t>Attributes: Vintage Year, Associated Wine.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Wine Ratings: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Rating (numeric rating for wines), Associated Wine, Associated User.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Food Pairings: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Food Item, Suggested Wine Pairing.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Wine Events: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Event Name, Date, Location, Participants (Users), Associated Wines.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Wine Recommendations:</w:t>
      </w: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Attributes: Recommended Wine, Reason (why it's recommended), Associated User.</w:t>
      </w:r>
    </w:p>
    <w:p w:rsidR="006E4F70" w:rsidRDefault="006E4F70" w:rsidP="000141AD">
      <w:pPr>
        <w:rPr>
          <w:lang w:val="en-US"/>
        </w:rPr>
      </w:pPr>
    </w:p>
    <w:p w:rsidR="000141AD" w:rsidRPr="000141AD" w:rsidRDefault="000141AD" w:rsidP="000141AD">
      <w:pPr>
        <w:rPr>
          <w:lang w:val="en-US"/>
        </w:rPr>
      </w:pPr>
      <w:r w:rsidRPr="000141AD">
        <w:rPr>
          <w:lang w:val="en-US"/>
        </w:rPr>
        <w:t>Wine Purchases:</w:t>
      </w:r>
      <w:bookmarkStart w:id="0" w:name="_GoBack"/>
      <w:bookmarkEnd w:id="0"/>
    </w:p>
    <w:p w:rsidR="00D46E99" w:rsidRPr="000141AD" w:rsidRDefault="000141AD" w:rsidP="000141AD">
      <w:pPr>
        <w:rPr>
          <w:lang w:val="en-US"/>
        </w:rPr>
      </w:pPr>
      <w:r w:rsidRPr="000141AD">
        <w:rPr>
          <w:lang w:val="en-US"/>
        </w:rPr>
        <w:lastRenderedPageBreak/>
        <w:t>Attributes: Purchase Date, Price, Retailer, Associated Wine, Associated User.</w:t>
      </w:r>
    </w:p>
    <w:sectPr w:rsidR="00D46E99" w:rsidRPr="00014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E4"/>
    <w:rsid w:val="000141AD"/>
    <w:rsid w:val="002309E4"/>
    <w:rsid w:val="003A365E"/>
    <w:rsid w:val="003F3200"/>
    <w:rsid w:val="00586A16"/>
    <w:rsid w:val="006E4F70"/>
    <w:rsid w:val="00B93AE0"/>
    <w:rsid w:val="00D46E99"/>
    <w:rsid w:val="00DC09BC"/>
    <w:rsid w:val="00D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5122"/>
  <w15:chartTrackingRefBased/>
  <w15:docId w15:val="{5C9189B7-AF77-4F63-B67F-1A005E36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Василий Бычко</cp:lastModifiedBy>
  <cp:revision>4</cp:revision>
  <dcterms:created xsi:type="dcterms:W3CDTF">2023-09-12T10:07:00Z</dcterms:created>
  <dcterms:modified xsi:type="dcterms:W3CDTF">2023-09-13T09:36:00Z</dcterms:modified>
</cp:coreProperties>
</file>