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793E" w:rsidRDefault="00BF0975">
      <w:r>
        <w:t>Бытие как общая проблема</w:t>
      </w:r>
    </w:p>
    <w:p w:rsidR="00BF0975" w:rsidRDefault="00BF0975">
      <w:r>
        <w:t>1)Онтология как философское учение о бытии</w:t>
      </w:r>
    </w:p>
    <w:p w:rsidR="00BF0975" w:rsidRDefault="00BF0975">
      <w:r>
        <w:t>2)Понятие материи</w:t>
      </w:r>
    </w:p>
    <w:p w:rsidR="00BF0975" w:rsidRDefault="00BF0975">
      <w:r>
        <w:t>3)Пространство и время как формы существования материи</w:t>
      </w:r>
    </w:p>
    <w:p w:rsidR="00BF0975" w:rsidRDefault="00BF0975">
      <w:r>
        <w:t xml:space="preserve">4)Философия природы. </w:t>
      </w:r>
      <w:proofErr w:type="spellStart"/>
      <w:r>
        <w:t>Коэволюция</w:t>
      </w:r>
      <w:proofErr w:type="spellEnd"/>
      <w:r>
        <w:t xml:space="preserve"> человека и природы</w:t>
      </w:r>
    </w:p>
    <w:p w:rsidR="00BF0975" w:rsidRDefault="00BF0975">
      <w:r>
        <w:t xml:space="preserve">Бытие </w:t>
      </w:r>
      <w:r w:rsidR="001F48E6">
        <w:t>–</w:t>
      </w:r>
      <w:r>
        <w:t xml:space="preserve"> совокупность</w:t>
      </w:r>
      <w:r w:rsidR="001F48E6">
        <w:t>, объективная, субъективная, социальная, виртуальная</w:t>
      </w:r>
    </w:p>
    <w:p w:rsidR="001F48E6" w:rsidRDefault="001F48E6">
      <w:r>
        <w:t>Объективная реальность – категория онтологии, отражающая представление о мире как о внешней реальности, не зависящей от сознания субъекта.</w:t>
      </w:r>
    </w:p>
    <w:p w:rsidR="001F48E6" w:rsidRDefault="001F48E6">
      <w:r>
        <w:t>Субъективная реальность – категория онтологии, отражающая совокупность всех идеальных явлений, созданных сознанием человека.</w:t>
      </w:r>
    </w:p>
    <w:p w:rsidR="001F48E6" w:rsidRDefault="001F48E6">
      <w:r>
        <w:t>Уровни бытия:</w:t>
      </w:r>
    </w:p>
    <w:p w:rsidR="001F48E6" w:rsidRDefault="001F48E6">
      <w:r>
        <w:t>1)потенциальное</w:t>
      </w:r>
    </w:p>
    <w:p w:rsidR="001F48E6" w:rsidRDefault="001F48E6">
      <w:r>
        <w:t>2)актуальное</w:t>
      </w:r>
    </w:p>
    <w:p w:rsidR="001F48E6" w:rsidRDefault="001F48E6">
      <w:r>
        <w:t>Формы бытия:</w:t>
      </w:r>
    </w:p>
    <w:p w:rsidR="001F48E6" w:rsidRDefault="001F48E6">
      <w:r>
        <w:t>1)бытие природы</w:t>
      </w:r>
    </w:p>
    <w:p w:rsidR="001F48E6" w:rsidRDefault="001F48E6">
      <w:r>
        <w:t>2)бытие человека</w:t>
      </w:r>
    </w:p>
    <w:p w:rsidR="001F48E6" w:rsidRDefault="001F48E6">
      <w:r>
        <w:t>3)бытие социума</w:t>
      </w:r>
    </w:p>
    <w:p w:rsidR="001F48E6" w:rsidRDefault="001F48E6">
      <w:r>
        <w:t xml:space="preserve">Субстанция </w:t>
      </w:r>
      <w:r w:rsidR="003C10E8">
        <w:t>–</w:t>
      </w:r>
      <w:r>
        <w:t xml:space="preserve"> </w:t>
      </w:r>
      <w:r w:rsidR="003C10E8">
        <w:t>первооснова, обеспечивающая его единство</w:t>
      </w:r>
    </w:p>
    <w:p w:rsidR="003C10E8" w:rsidRDefault="003C10E8">
      <w:r>
        <w:t>1)субстанциальный монизм</w:t>
      </w:r>
    </w:p>
    <w:p w:rsidR="003C10E8" w:rsidRDefault="003C10E8">
      <w:r>
        <w:t>2)дуализм</w:t>
      </w:r>
    </w:p>
    <w:p w:rsidR="003C10E8" w:rsidRDefault="003C10E8">
      <w:r>
        <w:t>3)плюрализм</w:t>
      </w:r>
    </w:p>
    <w:p w:rsidR="003C10E8" w:rsidRDefault="003C10E8">
      <w:r>
        <w:t>Материя</w:t>
      </w:r>
    </w:p>
    <w:p w:rsidR="003C10E8" w:rsidRDefault="003C10E8">
      <w:r>
        <w:t>1)Наивно-материалистический этап (материя – первый элемент, из которого всё состоит)</w:t>
      </w:r>
    </w:p>
    <w:p w:rsidR="003C10E8" w:rsidRDefault="003C10E8">
      <w:r>
        <w:t>2)Механистический (материя – вещество(масса))</w:t>
      </w:r>
    </w:p>
    <w:p w:rsidR="003C10E8" w:rsidRDefault="003C10E8">
      <w:r>
        <w:t xml:space="preserve">3)Диалектико-материалистическое (материя – объективная </w:t>
      </w:r>
      <w:proofErr w:type="gramStart"/>
      <w:r>
        <w:t>реальность(</w:t>
      </w:r>
      <w:proofErr w:type="gramEnd"/>
      <w:r>
        <w:t>любая её форма), не зависящая от сознания человека)</w:t>
      </w:r>
    </w:p>
    <w:p w:rsidR="003C10E8" w:rsidRDefault="003C10E8">
      <w:r>
        <w:t>1)Материи нет без движения, нет движения без материи</w:t>
      </w:r>
    </w:p>
    <w:p w:rsidR="001C41BC" w:rsidRDefault="001C41BC">
      <w:r>
        <w:t>Движение – изменение</w:t>
      </w:r>
    </w:p>
    <w:p w:rsidR="001C41BC" w:rsidRDefault="001C41BC">
      <w:r>
        <w:t>Развитие – изменение качественное</w:t>
      </w:r>
    </w:p>
    <w:p w:rsidR="001C41BC" w:rsidRDefault="001C41BC">
      <w:r>
        <w:t>1)всеобщность</w:t>
      </w:r>
    </w:p>
    <w:p w:rsidR="001C41BC" w:rsidRDefault="001C41BC">
      <w:r>
        <w:t>2)необратимость</w:t>
      </w:r>
    </w:p>
    <w:p w:rsidR="001C41BC" w:rsidRDefault="001C41BC">
      <w:r>
        <w:t>3)направленность (прогресс, регресс)</w:t>
      </w:r>
    </w:p>
    <w:p w:rsidR="001C41BC" w:rsidRDefault="001C41BC">
      <w:r>
        <w:t>Прогресс – изменение уровня организации объекта, связанное с усложнением его структуры и появлением в ней новых качеств</w:t>
      </w:r>
    </w:p>
    <w:p w:rsidR="001C41BC" w:rsidRDefault="001C41BC">
      <w:r>
        <w:lastRenderedPageBreak/>
        <w:t>Регресс – изменение уровня организации объекта, связанное с упрощением его структуры и</w:t>
      </w:r>
      <w:r w:rsidRPr="001C41BC">
        <w:t>/</w:t>
      </w:r>
      <w:r>
        <w:t>или исчезновением ряда качеств.</w:t>
      </w:r>
    </w:p>
    <w:p w:rsidR="001C41BC" w:rsidRDefault="001C41BC">
      <w:r>
        <w:t xml:space="preserve">Формы </w:t>
      </w:r>
      <w:proofErr w:type="spellStart"/>
      <w:r>
        <w:t>сущнствования</w:t>
      </w:r>
      <w:proofErr w:type="spellEnd"/>
      <w:r>
        <w:t xml:space="preserve"> материи: пространство и время</w:t>
      </w:r>
    </w:p>
    <w:p w:rsidR="001C41BC" w:rsidRDefault="001C41BC">
      <w:r>
        <w:t>Пространство:</w:t>
      </w:r>
    </w:p>
    <w:p w:rsidR="001C41BC" w:rsidRDefault="001C41BC">
      <w:r>
        <w:t>1)субстанциальная</w:t>
      </w:r>
    </w:p>
    <w:p w:rsidR="0032451A" w:rsidRDefault="0032451A">
      <w:r>
        <w:t>Пространство: абсолютно, трёхмерно, однородно</w:t>
      </w:r>
    </w:p>
    <w:p w:rsidR="0032451A" w:rsidRDefault="0032451A">
      <w:r>
        <w:t xml:space="preserve">Время: абсолютно, </w:t>
      </w:r>
      <w:proofErr w:type="spellStart"/>
      <w:r>
        <w:t>напраленно</w:t>
      </w:r>
      <w:proofErr w:type="spellEnd"/>
      <w:r>
        <w:t>, одномерно, однородно</w:t>
      </w:r>
    </w:p>
    <w:p w:rsidR="0032451A" w:rsidRPr="001C41BC" w:rsidRDefault="0032451A">
      <w:r>
        <w:t>2)реляционное</w:t>
      </w:r>
      <w:bookmarkStart w:id="0" w:name="_GoBack"/>
      <w:bookmarkEnd w:id="0"/>
    </w:p>
    <w:sectPr w:rsidR="0032451A" w:rsidRPr="001C41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975"/>
    <w:rsid w:val="0009793E"/>
    <w:rsid w:val="001C41BC"/>
    <w:rsid w:val="001F48E6"/>
    <w:rsid w:val="0032451A"/>
    <w:rsid w:val="003C10E8"/>
    <w:rsid w:val="009F719A"/>
    <w:rsid w:val="00BF0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F5C1FF"/>
  <w15:chartTrackingRefBased/>
  <w15:docId w15:val="{941D9C0E-DE6E-453E-A518-FC8B6BC08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238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Тихонович</dc:creator>
  <cp:keywords/>
  <dc:description/>
  <cp:lastModifiedBy>Дмитрий Тихонович</cp:lastModifiedBy>
  <cp:revision>2</cp:revision>
  <dcterms:created xsi:type="dcterms:W3CDTF">2018-10-26T06:26:00Z</dcterms:created>
  <dcterms:modified xsi:type="dcterms:W3CDTF">2018-10-26T08:17:00Z</dcterms:modified>
</cp:coreProperties>
</file>