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0D2" w:rsidRDefault="00E475F7">
      <w:r>
        <w:t>Философия Средних веков:</w:t>
      </w:r>
    </w:p>
    <w:p w:rsidR="00E475F7" w:rsidRDefault="00E475F7">
      <w:pPr>
        <w:rPr>
          <w:lang w:val="en-US"/>
        </w:rPr>
      </w:pPr>
      <w:r>
        <w:t xml:space="preserve">Патристика </w:t>
      </w:r>
    </w:p>
    <w:p w:rsidR="00E475F7" w:rsidRDefault="00E475F7">
      <w:r>
        <w:t>Схоластика – этап в развитии средневековой европейской философии, основной определяющей чертой которого является синтез христианского богословия и философии Аристотеля</w:t>
      </w:r>
    </w:p>
    <w:p w:rsidR="00E475F7" w:rsidRDefault="00E475F7">
      <w:r>
        <w:t xml:space="preserve">Основные вопросы: </w:t>
      </w:r>
    </w:p>
    <w:p w:rsidR="00E475F7" w:rsidRDefault="00E475F7">
      <w:r>
        <w:t>-вопрос о соотношении веры и разума</w:t>
      </w:r>
    </w:p>
    <w:p w:rsidR="00E475F7" w:rsidRDefault="00E475F7">
      <w:r>
        <w:t>-рациональные доказательства бытия Бога</w:t>
      </w:r>
    </w:p>
    <w:p w:rsidR="00E475F7" w:rsidRDefault="00E475F7">
      <w:r>
        <w:t>-Проблема универсалий</w:t>
      </w:r>
    </w:p>
    <w:p w:rsidR="005A1827" w:rsidRPr="0051285F" w:rsidRDefault="005A1827">
      <w:pPr>
        <w:rPr>
          <w:lang w:val="en-US"/>
        </w:rPr>
      </w:pPr>
      <w:r>
        <w:t>Фома Аквинский –</w:t>
      </w:r>
      <w:r w:rsidR="0099472A">
        <w:t xml:space="preserve"> </w:t>
      </w:r>
      <w:proofErr w:type="spellStart"/>
      <w:r w:rsidR="0099472A">
        <w:t>систt</w:t>
      </w:r>
      <w:bookmarkStart w:id="0" w:name="_GoBack"/>
      <w:bookmarkEnd w:id="0"/>
      <w:r>
        <w:t>матизатор</w:t>
      </w:r>
      <w:proofErr w:type="spellEnd"/>
      <w:r>
        <w:t xml:space="preserve"> схоластики, основатель томизма</w:t>
      </w:r>
    </w:p>
    <w:sectPr w:rsidR="005A1827" w:rsidRPr="00512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F8"/>
    <w:rsid w:val="000759F8"/>
    <w:rsid w:val="0051285F"/>
    <w:rsid w:val="005A1827"/>
    <w:rsid w:val="006340D2"/>
    <w:rsid w:val="0099472A"/>
    <w:rsid w:val="00E4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0A10"/>
  <w15:chartTrackingRefBased/>
  <w15:docId w15:val="{CEE2A2DA-CD55-4CFB-8BE9-ABBEEEF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4</cp:revision>
  <dcterms:created xsi:type="dcterms:W3CDTF">2018-09-28T06:42:00Z</dcterms:created>
  <dcterms:modified xsi:type="dcterms:W3CDTF">2018-09-28T08:10:00Z</dcterms:modified>
</cp:coreProperties>
</file>