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2EC" w:rsidRDefault="00F71C3E">
      <w:pPr>
        <w:pStyle w:val="Ttulo"/>
      </w:pPr>
      <w:bookmarkStart w:id="0" w:name="_gjdgxs" w:colFirst="0" w:colLast="0"/>
      <w:bookmarkEnd w:id="0"/>
      <w:r>
        <w:t>Mapeamento de movimentação de cargas do aeroporto de sjk</w:t>
      </w:r>
    </w:p>
    <w:p w:rsidR="00AC72EC" w:rsidRDefault="00AC72EC">
      <w:pPr>
        <w:jc w:val="left"/>
      </w:pPr>
    </w:p>
    <w:p w:rsidR="00AC72EC" w:rsidRDefault="00F71C3E">
      <w:pPr>
        <w:ind w:left="0" w:firstLine="0"/>
        <w:jc w:val="left"/>
      </w:pPr>
      <w:r>
        <w:t>Elisama Israele Tenorio da Silva</w:t>
      </w:r>
    </w:p>
    <w:p w:rsidR="00AC72EC" w:rsidRDefault="00F71C3E">
      <w:pPr>
        <w:ind w:left="0" w:firstLine="0"/>
        <w:jc w:val="left"/>
      </w:pPr>
      <w:r>
        <w:t>(</w:t>
      </w:r>
      <w:hyperlink r:id="rId7">
        <w:r>
          <w:rPr>
            <w:color w:val="0000FF"/>
            <w:u w:val="single"/>
          </w:rPr>
          <w:t>https://www.linkedin.com/in/elisama-silva-a11a3b277/</w:t>
        </w:r>
      </w:hyperlink>
      <w:r>
        <w:t>)</w:t>
      </w:r>
    </w:p>
    <w:p w:rsidR="00AC72EC" w:rsidRDefault="00F71C3E">
      <w:pPr>
        <w:ind w:left="0" w:firstLine="0"/>
        <w:jc w:val="left"/>
      </w:pPr>
      <w:r>
        <w:t>Evelyn Victória Pereira de Melo</w:t>
      </w:r>
    </w:p>
    <w:p w:rsidR="00AC72EC" w:rsidRDefault="00F71C3E">
      <w:pPr>
        <w:ind w:left="0" w:firstLine="0"/>
        <w:jc w:val="left"/>
      </w:pPr>
      <w:r>
        <w:t>(</w:t>
      </w:r>
      <w:hyperlink r:id="rId8">
        <w:r>
          <w:rPr>
            <w:color w:val="0000FF"/>
            <w:u w:val="single"/>
          </w:rPr>
          <w:t>https://www.linkedin.com/in/evelyn-vict%C3%B3ria-p-de-melo-63254a233/</w:t>
        </w:r>
      </w:hyperlink>
      <w:r>
        <w:t>)</w:t>
      </w:r>
    </w:p>
    <w:p w:rsidR="00AC72EC" w:rsidRDefault="00F71C3E">
      <w:pPr>
        <w:ind w:left="0" w:firstLine="0"/>
        <w:jc w:val="left"/>
      </w:pPr>
      <w:r>
        <w:t>Felipe Rodrigues Silva</w:t>
      </w:r>
    </w:p>
    <w:p w:rsidR="00AC72EC" w:rsidRDefault="00F71C3E">
      <w:pPr>
        <w:ind w:left="0" w:firstLine="0"/>
        <w:jc w:val="left"/>
      </w:pPr>
      <w:r>
        <w:t>(</w:t>
      </w:r>
      <w:hyperlink r:id="rId9">
        <w:r>
          <w:rPr>
            <w:color w:val="0000FF"/>
            <w:u w:val="single"/>
          </w:rPr>
          <w:t>https://www.linkedin.com/in/felipe-rodrigues-silva-234249169/</w:t>
        </w:r>
      </w:hyperlink>
      <w:r>
        <w:t>)</w:t>
      </w:r>
    </w:p>
    <w:p w:rsidR="00AC72EC" w:rsidRDefault="00F71C3E">
      <w:pPr>
        <w:ind w:left="0" w:firstLine="0"/>
        <w:jc w:val="left"/>
      </w:pPr>
      <w:r>
        <w:t>Leandro Junio Ramos da Silva</w:t>
      </w:r>
    </w:p>
    <w:p w:rsidR="00AC72EC" w:rsidRDefault="00F71C3E">
      <w:pPr>
        <w:ind w:left="0" w:firstLine="0"/>
        <w:jc w:val="left"/>
      </w:pPr>
      <w:r>
        <w:t>(</w:t>
      </w:r>
      <w:hyperlink r:id="rId10">
        <w:r>
          <w:rPr>
            <w:color w:val="0000FF"/>
            <w:u w:val="single"/>
          </w:rPr>
          <w:t>https://www.linkedin.com/in/leandro-ramos-193040277</w:t>
        </w:r>
      </w:hyperlink>
      <w:r>
        <w:t>)</w:t>
      </w:r>
    </w:p>
    <w:p w:rsidR="00AC72EC" w:rsidRDefault="00F71C3E">
      <w:pPr>
        <w:ind w:left="0" w:firstLine="0"/>
        <w:jc w:val="left"/>
      </w:pPr>
      <w:r>
        <w:t>Lucas Monteiro da Costa Silva</w:t>
      </w:r>
    </w:p>
    <w:p w:rsidR="00AC72EC" w:rsidRDefault="00F71C3E">
      <w:pPr>
        <w:ind w:left="0" w:firstLine="0"/>
        <w:jc w:val="left"/>
      </w:pPr>
      <w:r>
        <w:t>(</w:t>
      </w:r>
      <w:hyperlink r:id="rId11">
        <w:r>
          <w:rPr>
            <w:color w:val="0000FF"/>
            <w:u w:val="single"/>
          </w:rPr>
          <w:t>https://www.linkedin.com/in/lucas-monteiro-07a519217/</w:t>
        </w:r>
      </w:hyperlink>
      <w:r>
        <w:t>)</w:t>
      </w:r>
    </w:p>
    <w:p w:rsidR="00AC72EC" w:rsidRDefault="00F71C3E">
      <w:pPr>
        <w:ind w:left="0" w:firstLine="0"/>
        <w:jc w:val="left"/>
      </w:pPr>
      <w:r>
        <w:t>Marcos Vinícius da Silva Sousa</w:t>
      </w:r>
    </w:p>
    <w:p w:rsidR="00AC72EC" w:rsidRDefault="00F71C3E">
      <w:pPr>
        <w:ind w:left="0" w:firstLine="0"/>
        <w:jc w:val="left"/>
      </w:pPr>
      <w:r>
        <w:t>(</w:t>
      </w:r>
      <w:hyperlink r:id="rId12">
        <w:r>
          <w:rPr>
            <w:color w:val="0000FF"/>
            <w:u w:val="single"/>
          </w:rPr>
          <w:t>https://www.linkedin.com/in/marcos-vinicius-da-silva-sousa-59626a183/</w:t>
        </w:r>
      </w:hyperlink>
      <w:r>
        <w:t>)</w:t>
      </w:r>
    </w:p>
    <w:p w:rsidR="00AC72EC" w:rsidRDefault="00F71C3E">
      <w:pPr>
        <w:ind w:left="0" w:firstLine="0"/>
        <w:jc w:val="left"/>
      </w:pPr>
      <w:r>
        <w:t>Mayara Ferreira Nogueira</w:t>
      </w:r>
    </w:p>
    <w:p w:rsidR="00AC72EC" w:rsidRDefault="00F71C3E">
      <w:pPr>
        <w:ind w:left="0" w:firstLine="0"/>
        <w:jc w:val="left"/>
      </w:pPr>
      <w:r>
        <w:t>(</w:t>
      </w:r>
      <w:hyperlink r:id="rId13">
        <w:r>
          <w:rPr>
            <w:color w:val="0000FF"/>
            <w:u w:val="single"/>
          </w:rPr>
          <w:t>https://www.linkedin.com/in/mayara-nogueira-5ba849a7</w:t>
        </w:r>
      </w:hyperlink>
      <w:r>
        <w:t>)</w:t>
      </w:r>
    </w:p>
    <w:p w:rsidR="00AC72EC" w:rsidRDefault="00F71C3E">
      <w:pPr>
        <w:ind w:left="0" w:firstLine="0"/>
        <w:jc w:val="left"/>
      </w:pPr>
      <w:r>
        <w:t>Raíssa Nunes Côrrea</w:t>
      </w:r>
    </w:p>
    <w:p w:rsidR="00AC72EC" w:rsidRDefault="00F71C3E">
      <w:pPr>
        <w:ind w:left="0" w:firstLine="0"/>
        <w:jc w:val="left"/>
      </w:pPr>
      <w:r>
        <w:t>(</w:t>
      </w:r>
      <w:hyperlink r:id="rId14">
        <w:r>
          <w:rPr>
            <w:color w:val="0000FF"/>
            <w:u w:val="single"/>
          </w:rPr>
          <w:t>https://www.linkedin.com/in/ra%C3%ADssa-nunes-corr%C3%AAa-aba11622a</w:t>
        </w:r>
      </w:hyperlink>
      <w:r>
        <w:t>)</w:t>
      </w:r>
    </w:p>
    <w:p w:rsidR="00AC72EC" w:rsidRDefault="00AC72EC">
      <w:pPr>
        <w:ind w:left="0" w:firstLine="0"/>
        <w:jc w:val="left"/>
      </w:pPr>
    </w:p>
    <w:p w:rsidR="00AC72EC" w:rsidRDefault="00F71C3E">
      <w:pPr>
        <w:ind w:left="0" w:firstLine="0"/>
        <w:jc w:val="left"/>
        <w:rPr>
          <w:b/>
        </w:rPr>
      </w:pPr>
      <w:r>
        <w:rPr>
          <w:b/>
        </w:rPr>
        <w:t>Professor: Me. José Jaetis Rosário</w:t>
      </w:r>
    </w:p>
    <w:p w:rsidR="00AC72EC" w:rsidRDefault="00F71C3E">
      <w:pPr>
        <w:ind w:left="0" w:firstLine="0"/>
        <w:jc w:val="left"/>
        <w:rPr>
          <w:b/>
        </w:rPr>
      </w:pPr>
      <w:r>
        <w:rPr>
          <w:b/>
        </w:rPr>
        <w:t>Professor: Me. Marcus Vinicius do Nascimento</w:t>
      </w:r>
    </w:p>
    <w:p w:rsidR="00AC72EC" w:rsidRDefault="00AC72EC">
      <w:pPr>
        <w:spacing w:line="360" w:lineRule="auto"/>
        <w:ind w:left="0" w:firstLine="0"/>
      </w:pPr>
    </w:p>
    <w:p w:rsidR="00AC72EC" w:rsidRDefault="00F71C3E">
      <w:pPr>
        <w:spacing w:line="360" w:lineRule="auto"/>
        <w:ind w:left="0" w:firstLine="0"/>
      </w:pPr>
      <w:r>
        <w:t xml:space="preserve">Resumo do projeto: </w:t>
      </w:r>
    </w:p>
    <w:p w:rsidR="00AC72EC" w:rsidRDefault="00F71C3E">
      <w:pPr>
        <w:spacing w:line="360" w:lineRule="auto"/>
        <w:ind w:left="0" w:firstLine="709"/>
      </w:pPr>
      <w:r>
        <w:t xml:space="preserve">Este estudo tem como objetivo a criação do protótipo de dashboard para análise do cliente. O dashboard oferece uma visualização clara do fluxo de cargas no Aeroporto de SJK, contendo uma representação gráfica das origens, destinos e volume de mercadorias permitindo uma análise eficaz do movimento logístico no aeroporto. </w:t>
      </w:r>
    </w:p>
    <w:p w:rsidR="00AC72EC" w:rsidRDefault="00AC72EC">
      <w:pPr>
        <w:spacing w:line="360" w:lineRule="auto"/>
        <w:ind w:left="0" w:firstLine="0"/>
      </w:pPr>
    </w:p>
    <w:p w:rsidR="00AC72EC" w:rsidRDefault="00F71C3E">
      <w:pPr>
        <w:spacing w:line="360" w:lineRule="auto"/>
        <w:ind w:left="0" w:firstLine="0"/>
      </w:pPr>
      <w:r>
        <w:t>Abstract:</w:t>
      </w:r>
    </w:p>
    <w:p w:rsidR="00AC72EC" w:rsidRDefault="00F71C3E">
      <w:pPr>
        <w:spacing w:line="360" w:lineRule="auto"/>
        <w:ind w:left="0" w:firstLine="709"/>
      </w:pPr>
      <w:r>
        <w:t xml:space="preserve">This study aims to create a prototype dashboard for customer analysis. The dashboard offers a clear visualization of the cargo flow at SJK Airport, containing a graphical representation of the origins, destinations and volume of goods allowing for an effective analysis of the logistics movement at the airport. </w:t>
      </w:r>
    </w:p>
    <w:p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Contextualização do projeto</w:t>
      </w:r>
    </w:p>
    <w:p w:rsidR="00AC72EC" w:rsidRDefault="00F71C3E">
      <w:pPr>
        <w:spacing w:line="360" w:lineRule="auto"/>
      </w:pPr>
      <w:r>
        <w:t xml:space="preserve">O projeto de mapeamento de cargas do aeroporto de SJK surge em um contexto de crescente importância da logística e do transporte de mercadorias para o desenvolvimento local e regional. O mapeamento do fluxo de cargas é crucial para garantir operações logísticas fluidas, minimizar tempos de espera e reduzir custos para as empresas que utilizam o aeroporto para o transporte de seus produtos. </w:t>
      </w:r>
    </w:p>
    <w:p w:rsidR="0016375B" w:rsidRDefault="00F71C3E">
      <w:pPr>
        <w:spacing w:line="360" w:lineRule="auto"/>
        <w:ind w:left="0" w:firstLine="709"/>
      </w:pPr>
      <w:r>
        <w:t>Nesse sentido</w:t>
      </w:r>
      <w:r w:rsidR="009406BB">
        <w:t xml:space="preserve">, o dashboard apresentado </w:t>
      </w:r>
      <w:r w:rsidR="0094598E">
        <w:t xml:space="preserve">foi elaborado </w:t>
      </w:r>
      <w:r w:rsidR="009406BB">
        <w:t>visa</w:t>
      </w:r>
      <w:r w:rsidR="0094598E">
        <w:t xml:space="preserve">ndo </w:t>
      </w:r>
      <w:r w:rsidR="009406BB">
        <w:t>apresentar</w:t>
      </w:r>
      <w:r w:rsidR="0094598E">
        <w:t xml:space="preserve"> de forma prática</w:t>
      </w:r>
      <w:r w:rsidR="009406BB">
        <w:t xml:space="preserve"> os resultados obtidos através das pesquisas na base de dados oferecida. </w:t>
      </w:r>
      <w:r w:rsidR="0094598E">
        <w:t>À fim de melhorar a eficiência</w:t>
      </w:r>
      <w:r>
        <w:t xml:space="preserve"> </w:t>
      </w:r>
      <w:r w:rsidR="0094598E">
        <w:t>logística, o dashboard se concentrou em analisar o fluxo de cargas identificando gargalos e oportunidades de melhoria.</w:t>
      </w:r>
    </w:p>
    <w:p w:rsidR="00AC72EC" w:rsidRDefault="0016375B">
      <w:pPr>
        <w:spacing w:line="360" w:lineRule="auto"/>
        <w:ind w:left="0" w:firstLine="709"/>
      </w:pPr>
      <w:r>
        <w:t xml:space="preserve">Nas mudanças necessárias </w:t>
      </w:r>
      <w:r w:rsidR="00B07237">
        <w:t>solicitadas</w:t>
      </w:r>
      <w:r>
        <w:t xml:space="preserve"> pelo cliente, atualizamos as cidades no raio de 200km retirando as que não se adequam ao </w:t>
      </w:r>
      <w:r w:rsidR="00B07237">
        <w:t>potencial de importação e exportação no aeroporto de SJK.</w:t>
      </w:r>
    </w:p>
    <w:p w:rsidR="0094598E" w:rsidRDefault="0094598E">
      <w:pPr>
        <w:spacing w:line="360" w:lineRule="auto"/>
        <w:ind w:left="0" w:firstLine="709"/>
      </w:pPr>
      <w:r>
        <w:t xml:space="preserve">Com isso, é possível reduzir custos e aumentar a nível internacional a relevância do aeroporto de SJK, pois com seu crescimento a atração de empresas e investimentos internacionais pode se tornar muito maior. </w:t>
      </w:r>
    </w:p>
    <w:p w:rsidR="004E2636" w:rsidRDefault="004E2636" w:rsidP="004E2636">
      <w:pPr>
        <w:spacing w:line="360" w:lineRule="auto"/>
        <w:ind w:left="0" w:firstLine="709"/>
      </w:pPr>
      <w:r>
        <w:t>Foram filtrados os produtos em potencial através da divisão do Valor FOB com o Peso Líquido, resultando no Valor agregado, utilizando formulas na ferramenta Excel.</w:t>
      </w:r>
    </w:p>
    <w:p w:rsidR="004E2636" w:rsidRDefault="004E2636" w:rsidP="004E2636">
      <w:pPr>
        <w:spacing w:line="360" w:lineRule="auto"/>
        <w:ind w:left="0" w:firstLine="709"/>
      </w:pPr>
      <w:r>
        <w:t>Foi feito uma relação entre distância e tempo pra identificar os produtos, filtrando não somente as cidades onde há um aeroporto de maior capacidade, mas também cidades em que a distância e o tempo são mais próximos a estes aeroportos.</w:t>
      </w:r>
    </w:p>
    <w:p w:rsidR="004E2636" w:rsidRDefault="004E2636" w:rsidP="004E2636">
      <w:pPr>
        <w:spacing w:line="360" w:lineRule="auto"/>
        <w:ind w:left="0" w:firstLine="709"/>
      </w:pPr>
      <w:r>
        <w:t>Após isso, houve uma redução no número de cidades a serem avaliadas, onde anteriormente havia aproximadamente 140 cidades e após a redução passaram a ser aproximadamente 40.</w:t>
      </w:r>
    </w:p>
    <w:p w:rsidR="004E2636" w:rsidRDefault="004E2636" w:rsidP="004E2636">
      <w:pPr>
        <w:spacing w:line="360" w:lineRule="auto"/>
        <w:ind w:left="0" w:firstLine="709"/>
      </w:pPr>
      <w:r>
        <w:t>Utilizamos também o Google Maps para nortear a distância e filtrar as cidades em potenciais.</w:t>
      </w:r>
    </w:p>
    <w:p w:rsidR="00AC72EC" w:rsidRDefault="00AC72EC">
      <w:pPr>
        <w:spacing w:line="360" w:lineRule="auto"/>
        <w:ind w:left="0" w:firstLine="709"/>
        <w:rPr>
          <w:b/>
        </w:rPr>
      </w:pPr>
    </w:p>
    <w:p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Objetivos do projeto</w:t>
      </w:r>
    </w:p>
    <w:p w:rsidR="00AC72EC" w:rsidRDefault="00F71C3E">
      <w:pPr>
        <w:pStyle w:val="Ttulo1"/>
        <w:spacing w:line="360" w:lineRule="auto"/>
        <w:ind w:left="289" w:firstLine="356"/>
      </w:pPr>
      <w:r>
        <w:t>Os objetivos estabelecidos para esse projeto consistem em:</w:t>
      </w:r>
    </w:p>
    <w:p w:rsidR="00AC72EC" w:rsidRPr="00A02138" w:rsidRDefault="00F7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  <w:r>
        <w:rPr>
          <w:color w:val="000000"/>
        </w:rPr>
        <w:t>Apresentar um dashboard ao cliente de forma clara e objetiva de modo a analisar e identificar o mapeamento das cargas de importação e exportação.</w:t>
      </w:r>
    </w:p>
    <w:p w:rsidR="00A02138" w:rsidRDefault="00A02138" w:rsidP="00A021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 w:firstLine="0"/>
      </w:pPr>
    </w:p>
    <w:p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Tecnologias utilizadas</w:t>
      </w:r>
    </w:p>
    <w:p w:rsidR="00AC72EC" w:rsidRDefault="00F71C3E">
      <w:pPr>
        <w:pStyle w:val="Ttulo2"/>
        <w:numPr>
          <w:ilvl w:val="1"/>
          <w:numId w:val="2"/>
        </w:numPr>
        <w:spacing w:line="360" w:lineRule="auto"/>
      </w:pPr>
      <w:r>
        <w:t>Jira Software.</w:t>
      </w:r>
    </w:p>
    <w:p w:rsidR="00AC72EC" w:rsidRDefault="00F71C3E">
      <w:pPr>
        <w:spacing w:line="360" w:lineRule="auto"/>
        <w:ind w:firstLine="709"/>
      </w:pPr>
      <w:r>
        <w:t>Auxiliam as equipes a criarem e classificar em nível de prioridade as tarefas, atribuindo aos responsáveis, onde possa acompanhar os progressos e os prazos. Além disso, a ferramenta fornece recursos avançados de relatórios e painéis para ajudar as equipes a acompanhar o desempenho do projeto.</w:t>
      </w:r>
    </w:p>
    <w:p w:rsidR="00AC72EC" w:rsidRDefault="00F71C3E">
      <w:pPr>
        <w:spacing w:line="360" w:lineRule="auto"/>
        <w:ind w:firstLine="709"/>
      </w:pPr>
      <w:r>
        <w:rPr>
          <w:color w:val="000000"/>
        </w:rPr>
        <w:t xml:space="preserve">Esta relevância também foi constatada por Oliveira. </w:t>
      </w:r>
      <w:r>
        <w:t>(2022 4.2 p. 31) na afirmação de que:</w:t>
      </w:r>
    </w:p>
    <w:p w:rsidR="00AC72EC" w:rsidRDefault="00F71C3E">
      <w:pPr>
        <w:spacing w:line="360" w:lineRule="auto"/>
        <w:ind w:left="2268" w:firstLine="0"/>
        <w:rPr>
          <w:sz w:val="20"/>
          <w:szCs w:val="20"/>
        </w:rPr>
      </w:pPr>
      <w:r>
        <w:rPr>
          <w:sz w:val="20"/>
          <w:szCs w:val="20"/>
        </w:rPr>
        <w:t>“No detalhamento é exibido a descrição de cada respectiva tarefa, qual a gerência solicitante, o responsável da gerência, data de início e conclusão da tarefa, planejador, número da ordem de serviço, evento e prioridade da demanda, sprint em que a tarefa foi priorizada, nome da empresa terceirizada na realização da tarefa, story point da tarefa e pôr fim a data em que a tarefa foi programada.”</w:t>
      </w:r>
    </w:p>
    <w:p w:rsidR="00AC72EC" w:rsidRDefault="00AC72EC">
      <w:pPr>
        <w:spacing w:line="360" w:lineRule="auto"/>
        <w:ind w:left="2268" w:firstLine="0"/>
        <w:rPr>
          <w:sz w:val="20"/>
          <w:szCs w:val="20"/>
        </w:rPr>
      </w:pPr>
    </w:p>
    <w:p w:rsidR="004E2636" w:rsidRDefault="004E263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E2636" w:rsidRDefault="004E263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AC72EC" w:rsidRDefault="00F61995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340360</wp:posOffset>
            </wp:positionV>
            <wp:extent cx="5760085" cy="2199640"/>
            <wp:effectExtent l="1905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C3E">
        <w:rPr>
          <w:rFonts w:ascii="Times New Roman" w:eastAsia="Times New Roman" w:hAnsi="Times New Roman" w:cs="Times New Roman"/>
          <w:b/>
          <w:color w:val="000000"/>
        </w:rPr>
        <w:t>Figura 1 – Jira Software.</w:t>
      </w:r>
    </w:p>
    <w:p w:rsidR="00AC72EC" w:rsidRDefault="00AC72EC">
      <w:pPr>
        <w:spacing w:line="360" w:lineRule="auto"/>
        <w:jc w:val="center"/>
      </w:pPr>
    </w:p>
    <w:p w:rsidR="00AC72EC" w:rsidRDefault="00F71C3E">
      <w:pPr>
        <w:spacing w:line="360" w:lineRule="auto"/>
        <w:ind w:left="0" w:firstLine="0"/>
      </w:pPr>
      <w:r>
        <w:t>Fonte: Próprios Autores (2023).</w:t>
      </w:r>
    </w:p>
    <w:p w:rsidR="00F61995" w:rsidRDefault="00F61995">
      <w:pPr>
        <w:spacing w:line="360" w:lineRule="auto"/>
        <w:ind w:left="0" w:firstLine="0"/>
      </w:pPr>
    </w:p>
    <w:p w:rsidR="00AC72EC" w:rsidRDefault="00F71C3E">
      <w:pPr>
        <w:pStyle w:val="Ttulo2"/>
        <w:numPr>
          <w:ilvl w:val="1"/>
          <w:numId w:val="2"/>
        </w:numPr>
        <w:spacing w:line="360" w:lineRule="auto"/>
      </w:pPr>
      <w:r>
        <w:t>Power Bi</w:t>
      </w:r>
    </w:p>
    <w:p w:rsidR="00AC72EC" w:rsidRDefault="00F71C3E">
      <w:pPr>
        <w:spacing w:line="360" w:lineRule="auto"/>
        <w:ind w:firstLine="709"/>
      </w:pPr>
      <w:r>
        <w:t xml:space="preserve">É utilizado para a construção de relatórios e painéis chamados </w:t>
      </w:r>
      <w:r>
        <w:tab/>
        <w:t>dashboards.</w:t>
      </w:r>
      <w:r w:rsidR="009711B3">
        <w:t xml:space="preserve"> </w:t>
      </w:r>
      <w:r>
        <w:t>Eles reúnem inform</w:t>
      </w:r>
      <w:r w:rsidR="009406BB">
        <w:t>a</w:t>
      </w:r>
      <w:r>
        <w:t>ções visuais e dinâmicas acerca de conjuntos de dados e também trabalham com o processo de entrega desses resultados através de plataformas como a própria web.</w:t>
      </w:r>
    </w:p>
    <w:p w:rsidR="00AC72EC" w:rsidRDefault="00F71C3E">
      <w:pPr>
        <w:spacing w:line="360" w:lineRule="auto"/>
        <w:ind w:firstLine="709"/>
      </w:pPr>
      <w:r>
        <w:rPr>
          <w:color w:val="000000"/>
        </w:rPr>
        <w:t xml:space="preserve">Esta relevância também foi constatada por Leila et al. </w:t>
      </w:r>
      <w:r>
        <w:t>(2017, p. 1) na afirmação de que:</w:t>
      </w:r>
    </w:p>
    <w:p w:rsidR="00AC72EC" w:rsidRDefault="00F71C3E">
      <w:pPr>
        <w:pBdr>
          <w:top w:val="nil"/>
          <w:left w:val="nil"/>
          <w:bottom w:val="nil"/>
          <w:right w:val="nil"/>
          <w:between w:val="nil"/>
        </w:pBdr>
        <w:ind w:left="2268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“O Power BI é uma plataforma de análise de dados. O programa está conquistando espaço nas empresas porque se destaca pela sua simplicidade e também por fornecer as ferramentas necessárias para gerar relatórios e dashboards que são visualmente criativos, imersivos e interativos. Baseado em dados, os documentos desenvolvidos na plataforma são importantes para as empresas porque podem gerar insights e as auxiliam nas tomadas de decisões de negócio.”</w:t>
      </w:r>
    </w:p>
    <w:p w:rsidR="00AC72EC" w:rsidRDefault="00AC72EC">
      <w:pPr>
        <w:pBdr>
          <w:top w:val="nil"/>
          <w:left w:val="nil"/>
          <w:bottom w:val="nil"/>
          <w:right w:val="nil"/>
          <w:between w:val="nil"/>
        </w:pBdr>
        <w:ind w:left="2268" w:firstLine="0"/>
        <w:rPr>
          <w:color w:val="000000"/>
          <w:sz w:val="20"/>
          <w:szCs w:val="20"/>
        </w:rPr>
      </w:pPr>
    </w:p>
    <w:p w:rsidR="00AC72EC" w:rsidRDefault="00AC72EC">
      <w:pPr>
        <w:pBdr>
          <w:top w:val="nil"/>
          <w:left w:val="nil"/>
          <w:bottom w:val="nil"/>
          <w:right w:val="nil"/>
          <w:between w:val="nil"/>
        </w:pBdr>
        <w:ind w:left="2268" w:firstLine="0"/>
        <w:rPr>
          <w:color w:val="000000"/>
          <w:sz w:val="20"/>
          <w:szCs w:val="20"/>
        </w:rPr>
      </w:pPr>
    </w:p>
    <w:p w:rsidR="004E2636" w:rsidRDefault="004E2636">
      <w:pPr>
        <w:spacing w:line="360" w:lineRule="auto"/>
        <w:jc w:val="center"/>
      </w:pPr>
    </w:p>
    <w:p w:rsidR="004E2636" w:rsidRDefault="004E2636">
      <w:pPr>
        <w:spacing w:line="360" w:lineRule="auto"/>
        <w:jc w:val="center"/>
      </w:pPr>
    </w:p>
    <w:p w:rsidR="004E2636" w:rsidRDefault="004E2636" w:rsidP="00F61995">
      <w:pPr>
        <w:spacing w:line="360" w:lineRule="auto"/>
        <w:ind w:left="0" w:firstLine="0"/>
      </w:pPr>
    </w:p>
    <w:p w:rsidR="004E2636" w:rsidRDefault="004E2636" w:rsidP="00F61995">
      <w:pPr>
        <w:spacing w:line="360" w:lineRule="auto"/>
        <w:ind w:left="0" w:firstLine="0"/>
      </w:pPr>
    </w:p>
    <w:p w:rsidR="00AC72EC" w:rsidRDefault="00F71C3E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tab/>
      </w:r>
      <w:r>
        <w:rPr>
          <w:rFonts w:ascii="Times New Roman" w:eastAsia="Times New Roman" w:hAnsi="Times New Roman" w:cs="Times New Roman"/>
          <w:b/>
          <w:color w:val="000000"/>
        </w:rPr>
        <w:t>Figura 2 – Power Bi / Importação</w:t>
      </w:r>
    </w:p>
    <w:p w:rsidR="00AC72EC" w:rsidRDefault="00F71C3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39972" cy="2817182"/>
            <wp:effectExtent l="19050" t="0" r="3528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972" cy="2817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2EC" w:rsidRDefault="00F71C3E">
      <w:pPr>
        <w:spacing w:line="360" w:lineRule="auto"/>
      </w:pPr>
      <w:r>
        <w:t>Fonte: Próprios Autores (2023).</w:t>
      </w:r>
    </w:p>
    <w:p w:rsidR="009711B3" w:rsidRDefault="009711B3">
      <w:pPr>
        <w:spacing w:line="360" w:lineRule="auto"/>
      </w:pPr>
    </w:p>
    <w:p w:rsidR="009711B3" w:rsidRDefault="009711B3">
      <w:pPr>
        <w:spacing w:line="360" w:lineRule="auto"/>
      </w:pPr>
    </w:p>
    <w:p w:rsidR="00AC72EC" w:rsidRDefault="00F71C3E" w:rsidP="00A02138">
      <w:p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3 – Power Bi / Exportação</w:t>
      </w:r>
    </w:p>
    <w:p w:rsidR="00AC72EC" w:rsidRDefault="00F71C3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>
            <wp:extent cx="5016444" cy="2780855"/>
            <wp:effectExtent l="1905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444" cy="2780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2EC" w:rsidRDefault="00F71C3E">
      <w:pPr>
        <w:spacing w:line="360" w:lineRule="auto"/>
      </w:pPr>
      <w:r>
        <w:t>Fonte: Próprios Autores (2023).</w:t>
      </w:r>
    </w:p>
    <w:p w:rsidR="00AC72EC" w:rsidRDefault="00AC72EC">
      <w:pPr>
        <w:spacing w:line="360" w:lineRule="auto"/>
      </w:pPr>
    </w:p>
    <w:p w:rsidR="00AC72EC" w:rsidRDefault="00F71C3E">
      <w:pPr>
        <w:pStyle w:val="Ttulo2"/>
        <w:numPr>
          <w:ilvl w:val="1"/>
          <w:numId w:val="2"/>
        </w:numPr>
        <w:spacing w:line="360" w:lineRule="auto"/>
      </w:pPr>
      <w:r>
        <w:t>Tecnologias da Informação</w:t>
      </w:r>
    </w:p>
    <w:p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Foi utilizado para o desenvolvimento do projeto as tecnologias como YouTube, Google, ChatGPT.</w:t>
      </w:r>
    </w:p>
    <w:p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YouTube foi uma tecnologia utilizada para aprendizado de gerenciamentos de dados e informações, toques e manhas para a elaboração mais ágil do projeto.</w:t>
      </w:r>
    </w:p>
    <w:p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Google foi uma tecnologia utilizada para pesquisa de informações, didáticas, roteirização, coerências e aprendizado do tema da API.</w:t>
      </w:r>
    </w:p>
    <w:p w:rsidR="009711B3" w:rsidRDefault="00F71C3E" w:rsidP="00A0213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rPr>
          <w:color w:val="000000"/>
        </w:rPr>
        <w:t>ChatGPT foi uma tecnologia utilizada para auxiliar no desenvolvimento e no entendimento das ferramentas utilizadas no decorrer do projeto.</w:t>
      </w:r>
    </w:p>
    <w:p w:rsidR="00AC72EC" w:rsidRPr="00F614DB" w:rsidRDefault="00F71C3E">
      <w:pPr>
        <w:pStyle w:val="Ttulo1"/>
        <w:numPr>
          <w:ilvl w:val="0"/>
          <w:numId w:val="2"/>
        </w:numPr>
        <w:spacing w:line="360" w:lineRule="auto"/>
        <w:rPr>
          <w:sz w:val="28"/>
        </w:rPr>
      </w:pPr>
      <w:r w:rsidRPr="00F614DB">
        <w:t>Coleta e descrição dos dados utilizados</w:t>
      </w:r>
    </w:p>
    <w:p w:rsidR="00AC72EC" w:rsidRDefault="00F71C3E">
      <w:pPr>
        <w:spacing w:line="360" w:lineRule="auto"/>
      </w:pPr>
      <w:r>
        <w:t xml:space="preserve">Os dados utilizados foram retirados do site da Comex Stat para a </w:t>
      </w:r>
      <w:r w:rsidR="00B07237">
        <w:t>atualização</w:t>
      </w:r>
      <w:r>
        <w:t xml:space="preserve"> do protótipo de dashboard, lá encontramos informações de produtos de importação e exportação no Aeroporto de SJK. </w:t>
      </w:r>
    </w:p>
    <w:p w:rsidR="00AC72EC" w:rsidRDefault="00AC72EC">
      <w:pPr>
        <w:spacing w:line="360" w:lineRule="auto"/>
      </w:pPr>
    </w:p>
    <w:p w:rsidR="00AC72EC" w:rsidRPr="00F614DB" w:rsidRDefault="00F71C3E">
      <w:pPr>
        <w:pStyle w:val="Ttulo1"/>
        <w:numPr>
          <w:ilvl w:val="0"/>
          <w:numId w:val="2"/>
        </w:numPr>
        <w:spacing w:line="360" w:lineRule="auto"/>
      </w:pPr>
      <w:r w:rsidRPr="00F614DB">
        <w:t>Resultados esperados</w:t>
      </w:r>
    </w:p>
    <w:p w:rsidR="00AC72EC" w:rsidRDefault="009711B3">
      <w:pPr>
        <w:spacing w:line="360" w:lineRule="auto"/>
      </w:pPr>
      <w:r>
        <w:t xml:space="preserve">Apresentar o </w:t>
      </w:r>
      <w:r w:rsidR="00B07237">
        <w:t>desenvolvimento dessa sprint visando atender as necessidades</w:t>
      </w:r>
      <w:r>
        <w:t xml:space="preserve"> </w:t>
      </w:r>
      <w:r w:rsidR="00B07237">
        <w:t>d</w:t>
      </w:r>
      <w:r>
        <w:t>o cliente</w:t>
      </w:r>
      <w:r w:rsidR="00B07237">
        <w:t xml:space="preserve"> e apresentando o dashboard</w:t>
      </w:r>
      <w:r>
        <w:t xml:space="preserve"> conforme suas especificações, </w:t>
      </w:r>
      <w:r w:rsidR="00B07237">
        <w:t>a fim de</w:t>
      </w:r>
      <w:r>
        <w:t xml:space="preserve"> oferecer o melhor serviço ao c</w:t>
      </w:r>
      <w:r w:rsidR="00B07237">
        <w:t>liente, para que se consiga ter a validação do mapeamento feito da movimentação de cargas.</w:t>
      </w:r>
    </w:p>
    <w:p w:rsidR="00AC72EC" w:rsidRDefault="00AC72EC">
      <w:pPr>
        <w:ind w:left="0" w:firstLine="0"/>
      </w:pPr>
    </w:p>
    <w:p w:rsidR="00A02138" w:rsidRDefault="00A02138">
      <w:pPr>
        <w:ind w:left="0" w:firstLine="0"/>
        <w:rPr>
          <w:sz w:val="22"/>
        </w:rPr>
      </w:pPr>
    </w:p>
    <w:p w:rsidR="00A02138" w:rsidRDefault="00A02138">
      <w:pPr>
        <w:ind w:left="0" w:firstLine="0"/>
        <w:rPr>
          <w:sz w:val="22"/>
        </w:rPr>
      </w:pPr>
    </w:p>
    <w:p w:rsidR="00A02138" w:rsidRDefault="00A02138">
      <w:pPr>
        <w:ind w:left="0" w:firstLine="0"/>
        <w:rPr>
          <w:sz w:val="22"/>
        </w:rPr>
      </w:pPr>
    </w:p>
    <w:p w:rsidR="004E2636" w:rsidRDefault="004E2636">
      <w:pPr>
        <w:ind w:left="0" w:firstLine="0"/>
        <w:rPr>
          <w:sz w:val="22"/>
        </w:rPr>
      </w:pPr>
    </w:p>
    <w:p w:rsidR="004E2636" w:rsidRDefault="004E2636">
      <w:pPr>
        <w:ind w:left="0" w:firstLine="0"/>
        <w:rPr>
          <w:sz w:val="22"/>
        </w:rPr>
      </w:pPr>
    </w:p>
    <w:p w:rsidR="004E2636" w:rsidRDefault="004E2636">
      <w:pPr>
        <w:ind w:left="0" w:firstLine="0"/>
        <w:rPr>
          <w:sz w:val="22"/>
        </w:rPr>
      </w:pPr>
    </w:p>
    <w:p w:rsidR="00A02138" w:rsidRDefault="00A02138">
      <w:pPr>
        <w:ind w:left="0" w:firstLine="0"/>
        <w:rPr>
          <w:sz w:val="22"/>
        </w:rPr>
      </w:pPr>
    </w:p>
    <w:p w:rsidR="00F61995" w:rsidRPr="00F614DB" w:rsidRDefault="00F61995">
      <w:pPr>
        <w:ind w:left="0" w:firstLine="0"/>
        <w:rPr>
          <w:sz w:val="22"/>
        </w:rPr>
      </w:pPr>
    </w:p>
    <w:p w:rsidR="00AC72EC" w:rsidRPr="00F614DB" w:rsidRDefault="00F71C3E" w:rsidP="00F614DB">
      <w:pPr>
        <w:pStyle w:val="Ttulo1"/>
        <w:rPr>
          <w:szCs w:val="28"/>
        </w:rPr>
      </w:pPr>
      <w:r w:rsidRPr="00F614DB">
        <w:rPr>
          <w:szCs w:val="28"/>
        </w:rPr>
        <w:t>Referências</w:t>
      </w:r>
    </w:p>
    <w:p w:rsidR="00AC72EC" w:rsidRPr="00F614DB" w:rsidRDefault="00F71C3E" w:rsidP="00F614DB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hAnsi="Arial" w:cs="Arial"/>
          <w:color w:val="000000"/>
        </w:rPr>
      </w:pPr>
      <w:r w:rsidRPr="00F614DB">
        <w:rPr>
          <w:rFonts w:ascii="Arial" w:eastAsia="Arial" w:hAnsi="Arial" w:cs="Arial"/>
          <w:color w:val="222222"/>
          <w:highlight w:val="white"/>
        </w:rPr>
        <w:t>CIDADES pr</w:t>
      </w:r>
      <w:r w:rsidR="00BF0C47" w:rsidRPr="00F614DB">
        <w:rPr>
          <w:rFonts w:ascii="Arial" w:eastAsia="Arial" w:hAnsi="Arial" w:cs="Arial"/>
          <w:color w:val="222222"/>
          <w:highlight w:val="white"/>
        </w:rPr>
        <w:t>ó</w:t>
      </w:r>
      <w:r w:rsidRPr="00F614DB">
        <w:rPr>
          <w:rFonts w:ascii="Arial" w:eastAsia="Arial" w:hAnsi="Arial" w:cs="Arial"/>
          <w:color w:val="222222"/>
          <w:highlight w:val="white"/>
        </w:rPr>
        <w:t xml:space="preserve">ximas de </w:t>
      </w:r>
      <w:r w:rsidR="00F614DB" w:rsidRPr="00F614DB">
        <w:rPr>
          <w:rFonts w:ascii="Arial" w:eastAsia="Arial" w:hAnsi="Arial" w:cs="Arial"/>
          <w:color w:val="222222"/>
          <w:highlight w:val="white"/>
        </w:rPr>
        <w:t>São</w:t>
      </w:r>
      <w:r w:rsidRPr="00F614DB">
        <w:rPr>
          <w:rFonts w:ascii="Arial" w:eastAsia="Arial" w:hAnsi="Arial" w:cs="Arial"/>
          <w:color w:val="222222"/>
          <w:highlight w:val="white"/>
        </w:rPr>
        <w:t xml:space="preserve"> </w:t>
      </w:r>
      <w:r w:rsidR="00F614DB" w:rsidRPr="00F614DB">
        <w:rPr>
          <w:rFonts w:ascii="Arial" w:eastAsia="Arial" w:hAnsi="Arial" w:cs="Arial"/>
          <w:color w:val="222222"/>
          <w:highlight w:val="white"/>
        </w:rPr>
        <w:t>José</w:t>
      </w:r>
      <w:r w:rsidRPr="00F614DB">
        <w:rPr>
          <w:rFonts w:ascii="Arial" w:eastAsia="Arial" w:hAnsi="Arial" w:cs="Arial"/>
          <w:color w:val="222222"/>
          <w:highlight w:val="white"/>
        </w:rPr>
        <w:t xml:space="preserve"> dos </w:t>
      </w:r>
      <w:r w:rsidR="00F614DB" w:rsidRPr="00F614DB">
        <w:rPr>
          <w:rFonts w:ascii="Arial" w:eastAsia="Arial" w:hAnsi="Arial" w:cs="Arial"/>
          <w:color w:val="222222"/>
          <w:highlight w:val="white"/>
        </w:rPr>
        <w:t>C</w:t>
      </w:r>
      <w:r w:rsidRPr="00F614DB">
        <w:rPr>
          <w:rFonts w:ascii="Arial" w:eastAsia="Arial" w:hAnsi="Arial" w:cs="Arial"/>
          <w:color w:val="222222"/>
          <w:highlight w:val="white"/>
        </w:rPr>
        <w:t xml:space="preserve">ampos. </w:t>
      </w:r>
      <w:r w:rsidRPr="00F614DB">
        <w:rPr>
          <w:rFonts w:ascii="Arial" w:eastAsia="Arial" w:hAnsi="Arial" w:cs="Arial"/>
          <w:b/>
          <w:color w:val="222222"/>
          <w:highlight w:val="white"/>
        </w:rPr>
        <w:t>Thecitiesnow</w:t>
      </w:r>
      <w:r w:rsidRPr="00F614DB">
        <w:rPr>
          <w:rFonts w:ascii="Arial" w:eastAsia="Arial" w:hAnsi="Arial" w:cs="Arial"/>
          <w:color w:val="222222"/>
          <w:highlight w:val="white"/>
        </w:rPr>
        <w:t>, [s. l.], 4 out. 2023</w:t>
      </w:r>
      <w:r w:rsidRPr="00F614DB">
        <w:rPr>
          <w:rFonts w:ascii="Arial" w:hAnsi="Arial" w:cs="Arial"/>
          <w:color w:val="000000"/>
        </w:rPr>
        <w:t>.</w:t>
      </w:r>
    </w:p>
    <w:p w:rsidR="00F614DB" w:rsidRPr="00F614DB" w:rsidRDefault="00F614DB" w:rsidP="00F614DB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hAnsi="Arial" w:cs="Arial"/>
          <w:color w:val="000000"/>
        </w:rPr>
      </w:pPr>
    </w:p>
    <w:p w:rsidR="00F614DB" w:rsidRPr="00F614DB" w:rsidRDefault="00F71C3E" w:rsidP="00F614DB">
      <w:pPr>
        <w:ind w:left="0" w:firstLine="0"/>
        <w:rPr>
          <w:rFonts w:ascii="Arial" w:eastAsia="Arial" w:hAnsi="Arial" w:cs="Arial"/>
          <w:color w:val="222222"/>
          <w:highlight w:val="white"/>
        </w:rPr>
      </w:pPr>
      <w:r w:rsidRPr="00F614DB">
        <w:rPr>
          <w:rFonts w:ascii="Arial" w:eastAsia="Arial" w:hAnsi="Arial" w:cs="Arial"/>
          <w:color w:val="222222"/>
          <w:highlight w:val="white"/>
        </w:rPr>
        <w:t xml:space="preserve">DASHBOARD o que é? para que serve? e como fazer? </w:t>
      </w:r>
      <w:r w:rsidRPr="00F614DB">
        <w:rPr>
          <w:rFonts w:ascii="Arial" w:eastAsia="Arial" w:hAnsi="Arial" w:cs="Arial"/>
          <w:b/>
          <w:color w:val="222222"/>
          <w:highlight w:val="white"/>
        </w:rPr>
        <w:t>Has</w:t>
      </w:r>
      <w:r w:rsidR="009406BB" w:rsidRPr="00F614DB">
        <w:rPr>
          <w:rFonts w:ascii="Arial" w:eastAsia="Arial" w:hAnsi="Arial" w:cs="Arial"/>
          <w:b/>
          <w:color w:val="222222"/>
          <w:highlight w:val="white"/>
        </w:rPr>
        <w:t>h</w:t>
      </w:r>
      <w:r w:rsidRPr="00F614DB">
        <w:rPr>
          <w:rFonts w:ascii="Arial" w:eastAsia="Arial" w:hAnsi="Arial" w:cs="Arial"/>
          <w:b/>
          <w:color w:val="222222"/>
          <w:highlight w:val="white"/>
        </w:rPr>
        <w:t>tag</w:t>
      </w:r>
      <w:r w:rsidRPr="00F614DB">
        <w:rPr>
          <w:rFonts w:ascii="Arial" w:eastAsia="Arial" w:hAnsi="Arial" w:cs="Arial"/>
          <w:color w:val="222222"/>
          <w:highlight w:val="white"/>
        </w:rPr>
        <w:t xml:space="preserve"> </w:t>
      </w:r>
      <w:r w:rsidRPr="00F614DB">
        <w:rPr>
          <w:rFonts w:ascii="Arial" w:eastAsia="Arial" w:hAnsi="Arial" w:cs="Arial"/>
          <w:b/>
          <w:color w:val="222222"/>
          <w:highlight w:val="white"/>
        </w:rPr>
        <w:t>Treinamentos</w:t>
      </w:r>
      <w:r w:rsidRPr="00F614DB">
        <w:rPr>
          <w:rFonts w:ascii="Arial" w:eastAsia="Arial" w:hAnsi="Arial" w:cs="Arial"/>
          <w:color w:val="222222"/>
          <w:highlight w:val="white"/>
        </w:rPr>
        <w:t>, Site, 22 fev. 2021.</w:t>
      </w:r>
    </w:p>
    <w:p w:rsidR="00F614DB" w:rsidRPr="00F614DB" w:rsidRDefault="00F614DB" w:rsidP="00F614DB">
      <w:pPr>
        <w:ind w:left="0" w:firstLine="0"/>
        <w:rPr>
          <w:rFonts w:ascii="Arial" w:eastAsia="Arial" w:hAnsi="Arial" w:cs="Arial"/>
          <w:color w:val="222222"/>
          <w:highlight w:val="white"/>
        </w:rPr>
      </w:pPr>
    </w:p>
    <w:p w:rsidR="00F614DB" w:rsidRPr="00F614DB" w:rsidRDefault="00F71C3E" w:rsidP="00F614DB">
      <w:pPr>
        <w:ind w:left="0" w:firstLine="0"/>
        <w:rPr>
          <w:rFonts w:ascii="Arial" w:hAnsi="Arial" w:cs="Arial"/>
        </w:rPr>
      </w:pPr>
      <w:r w:rsidRPr="00F614DB">
        <w:rPr>
          <w:rFonts w:ascii="Arial" w:eastAsia="Arial" w:hAnsi="Arial" w:cs="Arial"/>
          <w:color w:val="222222"/>
          <w:highlight w:val="white"/>
        </w:rPr>
        <w:t xml:space="preserve">POWER BI: o que é, para o que é usado e como funciona? </w:t>
      </w:r>
      <w:r w:rsidRPr="00F614DB">
        <w:rPr>
          <w:rFonts w:ascii="Arial" w:eastAsia="Arial" w:hAnsi="Arial" w:cs="Arial"/>
          <w:b/>
          <w:color w:val="222222"/>
          <w:highlight w:val="white"/>
        </w:rPr>
        <w:t>Ebacononline</w:t>
      </w:r>
      <w:r w:rsidRPr="00F614DB">
        <w:rPr>
          <w:rFonts w:ascii="Arial" w:eastAsia="Arial" w:hAnsi="Arial" w:cs="Arial"/>
          <w:color w:val="222222"/>
          <w:highlight w:val="white"/>
        </w:rPr>
        <w:t>, [s. l.], 2 out. 2023</w:t>
      </w:r>
      <w:r w:rsidRPr="00F614DB">
        <w:rPr>
          <w:rFonts w:ascii="Arial" w:hAnsi="Arial" w:cs="Arial"/>
        </w:rPr>
        <w:t>.</w:t>
      </w:r>
    </w:p>
    <w:p w:rsidR="00F614DB" w:rsidRPr="00F614DB" w:rsidRDefault="00F614DB" w:rsidP="00F614DB">
      <w:pPr>
        <w:ind w:left="0" w:firstLine="0"/>
        <w:rPr>
          <w:rFonts w:ascii="Arial" w:hAnsi="Arial" w:cs="Arial"/>
        </w:rPr>
      </w:pPr>
    </w:p>
    <w:p w:rsidR="00F614DB" w:rsidRPr="00F614DB" w:rsidRDefault="00F614DB" w:rsidP="00F614DB">
      <w:pPr>
        <w:ind w:left="0" w:firstLine="0"/>
        <w:rPr>
          <w:rFonts w:ascii="Arial" w:hAnsi="Arial" w:cs="Arial"/>
        </w:rPr>
      </w:pPr>
      <w:r w:rsidRPr="00F614DB">
        <w:rPr>
          <w:rFonts w:ascii="Arial" w:hAnsi="Arial" w:cs="Arial"/>
        </w:rPr>
        <w:t xml:space="preserve">COMEXSTAT. Exportação e Importação Geral. </w:t>
      </w:r>
      <w:r w:rsidRPr="00F614DB">
        <w:rPr>
          <w:rFonts w:ascii="Arial" w:hAnsi="Arial" w:cs="Arial"/>
          <w:b/>
        </w:rPr>
        <w:t>Comex</w:t>
      </w:r>
      <w:r w:rsidRPr="00F614DB">
        <w:rPr>
          <w:rFonts w:ascii="Arial" w:hAnsi="Arial" w:cs="Arial"/>
        </w:rPr>
        <w:t xml:space="preserve"> </w:t>
      </w:r>
      <w:r w:rsidRPr="00F614DB">
        <w:rPr>
          <w:rFonts w:ascii="Arial" w:hAnsi="Arial" w:cs="Arial"/>
          <w:b/>
        </w:rPr>
        <w:t xml:space="preserve">Stat. </w:t>
      </w:r>
      <w:r w:rsidRPr="00F614DB">
        <w:rPr>
          <w:rFonts w:ascii="Arial" w:hAnsi="Arial" w:cs="Arial"/>
        </w:rPr>
        <w:t>D</w:t>
      </w:r>
      <w:r>
        <w:rPr>
          <w:rFonts w:ascii="Arial" w:hAnsi="Arial" w:cs="Arial"/>
        </w:rPr>
        <w:t>i</w:t>
      </w:r>
      <w:r w:rsidRPr="00F614DB">
        <w:rPr>
          <w:rFonts w:ascii="Arial" w:hAnsi="Arial" w:cs="Arial"/>
        </w:rPr>
        <w:t>spon</w:t>
      </w:r>
      <w:r>
        <w:rPr>
          <w:rFonts w:ascii="Arial" w:hAnsi="Arial" w:cs="Arial"/>
        </w:rPr>
        <w:t>í</w:t>
      </w:r>
      <w:r w:rsidRPr="00F614DB">
        <w:rPr>
          <w:rFonts w:ascii="Arial" w:hAnsi="Arial" w:cs="Arial"/>
        </w:rPr>
        <w:t xml:space="preserve">vel em: </w:t>
      </w:r>
      <w:r>
        <w:rPr>
          <w:rFonts w:ascii="Arial" w:hAnsi="Arial" w:cs="Arial"/>
        </w:rPr>
        <w:t>&lt;</w:t>
      </w:r>
      <w:r w:rsidRPr="00F614DB">
        <w:rPr>
          <w:rFonts w:ascii="Arial" w:hAnsi="Arial" w:cs="Arial"/>
        </w:rPr>
        <w:t>http://comexstat.mdic.gov.br/pt/geral</w:t>
      </w:r>
      <w:r>
        <w:rPr>
          <w:rFonts w:ascii="Arial" w:hAnsi="Arial" w:cs="Arial"/>
        </w:rPr>
        <w:t>&gt;</w:t>
      </w:r>
      <w:r w:rsidRPr="00F614DB">
        <w:rPr>
          <w:rFonts w:ascii="Arial" w:hAnsi="Arial" w:cs="Arial"/>
        </w:rPr>
        <w:t>. Acesso em: 30 out. 2023.</w:t>
      </w:r>
    </w:p>
    <w:p w:rsidR="00F614DB" w:rsidRDefault="00F614DB" w:rsidP="00F614DB">
      <w:pPr>
        <w:ind w:left="0" w:firstLine="720"/>
      </w:pPr>
    </w:p>
    <w:sectPr w:rsidR="00F614DB" w:rsidSect="00BB4850">
      <w:headerReference w:type="default" r:id="rId18"/>
      <w:headerReference w:type="first" r:id="rId19"/>
      <w:pgSz w:w="11907" w:h="16840"/>
      <w:pgMar w:top="1701" w:right="1134" w:bottom="1134" w:left="1701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50E" w:rsidRDefault="0047650E">
      <w:pPr>
        <w:spacing w:before="0" w:after="0"/>
      </w:pPr>
      <w:r>
        <w:separator/>
      </w:r>
    </w:p>
  </w:endnote>
  <w:endnote w:type="continuationSeparator" w:id="0">
    <w:p w:rsidR="0047650E" w:rsidRDefault="004765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50E" w:rsidRDefault="0047650E">
      <w:pPr>
        <w:spacing w:before="0" w:after="0"/>
      </w:pPr>
      <w:r>
        <w:separator/>
      </w:r>
    </w:p>
  </w:footnote>
  <w:footnote w:type="continuationSeparator" w:id="0">
    <w:p w:rsidR="0047650E" w:rsidRDefault="004765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2EC" w:rsidRDefault="00F71C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right="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268680" cy="736371"/>
          <wp:effectExtent l="0" t="0" r="0" b="0"/>
          <wp:docPr id="3" name="image4.png" descr="A picture containing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2EC" w:rsidRDefault="00F71C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right"/>
      <w:rPr>
        <w:color w:val="000000"/>
      </w:rPr>
    </w:pPr>
    <w:r>
      <w:rPr>
        <w:color w:val="000000"/>
        <w:sz w:val="20"/>
        <w:szCs w:val="20"/>
      </w:rPr>
      <w:t xml:space="preserve"> </w:t>
    </w:r>
  </w:p>
  <w:p w:rsidR="00AC72EC" w:rsidRDefault="00AC72E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03F5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4AD1A69"/>
    <w:multiLevelType w:val="multilevel"/>
    <w:tmpl w:val="C30E6C62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decimal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num w:numId="1" w16cid:durableId="2147115841">
    <w:abstractNumId w:val="0"/>
  </w:num>
  <w:num w:numId="2" w16cid:durableId="1990551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EC"/>
    <w:rsid w:val="0016375B"/>
    <w:rsid w:val="0047650E"/>
    <w:rsid w:val="004A616D"/>
    <w:rsid w:val="004E2636"/>
    <w:rsid w:val="009406BB"/>
    <w:rsid w:val="0094598E"/>
    <w:rsid w:val="009711B3"/>
    <w:rsid w:val="00A02138"/>
    <w:rsid w:val="00AC72EC"/>
    <w:rsid w:val="00B07237"/>
    <w:rsid w:val="00B97BF5"/>
    <w:rsid w:val="00BB4850"/>
    <w:rsid w:val="00BF0C47"/>
    <w:rsid w:val="00F614DB"/>
    <w:rsid w:val="00F61995"/>
    <w:rsid w:val="00F71C3E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EDA0C0-5D86-4443-90FC-B7FE2F44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before="120" w:after="120"/>
        <w:ind w:left="284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50"/>
  </w:style>
  <w:style w:type="paragraph" w:styleId="Ttulo1">
    <w:name w:val="heading 1"/>
    <w:basedOn w:val="Normal"/>
    <w:next w:val="Normal"/>
    <w:uiPriority w:val="9"/>
    <w:qFormat/>
    <w:rsid w:val="00BB4850"/>
    <w:pPr>
      <w:keepLines/>
      <w:widowControl w:val="0"/>
      <w:ind w:left="648" w:hanging="36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rsid w:val="00BB4850"/>
    <w:pPr>
      <w:keepNext/>
      <w:ind w:left="1080" w:hanging="432"/>
      <w:outlineLvl w:val="1"/>
    </w:pPr>
    <w:rPr>
      <w:i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BB4850"/>
    <w:pPr>
      <w:keepNext/>
      <w:jc w:val="center"/>
      <w:outlineLvl w:val="5"/>
    </w:pPr>
    <w:rPr>
      <w:rFonts w:ascii="Arial" w:eastAsia="Arial" w:hAnsi="Arial" w:cs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B48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BB4850"/>
    <w:pPr>
      <w:ind w:left="0" w:firstLine="0"/>
      <w:jc w:val="center"/>
    </w:pPr>
    <w:rPr>
      <w:b/>
      <w:smallCaps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rsid w:val="00BB4850"/>
    <w:pPr>
      <w:spacing w:after="160"/>
      <w:ind w:left="288"/>
    </w:pPr>
    <w:rPr>
      <w:color w:val="5A5A5A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F614D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14D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26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velyn-vict%C3%B3ria-p-de-melo-63254a233/" TargetMode="External" /><Relationship Id="rId13" Type="http://schemas.openxmlformats.org/officeDocument/2006/relationships/hyperlink" Target="https://www.linkedin.com/in/mayara-nogueira-5ba849a7" TargetMode="External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www.linkedin.com/in/elisama-silva-a11a3b277/" TargetMode="External" /><Relationship Id="rId12" Type="http://schemas.openxmlformats.org/officeDocument/2006/relationships/hyperlink" Target="https://www.linkedin.com/in/marcos-vinicius-da-silva-sousa-59626a183/" TargetMode="External" /><Relationship Id="rId17" Type="http://schemas.openxmlformats.org/officeDocument/2006/relationships/image" Target="media/image3.jpeg" /><Relationship Id="rId2" Type="http://schemas.openxmlformats.org/officeDocument/2006/relationships/styles" Target="styles.xml" /><Relationship Id="rId16" Type="http://schemas.openxmlformats.org/officeDocument/2006/relationships/image" Target="media/image2.jpe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linkedin.com/in/lucas-monteiro-07a519217/" TargetMode="External" /><Relationship Id="rId5" Type="http://schemas.openxmlformats.org/officeDocument/2006/relationships/footnotes" Target="footnotes.xml" /><Relationship Id="rId15" Type="http://schemas.openxmlformats.org/officeDocument/2006/relationships/image" Target="media/image1.png" /><Relationship Id="rId10" Type="http://schemas.openxmlformats.org/officeDocument/2006/relationships/hyperlink" Target="https://www.linkedin.com/in/leandro-ramos-193040277" TargetMode="External" /><Relationship Id="rId19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in/felipe-rodrigues-silva-234249169/" TargetMode="External" /><Relationship Id="rId14" Type="http://schemas.openxmlformats.org/officeDocument/2006/relationships/hyperlink" Target="https://www.linkedin.com/in/ra%C3%ADssa-nunes-corr%C3%AAa-aba11622a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1171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Elisama Israele</cp:lastModifiedBy>
  <cp:revision>2</cp:revision>
  <dcterms:created xsi:type="dcterms:W3CDTF">2023-11-02T22:54:00Z</dcterms:created>
  <dcterms:modified xsi:type="dcterms:W3CDTF">2023-11-02T22:54:00Z</dcterms:modified>
</cp:coreProperties>
</file>