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B9CE3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6"/>
          <w:szCs w:val="36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36"/>
          <w:szCs w:val="36"/>
          <w:lang w:val="uk-UA" w:eastAsia="en-US"/>
        </w:rPr>
        <w:t>МІНІСТЕРСТВО ОСВІТИ І НАУКИ УКРАЇНИ</w:t>
      </w:r>
    </w:p>
    <w:p w14:paraId="3CDE6C7C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2"/>
          <w:szCs w:val="32"/>
          <w:lang w:val="uk-UA" w:eastAsia="en-US"/>
        </w:rPr>
      </w:pPr>
      <w:r w:rsidRPr="00D07054">
        <w:rPr>
          <w:rFonts w:ascii="Times New Roman" w:hAnsi="Times New Roman" w:cs="Times New Roman"/>
          <w:noProof/>
          <w:lang w:val="uk-UA"/>
        </w:rPr>
        <w:drawing>
          <wp:anchor distT="0" distB="0" distL="114300" distR="114300" simplePos="0" relativeHeight="251659264" behindDoc="0" locked="0" layoutInCell="1" allowOverlap="1" wp14:anchorId="3D17C025" wp14:editId="53331AB7">
            <wp:simplePos x="0" y="0"/>
            <wp:positionH relativeFrom="column">
              <wp:posOffset>1268730</wp:posOffset>
            </wp:positionH>
            <wp:positionV relativeFrom="paragraph">
              <wp:posOffset>390525</wp:posOffset>
            </wp:positionV>
            <wp:extent cx="2846070" cy="1278890"/>
            <wp:effectExtent l="0" t="0" r="0" b="0"/>
            <wp:wrapNone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7054">
        <w:rPr>
          <w:rFonts w:ascii="Times New Roman" w:eastAsia="Calibri" w:hAnsi="Times New Roman" w:cs="Times New Roman"/>
          <w:bCs/>
          <w:sz w:val="32"/>
          <w:szCs w:val="32"/>
          <w:lang w:val="uk-UA" w:eastAsia="en-US"/>
        </w:rPr>
        <w:t>Національний технічний університет «Дніпровська політехніка»</w:t>
      </w:r>
    </w:p>
    <w:p w14:paraId="3BF4977B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316419A2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68382E6C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4E59C584" w14:textId="77777777" w:rsidR="00784A25" w:rsidRPr="00784A25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Кафедра ПЗКС</w:t>
      </w:r>
    </w:p>
    <w:p w14:paraId="64FB4273" w14:textId="77777777" w:rsidR="00784A25" w:rsidRPr="00D07054" w:rsidRDefault="00784A25" w:rsidP="00784A25">
      <w:pPr>
        <w:spacing w:after="0" w:line="480" w:lineRule="auto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16312C64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6"/>
          <w:szCs w:val="36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36"/>
          <w:szCs w:val="36"/>
          <w:lang w:val="uk-UA" w:eastAsia="en-US"/>
        </w:rPr>
        <w:t>ЗВІТ</w:t>
      </w:r>
    </w:p>
    <w:p w14:paraId="7780C068" w14:textId="33098739" w:rsidR="00784A25" w:rsidRPr="008E1B83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2"/>
          <w:szCs w:val="32"/>
          <w:lang w:val="en-US" w:eastAsia="en-US"/>
        </w:rPr>
      </w:pPr>
      <w:r w:rsidRPr="00D07054">
        <w:rPr>
          <w:rFonts w:ascii="Times New Roman" w:eastAsia="Calibri" w:hAnsi="Times New Roman" w:cs="Times New Roman"/>
          <w:bCs/>
          <w:sz w:val="32"/>
          <w:szCs w:val="32"/>
          <w:lang w:val="uk-UA" w:eastAsia="en-US"/>
        </w:rPr>
        <w:t>з лабораторн</w:t>
      </w:r>
      <w:r w:rsidR="008F1616">
        <w:rPr>
          <w:rFonts w:ascii="Times New Roman" w:eastAsia="Calibri" w:hAnsi="Times New Roman" w:cs="Times New Roman"/>
          <w:bCs/>
          <w:sz w:val="32"/>
          <w:szCs w:val="32"/>
          <w:lang w:val="uk-UA" w:eastAsia="en-US"/>
        </w:rPr>
        <w:t>их</w:t>
      </w:r>
      <w:r w:rsidRPr="00D07054">
        <w:rPr>
          <w:rFonts w:ascii="Times New Roman" w:eastAsia="Calibri" w:hAnsi="Times New Roman" w:cs="Times New Roman"/>
          <w:bCs/>
          <w:sz w:val="32"/>
          <w:szCs w:val="32"/>
          <w:lang w:val="uk-UA" w:eastAsia="en-US"/>
        </w:rPr>
        <w:t xml:space="preserve"> роб</w:t>
      </w:r>
      <w:r w:rsidR="008F1616">
        <w:rPr>
          <w:rFonts w:ascii="Times New Roman" w:eastAsia="Calibri" w:hAnsi="Times New Roman" w:cs="Times New Roman"/>
          <w:bCs/>
          <w:sz w:val="32"/>
          <w:szCs w:val="32"/>
          <w:lang w:val="uk-UA" w:eastAsia="en-US"/>
        </w:rPr>
        <w:t>іт</w:t>
      </w:r>
    </w:p>
    <w:p w14:paraId="21624BF2" w14:textId="65ACECB8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дисципліни «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Аналіз програмного забезпечення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»</w:t>
      </w:r>
    </w:p>
    <w:p w14:paraId="5308479F" w14:textId="77777777" w:rsidR="00784A25" w:rsidRPr="00D07054" w:rsidRDefault="00784A25" w:rsidP="00784A25">
      <w:pPr>
        <w:spacing w:after="0" w:line="480" w:lineRule="auto"/>
        <w:ind w:firstLine="4860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7FB08E40" w14:textId="77777777" w:rsidR="00784A25" w:rsidRPr="00D07054" w:rsidRDefault="00784A25" w:rsidP="00784A25">
      <w:pPr>
        <w:spacing w:after="0" w:line="480" w:lineRule="auto"/>
        <w:ind w:firstLineChars="1200" w:firstLine="3360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            </w:t>
      </w:r>
    </w:p>
    <w:p w14:paraId="334E383E" w14:textId="77777777" w:rsidR="00784A25" w:rsidRPr="00D07054" w:rsidRDefault="00784A25" w:rsidP="00784A25">
      <w:pPr>
        <w:spacing w:after="0" w:line="480" w:lineRule="auto"/>
        <w:ind w:firstLineChars="1200" w:firstLine="3360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             Виконав: гр. 121-22-2  </w:t>
      </w:r>
    </w:p>
    <w:p w14:paraId="5AD07A43" w14:textId="77777777" w:rsidR="00784A25" w:rsidRPr="00D07054" w:rsidRDefault="00784A25" w:rsidP="00784A25">
      <w:pPr>
        <w:wordWrap w:val="0"/>
        <w:spacing w:after="0" w:line="480" w:lineRule="auto"/>
        <w:ind w:firstLineChars="1200" w:firstLine="3360"/>
        <w:jc w:val="right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             Мефьод Єгор Михайлович</w:t>
      </w:r>
    </w:p>
    <w:p w14:paraId="0AEF5115" w14:textId="77777777" w:rsidR="00784A25" w:rsidRPr="00D07054" w:rsidRDefault="00784A25" w:rsidP="00784A25">
      <w:pPr>
        <w:spacing w:after="0" w:line="480" w:lineRule="auto"/>
        <w:ind w:firstLine="4860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1A0645F5" w14:textId="097E9538" w:rsidR="00784A25" w:rsidRPr="00D07054" w:rsidRDefault="00784A25" w:rsidP="00784A25">
      <w:pPr>
        <w:spacing w:after="0" w:line="480" w:lineRule="auto"/>
        <w:ind w:firstLineChars="1200" w:firstLine="3360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             Перевіри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ла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: 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ас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. 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Шевченко Ю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. 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О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.</w:t>
      </w:r>
    </w:p>
    <w:p w14:paraId="7DB68BBC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5F1BB34A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44BA11CC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314998E0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6F7A9413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Дніпро</w:t>
      </w:r>
    </w:p>
    <w:p w14:paraId="4C8FA0C7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2025</w:t>
      </w:r>
    </w:p>
    <w:p w14:paraId="3E325360" w14:textId="511DB7F8" w:rsidR="00F7027B" w:rsidRPr="00F7027B" w:rsidRDefault="00F7027B" w:rsidP="00921CD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Лабораторна робота №3</w:t>
      </w:r>
    </w:p>
    <w:p w14:paraId="001EA9B5" w14:textId="58332C2B" w:rsidR="00B36924" w:rsidRPr="008D29E5" w:rsidRDefault="00B36924" w:rsidP="00B36924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Об’єктом тестування обрано геймпад(ігровий контролер). Для його тестування був обраний стандартну гру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платформер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</w:t>
      </w:r>
      <w:r>
        <w:rPr>
          <w:rFonts w:ascii="Times New Roman" w:hAnsi="Times New Roman" w:cs="Times New Roman"/>
          <w:sz w:val="28"/>
          <w:szCs w:val="28"/>
          <w:lang w:val="en-US"/>
        </w:rPr>
        <w:t>2D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вигляді.</w:t>
      </w:r>
    </w:p>
    <w:p w14:paraId="336140D9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501923C" w14:textId="77777777" w:rsidR="00B36924" w:rsidRPr="00870BB1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1:</w:t>
      </w:r>
      <w:r w:rsidRPr="00870BB1"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uk-UA"/>
        </w:rPr>
        <w:t>Ввімкнення контролеру</w:t>
      </w:r>
      <w:r w:rsidRPr="00870BB1"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1853E203" w14:textId="77777777" w:rsidR="00B36924" w:rsidRPr="004E0D4E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Назва: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Ввімкнення контролеру.</w:t>
      </w:r>
    </w:p>
    <w:p w14:paraId="65125B3D" w14:textId="77777777" w:rsidR="00B36924" w:rsidRPr="009A3C15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Контролер вимкнуто.</w:t>
      </w:r>
    </w:p>
    <w:p w14:paraId="0C431E50" w14:textId="77777777" w:rsidR="00B36924" w:rsidRPr="004E0D4E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05EE8CCD" w14:textId="77777777" w:rsidR="00B36924" w:rsidRPr="00870BB1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70BB1"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>
        <w:rPr>
          <w:rFonts w:ascii="Times New Roman" w:hAnsi="Times New Roman" w:cs="Times New Roman"/>
          <w:sz w:val="28"/>
          <w:szCs w:val="28"/>
          <w:lang w:val="uk-UA"/>
        </w:rPr>
        <w:t>Затиснути кнопку центральну кнопку керування на 3 секунди.</w:t>
      </w:r>
    </w:p>
    <w:p w14:paraId="2B9C4E9E" w14:textId="77777777" w:rsidR="00B36924" w:rsidRPr="00870BB1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70BB1"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>
        <w:rPr>
          <w:rFonts w:ascii="Times New Roman" w:hAnsi="Times New Roman" w:cs="Times New Roman"/>
          <w:sz w:val="28"/>
          <w:szCs w:val="28"/>
          <w:lang w:val="uk-UA"/>
        </w:rPr>
        <w:t>Дочекатися поки контролер засвітиться та почне повільно блимати синім світлом.</w:t>
      </w:r>
    </w:p>
    <w:p w14:paraId="2680DB71" w14:textId="77777777" w:rsidR="00B36924" w:rsidRPr="004E0D4E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Контролер ввімкнеться та почне повільно блимати синім світлом.</w:t>
      </w:r>
    </w:p>
    <w:p w14:paraId="386F41F0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Світлом контролер відображає очікування підключення до пристрою повільним блиманням синім світлом.</w:t>
      </w:r>
    </w:p>
    <w:p w14:paraId="1F415D65" w14:textId="77777777" w:rsidR="00B36924" w:rsidRPr="004E0D4E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9A8B0ED" w14:textId="77777777" w:rsidR="00B36924" w:rsidRPr="00870BB1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70BB1"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uk-UA"/>
        </w:rPr>
        <w:t>Встановлення на зарядку контролеру</w:t>
      </w:r>
      <w:r w:rsidRPr="00870BB1"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479847A4" w14:textId="77777777" w:rsidR="00B36924" w:rsidRPr="004E0D4E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Назва: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Встановлення на зарядку контролеру.</w:t>
      </w:r>
    </w:p>
    <w:p w14:paraId="38014CB9" w14:textId="77777777" w:rsidR="00B36924" w:rsidRPr="009A3C15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Контролер вимкнуто.</w:t>
      </w:r>
    </w:p>
    <w:p w14:paraId="24E92F7F" w14:textId="77777777" w:rsidR="00B36924" w:rsidRPr="004E0D4E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0CFF042" w14:textId="77777777" w:rsidR="00B36924" w:rsidRPr="00870BB1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70BB1"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>
        <w:rPr>
          <w:rFonts w:ascii="Times New Roman" w:hAnsi="Times New Roman" w:cs="Times New Roman"/>
          <w:sz w:val="28"/>
          <w:szCs w:val="28"/>
          <w:lang w:val="uk-UA"/>
        </w:rPr>
        <w:t>Взяти контролер в руки.</w:t>
      </w:r>
    </w:p>
    <w:p w14:paraId="6440D4A3" w14:textId="77777777" w:rsidR="00B36924" w:rsidRPr="00336582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70BB1"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Взяти дріт з виходом </w:t>
      </w:r>
      <w:r>
        <w:rPr>
          <w:rFonts w:ascii="Times New Roman" w:hAnsi="Times New Roman" w:cs="Times New Roman"/>
          <w:sz w:val="28"/>
          <w:szCs w:val="28"/>
          <w:lang w:val="en-US"/>
        </w:rPr>
        <w:t>Type-C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62A680E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70BB1"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Вставити дріт виходом </w:t>
      </w:r>
      <w:r>
        <w:rPr>
          <w:rFonts w:ascii="Times New Roman" w:hAnsi="Times New Roman" w:cs="Times New Roman"/>
          <w:sz w:val="28"/>
          <w:szCs w:val="28"/>
          <w:lang w:val="en-US"/>
        </w:rPr>
        <w:t>Type-C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вхід </w:t>
      </w:r>
      <w:r>
        <w:rPr>
          <w:rFonts w:ascii="Times New Roman" w:hAnsi="Times New Roman" w:cs="Times New Roman"/>
          <w:sz w:val="28"/>
          <w:szCs w:val="28"/>
          <w:lang w:val="en-US"/>
        </w:rPr>
        <w:t>Type-C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контролера.</w:t>
      </w:r>
    </w:p>
    <w:p w14:paraId="43E697B5" w14:textId="77777777" w:rsidR="00B36924" w:rsidRPr="00BD7356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70BB1">
        <w:rPr>
          <w:rFonts w:ascii="Times New Roman" w:hAnsi="Times New Roman" w:cs="Times New Roman"/>
          <w:sz w:val="28"/>
          <w:szCs w:val="28"/>
          <w:lang w:val="uk-UA"/>
        </w:rPr>
        <w:t>•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Дочекатися поки контролер почне блимати червоним світлом.</w:t>
      </w:r>
    </w:p>
    <w:p w14:paraId="0056E48F" w14:textId="77777777" w:rsidR="00B36924" w:rsidRPr="004E0D4E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Контролер почне блимати червоним світлом.</w:t>
      </w:r>
    </w:p>
    <w:p w14:paraId="208AE159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 w:rsidRPr="004E0D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Контролер блимає червоним світлом.</w:t>
      </w:r>
    </w:p>
    <w:p w14:paraId="0AF3CAEF" w14:textId="77777777" w:rsidR="00B36924" w:rsidRPr="00BD7356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5BCEC25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3: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«Зняття контролеру з зарядки після повного заряджання».</w:t>
      </w:r>
    </w:p>
    <w:p w14:paraId="7BBC1F8E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Зняття контролеру з зарядки після повного заряджання.</w:t>
      </w:r>
    </w:p>
    <w:p w14:paraId="7B137BCD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контролер вставлений дріт та він блимає ніяк.</w:t>
      </w:r>
    </w:p>
    <w:p w14:paraId="358152FF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3D59CD4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Взяти контролер в руки.</w:t>
      </w:r>
    </w:p>
    <w:p w14:paraId="392562C1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Вийняти дріт.</w:t>
      </w:r>
    </w:p>
    <w:p w14:paraId="6A4A5BE7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Контролер буде в стані спокою.</w:t>
      </w:r>
    </w:p>
    <w:p w14:paraId="41B4AC4C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Контролер в стані спокою.</w:t>
      </w:r>
    </w:p>
    <w:p w14:paraId="4B42B15B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89AD06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63A62F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8F3DCF2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E701EBC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E57DE93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C0283CB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786ED26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E447B96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445E67D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8A7F757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EC8ABB5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4: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bookmarkStart w:id="0" w:name="_Hlk215004664"/>
      <w:r>
        <w:rPr>
          <w:rFonts w:ascii="Times New Roman" w:hAnsi="Times New Roman" w:cs="Times New Roman"/>
          <w:sz w:val="28"/>
          <w:szCs w:val="28"/>
          <w:lang w:val="uk-UA"/>
        </w:rPr>
        <w:t>Підключення контролеру до нового пристрою ПК</w:t>
      </w:r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33701632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Підключення контролеру до нового пристрою ПК.</w:t>
      </w:r>
    </w:p>
    <w:p w14:paraId="6E105507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Контролер ввімкнуто та повільно блимає синім.</w:t>
      </w:r>
    </w:p>
    <w:p w14:paraId="039AD7B8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6527027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Затиснути кнопку підключення на 10 секунд.</w:t>
      </w:r>
    </w:p>
    <w:p w14:paraId="03A57EDC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Дочекатися поки контролер почне швидко блимати білим.</w:t>
      </w:r>
    </w:p>
    <w:p w14:paraId="7F00669B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Знайти назву контролеру у списку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Bluetooth </w:t>
      </w:r>
      <w:r>
        <w:rPr>
          <w:rFonts w:ascii="Times New Roman" w:hAnsi="Times New Roman" w:cs="Times New Roman"/>
          <w:sz w:val="28"/>
          <w:szCs w:val="28"/>
          <w:lang w:val="uk-UA"/>
        </w:rPr>
        <w:t>на ПК пристрої та натиснути на нього.</w:t>
      </w:r>
    </w:p>
    <w:p w14:paraId="4D6D3A59" w14:textId="77777777" w:rsidR="00B36924" w:rsidRPr="003858BD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Дочекатися поки пройде підключення та контролер почне постійно світитися синім.</w:t>
      </w:r>
    </w:p>
    <w:p w14:paraId="726453D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Контролер буде постійно світитися синім.</w:t>
      </w:r>
    </w:p>
    <w:p w14:paraId="0DF1C524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Контролер постійно світитися синім.</w:t>
      </w:r>
    </w:p>
    <w:p w14:paraId="0F249BC5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A78960F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5: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«Підключення контролеру до вже спряженого пристрою ПК».</w:t>
      </w:r>
    </w:p>
    <w:p w14:paraId="4F21677C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Назва: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Підключення контролеру до вже спряженого пристрою ПК.</w:t>
      </w:r>
    </w:p>
    <w:p w14:paraId="4F8BD610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Контролер ввімкнуто та повільно блимає синім.</w:t>
      </w:r>
    </w:p>
    <w:p w14:paraId="42A011BC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1D51EAF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Знайти назву контролеру у списку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Bluetooth </w:t>
      </w:r>
      <w:r>
        <w:rPr>
          <w:rFonts w:ascii="Times New Roman" w:hAnsi="Times New Roman" w:cs="Times New Roman"/>
          <w:sz w:val="28"/>
          <w:szCs w:val="28"/>
          <w:lang w:val="uk-UA"/>
        </w:rPr>
        <w:t>на ПК пристрої та натиснути на нього.</w:t>
      </w:r>
    </w:p>
    <w:p w14:paraId="3806DAB2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Дочекатися поки пройде підключення та контролер почне постійно світитися синім.</w:t>
      </w:r>
    </w:p>
    <w:p w14:paraId="7A009E33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Контролер буде постійно світитися синім.</w:t>
      </w:r>
    </w:p>
    <w:p w14:paraId="04C20BEF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Контролер постійно світитися синім.</w:t>
      </w:r>
    </w:p>
    <w:p w14:paraId="2350779D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10986D1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6: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«Переміщення персонажа на шаг вліво».</w:t>
      </w:r>
    </w:p>
    <w:p w14:paraId="4585F663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Переміщення персонажа на шаг вліво.</w:t>
      </w:r>
    </w:p>
    <w:p w14:paraId="3F4A1479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платформер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персонаж стоїть, готовий до тестування контролер постійно світиться синім.</w:t>
      </w:r>
    </w:p>
    <w:p w14:paraId="18003E00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5C5749E2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Натиснути на стрілку вліво на контролері.</w:t>
      </w:r>
    </w:p>
    <w:p w14:paraId="1BBA52AC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перемітиться на шаг вліво.</w:t>
      </w:r>
    </w:p>
    <w:p w14:paraId="560255B8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перемістився на шаг вліво.</w:t>
      </w:r>
    </w:p>
    <w:p w14:paraId="329F4764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3828F1D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7: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«Переміщення персонажа на шаг вправо».</w:t>
      </w:r>
    </w:p>
    <w:p w14:paraId="62B8FF75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Переміщення персонажа на шаг вправо.</w:t>
      </w:r>
    </w:p>
    <w:p w14:paraId="6E2D26FC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платформер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персонаж стоїть, готовий до тестування контролер постійно світиться синім.</w:t>
      </w:r>
    </w:p>
    <w:p w14:paraId="553D7893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32476FF4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Натиснути на стрілку вправо на контролері.</w:t>
      </w:r>
    </w:p>
    <w:p w14:paraId="799EA13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перемітиться на шаг вправо.</w:t>
      </w:r>
    </w:p>
    <w:p w14:paraId="559C3A1C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перемістився на шаг вправо.</w:t>
      </w:r>
    </w:p>
    <w:p w14:paraId="656E30BE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F50CA6E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972BCE5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1C57C59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0405665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8: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«Подивитися персонажем вверх».</w:t>
      </w:r>
    </w:p>
    <w:p w14:paraId="7F3F4877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Подивитися персонажем вверх.</w:t>
      </w:r>
    </w:p>
    <w:p w14:paraId="39CBED06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платформер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персонаж стоїть, готовий до тестування контролер постійно світиться синім.</w:t>
      </w:r>
    </w:p>
    <w:p w14:paraId="5F50D951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3BADE5F9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Натиснути на стрілку вверх на контролері.</w:t>
      </w:r>
    </w:p>
    <w:p w14:paraId="195C4A5D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подивиться уверх.</w:t>
      </w:r>
    </w:p>
    <w:p w14:paraId="049DA183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подивився уверх.</w:t>
      </w:r>
    </w:p>
    <w:p w14:paraId="2E49DC42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2939642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9: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«Подивитися персонажем вниз».</w:t>
      </w:r>
    </w:p>
    <w:p w14:paraId="52F84A5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Подивитися персонажем вниз.</w:t>
      </w:r>
    </w:p>
    <w:p w14:paraId="1A493983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платформер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персонаж стоїть, готовий до тестування контролер постійно світиться синім.</w:t>
      </w:r>
    </w:p>
    <w:p w14:paraId="06300FC4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7CD97604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Натиснути на стрілку вниз на контролері.</w:t>
      </w:r>
    </w:p>
    <w:p w14:paraId="3D9170E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подивиться вниз.</w:t>
      </w:r>
    </w:p>
    <w:p w14:paraId="0FA5856C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подивився вниз.</w:t>
      </w:r>
    </w:p>
    <w:p w14:paraId="5BFC2D7D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46A0985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10: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«Стрибнути персонажем».</w:t>
      </w:r>
    </w:p>
    <w:p w14:paraId="22FC2FD9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Стрибнути персонажем.</w:t>
      </w:r>
    </w:p>
    <w:p w14:paraId="3FC46D7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платформер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персонаж стоїть, готовий до тестування контролер постійно світиться синім.</w:t>
      </w:r>
    </w:p>
    <w:p w14:paraId="6DA8AC65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7AEA9F0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Натиснути кнопку «Х» на контролері.</w:t>
      </w:r>
    </w:p>
    <w:p w14:paraId="15E448AF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стрибне.</w:t>
      </w:r>
    </w:p>
    <w:p w14:paraId="71C51366" w14:textId="77777777" w:rsidR="00B36924" w:rsidRPr="00354740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стрибнув.</w:t>
      </w:r>
    </w:p>
    <w:p w14:paraId="3086283E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5C2937D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11: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«Використати персонажем легкий удар».</w:t>
      </w:r>
    </w:p>
    <w:p w14:paraId="34A0E865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Використати персонажем легкий удар.</w:t>
      </w:r>
    </w:p>
    <w:p w14:paraId="1C003732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платформер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персонаж стоїть, готовий до тестування контролер постійно світиться синім.</w:t>
      </w:r>
    </w:p>
    <w:p w14:paraId="4F523E19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125231F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Натиснути кнопку що зображує квадрат на контролері.</w:t>
      </w:r>
    </w:p>
    <w:p w14:paraId="28C10E2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використав легкий удар.</w:t>
      </w:r>
    </w:p>
    <w:p w14:paraId="11493A0D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використав легкий удар.</w:t>
      </w:r>
    </w:p>
    <w:p w14:paraId="4144C191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5C29E0A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12: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«Використати персонажем важкий удар».</w:t>
      </w:r>
    </w:p>
    <w:p w14:paraId="16358841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Використати персонажем важкий удар.</w:t>
      </w:r>
    </w:p>
    <w:p w14:paraId="1EB8D5F2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платформер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персонаж стоїть, готовий до тестування контролер постійно світиться синім.</w:t>
      </w:r>
    </w:p>
    <w:p w14:paraId="33F45E76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40D89B86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Натиснути кнопку що зображує трикутник на контролері.</w:t>
      </w:r>
    </w:p>
    <w:p w14:paraId="50D34888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використав важкий удар.</w:t>
      </w:r>
    </w:p>
    <w:p w14:paraId="549275F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використав важкий удар.</w:t>
      </w:r>
    </w:p>
    <w:p w14:paraId="11C4D93B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7CE6501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13: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«Використати персонажем спеціальну атаку».</w:t>
      </w:r>
    </w:p>
    <w:p w14:paraId="5405B685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Використати персонажем спеціальну атаку.</w:t>
      </w:r>
    </w:p>
    <w:p w14:paraId="7A380061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платформер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персонаж стоїть, готовий до тестування контролер постійно світиться синім.</w:t>
      </w:r>
    </w:p>
    <w:p w14:paraId="517370F0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54C09003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Натиснути кнопку що зображує круг на контролері.</w:t>
      </w:r>
    </w:p>
    <w:p w14:paraId="7A61A159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використав спеціальну атаку.</w:t>
      </w:r>
    </w:p>
    <w:p w14:paraId="0E77C082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використав спеціальну атаку.</w:t>
      </w:r>
    </w:p>
    <w:p w14:paraId="2320E15E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F729815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14: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«Використати ухиляння».</w:t>
      </w:r>
    </w:p>
    <w:p w14:paraId="2A413BA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Використати ухиляння.</w:t>
      </w:r>
    </w:p>
    <w:p w14:paraId="239AC107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платформер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персонаж стоїть, готовий до тестування контролер постійно світиться синім.</w:t>
      </w:r>
    </w:p>
    <w:p w14:paraId="02EBDBF9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D629C4D" w14:textId="77777777" w:rsidR="00B36924" w:rsidRPr="006A5DE8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Натиснути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R2</w:t>
      </w:r>
      <w:r>
        <w:rPr>
          <w:rFonts w:ascii="Times New Roman" w:hAnsi="Times New Roman" w:cs="Times New Roman"/>
          <w:sz w:val="28"/>
          <w:szCs w:val="28"/>
          <w:lang w:val="uk-UA"/>
        </w:rPr>
        <w:t>» на контролері.</w:t>
      </w:r>
    </w:p>
    <w:p w14:paraId="3B12FC55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ухильнувся.</w:t>
      </w:r>
    </w:p>
    <w:p w14:paraId="626728DC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ухильнувся.</w:t>
      </w:r>
    </w:p>
    <w:p w14:paraId="2A9773E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F469261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15: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«Використати далекобійну атаку».</w:t>
      </w:r>
    </w:p>
    <w:p w14:paraId="216A59D3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Використати далекобійну атаку.</w:t>
      </w:r>
    </w:p>
    <w:p w14:paraId="0804AB2E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платформер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персонаж стоїть, готовий до тестування контролер постійно світиться синім.</w:t>
      </w:r>
    </w:p>
    <w:p w14:paraId="3627A7AD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A5878E2" w14:textId="77777777" w:rsidR="00B36924" w:rsidRPr="00BE7308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Затиснути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L2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 контролері.</w:t>
      </w:r>
    </w:p>
    <w:p w14:paraId="1F223232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Використати правий аналоговий ствік на контролері для наведення.</w:t>
      </w:r>
    </w:p>
    <w:p w14:paraId="7DEC7590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Відпустити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L2</w:t>
      </w:r>
      <w:r>
        <w:rPr>
          <w:rFonts w:ascii="Times New Roman" w:hAnsi="Times New Roman" w:cs="Times New Roman"/>
          <w:sz w:val="28"/>
          <w:szCs w:val="28"/>
          <w:lang w:val="uk-UA"/>
        </w:rPr>
        <w:t>» при кінцевому наведені для влучання в ціль.</w:t>
      </w:r>
    </w:p>
    <w:p w14:paraId="73670780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використав далекобійну атаку.</w:t>
      </w:r>
    </w:p>
    <w:p w14:paraId="5297B2CF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використав далекобійну атаку.</w:t>
      </w:r>
    </w:p>
    <w:p w14:paraId="20B38C0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3101122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16: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«Відкрити меню аксесуарів та обрати один з них».</w:t>
      </w:r>
    </w:p>
    <w:p w14:paraId="3A6E135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Відкрити меню аксесуарів та обрати один з них.</w:t>
      </w:r>
    </w:p>
    <w:p w14:paraId="2BE940E8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платформер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персонаж стоїть, готовий до тестування контролер постійно світиться синім.</w:t>
      </w:r>
    </w:p>
    <w:p w14:paraId="2E6BDCA0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7AFB9F84" w14:textId="77777777" w:rsidR="00B36924" w:rsidRPr="002B1485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Натиснути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L1</w:t>
      </w:r>
      <w:r>
        <w:rPr>
          <w:rFonts w:ascii="Times New Roman" w:hAnsi="Times New Roman" w:cs="Times New Roman"/>
          <w:sz w:val="28"/>
          <w:szCs w:val="28"/>
          <w:lang w:val="uk-UA"/>
        </w:rPr>
        <w:t>» на контролері.</w:t>
      </w:r>
    </w:p>
    <w:p w14:paraId="22239067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Використати стрілочки на контролері для переміщення по меню.</w:t>
      </w:r>
    </w:p>
    <w:p w14:paraId="4967863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Натиснути кнопку «Х» при кінцевому виборі</w:t>
      </w:r>
    </w:p>
    <w:p w14:paraId="23952B80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Обрано один з аксесуарів.</w:t>
      </w:r>
    </w:p>
    <w:p w14:paraId="2CB28B78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Обрано один з аксесуарів.</w:t>
      </w:r>
    </w:p>
    <w:p w14:paraId="589D3663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23C4BDC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E36ECDE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C29F876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12D8B6E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B4AB628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C3AE30B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17: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«Відкрити інвентар персонажа».</w:t>
      </w:r>
    </w:p>
    <w:p w14:paraId="1A24CD8D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Обрано один з аксесуарів.</w:t>
      </w:r>
    </w:p>
    <w:p w14:paraId="10EE68AD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платформер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персонаж стоїть, готовий до тестування контролер постійно світиться синім.</w:t>
      </w:r>
    </w:p>
    <w:p w14:paraId="25326F25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ADE9E0F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Натиснути кнопку підключення один раз в один момент на контролері. </w:t>
      </w:r>
    </w:p>
    <w:p w14:paraId="69626117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Використати стрілочки на контролері для переміщенню по інвентарю.</w:t>
      </w:r>
    </w:p>
    <w:p w14:paraId="7E339FAB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Натиснути кнопку що зображує круг на контролері для закриття інвентарю.</w:t>
      </w:r>
    </w:p>
    <w:p w14:paraId="1D816E0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знаходиться в початковій позиції.</w:t>
      </w:r>
    </w:p>
    <w:p w14:paraId="0967467C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знаходиться в початковій позиції.</w:t>
      </w:r>
    </w:p>
    <w:p w14:paraId="5A07B626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4E3A4FF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18: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«Відкрити меню емоцій персонажа».</w:t>
      </w:r>
    </w:p>
    <w:p w14:paraId="5C3DB8A1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Персонаж знаходиться в початковій позиції.</w:t>
      </w:r>
    </w:p>
    <w:p w14:paraId="46E0EB34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платформер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персонаж стоїть, готовий до тестування контролер постійно світиться синім.</w:t>
      </w:r>
    </w:p>
    <w:p w14:paraId="3DAC0740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0B9F0888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Натиснути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L3</w:t>
      </w:r>
      <w:r>
        <w:rPr>
          <w:rFonts w:ascii="Times New Roman" w:hAnsi="Times New Roman" w:cs="Times New Roman"/>
          <w:sz w:val="28"/>
          <w:szCs w:val="28"/>
          <w:lang w:val="uk-UA"/>
        </w:rPr>
        <w:t>» на контролері.</w:t>
      </w:r>
    </w:p>
    <w:p w14:paraId="6F16FA8F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Використати лівий аналоговий стік на контролері для переміщенню по меню.</w:t>
      </w:r>
    </w:p>
    <w:p w14:paraId="5F971FC8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Натиснути кнопку «Х» на контролері на будь якій емоції для її використання.</w:t>
      </w:r>
    </w:p>
    <w:p w14:paraId="43AB21C9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 w:rsidRPr="00B666CE">
        <w:rPr>
          <w:rFonts w:ascii="Times New Roman" w:hAnsi="Times New Roman" w:cs="Times New Roman"/>
          <w:sz w:val="28"/>
          <w:szCs w:val="28"/>
          <w:lang w:val="uk-UA"/>
        </w:rPr>
        <w:t>Персонаж використає обрану емоцію.</w:t>
      </w:r>
    </w:p>
    <w:p w14:paraId="173BE59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 w:rsidRPr="00B666CE">
        <w:rPr>
          <w:rFonts w:ascii="Times New Roman" w:hAnsi="Times New Roman" w:cs="Times New Roman"/>
          <w:sz w:val="28"/>
          <w:szCs w:val="28"/>
          <w:lang w:val="uk-UA"/>
        </w:rPr>
        <w:t>Персонаж використа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B666CE">
        <w:rPr>
          <w:rFonts w:ascii="Times New Roman" w:hAnsi="Times New Roman" w:cs="Times New Roman"/>
          <w:sz w:val="28"/>
          <w:szCs w:val="28"/>
          <w:lang w:val="uk-UA"/>
        </w:rPr>
        <w:t xml:space="preserve"> обрану емоцію.</w:t>
      </w:r>
    </w:p>
    <w:p w14:paraId="6FE406A8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9E04056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19: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«Відкрити меню ігри».</w:t>
      </w:r>
    </w:p>
    <w:p w14:paraId="4B10ECE5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Відкрити меню ігри.</w:t>
      </w:r>
    </w:p>
    <w:p w14:paraId="635CFC3C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Відкрито стандартний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платформер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персонаж стоїть, готовий до тестування контролер постійно світиться синім.</w:t>
      </w:r>
    </w:p>
    <w:p w14:paraId="01456AFC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5F25E936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Натиснути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Options</w:t>
      </w:r>
      <w:r>
        <w:rPr>
          <w:rFonts w:ascii="Times New Roman" w:hAnsi="Times New Roman" w:cs="Times New Roman"/>
          <w:sz w:val="28"/>
          <w:szCs w:val="28"/>
          <w:lang w:val="uk-UA"/>
        </w:rPr>
        <w:t>» на контролері.</w:t>
      </w:r>
    </w:p>
    <w:p w14:paraId="4C70A824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Використати стрілочки на контролері для переміщення по меню.</w:t>
      </w:r>
    </w:p>
    <w:p w14:paraId="18EF451F" w14:textId="77777777" w:rsidR="00B36924" w:rsidRPr="00E7291B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Обрати елемент меню «</w:t>
      </w:r>
      <w:r>
        <w:rPr>
          <w:rFonts w:ascii="Times New Roman" w:hAnsi="Times New Roman" w:cs="Times New Roman"/>
          <w:sz w:val="28"/>
          <w:szCs w:val="28"/>
          <w:lang w:val="en-US"/>
        </w:rPr>
        <w:t>Exit to Desktop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3B7A26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Гра закриється та буде відображений робочий стіл.</w:t>
      </w:r>
    </w:p>
    <w:p w14:paraId="3AC9CD03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Гра закрилася та відображений робочий стіл.</w:t>
      </w:r>
    </w:p>
    <w:p w14:paraId="6ACAB152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D0190B2" w14:textId="77777777" w:rsidR="00B36924" w:rsidRDefault="00B36924" w:rsidP="00B369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20: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«Вимкнення контролеру».</w:t>
      </w:r>
    </w:p>
    <w:p w14:paraId="4018EAE2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Вимкнення контролеру.</w:t>
      </w:r>
    </w:p>
    <w:p w14:paraId="16F7C170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Відображено робочий стіл.</w:t>
      </w:r>
    </w:p>
    <w:p w14:paraId="39C4974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45ECD52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Затиснути центральну кнопку керування та кнопку підключення на 10 секунд.</w:t>
      </w:r>
    </w:p>
    <w:p w14:paraId="29BA7996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Дочекатися поки контролер завершить світитися будь яким кольором взагалі.</w:t>
      </w:r>
    </w:p>
    <w:p w14:paraId="71D73459" w14:textId="77777777" w:rsidR="00B36924" w:rsidRPr="006D2CDA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Контролер завершив роботу та не світиться.</w:t>
      </w:r>
    </w:p>
    <w:p w14:paraId="680037C3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Post-condition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Контролер завершив роботу та не світиться.</w:t>
      </w:r>
    </w:p>
    <w:p w14:paraId="2C21F904" w14:textId="7ED2B089" w:rsidR="00B36924" w:rsidRDefault="00B36924" w:rsidP="00B369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Контрольні запитання</w:t>
      </w:r>
    </w:p>
    <w:p w14:paraId="6B681060" w14:textId="0E855531" w:rsidR="00B36924" w:rsidRPr="005F1793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1. Навіщо потрібні тест-кейси? </w:t>
      </w:r>
    </w:p>
    <w:p w14:paraId="1249193B" w14:textId="77777777" w:rsidR="00B36924" w:rsidRPr="005F1793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Тест-кейси потрібні для:</w:t>
      </w:r>
    </w:p>
    <w:p w14:paraId="1959A4B5" w14:textId="77777777" w:rsidR="00B36924" w:rsidRPr="005F1793" w:rsidRDefault="00B36924" w:rsidP="00B369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Верифікації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того, що певна функція програмного забезпечення працює правильно.</w:t>
      </w:r>
    </w:p>
    <w:p w14:paraId="1F10770B" w14:textId="77777777" w:rsidR="00B36924" w:rsidRPr="005F1793" w:rsidRDefault="00B36924" w:rsidP="00B369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Стандартизації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процесу тестування, забезпечуючи, що тестування проводиться послідовно та систематично.</w:t>
      </w:r>
    </w:p>
    <w:p w14:paraId="55B398D1" w14:textId="77777777" w:rsidR="00B36924" w:rsidRPr="005F1793" w:rsidRDefault="00B36924" w:rsidP="00B369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Забезпечення покриття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вимог, гарантуючи, що всі визначені вимоги будуть перевірені.</w:t>
      </w:r>
    </w:p>
    <w:p w14:paraId="65FA7020" w14:textId="77777777" w:rsidR="00B36924" w:rsidRPr="005F1793" w:rsidRDefault="00B36924" w:rsidP="00B3692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Повторного використання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тестування в майбутньому, наприклад, після виправлення помилок або оновлення системи (регресійне тестування).</w:t>
      </w:r>
    </w:p>
    <w:p w14:paraId="53AC7289" w14:textId="77777777" w:rsidR="00B36924" w:rsidRPr="005F1793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9B2D5BA" w14:textId="77777777" w:rsidR="00B36924" w:rsidRPr="005F1793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2. Основні атрибути </w:t>
      </w:r>
      <w:proofErr w:type="spellStart"/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Test</w:t>
      </w:r>
      <w:proofErr w:type="spellEnd"/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Case</w:t>
      </w:r>
      <w:proofErr w:type="spellEnd"/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?</w:t>
      </w:r>
    </w:p>
    <w:p w14:paraId="7CBDFFE2" w14:textId="77777777" w:rsidR="00B36924" w:rsidRPr="005F1793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Основні атрибути тест-кейсу зазвичай включають:</w:t>
      </w:r>
    </w:p>
    <w:p w14:paraId="200E6D9A" w14:textId="77777777" w:rsidR="00B36924" w:rsidRPr="005F1793" w:rsidRDefault="00B36924" w:rsidP="00B369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ID Тест-кейсу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Унікальний ідентифікатор.</w:t>
      </w:r>
    </w:p>
    <w:p w14:paraId="648F6105" w14:textId="77777777" w:rsidR="00B36924" w:rsidRPr="005F1793" w:rsidRDefault="00B36924" w:rsidP="00B369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Назва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Коротка назва, що описує мету тесту.</w:t>
      </w:r>
    </w:p>
    <w:p w14:paraId="6B89DFDF" w14:textId="77777777" w:rsidR="00B36924" w:rsidRPr="005F1793" w:rsidRDefault="00B36924" w:rsidP="00B369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Вимоги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Посилання на вимоги, які перевіряються.</w:t>
      </w:r>
    </w:p>
    <w:p w14:paraId="235E4CCC" w14:textId="77777777" w:rsidR="00B36924" w:rsidRPr="005F1793" w:rsidRDefault="00B36924" w:rsidP="00B369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Передумови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Умови, які мають бути виконані перед виконанням тесту.</w:t>
      </w:r>
    </w:p>
    <w:p w14:paraId="73B4FF67" w14:textId="77777777" w:rsidR="00B36924" w:rsidRPr="005F1793" w:rsidRDefault="00B36924" w:rsidP="00B369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Кроки тестування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Детальна послідовність дій для виконання тесту.</w:t>
      </w:r>
    </w:p>
    <w:p w14:paraId="01B715B2" w14:textId="77777777" w:rsidR="00B36924" w:rsidRPr="005F1793" w:rsidRDefault="00B36924" w:rsidP="00B369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Очікуваний результат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Результат, який система має видати після виконання кроків.</w:t>
      </w:r>
    </w:p>
    <w:p w14:paraId="67C80A21" w14:textId="77777777" w:rsidR="00B36924" w:rsidRPr="005F1793" w:rsidRDefault="00B36924" w:rsidP="00B369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Фактичний результат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Результат, отриманий після виконання тесту.</w:t>
      </w:r>
    </w:p>
    <w:p w14:paraId="0039843D" w14:textId="77777777" w:rsidR="00B36924" w:rsidRPr="005F1793" w:rsidRDefault="00B36924" w:rsidP="00B369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Статус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Результат виконання тесту.</w:t>
      </w:r>
    </w:p>
    <w:p w14:paraId="3992C006" w14:textId="77777777" w:rsidR="00B36924" w:rsidRPr="005F1793" w:rsidRDefault="00B36924" w:rsidP="00B369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Постумови</w:t>
      </w:r>
      <w:proofErr w:type="spellEnd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Стан системи після виконання тесту.</w:t>
      </w:r>
    </w:p>
    <w:p w14:paraId="4DDD71EF" w14:textId="77777777" w:rsidR="00B36924" w:rsidRPr="005F1793" w:rsidRDefault="00B36924" w:rsidP="00B369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Пріоритет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Важливість виконання тесту.</w:t>
      </w:r>
    </w:p>
    <w:p w14:paraId="4368B830" w14:textId="77777777" w:rsidR="00B36924" w:rsidRPr="005F1793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36EE587" w14:textId="77777777" w:rsidR="00B36924" w:rsidRPr="005F1793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3. Типи тест-кейсів.</w:t>
      </w:r>
    </w:p>
    <w:p w14:paraId="70682895" w14:textId="77777777" w:rsidR="00B36924" w:rsidRPr="005F1793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Типи тест-кейсів можуть класифікуватися за різними критеріями, але найпоширеніші типи, виходячи з очікуваного результату:</w:t>
      </w:r>
    </w:p>
    <w:p w14:paraId="66E9D356" w14:textId="77777777" w:rsidR="00B36924" w:rsidRPr="005F1793" w:rsidRDefault="00B36924" w:rsidP="00B3692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Позитивні тест-кейси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: Перевіряють, що система поводиться належним чином, коли надаються </w:t>
      </w:r>
      <w:proofErr w:type="spellStart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валідні</w:t>
      </w:r>
      <w:proofErr w:type="spellEnd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(очікувані) вхідні дані та умови.</w:t>
      </w:r>
    </w:p>
    <w:p w14:paraId="335D8A25" w14:textId="77777777" w:rsidR="00B36924" w:rsidRDefault="00B36924" w:rsidP="00B3692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Негативні тест-кейси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: Перевіряють, що система коректно обробляє </w:t>
      </w:r>
      <w:proofErr w:type="spellStart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невалідні</w:t>
      </w:r>
      <w:proofErr w:type="spellEnd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(неочікувані) вхідні дані, помилки або виняткові ситуації, наприклад, відображаючи повідомлення про помилку.</w:t>
      </w:r>
    </w:p>
    <w:p w14:paraId="2689899B" w14:textId="77777777" w:rsidR="00B36924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570C2D3" w14:textId="77777777" w:rsidR="00B36924" w:rsidRPr="005F1793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4. Що таке негативний тест-кейс? </w:t>
      </w:r>
    </w:p>
    <w:p w14:paraId="51EEBF04" w14:textId="77777777" w:rsidR="00B36924" w:rsidRPr="005F1793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Негативний тест-кейс – це набір кроків, які виконуються, щоб перевірити, як система поводиться, коли користувач надає неправильні, неочікувані або </w:t>
      </w:r>
      <w:proofErr w:type="spellStart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невалідні</w:t>
      </w:r>
      <w:proofErr w:type="spellEnd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дані, або здійснює несанкціоновані дії.</w:t>
      </w:r>
    </w:p>
    <w:p w14:paraId="4F22D64B" w14:textId="77777777" w:rsidR="00B36924" w:rsidRPr="005F1793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Мета: Переконатися, що система запобігає невірним операціям, коректно обробляє помилки та залишається стабільною (наприклад, не </w:t>
      </w:r>
      <w:proofErr w:type="spellStart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крашиться</w:t>
      </w:r>
      <w:proofErr w:type="spellEnd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p w14:paraId="0683CCEC" w14:textId="77777777" w:rsidR="00B36924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9592CC4" w14:textId="77777777" w:rsidR="00B36924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D170311" w14:textId="77777777" w:rsidR="00B36924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6DD6EEE" w14:textId="77777777" w:rsidR="00B36924" w:rsidRPr="005F1793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7F56C70" w14:textId="77777777" w:rsidR="00B36924" w:rsidRPr="005F1793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5. Що повинен знати </w:t>
      </w:r>
      <w:proofErr w:type="spellStart"/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тестувальник</w:t>
      </w:r>
      <w:proofErr w:type="spellEnd"/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? </w:t>
      </w:r>
    </w:p>
    <w:p w14:paraId="4D4DE592" w14:textId="77777777" w:rsidR="00B36924" w:rsidRPr="005F1793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Тестувальник повинен знати:</w:t>
      </w:r>
    </w:p>
    <w:p w14:paraId="406CE68F" w14:textId="77777777" w:rsidR="00B36924" w:rsidRPr="005F1793" w:rsidRDefault="00B36924" w:rsidP="00B3692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Основи тестування: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Принципи, процеси, методології, рівні та типи тестування.</w:t>
      </w:r>
    </w:p>
    <w:p w14:paraId="2CD5D198" w14:textId="77777777" w:rsidR="00B36924" w:rsidRPr="005F1793" w:rsidRDefault="00B36924" w:rsidP="00B3692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Техніки тест-дизайну: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Еквівалентне розбиття, аналіз граничних значень, таблиці рішень, тестування станів та переходів.</w:t>
      </w:r>
    </w:p>
    <w:p w14:paraId="21D67F4D" w14:textId="77777777" w:rsidR="00B36924" w:rsidRPr="005F1793" w:rsidRDefault="00B36924" w:rsidP="00B3692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Життєвий цикл розробки ПЗ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</w:t>
      </w: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та тестування: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Розуміння етапів розробки та ролі тестування в них.</w:t>
      </w:r>
    </w:p>
    <w:p w14:paraId="3CDE6099" w14:textId="77777777" w:rsidR="00B36924" w:rsidRPr="005F1793" w:rsidRDefault="00B36924" w:rsidP="00B3692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Системи управління тестами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</w:t>
      </w: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та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Системи відстеження помилок 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(наприклад, </w:t>
      </w:r>
      <w:proofErr w:type="spellStart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Jira</w:t>
      </w:r>
      <w:proofErr w:type="spellEnd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p w14:paraId="3A2CAD31" w14:textId="77777777" w:rsidR="00B36924" w:rsidRPr="005F1793" w:rsidRDefault="00B36924" w:rsidP="00B3692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Знання SQL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XML/JSON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5EFD01F2" w14:textId="77777777" w:rsidR="00B36924" w:rsidRPr="005F1793" w:rsidRDefault="00B36924" w:rsidP="00B3692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Основи роботи з клієнт-серверною архітектурою та веб-технологіями.</w:t>
      </w:r>
    </w:p>
    <w:p w14:paraId="2B409641" w14:textId="77777777" w:rsidR="00B36924" w:rsidRPr="005F1793" w:rsidRDefault="00B36924" w:rsidP="00B3692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М'які навички: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Комунікація, увага до деталей, аналітичне мислення.</w:t>
      </w:r>
    </w:p>
    <w:p w14:paraId="67D10052" w14:textId="77777777" w:rsidR="00B36924" w:rsidRPr="005F1793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8063948" w14:textId="77777777" w:rsidR="00B36924" w:rsidRPr="005F1793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6. Скільки основних принципів тестування? </w:t>
      </w:r>
    </w:p>
    <w:p w14:paraId="01D063CA" w14:textId="77777777" w:rsidR="00B36924" w:rsidRPr="005F1793" w:rsidRDefault="00B36924" w:rsidP="00B369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Міжнародна сертифікація ISTQB (</w:t>
      </w:r>
      <w:proofErr w:type="spellStart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International</w:t>
      </w:r>
      <w:proofErr w:type="spellEnd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Software</w:t>
      </w:r>
      <w:proofErr w:type="spellEnd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Testing</w:t>
      </w:r>
      <w:proofErr w:type="spellEnd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Qualifications</w:t>
      </w:r>
      <w:proofErr w:type="spellEnd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Board</w:t>
      </w:r>
      <w:proofErr w:type="spellEnd"/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 визначає 7 основних принципів тестування:</w:t>
      </w:r>
    </w:p>
    <w:p w14:paraId="3290EDB0" w14:textId="77777777" w:rsidR="00B36924" w:rsidRPr="005F1793" w:rsidRDefault="00B36924" w:rsidP="00B369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Тестування виявляє дефекти, а не доводить їх відсутність.</w:t>
      </w:r>
    </w:p>
    <w:p w14:paraId="7CFB4058" w14:textId="77777777" w:rsidR="00B36924" w:rsidRPr="005F1793" w:rsidRDefault="00B36924" w:rsidP="00B369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Вичерпне тестування неможливе.</w:t>
      </w:r>
    </w:p>
    <w:p w14:paraId="4DE064C8" w14:textId="77777777" w:rsidR="00B36924" w:rsidRPr="005F1793" w:rsidRDefault="00B36924" w:rsidP="00B369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Раннє тестування економить час і гроші.</w:t>
      </w:r>
    </w:p>
    <w:p w14:paraId="34872D64" w14:textId="77777777" w:rsidR="00B36924" w:rsidRPr="005F1793" w:rsidRDefault="00B36924" w:rsidP="00B369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Дефекти групуються.</w:t>
      </w:r>
    </w:p>
    <w:p w14:paraId="40E51BE9" w14:textId="77777777" w:rsidR="00B36924" w:rsidRPr="005F1793" w:rsidRDefault="00B36924" w:rsidP="00B369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Парадокс пестициду: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Повторне використання одних і тих самих тестів перестає знаходити нові дефекти.</w:t>
      </w:r>
    </w:p>
    <w:p w14:paraId="306C9788" w14:textId="77777777" w:rsidR="00B36924" w:rsidRPr="005F1793" w:rsidRDefault="00B36924" w:rsidP="00B369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Тестування залежить від контексту.</w:t>
      </w:r>
    </w:p>
    <w:p w14:paraId="50FE06BC" w14:textId="77777777" w:rsidR="00B36924" w:rsidRPr="005F1793" w:rsidRDefault="00B36924" w:rsidP="00B369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F179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Ілюзія відсутності помилок:</w:t>
      </w:r>
      <w:r w:rsidRPr="005F179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Знаходження та виправлення багатьох дефектів не гарантує успіху системи, якщо вона не відповідає потребам користувачів.</w:t>
      </w:r>
    </w:p>
    <w:p w14:paraId="3C553B54" w14:textId="77777777" w:rsidR="00B36924" w:rsidRPr="005F1793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CD1E7F9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BBD08DD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E09ABBF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40EB7B3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3AA0480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C7B7E5C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8AB83C9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6EB934E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67EF6A5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FC8F394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B35543A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7ECF849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8FDB960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8BD5BD6" w14:textId="3B8A0C9C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295BA41" w14:textId="491873CD" w:rsidR="00CE23AA" w:rsidRPr="00F7027B" w:rsidRDefault="00CE23AA" w:rsidP="00921CD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</w:p>
    <w:p w14:paraId="054FF366" w14:textId="77777777" w:rsidR="00CE23AA" w:rsidRDefault="00CE23AA" w:rsidP="00CE23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проходження реєстрації було створено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бакет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proofErr w:type="spellStart"/>
      <w:r w:rsidRPr="008E1B83">
        <w:rPr>
          <w:rFonts w:ascii="Times New Roman" w:hAnsi="Times New Roman" w:cs="Times New Roman"/>
          <w:sz w:val="28"/>
          <w:szCs w:val="28"/>
          <w:lang w:val="uk-UA"/>
        </w:rPr>
        <w:t>mefod-bucket-apz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». В ньому було створено об’єкт </w:t>
      </w:r>
      <w:r>
        <w:rPr>
          <w:rFonts w:ascii="Times New Roman" w:hAnsi="Times New Roman" w:cs="Times New Roman"/>
          <w:sz w:val="28"/>
          <w:szCs w:val="28"/>
          <w:lang w:val="en-US"/>
        </w:rPr>
        <w:t>index.html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7394D32" w14:textId="77777777" w:rsidR="00CE23AA" w:rsidRDefault="00CE23AA" w:rsidP="00CE23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C535966" w14:textId="77777777" w:rsidR="00CE23AA" w:rsidRDefault="00CE23AA" w:rsidP="00CE23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14:paraId="4499568D" w14:textId="77777777" w:rsidR="00CE23AA" w:rsidRPr="008E1B83" w:rsidRDefault="00CE23AA" w:rsidP="00CE23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&lt;!</w:t>
      </w:r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DOCTYPE</w:t>
      </w: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E1B83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html</w:t>
      </w:r>
      <w:proofErr w:type="spellEnd"/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499A376A" w14:textId="77777777" w:rsidR="00CE23AA" w:rsidRPr="008E1B83" w:rsidRDefault="00CE23AA" w:rsidP="00CE23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html</w:t>
      </w:r>
      <w:proofErr w:type="spellEnd"/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E1B83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lang</w:t>
      </w:r>
      <w:proofErr w:type="spellEnd"/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=</w:t>
      </w:r>
      <w:r w:rsidRPr="008E1B83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8E1B83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uk</w:t>
      </w:r>
      <w:proofErr w:type="spellEnd"/>
      <w:r w:rsidRPr="008E1B83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3C4CAF54" w14:textId="77777777" w:rsidR="00CE23AA" w:rsidRPr="008E1B83" w:rsidRDefault="00CE23AA" w:rsidP="00CE23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head</w:t>
      </w:r>
      <w:proofErr w:type="spellEnd"/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64EF10D7" w14:textId="77777777" w:rsidR="00CE23AA" w:rsidRPr="008E1B83" w:rsidRDefault="00CE23AA" w:rsidP="00CE23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meta</w:t>
      </w:r>
      <w:proofErr w:type="spellEnd"/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E1B83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charset</w:t>
      </w:r>
      <w:proofErr w:type="spellEnd"/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=</w:t>
      </w:r>
      <w:r w:rsidRPr="008E1B83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"UTF-8"</w:t>
      </w: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/&gt;</w:t>
      </w:r>
    </w:p>
    <w:p w14:paraId="4265F474" w14:textId="77777777" w:rsidR="00CE23AA" w:rsidRPr="008E1B83" w:rsidRDefault="00CE23AA" w:rsidP="00CE23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title</w:t>
      </w:r>
      <w:proofErr w:type="spellEnd"/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Моя сторінка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title</w:t>
      </w:r>
      <w:proofErr w:type="spellEnd"/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5C5FD2A4" w14:textId="77777777" w:rsidR="00CE23AA" w:rsidRPr="008E1B83" w:rsidRDefault="00CE23AA" w:rsidP="00CE23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head</w:t>
      </w:r>
      <w:proofErr w:type="spellEnd"/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6320C8E0" w14:textId="77777777" w:rsidR="00CE23AA" w:rsidRPr="008E1B83" w:rsidRDefault="00CE23AA" w:rsidP="00CE23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body</w:t>
      </w:r>
      <w:proofErr w:type="spellEnd"/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7BC71768" w14:textId="77777777" w:rsidR="00CE23AA" w:rsidRPr="008E1B83" w:rsidRDefault="00CE23AA" w:rsidP="00CE23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h1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Мефьод Єгор Михайлович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h1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1FD9EF6A" w14:textId="77777777" w:rsidR="00CE23AA" w:rsidRPr="008E1B83" w:rsidRDefault="00CE23AA" w:rsidP="00CE23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br</w:t>
      </w:r>
      <w:proofErr w:type="spellEnd"/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/&gt;</w:t>
      </w:r>
    </w:p>
    <w:p w14:paraId="06C26817" w14:textId="77777777" w:rsidR="00CE23AA" w:rsidRPr="008E1B83" w:rsidRDefault="00CE23AA" w:rsidP="00CE23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p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121-22-2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p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6B1FDEC5" w14:textId="77777777" w:rsidR="00CE23AA" w:rsidRPr="008E1B83" w:rsidRDefault="00CE23AA" w:rsidP="00CE23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body</w:t>
      </w:r>
      <w:proofErr w:type="spellEnd"/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40B2100C" w14:textId="77777777" w:rsidR="00CE23AA" w:rsidRPr="008E1B83" w:rsidRDefault="00CE23AA" w:rsidP="00CE23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html</w:t>
      </w:r>
      <w:proofErr w:type="spellEnd"/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0A1E662B" w14:textId="77777777" w:rsidR="00CE23AA" w:rsidRPr="008E1B83" w:rsidRDefault="00CE23AA" w:rsidP="00CE23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422FE0" w14:textId="77777777" w:rsidR="00CE23AA" w:rsidRDefault="00CE23AA" w:rsidP="00CE23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F49A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52B6032" wp14:editId="6C161CE0">
            <wp:extent cx="5940425" cy="10941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7D51" w14:textId="77777777" w:rsidR="00CE23AA" w:rsidRDefault="00CE23AA" w:rsidP="00CE23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 1. Створений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бакет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F49AE">
        <w:rPr>
          <w:rFonts w:ascii="Times New Roman" w:hAnsi="Times New Roman" w:cs="Times New Roman"/>
          <w:sz w:val="28"/>
          <w:szCs w:val="28"/>
          <w:lang w:val="uk-UA"/>
        </w:rPr>
        <w:t>mefod-bucket-apz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35B5734" w14:textId="77777777" w:rsidR="00CE23AA" w:rsidRDefault="00CE23AA" w:rsidP="00CE23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22D4A5F" w14:textId="77777777" w:rsidR="00CE23AA" w:rsidRDefault="00CE23AA" w:rsidP="00CE23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50264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75EBEDA" wp14:editId="78CC863C">
            <wp:extent cx="5940425" cy="12166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E83D" w14:textId="77777777" w:rsidR="00CE23AA" w:rsidRDefault="00CE23AA" w:rsidP="00CE23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 2. Створений об’єкт </w:t>
      </w:r>
      <w:r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14:paraId="11FC622D" w14:textId="77777777" w:rsidR="00CE23AA" w:rsidRDefault="00CE23AA" w:rsidP="00CE23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4F0F0C" w14:textId="77777777" w:rsidR="00CE23AA" w:rsidRDefault="00CE23AA" w:rsidP="00CE23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самого початку було обрано публічний доступ, але він не працював з неведених причин. Тому було прийняте рішення у меню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Permission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бакету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 категорії </w:t>
      </w:r>
      <w:proofErr w:type="spellStart"/>
      <w:r w:rsidRPr="00B469C3">
        <w:rPr>
          <w:rFonts w:ascii="Times New Roman" w:hAnsi="Times New Roman" w:cs="Times New Roman"/>
          <w:sz w:val="28"/>
          <w:szCs w:val="28"/>
          <w:lang w:val="uk-UA"/>
        </w:rPr>
        <w:t>Bucket</w:t>
      </w:r>
      <w:proofErr w:type="spellEnd"/>
      <w:r w:rsidRPr="00B469C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469C3">
        <w:rPr>
          <w:rFonts w:ascii="Times New Roman" w:hAnsi="Times New Roman" w:cs="Times New Roman"/>
          <w:sz w:val="28"/>
          <w:szCs w:val="28"/>
          <w:lang w:val="uk-UA"/>
        </w:rPr>
        <w:t>policy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додати наступний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елемент:</w:t>
      </w:r>
    </w:p>
    <w:p w14:paraId="660109C3" w14:textId="77777777" w:rsidR="00CE23AA" w:rsidRPr="000F0641" w:rsidRDefault="00CE23AA" w:rsidP="00CE2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>{</w:t>
      </w:r>
    </w:p>
    <w:p w14:paraId="50E065D7" w14:textId="77777777" w:rsidR="00CE23AA" w:rsidRPr="000F0641" w:rsidRDefault="00CE23AA" w:rsidP="00CE2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Version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": "2012-10-17",</w:t>
      </w:r>
    </w:p>
    <w:p w14:paraId="4BAFC771" w14:textId="77777777" w:rsidR="00CE23AA" w:rsidRPr="000F0641" w:rsidRDefault="00CE23AA" w:rsidP="00CE2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Statement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": [</w:t>
      </w:r>
    </w:p>
    <w:p w14:paraId="318307D4" w14:textId="77777777" w:rsidR="00CE23AA" w:rsidRPr="000F0641" w:rsidRDefault="00CE23AA" w:rsidP="00CE2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    {</w:t>
      </w:r>
    </w:p>
    <w:p w14:paraId="0AD01853" w14:textId="77777777" w:rsidR="00CE23AA" w:rsidRPr="000F0641" w:rsidRDefault="00CE23AA" w:rsidP="00CE2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       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Sid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":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PublicReadGetObject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",</w:t>
      </w:r>
    </w:p>
    <w:p w14:paraId="6C41E67E" w14:textId="77777777" w:rsidR="00CE23AA" w:rsidRPr="000F0641" w:rsidRDefault="00CE23AA" w:rsidP="00CE2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       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Effect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":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Allow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",</w:t>
      </w:r>
    </w:p>
    <w:p w14:paraId="37344E69" w14:textId="77777777" w:rsidR="00CE23AA" w:rsidRPr="000F0641" w:rsidRDefault="00CE23AA" w:rsidP="00CE2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       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Principal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": "*",</w:t>
      </w:r>
    </w:p>
    <w:p w14:paraId="6CB0D581" w14:textId="77777777" w:rsidR="00CE23AA" w:rsidRPr="000F0641" w:rsidRDefault="00CE23AA" w:rsidP="00CE2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       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Action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": "s3:GetObject",</w:t>
      </w:r>
    </w:p>
    <w:p w14:paraId="56FB9B04" w14:textId="77777777" w:rsidR="00CE23AA" w:rsidRPr="000F0641" w:rsidRDefault="00CE23AA" w:rsidP="00CE2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       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Resource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": "arn:aws:s3:::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mefod-bucket-apz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/*"</w:t>
      </w:r>
    </w:p>
    <w:p w14:paraId="0D76CAB0" w14:textId="77777777" w:rsidR="00CE23AA" w:rsidRPr="000F0641" w:rsidRDefault="00CE23AA" w:rsidP="00CE2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14:paraId="214A7A70" w14:textId="77777777" w:rsidR="00CE23AA" w:rsidRPr="000F0641" w:rsidRDefault="00CE23AA" w:rsidP="00CE2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]</w:t>
      </w:r>
    </w:p>
    <w:p w14:paraId="4147CC84" w14:textId="77777777" w:rsidR="00CE23AA" w:rsidRPr="000F0641" w:rsidRDefault="00CE23AA" w:rsidP="00CE23A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14:paraId="7A7DB5C6" w14:textId="77777777" w:rsidR="00CE23AA" w:rsidRDefault="00CE23AA" w:rsidP="00CE23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3B35442" w14:textId="77777777" w:rsidR="00CE23AA" w:rsidRDefault="00CE23AA" w:rsidP="00CE23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Створення автоматичне, тому дата стоїть не відома, але зміни вирішено не встановлювати, було змінено лише категорії </w:t>
      </w:r>
      <w:r w:rsidRPr="00FF5D92">
        <w:rPr>
          <w:rFonts w:ascii="Times New Roman" w:hAnsi="Times New Roman" w:cs="Times New Roman"/>
          <w:sz w:val="28"/>
          <w:szCs w:val="28"/>
          <w:lang w:val="uk-UA"/>
        </w:rPr>
        <w:t>"</w:t>
      </w:r>
      <w:proofErr w:type="spellStart"/>
      <w:r w:rsidRPr="00FF5D92">
        <w:rPr>
          <w:rFonts w:ascii="Times New Roman" w:hAnsi="Times New Roman" w:cs="Times New Roman"/>
          <w:sz w:val="28"/>
          <w:szCs w:val="28"/>
          <w:lang w:val="uk-UA"/>
        </w:rPr>
        <w:t>Sid</w:t>
      </w:r>
      <w:proofErr w:type="spellEnd"/>
      <w:r w:rsidRPr="00FF5D92">
        <w:rPr>
          <w:rFonts w:ascii="Times New Roman" w:hAnsi="Times New Roman" w:cs="Times New Roman"/>
          <w:sz w:val="28"/>
          <w:szCs w:val="28"/>
          <w:lang w:val="uk-UA"/>
        </w:rPr>
        <w:t xml:space="preserve">", </w:t>
      </w:r>
      <w:proofErr w:type="spellStart"/>
      <w:r w:rsidRPr="00FF5D92">
        <w:rPr>
          <w:rFonts w:ascii="Times New Roman" w:hAnsi="Times New Roman" w:cs="Times New Roman"/>
          <w:sz w:val="28"/>
          <w:szCs w:val="28"/>
          <w:lang w:val="uk-UA"/>
        </w:rPr>
        <w:t>Effect</w:t>
      </w:r>
      <w:proofErr w:type="spellEnd"/>
      <w:r w:rsidRPr="00FF5D92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 w:rsidRPr="00FF5D92">
        <w:rPr>
          <w:rFonts w:ascii="Times New Roman" w:hAnsi="Times New Roman" w:cs="Times New Roman"/>
          <w:sz w:val="28"/>
          <w:szCs w:val="28"/>
          <w:lang w:val="uk-UA"/>
        </w:rPr>
        <w:t>Principal</w:t>
      </w:r>
      <w:proofErr w:type="spellEnd"/>
      <w:r w:rsidRPr="00FF5D92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 w:rsidRPr="00FF5D92">
        <w:rPr>
          <w:rFonts w:ascii="Times New Roman" w:hAnsi="Times New Roman" w:cs="Times New Roman"/>
          <w:sz w:val="28"/>
          <w:szCs w:val="28"/>
          <w:lang w:val="uk-UA"/>
        </w:rPr>
        <w:t>Action</w:t>
      </w:r>
      <w:proofErr w:type="spellEnd"/>
      <w:r w:rsidRPr="00FF5D92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 w:rsidRPr="00FF5D92">
        <w:rPr>
          <w:rFonts w:ascii="Times New Roman" w:hAnsi="Times New Roman" w:cs="Times New Roman"/>
          <w:sz w:val="28"/>
          <w:szCs w:val="28"/>
          <w:lang w:val="uk-UA"/>
        </w:rPr>
        <w:t>Resource</w:t>
      </w:r>
      <w:proofErr w:type="spellEnd"/>
      <w:r w:rsidRPr="00FF5D92">
        <w:rPr>
          <w:rFonts w:ascii="Times New Roman" w:hAnsi="Times New Roman" w:cs="Times New Roman"/>
          <w:sz w:val="28"/>
          <w:szCs w:val="28"/>
          <w:lang w:val="uk-UA"/>
        </w:rPr>
        <w:t>"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1B42E09" w14:textId="77777777" w:rsidR="00CE23AA" w:rsidRDefault="00CE23AA" w:rsidP="00CE23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856E2BE" w14:textId="77777777" w:rsidR="00CE23AA" w:rsidRDefault="00CE23AA" w:rsidP="00CE23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практичної роботи: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0A201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946B238" wp14:editId="082FE317">
            <wp:extent cx="5839640" cy="184810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53D7" w14:textId="77777777" w:rsidR="00CE23AA" w:rsidRDefault="00CE23AA" w:rsidP="00CE23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6AE1726" w14:textId="77777777" w:rsidR="00CE23AA" w:rsidRDefault="00CE23AA" w:rsidP="00CE23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Особисте посилання: </w:t>
      </w:r>
    </w:p>
    <w:p w14:paraId="3FBB07EA" w14:textId="77777777" w:rsidR="00CE23AA" w:rsidRDefault="00CE23AA" w:rsidP="00CE23A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hyperlink r:id="rId9" w:history="1">
        <w:r w:rsidRPr="002F0DDD">
          <w:rPr>
            <w:rStyle w:val="a6"/>
            <w:rFonts w:ascii="Times New Roman" w:hAnsi="Times New Roman" w:cs="Times New Roman"/>
            <w:sz w:val="28"/>
            <w:szCs w:val="28"/>
            <w:lang w:val="uk-UA"/>
          </w:rPr>
          <w:t>http://mefod-bucket-apz.s3-website.eu-north-1.amazonaws.com/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A127EC2" w14:textId="77777777" w:rsidR="00CE23AA" w:rsidRDefault="00CE23AA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378F0EB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1BF287C" w14:textId="77777777" w:rsidR="00B36924" w:rsidRDefault="00B36924" w:rsidP="00B3692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832E2C3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CB6FE05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D9803D4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E6838B8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47FC312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B931B28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B88345D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EAFD981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0F581EB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B52FED9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DAAA12D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2855FE7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6C4FA7D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9E7A869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B1321E6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E9DCDED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9DA83F7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AF7A905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DBAB394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0DF4D6F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3D65880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E2D7DF0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3883EF5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6A61EB2" w14:textId="77777777" w:rsidR="00B36924" w:rsidRDefault="00B36924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C1C1D85" w14:textId="375CB251" w:rsidR="00B36924" w:rsidRPr="00E44513" w:rsidRDefault="00CE23AA" w:rsidP="00E44513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</w:p>
    <w:p w14:paraId="459C05C0" w14:textId="4DA54AB6" w:rsidR="008E1B83" w:rsidRDefault="008302C6" w:rsidP="002C07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302C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83CDB31" wp14:editId="4467BB23">
            <wp:extent cx="5940425" cy="6661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62E8" w14:textId="12557465" w:rsidR="008302C6" w:rsidRDefault="008302C6" w:rsidP="008302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1. Запущений екземпляр.</w:t>
      </w:r>
    </w:p>
    <w:p w14:paraId="735F0B06" w14:textId="2036D832" w:rsidR="0088438C" w:rsidRDefault="0088438C" w:rsidP="0088438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310C91B" w14:textId="7FED4C3F" w:rsidR="0088438C" w:rsidRDefault="00333FC9" w:rsidP="0088438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3FC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130272" wp14:editId="33F60367">
            <wp:extent cx="5940425" cy="31978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182E" w14:textId="33BF1503" w:rsidR="00333FC9" w:rsidRPr="00333FC9" w:rsidRDefault="00333FC9" w:rsidP="00333F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2. Отриманий доступ до серверу</w:t>
      </w:r>
      <w:r w:rsidR="000C402F">
        <w:rPr>
          <w:rFonts w:ascii="Times New Roman" w:hAnsi="Times New Roman" w:cs="Times New Roman"/>
          <w:sz w:val="28"/>
          <w:szCs w:val="28"/>
          <w:lang w:val="uk-UA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8EAA414" w14:textId="4495E071" w:rsidR="008E1B83" w:rsidRDefault="008E1B83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0FF423C" w14:textId="77777777" w:rsidR="000C402F" w:rsidRDefault="000C402F" w:rsidP="000C402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402F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39E453D" wp14:editId="6BAB2B82">
            <wp:extent cx="5739794" cy="433046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427" cy="43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B457" w14:textId="70CBF431" w:rsidR="000C402F" w:rsidRPr="00333FC9" w:rsidRDefault="000C402F" w:rsidP="000C40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Рис </w:t>
      </w:r>
      <w:r w:rsidR="002C09B8"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Отриманий доступ до серверу </w:t>
      </w:r>
      <w:r w:rsidR="002C09B8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D02C69" w14:textId="6FF08CBC" w:rsidR="000C402F" w:rsidRDefault="002C09B8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C09B8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3D395AA" wp14:editId="2A3FE2E7">
            <wp:extent cx="5940425" cy="21139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49CD" w14:textId="77777777" w:rsidR="002C09B8" w:rsidRDefault="002C09B8" w:rsidP="002C09B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C50D32" w14:textId="2B8D096C" w:rsidR="002C09B8" w:rsidRDefault="002C09B8" w:rsidP="002C09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4. Подробиці про інформацію серверу 1.</w:t>
      </w:r>
    </w:p>
    <w:p w14:paraId="4C97174B" w14:textId="77777777" w:rsidR="009700CC" w:rsidRDefault="009700CC" w:rsidP="009700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B656E43" w14:textId="11C12CA6" w:rsidR="009700CC" w:rsidRDefault="009700CC" w:rsidP="009700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00C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DA92A1" wp14:editId="358000F3">
            <wp:extent cx="5940425" cy="29279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EE42" w14:textId="7B30B419" w:rsidR="009700CC" w:rsidRDefault="009700CC" w:rsidP="009700C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 </w:t>
      </w:r>
      <w:r w:rsidR="007D7C28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Подробиці про інформацію серверу </w:t>
      </w:r>
      <w:r w:rsidR="007D7C28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6CE8A28" w14:textId="77777777" w:rsidR="009700CC" w:rsidRDefault="009700CC" w:rsidP="002C09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C9EF1E3" w14:textId="18B2476A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A6A7EF5" w14:textId="3295417D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2FE3300" w14:textId="0CF751A2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7036409" w14:textId="282158E1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25B7EA4" w14:textId="2B161752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989720B" w14:textId="78E8CDE2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62F58A8" w14:textId="3168DAC2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E9D0105" w14:textId="77777777" w:rsidR="00475E29" w:rsidRPr="008A2C58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475E29" w:rsidRPr="008A2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A3E09"/>
    <w:multiLevelType w:val="multilevel"/>
    <w:tmpl w:val="20A0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93EF4"/>
    <w:multiLevelType w:val="multilevel"/>
    <w:tmpl w:val="AD2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B1EE4"/>
    <w:multiLevelType w:val="multilevel"/>
    <w:tmpl w:val="893C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D3EB9"/>
    <w:multiLevelType w:val="multilevel"/>
    <w:tmpl w:val="1E2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F03FB"/>
    <w:multiLevelType w:val="multilevel"/>
    <w:tmpl w:val="B020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1E"/>
    <w:rsid w:val="00072F90"/>
    <w:rsid w:val="00086321"/>
    <w:rsid w:val="00096579"/>
    <w:rsid w:val="000A201A"/>
    <w:rsid w:val="000A43A7"/>
    <w:rsid w:val="000C402F"/>
    <w:rsid w:val="000D1416"/>
    <w:rsid w:val="000F0641"/>
    <w:rsid w:val="00100EEB"/>
    <w:rsid w:val="001239C0"/>
    <w:rsid w:val="0017333A"/>
    <w:rsid w:val="001E5D1F"/>
    <w:rsid w:val="00230D85"/>
    <w:rsid w:val="002A37B6"/>
    <w:rsid w:val="002A7620"/>
    <w:rsid w:val="002B1485"/>
    <w:rsid w:val="002C0754"/>
    <w:rsid w:val="002C09B8"/>
    <w:rsid w:val="002D1B4B"/>
    <w:rsid w:val="002F56D9"/>
    <w:rsid w:val="0030685F"/>
    <w:rsid w:val="00333FC9"/>
    <w:rsid w:val="00336582"/>
    <w:rsid w:val="00354740"/>
    <w:rsid w:val="003831D8"/>
    <w:rsid w:val="003858BD"/>
    <w:rsid w:val="003B7BEE"/>
    <w:rsid w:val="00431EDF"/>
    <w:rsid w:val="00433339"/>
    <w:rsid w:val="00475E29"/>
    <w:rsid w:val="00495666"/>
    <w:rsid w:val="004A0F11"/>
    <w:rsid w:val="004E0D4E"/>
    <w:rsid w:val="00556115"/>
    <w:rsid w:val="005F1793"/>
    <w:rsid w:val="0064545B"/>
    <w:rsid w:val="006A5DE8"/>
    <w:rsid w:val="006D2CDA"/>
    <w:rsid w:val="00716E76"/>
    <w:rsid w:val="00733150"/>
    <w:rsid w:val="0074763C"/>
    <w:rsid w:val="007735F8"/>
    <w:rsid w:val="00784A25"/>
    <w:rsid w:val="007D7C28"/>
    <w:rsid w:val="008302C6"/>
    <w:rsid w:val="00870BB1"/>
    <w:rsid w:val="0088438C"/>
    <w:rsid w:val="008967D5"/>
    <w:rsid w:val="008A2C58"/>
    <w:rsid w:val="008D29E5"/>
    <w:rsid w:val="008E1B83"/>
    <w:rsid w:val="008F1616"/>
    <w:rsid w:val="00921CDB"/>
    <w:rsid w:val="00950264"/>
    <w:rsid w:val="009700CC"/>
    <w:rsid w:val="00981D1B"/>
    <w:rsid w:val="00981DCD"/>
    <w:rsid w:val="00987EB2"/>
    <w:rsid w:val="009A3C15"/>
    <w:rsid w:val="009A4389"/>
    <w:rsid w:val="009B098D"/>
    <w:rsid w:val="009B672F"/>
    <w:rsid w:val="00A14851"/>
    <w:rsid w:val="00AC5E1E"/>
    <w:rsid w:val="00AD1452"/>
    <w:rsid w:val="00B36924"/>
    <w:rsid w:val="00B469C3"/>
    <w:rsid w:val="00B666CE"/>
    <w:rsid w:val="00B75A93"/>
    <w:rsid w:val="00BD7356"/>
    <w:rsid w:val="00BE7308"/>
    <w:rsid w:val="00C16492"/>
    <w:rsid w:val="00C81E19"/>
    <w:rsid w:val="00C9248C"/>
    <w:rsid w:val="00CA6848"/>
    <w:rsid w:val="00CE23AA"/>
    <w:rsid w:val="00E44513"/>
    <w:rsid w:val="00E7291B"/>
    <w:rsid w:val="00E87474"/>
    <w:rsid w:val="00EF49AE"/>
    <w:rsid w:val="00F62BE3"/>
    <w:rsid w:val="00F7027B"/>
    <w:rsid w:val="00FA1442"/>
    <w:rsid w:val="00FF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CC214"/>
  <w15:chartTrackingRefBased/>
  <w15:docId w15:val="{BF1BA7CB-D91E-4EDE-B241-4EB10099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23AA"/>
    <w:pPr>
      <w:spacing w:line="254" w:lineRule="auto"/>
    </w:pPr>
    <w:rPr>
      <w:rFonts w:eastAsiaTheme="minorEastAsia"/>
      <w:lang w:val="zh-CN" w:eastAsia="ko-KR"/>
    </w:rPr>
  </w:style>
  <w:style w:type="paragraph" w:styleId="2">
    <w:name w:val="heading 2"/>
    <w:basedOn w:val="a"/>
    <w:link w:val="20"/>
    <w:uiPriority w:val="9"/>
    <w:qFormat/>
    <w:rsid w:val="005F17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84A25"/>
    <w:rPr>
      <w:b/>
      <w:bCs/>
    </w:rPr>
  </w:style>
  <w:style w:type="paragraph" w:styleId="a4">
    <w:name w:val="List Paragraph"/>
    <w:basedOn w:val="a"/>
    <w:uiPriority w:val="34"/>
    <w:qFormat/>
    <w:rsid w:val="00BD735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F1793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5">
    <w:name w:val="Normal (Web)"/>
    <w:basedOn w:val="a"/>
    <w:uiPriority w:val="99"/>
    <w:semiHidden/>
    <w:unhideWhenUsed/>
    <w:rsid w:val="005F1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6">
    <w:name w:val="Hyperlink"/>
    <w:basedOn w:val="a0"/>
    <w:uiPriority w:val="99"/>
    <w:unhideWhenUsed/>
    <w:rsid w:val="000A201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A2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mefod-bucket-apz.s3-website.eu-north-1.amazonaws.com/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12</Pages>
  <Words>8626</Words>
  <Characters>4918</Characters>
  <Application>Microsoft Office Word</Application>
  <DocSecurity>0</DocSecurity>
  <Lines>40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Yttry Vy</dc:creator>
  <cp:keywords/>
  <dc:description/>
  <cp:lastModifiedBy>Yttry Vy</cp:lastModifiedBy>
  <cp:revision>76</cp:revision>
  <cp:lastPrinted>2025-11-25T23:31:00Z</cp:lastPrinted>
  <dcterms:created xsi:type="dcterms:W3CDTF">2025-11-17T17:01:00Z</dcterms:created>
  <dcterms:modified xsi:type="dcterms:W3CDTF">2025-11-25T23:40:00Z</dcterms:modified>
</cp:coreProperties>
</file>