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48BFB" w14:textId="77777777" w:rsidR="004C7CBD" w:rsidRDefault="00000000">
      <w:pPr>
        <w:pStyle w:val="Heading1"/>
      </w:pPr>
      <w:r>
        <w:t>Recruitment Agency Database Design</w:t>
      </w:r>
    </w:p>
    <w:p w14:paraId="387AE3E4" w14:textId="77777777" w:rsidR="004C7CBD" w:rsidRDefault="00000000">
      <w:r>
        <w:t>Author: Niko Tchitchinadze</w:t>
      </w:r>
    </w:p>
    <w:p w14:paraId="5D857526" w14:textId="77777777" w:rsidR="004C7CBD" w:rsidRDefault="00000000">
      <w:r>
        <w:t>File Name: DB_Niko_Tchitchinadze_HW_RecruitmentAgency_descriptions.docx</w:t>
      </w:r>
    </w:p>
    <w:p w14:paraId="63EC0C0B" w14:textId="77777777" w:rsidR="004C7CBD" w:rsidRDefault="00000000">
      <w:pPr>
        <w:pStyle w:val="Heading2"/>
      </w:pPr>
      <w:r>
        <w:t>1. Business Description</w:t>
      </w:r>
    </w:p>
    <w:p w14:paraId="7196E8A5" w14:textId="77777777" w:rsidR="004C7CBD" w:rsidRDefault="00000000">
      <w:pPr>
        <w:pStyle w:val="Heading3"/>
      </w:pPr>
      <w:r>
        <w:t>1.1 Business Background</w:t>
      </w:r>
    </w:p>
    <w:p w14:paraId="4567FC4D" w14:textId="14200B89" w:rsidR="004C7CBD" w:rsidRDefault="00000000">
      <w:r>
        <w:t>The Recruitment Agency database is designed to support</w:t>
      </w:r>
      <w:r w:rsidR="00753489">
        <w:t xml:space="preserve"> and simplify</w:t>
      </w:r>
      <w:r>
        <w:t xml:space="preserve"> the operations of an agency that connects job-seeking </w:t>
      </w:r>
      <w:r w:rsidR="00753489">
        <w:t>individuals (</w:t>
      </w:r>
      <w:r>
        <w:t>candidates</w:t>
      </w:r>
      <w:r w:rsidR="00753489">
        <w:t>)</w:t>
      </w:r>
      <w:r>
        <w:t xml:space="preserve"> with </w:t>
      </w:r>
      <w:r w:rsidR="00753489">
        <w:t>their potential employers (client companies)</w:t>
      </w:r>
      <w:r>
        <w:t>. The agency manages job listings, candidate registrations, application tracking, interview</w:t>
      </w:r>
      <w:r w:rsidR="00753489">
        <w:t>s</w:t>
      </w:r>
      <w:r>
        <w:t xml:space="preserve"> and placements. </w:t>
      </w:r>
      <w:r w:rsidR="00753489">
        <w:t>On top of this</w:t>
      </w:r>
      <w:r>
        <w:t xml:space="preserve">, it provides </w:t>
      </w:r>
      <w:r w:rsidR="00753489">
        <w:t>additional</w:t>
      </w:r>
      <w:r>
        <w:t xml:space="preserve"> services such as </w:t>
      </w:r>
      <w:r w:rsidR="00753489">
        <w:t>CV tailoring</w:t>
      </w:r>
      <w:r>
        <w:t xml:space="preserve">, interview coaching, and professional skill development to </w:t>
      </w:r>
      <w:r w:rsidR="00753489">
        <w:t>make the candidate more competitive</w:t>
      </w:r>
      <w:r>
        <w:t>. This system captures every stage of the recruitment process, ensuring data consistency, traceability, and efficiency in matching the right candidates to the right positions.</w:t>
      </w:r>
    </w:p>
    <w:p w14:paraId="4146E147" w14:textId="1C988F0B" w:rsidR="004C7CBD" w:rsidRDefault="00000000">
      <w:pPr>
        <w:pStyle w:val="Heading3"/>
      </w:pPr>
      <w:r>
        <w:t>1.2 Problems</w:t>
      </w:r>
    </w:p>
    <w:p w14:paraId="573D2953" w14:textId="32832EA0" w:rsidR="004C7CBD" w:rsidRDefault="00000000">
      <w:r>
        <w:t xml:space="preserve">Before implementing a structured database, the agency relied on spreadsheets and manual tracking systems, leading to frequent data duplication, incomplete candidate information, and difficulties managing job postings and interview schedules. Recruiters faced challenges </w:t>
      </w:r>
      <w:r w:rsidR="00753489">
        <w:t xml:space="preserve">when it came to </w:t>
      </w:r>
      <w:r>
        <w:t xml:space="preserve">locating relevant candidates quickly, </w:t>
      </w:r>
      <w:r w:rsidR="00753489">
        <w:t xml:space="preserve">while </w:t>
      </w:r>
      <w:r>
        <w:t>clients lacked visibility into application progress, and reporting required extensive manual work. These inefficiencies caused delays in placements and reduced overall productivity.</w:t>
      </w:r>
    </w:p>
    <w:p w14:paraId="60672865" w14:textId="46E80071" w:rsidR="004C7CBD" w:rsidRDefault="00000000">
      <w:pPr>
        <w:pStyle w:val="Heading3"/>
      </w:pPr>
      <w:r>
        <w:t>1.3 The Benefits of Implementing a Database</w:t>
      </w:r>
    </w:p>
    <w:p w14:paraId="667E0D6F" w14:textId="639EA9DC" w:rsidR="003F7589" w:rsidRDefault="00000000">
      <w:r>
        <w:t>The new database centralizes all recruitment data into a single, reliable system. It allows recruiters to manage clients, candidates, and job applications efficiently, enabling automated matching based on skills, experience, and preferences. The system ensures data integrity, supports detailed reporting, and enhances collaboration across branches. In the long term, the database will serve as the foundation for analytical tools to improve business performance and optimize placement success rates.</w:t>
      </w:r>
    </w:p>
    <w:p w14:paraId="51D791ED" w14:textId="77777777" w:rsidR="004C7CBD" w:rsidRDefault="00000000">
      <w:pPr>
        <w:pStyle w:val="Heading2"/>
      </w:pPr>
      <w:r>
        <w:t>2. Model Description</w:t>
      </w:r>
    </w:p>
    <w:p w14:paraId="560604CB" w14:textId="53825C66" w:rsidR="004C7CBD" w:rsidRDefault="00000000">
      <w:pPr>
        <w:pStyle w:val="Heading3"/>
      </w:pPr>
      <w:r>
        <w:t>2.1 Definitions</w:t>
      </w:r>
    </w:p>
    <w:p w14:paraId="3DE6D211" w14:textId="5B15A6F2" w:rsidR="003F7589" w:rsidRDefault="00000000">
      <w:r>
        <w:t>PK – Primary Key</w:t>
      </w:r>
      <w:r>
        <w:br/>
        <w:t>FK – Foreign Key</w:t>
      </w:r>
      <w:r>
        <w:br/>
      </w:r>
      <w:proofErr w:type="gramStart"/>
      <w:r>
        <w:t>M:N</w:t>
      </w:r>
      <w:proofErr w:type="gramEnd"/>
      <w:r>
        <w:t xml:space="preserve"> – Many-to-Many Relationship</w:t>
      </w:r>
      <w:r>
        <w:br/>
        <w:t>3NF – Third Normal Form</w:t>
      </w:r>
      <w:r>
        <w:br/>
        <w:t>DDL – Data Definition Language</w:t>
      </w:r>
      <w:r>
        <w:br/>
        <w:t>ERD – Entity Relationship Diagram</w:t>
      </w:r>
    </w:p>
    <w:p w14:paraId="5D286847" w14:textId="77777777" w:rsidR="004C7CBD" w:rsidRDefault="00000000">
      <w:pPr>
        <w:pStyle w:val="Heading3"/>
      </w:pPr>
      <w:r>
        <w:lastRenderedPageBreak/>
        <w:t>2.2 Logical Scheme</w:t>
      </w:r>
    </w:p>
    <w:p w14:paraId="723541A8" w14:textId="77777777" w:rsidR="004C7CBD" w:rsidRDefault="00000000">
      <w:r>
        <w:t>The following diagram represents the logical structure of the Recruitment Agency database, showing tables, relationships, and constraints:</w:t>
      </w:r>
    </w:p>
    <w:p w14:paraId="0024D062" w14:textId="3A171CA0" w:rsidR="004C7CBD" w:rsidRDefault="00753489">
      <w:r>
        <w:rPr>
          <w:noProof/>
        </w:rPr>
        <w:drawing>
          <wp:inline distT="0" distB="0" distL="0" distR="0" wp14:anchorId="1EA57D17" wp14:editId="7CB33295">
            <wp:extent cx="5486400" cy="2438400"/>
            <wp:effectExtent l="0" t="0" r="0" b="0"/>
            <wp:docPr id="87926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38400"/>
                    </a:xfrm>
                    <a:prstGeom prst="rect">
                      <a:avLst/>
                    </a:prstGeom>
                    <a:noFill/>
                    <a:ln>
                      <a:noFill/>
                    </a:ln>
                  </pic:spPr>
                </pic:pic>
              </a:graphicData>
            </a:graphic>
          </wp:inline>
        </w:drawing>
      </w:r>
    </w:p>
    <w:p w14:paraId="1F5AE6F1" w14:textId="77777777" w:rsidR="004C7CBD" w:rsidRDefault="00000000">
      <w:pPr>
        <w:pStyle w:val="Heading3"/>
      </w:pPr>
      <w:r>
        <w:t>2.3 Objects</w:t>
      </w:r>
    </w:p>
    <w:p w14:paraId="5DBEB3F6" w14:textId="1AF3A34C" w:rsidR="003F7589" w:rsidRDefault="00000000">
      <w:r>
        <w:t>The model consists of thirteen tables that represent the main entities and relationships within the recruitment agency. Each table stores data relevant to one specific entity or process, maintaining a clear separation of concerns and eliminating redundancy (3NF compliance).</w:t>
      </w:r>
    </w:p>
    <w:p w14:paraId="111037AE" w14:textId="77777777" w:rsidR="004C7CBD" w:rsidRDefault="00000000">
      <w:pPr>
        <w:pStyle w:val="Heading4"/>
      </w:pPr>
      <w:r>
        <w:t>Table Name: Candidates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4C7CBD" w14:paraId="73654339" w14:textId="77777777" w:rsidTr="003F7589">
        <w:tc>
          <w:tcPr>
            <w:tcW w:w="2880" w:type="dxa"/>
            <w:tcBorders>
              <w:bottom w:val="single" w:sz="4" w:space="0" w:color="auto"/>
            </w:tcBorders>
            <w:shd w:val="clear" w:color="auto" w:fill="4BACC6" w:themeFill="accent5"/>
          </w:tcPr>
          <w:p w14:paraId="3634C163" w14:textId="77777777" w:rsidR="004C7CBD" w:rsidRPr="003F7589" w:rsidRDefault="00000000">
            <w:pPr>
              <w:rPr>
                <w:sz w:val="20"/>
                <w:szCs w:val="20"/>
              </w:rPr>
            </w:pPr>
            <w:r w:rsidRPr="003F7589">
              <w:rPr>
                <w:sz w:val="20"/>
                <w:szCs w:val="20"/>
              </w:rPr>
              <w:t>Field Name</w:t>
            </w:r>
          </w:p>
        </w:tc>
        <w:tc>
          <w:tcPr>
            <w:tcW w:w="2880" w:type="dxa"/>
            <w:tcBorders>
              <w:bottom w:val="single" w:sz="4" w:space="0" w:color="auto"/>
            </w:tcBorders>
            <w:shd w:val="clear" w:color="auto" w:fill="4BACC6" w:themeFill="accent5"/>
          </w:tcPr>
          <w:p w14:paraId="20EBCF21" w14:textId="77777777" w:rsidR="004C7CBD" w:rsidRPr="003F7589" w:rsidRDefault="00000000">
            <w:pPr>
              <w:rPr>
                <w:sz w:val="20"/>
                <w:szCs w:val="20"/>
              </w:rPr>
            </w:pPr>
            <w:r w:rsidRPr="003F7589">
              <w:rPr>
                <w:sz w:val="20"/>
                <w:szCs w:val="20"/>
              </w:rPr>
              <w:t>Description</w:t>
            </w:r>
          </w:p>
        </w:tc>
        <w:tc>
          <w:tcPr>
            <w:tcW w:w="2880" w:type="dxa"/>
            <w:tcBorders>
              <w:bottom w:val="single" w:sz="4" w:space="0" w:color="auto"/>
            </w:tcBorders>
            <w:shd w:val="clear" w:color="auto" w:fill="4BACC6" w:themeFill="accent5"/>
          </w:tcPr>
          <w:p w14:paraId="1175E880" w14:textId="77777777" w:rsidR="004C7CBD" w:rsidRPr="003F7589" w:rsidRDefault="00000000">
            <w:pPr>
              <w:rPr>
                <w:sz w:val="20"/>
                <w:szCs w:val="20"/>
              </w:rPr>
            </w:pPr>
            <w:r w:rsidRPr="003F7589">
              <w:rPr>
                <w:sz w:val="20"/>
                <w:szCs w:val="20"/>
              </w:rPr>
              <w:t>Data Type</w:t>
            </w:r>
          </w:p>
        </w:tc>
      </w:tr>
      <w:tr w:rsidR="004C7CBD" w14:paraId="5E111731" w14:textId="77777777" w:rsidTr="003F7589">
        <w:tc>
          <w:tcPr>
            <w:tcW w:w="2880" w:type="dxa"/>
            <w:tcBorders>
              <w:top w:val="single" w:sz="4" w:space="0" w:color="auto"/>
            </w:tcBorders>
          </w:tcPr>
          <w:p w14:paraId="0ED0E1EA" w14:textId="77777777" w:rsidR="004C7CBD" w:rsidRPr="003F7589" w:rsidRDefault="00000000">
            <w:pPr>
              <w:rPr>
                <w:sz w:val="20"/>
                <w:szCs w:val="20"/>
              </w:rPr>
            </w:pPr>
            <w:r w:rsidRPr="003F7589">
              <w:rPr>
                <w:sz w:val="20"/>
                <w:szCs w:val="20"/>
              </w:rPr>
              <w:t>candidate_id</w:t>
            </w:r>
          </w:p>
        </w:tc>
        <w:tc>
          <w:tcPr>
            <w:tcW w:w="2880" w:type="dxa"/>
            <w:tcBorders>
              <w:top w:val="single" w:sz="4" w:space="0" w:color="auto"/>
            </w:tcBorders>
          </w:tcPr>
          <w:p w14:paraId="7E777963" w14:textId="77777777" w:rsidR="004C7CBD" w:rsidRPr="003F7589" w:rsidRDefault="00000000">
            <w:pPr>
              <w:rPr>
                <w:sz w:val="20"/>
                <w:szCs w:val="20"/>
              </w:rPr>
            </w:pPr>
            <w:r w:rsidRPr="003F7589">
              <w:rPr>
                <w:sz w:val="20"/>
                <w:szCs w:val="20"/>
              </w:rPr>
              <w:t>Unique candidate identifier (PK)</w:t>
            </w:r>
          </w:p>
        </w:tc>
        <w:tc>
          <w:tcPr>
            <w:tcW w:w="2880" w:type="dxa"/>
            <w:tcBorders>
              <w:top w:val="single" w:sz="4" w:space="0" w:color="auto"/>
            </w:tcBorders>
          </w:tcPr>
          <w:p w14:paraId="4878D1B0" w14:textId="77777777" w:rsidR="004C7CBD" w:rsidRPr="003F7589" w:rsidRDefault="00000000">
            <w:pPr>
              <w:rPr>
                <w:sz w:val="20"/>
                <w:szCs w:val="20"/>
              </w:rPr>
            </w:pPr>
            <w:r w:rsidRPr="003F7589">
              <w:rPr>
                <w:sz w:val="20"/>
                <w:szCs w:val="20"/>
              </w:rPr>
              <w:t>bigint</w:t>
            </w:r>
          </w:p>
        </w:tc>
      </w:tr>
      <w:tr w:rsidR="004C7CBD" w14:paraId="54A00B69" w14:textId="77777777" w:rsidTr="00830665">
        <w:tc>
          <w:tcPr>
            <w:tcW w:w="2880" w:type="dxa"/>
          </w:tcPr>
          <w:p w14:paraId="50B38CDD" w14:textId="77777777" w:rsidR="004C7CBD" w:rsidRPr="003F7589" w:rsidRDefault="00000000">
            <w:pPr>
              <w:rPr>
                <w:sz w:val="20"/>
                <w:szCs w:val="20"/>
              </w:rPr>
            </w:pPr>
            <w:r w:rsidRPr="003F7589">
              <w:rPr>
                <w:sz w:val="20"/>
                <w:szCs w:val="20"/>
              </w:rPr>
              <w:t>user_id</w:t>
            </w:r>
          </w:p>
        </w:tc>
        <w:tc>
          <w:tcPr>
            <w:tcW w:w="2880" w:type="dxa"/>
          </w:tcPr>
          <w:p w14:paraId="132FE0DD" w14:textId="77777777" w:rsidR="004C7CBD" w:rsidRPr="003F7589" w:rsidRDefault="00000000">
            <w:pPr>
              <w:rPr>
                <w:sz w:val="20"/>
                <w:szCs w:val="20"/>
              </w:rPr>
            </w:pPr>
            <w:r w:rsidRPr="003F7589">
              <w:rPr>
                <w:sz w:val="20"/>
                <w:szCs w:val="20"/>
              </w:rPr>
              <w:t>References users table (FK)</w:t>
            </w:r>
          </w:p>
        </w:tc>
        <w:tc>
          <w:tcPr>
            <w:tcW w:w="2880" w:type="dxa"/>
          </w:tcPr>
          <w:p w14:paraId="2ED24B50" w14:textId="77777777" w:rsidR="004C7CBD" w:rsidRPr="003F7589" w:rsidRDefault="00000000">
            <w:pPr>
              <w:rPr>
                <w:sz w:val="20"/>
                <w:szCs w:val="20"/>
              </w:rPr>
            </w:pPr>
            <w:r w:rsidRPr="003F7589">
              <w:rPr>
                <w:sz w:val="20"/>
                <w:szCs w:val="20"/>
              </w:rPr>
              <w:t>bigint</w:t>
            </w:r>
          </w:p>
        </w:tc>
      </w:tr>
      <w:tr w:rsidR="004C7CBD" w14:paraId="584059A1" w14:textId="77777777" w:rsidTr="00830665">
        <w:tc>
          <w:tcPr>
            <w:tcW w:w="2880" w:type="dxa"/>
          </w:tcPr>
          <w:p w14:paraId="1AE2A2B3" w14:textId="77777777" w:rsidR="004C7CBD" w:rsidRPr="003F7589" w:rsidRDefault="00000000">
            <w:pPr>
              <w:rPr>
                <w:sz w:val="20"/>
                <w:szCs w:val="20"/>
              </w:rPr>
            </w:pPr>
            <w:r w:rsidRPr="003F7589">
              <w:rPr>
                <w:sz w:val="20"/>
                <w:szCs w:val="20"/>
              </w:rPr>
              <w:t>first_name</w:t>
            </w:r>
          </w:p>
        </w:tc>
        <w:tc>
          <w:tcPr>
            <w:tcW w:w="2880" w:type="dxa"/>
          </w:tcPr>
          <w:p w14:paraId="0388618E" w14:textId="77777777" w:rsidR="004C7CBD" w:rsidRPr="003F7589" w:rsidRDefault="00000000">
            <w:pPr>
              <w:rPr>
                <w:sz w:val="20"/>
                <w:szCs w:val="20"/>
              </w:rPr>
            </w:pPr>
            <w:r w:rsidRPr="003F7589">
              <w:rPr>
                <w:sz w:val="20"/>
                <w:szCs w:val="20"/>
              </w:rPr>
              <w:t>Candidate’s first name</w:t>
            </w:r>
          </w:p>
        </w:tc>
        <w:tc>
          <w:tcPr>
            <w:tcW w:w="2880" w:type="dxa"/>
          </w:tcPr>
          <w:p w14:paraId="221344BA" w14:textId="77777777" w:rsidR="004C7CBD" w:rsidRPr="003F7589" w:rsidRDefault="00000000">
            <w:pPr>
              <w:rPr>
                <w:sz w:val="20"/>
                <w:szCs w:val="20"/>
              </w:rPr>
            </w:pPr>
            <w:proofErr w:type="gramStart"/>
            <w:r w:rsidRPr="003F7589">
              <w:rPr>
                <w:sz w:val="20"/>
                <w:szCs w:val="20"/>
              </w:rPr>
              <w:t>varchar(</w:t>
            </w:r>
            <w:proofErr w:type="gramEnd"/>
            <w:r w:rsidRPr="003F7589">
              <w:rPr>
                <w:sz w:val="20"/>
                <w:szCs w:val="20"/>
              </w:rPr>
              <w:t>100)</w:t>
            </w:r>
          </w:p>
        </w:tc>
      </w:tr>
      <w:tr w:rsidR="004C7CBD" w14:paraId="7CB4C701" w14:textId="77777777" w:rsidTr="00830665">
        <w:tc>
          <w:tcPr>
            <w:tcW w:w="2880" w:type="dxa"/>
          </w:tcPr>
          <w:p w14:paraId="37BB48F6" w14:textId="77777777" w:rsidR="004C7CBD" w:rsidRPr="003F7589" w:rsidRDefault="00000000">
            <w:pPr>
              <w:rPr>
                <w:sz w:val="20"/>
                <w:szCs w:val="20"/>
              </w:rPr>
            </w:pPr>
            <w:r w:rsidRPr="003F7589">
              <w:rPr>
                <w:sz w:val="20"/>
                <w:szCs w:val="20"/>
              </w:rPr>
              <w:t>last_name</w:t>
            </w:r>
          </w:p>
        </w:tc>
        <w:tc>
          <w:tcPr>
            <w:tcW w:w="2880" w:type="dxa"/>
          </w:tcPr>
          <w:p w14:paraId="26EAC62F" w14:textId="77777777" w:rsidR="004C7CBD" w:rsidRPr="003F7589" w:rsidRDefault="00000000">
            <w:pPr>
              <w:rPr>
                <w:sz w:val="20"/>
                <w:szCs w:val="20"/>
              </w:rPr>
            </w:pPr>
            <w:r w:rsidRPr="003F7589">
              <w:rPr>
                <w:sz w:val="20"/>
                <w:szCs w:val="20"/>
              </w:rPr>
              <w:t>Candidate’s last name</w:t>
            </w:r>
          </w:p>
        </w:tc>
        <w:tc>
          <w:tcPr>
            <w:tcW w:w="2880" w:type="dxa"/>
          </w:tcPr>
          <w:p w14:paraId="17C1B120" w14:textId="77777777" w:rsidR="004C7CBD" w:rsidRPr="003F7589" w:rsidRDefault="00000000">
            <w:pPr>
              <w:rPr>
                <w:sz w:val="20"/>
                <w:szCs w:val="20"/>
              </w:rPr>
            </w:pPr>
            <w:proofErr w:type="gramStart"/>
            <w:r w:rsidRPr="003F7589">
              <w:rPr>
                <w:sz w:val="20"/>
                <w:szCs w:val="20"/>
              </w:rPr>
              <w:t>varchar(</w:t>
            </w:r>
            <w:proofErr w:type="gramEnd"/>
            <w:r w:rsidRPr="003F7589">
              <w:rPr>
                <w:sz w:val="20"/>
                <w:szCs w:val="20"/>
              </w:rPr>
              <w:t>100)</w:t>
            </w:r>
          </w:p>
        </w:tc>
      </w:tr>
      <w:tr w:rsidR="004C7CBD" w14:paraId="4821049D" w14:textId="77777777" w:rsidTr="00830665">
        <w:tc>
          <w:tcPr>
            <w:tcW w:w="2880" w:type="dxa"/>
          </w:tcPr>
          <w:p w14:paraId="3E435BE9" w14:textId="77777777" w:rsidR="004C7CBD" w:rsidRPr="003F7589" w:rsidRDefault="00000000">
            <w:pPr>
              <w:rPr>
                <w:sz w:val="20"/>
                <w:szCs w:val="20"/>
              </w:rPr>
            </w:pPr>
            <w:r w:rsidRPr="003F7589">
              <w:rPr>
                <w:sz w:val="20"/>
                <w:szCs w:val="20"/>
              </w:rPr>
              <w:t>phone</w:t>
            </w:r>
          </w:p>
        </w:tc>
        <w:tc>
          <w:tcPr>
            <w:tcW w:w="2880" w:type="dxa"/>
          </w:tcPr>
          <w:p w14:paraId="3929DEE0" w14:textId="77777777" w:rsidR="004C7CBD" w:rsidRPr="003F7589" w:rsidRDefault="00000000">
            <w:pPr>
              <w:rPr>
                <w:sz w:val="20"/>
                <w:szCs w:val="20"/>
              </w:rPr>
            </w:pPr>
            <w:r w:rsidRPr="003F7589">
              <w:rPr>
                <w:sz w:val="20"/>
                <w:szCs w:val="20"/>
              </w:rPr>
              <w:t>Contact phone number</w:t>
            </w:r>
          </w:p>
        </w:tc>
        <w:tc>
          <w:tcPr>
            <w:tcW w:w="2880" w:type="dxa"/>
          </w:tcPr>
          <w:p w14:paraId="1657FA10" w14:textId="77777777" w:rsidR="004C7CBD" w:rsidRPr="003F7589" w:rsidRDefault="00000000">
            <w:pPr>
              <w:rPr>
                <w:sz w:val="20"/>
                <w:szCs w:val="20"/>
              </w:rPr>
            </w:pPr>
            <w:proofErr w:type="gramStart"/>
            <w:r w:rsidRPr="003F7589">
              <w:rPr>
                <w:sz w:val="20"/>
                <w:szCs w:val="20"/>
              </w:rPr>
              <w:t>varchar(</w:t>
            </w:r>
            <w:proofErr w:type="gramEnd"/>
            <w:r w:rsidRPr="003F7589">
              <w:rPr>
                <w:sz w:val="20"/>
                <w:szCs w:val="20"/>
              </w:rPr>
              <w:t>30)</w:t>
            </w:r>
          </w:p>
        </w:tc>
      </w:tr>
      <w:tr w:rsidR="004C7CBD" w14:paraId="007B86D6" w14:textId="77777777" w:rsidTr="00830665">
        <w:tc>
          <w:tcPr>
            <w:tcW w:w="2880" w:type="dxa"/>
          </w:tcPr>
          <w:p w14:paraId="35BADBD8" w14:textId="77777777" w:rsidR="004C7CBD" w:rsidRPr="003F7589" w:rsidRDefault="00000000">
            <w:pPr>
              <w:rPr>
                <w:sz w:val="20"/>
                <w:szCs w:val="20"/>
              </w:rPr>
            </w:pPr>
            <w:r w:rsidRPr="003F7589">
              <w:rPr>
                <w:sz w:val="20"/>
                <w:szCs w:val="20"/>
              </w:rPr>
              <w:t>city</w:t>
            </w:r>
          </w:p>
        </w:tc>
        <w:tc>
          <w:tcPr>
            <w:tcW w:w="2880" w:type="dxa"/>
          </w:tcPr>
          <w:p w14:paraId="5C90BB05" w14:textId="77777777" w:rsidR="004C7CBD" w:rsidRPr="003F7589" w:rsidRDefault="00000000">
            <w:pPr>
              <w:rPr>
                <w:sz w:val="20"/>
                <w:szCs w:val="20"/>
              </w:rPr>
            </w:pPr>
            <w:r w:rsidRPr="003F7589">
              <w:rPr>
                <w:sz w:val="20"/>
                <w:szCs w:val="20"/>
              </w:rPr>
              <w:t>Candidate’s city of residence</w:t>
            </w:r>
          </w:p>
        </w:tc>
        <w:tc>
          <w:tcPr>
            <w:tcW w:w="2880" w:type="dxa"/>
          </w:tcPr>
          <w:p w14:paraId="37638895" w14:textId="77777777" w:rsidR="004C7CBD" w:rsidRPr="003F7589" w:rsidRDefault="00000000">
            <w:pPr>
              <w:rPr>
                <w:sz w:val="20"/>
                <w:szCs w:val="20"/>
              </w:rPr>
            </w:pPr>
            <w:proofErr w:type="gramStart"/>
            <w:r w:rsidRPr="003F7589">
              <w:rPr>
                <w:sz w:val="20"/>
                <w:szCs w:val="20"/>
              </w:rPr>
              <w:t>varchar(</w:t>
            </w:r>
            <w:proofErr w:type="gramEnd"/>
            <w:r w:rsidRPr="003F7589">
              <w:rPr>
                <w:sz w:val="20"/>
                <w:szCs w:val="20"/>
              </w:rPr>
              <w:t>100)</w:t>
            </w:r>
          </w:p>
        </w:tc>
      </w:tr>
      <w:tr w:rsidR="004C7CBD" w14:paraId="005FD1C8" w14:textId="77777777" w:rsidTr="00830665">
        <w:tc>
          <w:tcPr>
            <w:tcW w:w="2880" w:type="dxa"/>
          </w:tcPr>
          <w:p w14:paraId="1DF076E4" w14:textId="77777777" w:rsidR="004C7CBD" w:rsidRPr="003F7589" w:rsidRDefault="00000000">
            <w:pPr>
              <w:rPr>
                <w:sz w:val="20"/>
                <w:szCs w:val="20"/>
              </w:rPr>
            </w:pPr>
            <w:r w:rsidRPr="003F7589">
              <w:rPr>
                <w:sz w:val="20"/>
                <w:szCs w:val="20"/>
              </w:rPr>
              <w:t>country</w:t>
            </w:r>
          </w:p>
        </w:tc>
        <w:tc>
          <w:tcPr>
            <w:tcW w:w="2880" w:type="dxa"/>
          </w:tcPr>
          <w:p w14:paraId="2D0DD6AE" w14:textId="77777777" w:rsidR="004C7CBD" w:rsidRPr="003F7589" w:rsidRDefault="00000000">
            <w:pPr>
              <w:rPr>
                <w:sz w:val="20"/>
                <w:szCs w:val="20"/>
              </w:rPr>
            </w:pPr>
            <w:r w:rsidRPr="003F7589">
              <w:rPr>
                <w:sz w:val="20"/>
                <w:szCs w:val="20"/>
              </w:rPr>
              <w:t>Candidate’s country of residence</w:t>
            </w:r>
          </w:p>
        </w:tc>
        <w:tc>
          <w:tcPr>
            <w:tcW w:w="2880" w:type="dxa"/>
          </w:tcPr>
          <w:p w14:paraId="06F1ABFE" w14:textId="77777777" w:rsidR="004C7CBD" w:rsidRPr="003F7589" w:rsidRDefault="00000000">
            <w:pPr>
              <w:rPr>
                <w:sz w:val="20"/>
                <w:szCs w:val="20"/>
              </w:rPr>
            </w:pPr>
            <w:proofErr w:type="gramStart"/>
            <w:r w:rsidRPr="003F7589">
              <w:rPr>
                <w:sz w:val="20"/>
                <w:szCs w:val="20"/>
              </w:rPr>
              <w:t>varchar(</w:t>
            </w:r>
            <w:proofErr w:type="gramEnd"/>
            <w:r w:rsidRPr="003F7589">
              <w:rPr>
                <w:sz w:val="20"/>
                <w:szCs w:val="20"/>
              </w:rPr>
              <w:t>100)</w:t>
            </w:r>
          </w:p>
        </w:tc>
      </w:tr>
      <w:tr w:rsidR="004C7CBD" w14:paraId="5FB55758" w14:textId="77777777" w:rsidTr="00830665">
        <w:tc>
          <w:tcPr>
            <w:tcW w:w="2880" w:type="dxa"/>
          </w:tcPr>
          <w:p w14:paraId="76FF9EB6" w14:textId="77777777" w:rsidR="004C7CBD" w:rsidRPr="003F7589" w:rsidRDefault="00000000">
            <w:pPr>
              <w:rPr>
                <w:sz w:val="20"/>
                <w:szCs w:val="20"/>
              </w:rPr>
            </w:pPr>
            <w:r w:rsidRPr="003F7589">
              <w:rPr>
                <w:sz w:val="20"/>
                <w:szCs w:val="20"/>
              </w:rPr>
              <w:t>desired_salary</w:t>
            </w:r>
          </w:p>
        </w:tc>
        <w:tc>
          <w:tcPr>
            <w:tcW w:w="2880" w:type="dxa"/>
          </w:tcPr>
          <w:p w14:paraId="4778A564" w14:textId="77777777" w:rsidR="004C7CBD" w:rsidRPr="003F7589" w:rsidRDefault="00000000">
            <w:pPr>
              <w:rPr>
                <w:sz w:val="20"/>
                <w:szCs w:val="20"/>
              </w:rPr>
            </w:pPr>
            <w:r w:rsidRPr="003F7589">
              <w:rPr>
                <w:sz w:val="20"/>
                <w:szCs w:val="20"/>
              </w:rPr>
              <w:t>Preferred salary amount</w:t>
            </w:r>
          </w:p>
        </w:tc>
        <w:tc>
          <w:tcPr>
            <w:tcW w:w="2880" w:type="dxa"/>
          </w:tcPr>
          <w:p w14:paraId="7A6DC1EB" w14:textId="77777777" w:rsidR="004C7CBD" w:rsidRPr="003F7589" w:rsidRDefault="00000000">
            <w:pPr>
              <w:rPr>
                <w:sz w:val="20"/>
                <w:szCs w:val="20"/>
              </w:rPr>
            </w:pPr>
            <w:r w:rsidRPr="003F7589">
              <w:rPr>
                <w:sz w:val="20"/>
                <w:szCs w:val="20"/>
              </w:rPr>
              <w:t>int</w:t>
            </w:r>
          </w:p>
        </w:tc>
      </w:tr>
      <w:tr w:rsidR="004C7CBD" w14:paraId="5184A05D" w14:textId="77777777" w:rsidTr="00830665">
        <w:tc>
          <w:tcPr>
            <w:tcW w:w="2880" w:type="dxa"/>
          </w:tcPr>
          <w:p w14:paraId="4AE4B84A" w14:textId="77777777" w:rsidR="004C7CBD" w:rsidRPr="003F7589" w:rsidRDefault="00000000">
            <w:pPr>
              <w:rPr>
                <w:sz w:val="20"/>
                <w:szCs w:val="20"/>
              </w:rPr>
            </w:pPr>
            <w:r w:rsidRPr="003F7589">
              <w:rPr>
                <w:sz w:val="20"/>
                <w:szCs w:val="20"/>
              </w:rPr>
              <w:t>resume_url</w:t>
            </w:r>
          </w:p>
        </w:tc>
        <w:tc>
          <w:tcPr>
            <w:tcW w:w="2880" w:type="dxa"/>
          </w:tcPr>
          <w:p w14:paraId="437EC93F" w14:textId="77777777" w:rsidR="004C7CBD" w:rsidRPr="003F7589" w:rsidRDefault="00000000">
            <w:pPr>
              <w:rPr>
                <w:sz w:val="20"/>
                <w:szCs w:val="20"/>
              </w:rPr>
            </w:pPr>
            <w:r w:rsidRPr="003F7589">
              <w:rPr>
                <w:sz w:val="20"/>
                <w:szCs w:val="20"/>
              </w:rPr>
              <w:t>Link to uploaded resume file</w:t>
            </w:r>
          </w:p>
        </w:tc>
        <w:tc>
          <w:tcPr>
            <w:tcW w:w="2880" w:type="dxa"/>
          </w:tcPr>
          <w:p w14:paraId="71FB51F9" w14:textId="77777777" w:rsidR="004C7CBD" w:rsidRPr="003F7589" w:rsidRDefault="00000000">
            <w:pPr>
              <w:rPr>
                <w:sz w:val="20"/>
                <w:szCs w:val="20"/>
              </w:rPr>
            </w:pPr>
            <w:proofErr w:type="gramStart"/>
            <w:r w:rsidRPr="003F7589">
              <w:rPr>
                <w:sz w:val="20"/>
                <w:szCs w:val="20"/>
              </w:rPr>
              <w:t>varchar(</w:t>
            </w:r>
            <w:proofErr w:type="gramEnd"/>
            <w:r w:rsidRPr="003F7589">
              <w:rPr>
                <w:sz w:val="20"/>
                <w:szCs w:val="20"/>
              </w:rPr>
              <w:t>2048)</w:t>
            </w:r>
          </w:p>
        </w:tc>
      </w:tr>
    </w:tbl>
    <w:p w14:paraId="6808E0A1" w14:textId="77777777" w:rsidR="004C7CBD" w:rsidRDefault="004C7CBD"/>
    <w:p w14:paraId="379E8051" w14:textId="77777777" w:rsidR="004C7CBD" w:rsidRDefault="00000000">
      <w:pPr>
        <w:pStyle w:val="Heading4"/>
      </w:pPr>
      <w:r>
        <w:lastRenderedPageBreak/>
        <w:t>Table Name: Jobs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4C7CBD" w14:paraId="33FE615C" w14:textId="77777777" w:rsidTr="003F7589">
        <w:tc>
          <w:tcPr>
            <w:tcW w:w="2880" w:type="dxa"/>
            <w:shd w:val="clear" w:color="auto" w:fill="4BACC6" w:themeFill="accent5"/>
          </w:tcPr>
          <w:p w14:paraId="56AD789E" w14:textId="77777777" w:rsidR="004C7CBD" w:rsidRDefault="00000000">
            <w:r>
              <w:t>Field Name</w:t>
            </w:r>
          </w:p>
        </w:tc>
        <w:tc>
          <w:tcPr>
            <w:tcW w:w="2880" w:type="dxa"/>
            <w:shd w:val="clear" w:color="auto" w:fill="4BACC6" w:themeFill="accent5"/>
          </w:tcPr>
          <w:p w14:paraId="57F93364" w14:textId="77777777" w:rsidR="004C7CBD" w:rsidRDefault="00000000">
            <w:r>
              <w:t>Description</w:t>
            </w:r>
          </w:p>
        </w:tc>
        <w:tc>
          <w:tcPr>
            <w:tcW w:w="2880" w:type="dxa"/>
            <w:shd w:val="clear" w:color="auto" w:fill="4BACC6" w:themeFill="accent5"/>
          </w:tcPr>
          <w:p w14:paraId="0E35760C" w14:textId="77777777" w:rsidR="004C7CBD" w:rsidRDefault="00000000">
            <w:r>
              <w:t>Data Type</w:t>
            </w:r>
          </w:p>
        </w:tc>
      </w:tr>
      <w:tr w:rsidR="004C7CBD" w14:paraId="58078EC0" w14:textId="77777777" w:rsidTr="00830665">
        <w:tc>
          <w:tcPr>
            <w:tcW w:w="2880" w:type="dxa"/>
          </w:tcPr>
          <w:p w14:paraId="40E9C656" w14:textId="77777777" w:rsidR="004C7CBD" w:rsidRDefault="00000000">
            <w:r>
              <w:t>job_id</w:t>
            </w:r>
          </w:p>
        </w:tc>
        <w:tc>
          <w:tcPr>
            <w:tcW w:w="2880" w:type="dxa"/>
          </w:tcPr>
          <w:p w14:paraId="636AA8C2" w14:textId="77777777" w:rsidR="004C7CBD" w:rsidRDefault="00000000">
            <w:r>
              <w:t>Unique job identifier (PK)</w:t>
            </w:r>
          </w:p>
        </w:tc>
        <w:tc>
          <w:tcPr>
            <w:tcW w:w="2880" w:type="dxa"/>
          </w:tcPr>
          <w:p w14:paraId="0DD8FA50" w14:textId="77777777" w:rsidR="004C7CBD" w:rsidRDefault="00000000">
            <w:r>
              <w:t>bigint</w:t>
            </w:r>
          </w:p>
        </w:tc>
      </w:tr>
      <w:tr w:rsidR="004C7CBD" w14:paraId="42A48882" w14:textId="77777777" w:rsidTr="00830665">
        <w:tc>
          <w:tcPr>
            <w:tcW w:w="2880" w:type="dxa"/>
          </w:tcPr>
          <w:p w14:paraId="34FC44BA" w14:textId="77777777" w:rsidR="004C7CBD" w:rsidRDefault="00000000">
            <w:r>
              <w:t>client_id</w:t>
            </w:r>
          </w:p>
        </w:tc>
        <w:tc>
          <w:tcPr>
            <w:tcW w:w="2880" w:type="dxa"/>
          </w:tcPr>
          <w:p w14:paraId="4CE55967" w14:textId="77777777" w:rsidR="004C7CBD" w:rsidRDefault="00000000">
            <w:r>
              <w:t>References clients table (FK)</w:t>
            </w:r>
          </w:p>
        </w:tc>
        <w:tc>
          <w:tcPr>
            <w:tcW w:w="2880" w:type="dxa"/>
          </w:tcPr>
          <w:p w14:paraId="15A3A959" w14:textId="77777777" w:rsidR="004C7CBD" w:rsidRDefault="00000000">
            <w:r>
              <w:t>bigint</w:t>
            </w:r>
          </w:p>
        </w:tc>
      </w:tr>
      <w:tr w:rsidR="004C7CBD" w14:paraId="3C089E43" w14:textId="77777777" w:rsidTr="00830665">
        <w:tc>
          <w:tcPr>
            <w:tcW w:w="2880" w:type="dxa"/>
          </w:tcPr>
          <w:p w14:paraId="3D15C083" w14:textId="77777777" w:rsidR="004C7CBD" w:rsidRDefault="00000000">
            <w:r>
              <w:t>recruiter_id</w:t>
            </w:r>
          </w:p>
        </w:tc>
        <w:tc>
          <w:tcPr>
            <w:tcW w:w="2880" w:type="dxa"/>
          </w:tcPr>
          <w:p w14:paraId="068740E7" w14:textId="77777777" w:rsidR="004C7CBD" w:rsidRDefault="00000000">
            <w:r>
              <w:t>References recruiters table (FK)</w:t>
            </w:r>
          </w:p>
        </w:tc>
        <w:tc>
          <w:tcPr>
            <w:tcW w:w="2880" w:type="dxa"/>
          </w:tcPr>
          <w:p w14:paraId="0DD19332" w14:textId="77777777" w:rsidR="004C7CBD" w:rsidRDefault="00000000">
            <w:r>
              <w:t>bigint</w:t>
            </w:r>
          </w:p>
        </w:tc>
      </w:tr>
      <w:tr w:rsidR="004C7CBD" w14:paraId="50620143" w14:textId="77777777" w:rsidTr="00830665">
        <w:tc>
          <w:tcPr>
            <w:tcW w:w="2880" w:type="dxa"/>
          </w:tcPr>
          <w:p w14:paraId="31AC338D" w14:textId="77777777" w:rsidR="004C7CBD" w:rsidRDefault="00000000">
            <w:r>
              <w:t>title</w:t>
            </w:r>
          </w:p>
        </w:tc>
        <w:tc>
          <w:tcPr>
            <w:tcW w:w="2880" w:type="dxa"/>
          </w:tcPr>
          <w:p w14:paraId="36427F71" w14:textId="77777777" w:rsidR="004C7CBD" w:rsidRDefault="00000000">
            <w:r>
              <w:t>Job title</w:t>
            </w:r>
          </w:p>
        </w:tc>
        <w:tc>
          <w:tcPr>
            <w:tcW w:w="2880" w:type="dxa"/>
          </w:tcPr>
          <w:p w14:paraId="301FD603" w14:textId="77777777" w:rsidR="004C7CBD" w:rsidRDefault="00000000">
            <w:r>
              <w:t>varchar(200)</w:t>
            </w:r>
          </w:p>
        </w:tc>
      </w:tr>
      <w:tr w:rsidR="004C7CBD" w14:paraId="00787668" w14:textId="77777777" w:rsidTr="00830665">
        <w:tc>
          <w:tcPr>
            <w:tcW w:w="2880" w:type="dxa"/>
          </w:tcPr>
          <w:p w14:paraId="5AD74ED1" w14:textId="77777777" w:rsidR="004C7CBD" w:rsidRDefault="00000000">
            <w:r>
              <w:t>description</w:t>
            </w:r>
          </w:p>
        </w:tc>
        <w:tc>
          <w:tcPr>
            <w:tcW w:w="2880" w:type="dxa"/>
          </w:tcPr>
          <w:p w14:paraId="10F77BD9" w14:textId="77777777" w:rsidR="004C7CBD" w:rsidRDefault="00000000">
            <w:r>
              <w:t>Detailed job description</w:t>
            </w:r>
          </w:p>
        </w:tc>
        <w:tc>
          <w:tcPr>
            <w:tcW w:w="2880" w:type="dxa"/>
          </w:tcPr>
          <w:p w14:paraId="0156F819" w14:textId="77777777" w:rsidR="004C7CBD" w:rsidRDefault="00000000">
            <w:r>
              <w:t>text</w:t>
            </w:r>
          </w:p>
        </w:tc>
      </w:tr>
      <w:tr w:rsidR="004C7CBD" w14:paraId="28A0AE25" w14:textId="77777777" w:rsidTr="00830665">
        <w:tc>
          <w:tcPr>
            <w:tcW w:w="2880" w:type="dxa"/>
          </w:tcPr>
          <w:p w14:paraId="2863246A" w14:textId="77777777" w:rsidR="004C7CBD" w:rsidRDefault="00000000">
            <w:r>
              <w:t>location</w:t>
            </w:r>
          </w:p>
        </w:tc>
        <w:tc>
          <w:tcPr>
            <w:tcW w:w="2880" w:type="dxa"/>
          </w:tcPr>
          <w:p w14:paraId="7E78B10F" w14:textId="77777777" w:rsidR="004C7CBD" w:rsidRDefault="00000000">
            <w:r>
              <w:t>Job location</w:t>
            </w:r>
          </w:p>
        </w:tc>
        <w:tc>
          <w:tcPr>
            <w:tcW w:w="2880" w:type="dxa"/>
          </w:tcPr>
          <w:p w14:paraId="772D86FE" w14:textId="77777777" w:rsidR="004C7CBD" w:rsidRDefault="00000000">
            <w:r>
              <w:t>varchar(200)</w:t>
            </w:r>
          </w:p>
        </w:tc>
      </w:tr>
      <w:tr w:rsidR="004C7CBD" w14:paraId="52C7D023" w14:textId="77777777" w:rsidTr="00830665">
        <w:tc>
          <w:tcPr>
            <w:tcW w:w="2880" w:type="dxa"/>
          </w:tcPr>
          <w:p w14:paraId="37457C43" w14:textId="77777777" w:rsidR="004C7CBD" w:rsidRDefault="00000000">
            <w:r>
              <w:t>employment_type</w:t>
            </w:r>
          </w:p>
        </w:tc>
        <w:tc>
          <w:tcPr>
            <w:tcW w:w="2880" w:type="dxa"/>
          </w:tcPr>
          <w:p w14:paraId="7FBCE05E" w14:textId="77777777" w:rsidR="004C7CBD" w:rsidRDefault="00000000">
            <w:r>
              <w:t>Type of employment (full-time, part-time, etc.)</w:t>
            </w:r>
          </w:p>
        </w:tc>
        <w:tc>
          <w:tcPr>
            <w:tcW w:w="2880" w:type="dxa"/>
          </w:tcPr>
          <w:p w14:paraId="0BF861AD" w14:textId="77777777" w:rsidR="004C7CBD" w:rsidRDefault="00000000">
            <w:r>
              <w:t>varchar(50)</w:t>
            </w:r>
          </w:p>
        </w:tc>
      </w:tr>
      <w:tr w:rsidR="004C7CBD" w14:paraId="2CD85385" w14:textId="77777777" w:rsidTr="00830665">
        <w:tc>
          <w:tcPr>
            <w:tcW w:w="2880" w:type="dxa"/>
          </w:tcPr>
          <w:p w14:paraId="5688A196" w14:textId="77777777" w:rsidR="004C7CBD" w:rsidRDefault="00000000">
            <w:r>
              <w:t>salary_min</w:t>
            </w:r>
          </w:p>
        </w:tc>
        <w:tc>
          <w:tcPr>
            <w:tcW w:w="2880" w:type="dxa"/>
          </w:tcPr>
          <w:p w14:paraId="52ABCD49" w14:textId="77777777" w:rsidR="004C7CBD" w:rsidRDefault="00000000">
            <w:r>
              <w:t>Minimum salary offered</w:t>
            </w:r>
          </w:p>
        </w:tc>
        <w:tc>
          <w:tcPr>
            <w:tcW w:w="2880" w:type="dxa"/>
          </w:tcPr>
          <w:p w14:paraId="23EF4289" w14:textId="77777777" w:rsidR="004C7CBD" w:rsidRDefault="00000000">
            <w:r>
              <w:t>int</w:t>
            </w:r>
          </w:p>
        </w:tc>
      </w:tr>
      <w:tr w:rsidR="004C7CBD" w14:paraId="5F781835" w14:textId="77777777" w:rsidTr="00830665">
        <w:tc>
          <w:tcPr>
            <w:tcW w:w="2880" w:type="dxa"/>
          </w:tcPr>
          <w:p w14:paraId="0208CF51" w14:textId="77777777" w:rsidR="004C7CBD" w:rsidRDefault="00000000">
            <w:r>
              <w:t>salary_max</w:t>
            </w:r>
          </w:p>
        </w:tc>
        <w:tc>
          <w:tcPr>
            <w:tcW w:w="2880" w:type="dxa"/>
          </w:tcPr>
          <w:p w14:paraId="2705FA2B" w14:textId="77777777" w:rsidR="004C7CBD" w:rsidRDefault="00000000">
            <w:r>
              <w:t>Maximum salary offered</w:t>
            </w:r>
          </w:p>
        </w:tc>
        <w:tc>
          <w:tcPr>
            <w:tcW w:w="2880" w:type="dxa"/>
          </w:tcPr>
          <w:p w14:paraId="2B5B0FC1" w14:textId="77777777" w:rsidR="004C7CBD" w:rsidRDefault="00000000">
            <w:r>
              <w:t>int</w:t>
            </w:r>
          </w:p>
        </w:tc>
      </w:tr>
    </w:tbl>
    <w:p w14:paraId="1D4592D5" w14:textId="77777777" w:rsidR="004C7CBD" w:rsidRDefault="004C7CBD"/>
    <w:p w14:paraId="111EA63C" w14:textId="77777777" w:rsidR="004C7CBD" w:rsidRDefault="00000000">
      <w:pPr>
        <w:pStyle w:val="Heading4"/>
      </w:pPr>
      <w:r>
        <w:t>Table Name: Applications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4C7CBD" w14:paraId="192ED494" w14:textId="77777777" w:rsidTr="003F7589">
        <w:tc>
          <w:tcPr>
            <w:tcW w:w="2880" w:type="dxa"/>
            <w:shd w:val="clear" w:color="auto" w:fill="4BACC6" w:themeFill="accent5"/>
          </w:tcPr>
          <w:p w14:paraId="5FDC0FC1" w14:textId="77777777" w:rsidR="004C7CBD" w:rsidRDefault="00000000">
            <w:r>
              <w:t>Field Name</w:t>
            </w:r>
          </w:p>
        </w:tc>
        <w:tc>
          <w:tcPr>
            <w:tcW w:w="2880" w:type="dxa"/>
            <w:shd w:val="clear" w:color="auto" w:fill="4BACC6" w:themeFill="accent5"/>
          </w:tcPr>
          <w:p w14:paraId="185555A7" w14:textId="77777777" w:rsidR="004C7CBD" w:rsidRDefault="00000000">
            <w:r>
              <w:t>Description</w:t>
            </w:r>
          </w:p>
        </w:tc>
        <w:tc>
          <w:tcPr>
            <w:tcW w:w="2880" w:type="dxa"/>
            <w:shd w:val="clear" w:color="auto" w:fill="4BACC6" w:themeFill="accent5"/>
          </w:tcPr>
          <w:p w14:paraId="1CC3A8C8" w14:textId="77777777" w:rsidR="004C7CBD" w:rsidRDefault="00000000">
            <w:r>
              <w:t>Data Type</w:t>
            </w:r>
          </w:p>
        </w:tc>
      </w:tr>
      <w:tr w:rsidR="004C7CBD" w14:paraId="753B533A" w14:textId="77777777" w:rsidTr="00830665">
        <w:tc>
          <w:tcPr>
            <w:tcW w:w="2880" w:type="dxa"/>
          </w:tcPr>
          <w:p w14:paraId="349DF607" w14:textId="77777777" w:rsidR="004C7CBD" w:rsidRDefault="00000000">
            <w:r>
              <w:t>application_id</w:t>
            </w:r>
          </w:p>
        </w:tc>
        <w:tc>
          <w:tcPr>
            <w:tcW w:w="2880" w:type="dxa"/>
          </w:tcPr>
          <w:p w14:paraId="2AF4303A" w14:textId="77777777" w:rsidR="004C7CBD" w:rsidRDefault="00000000">
            <w:r>
              <w:t>Unique application identifier (PK)</w:t>
            </w:r>
          </w:p>
        </w:tc>
        <w:tc>
          <w:tcPr>
            <w:tcW w:w="2880" w:type="dxa"/>
          </w:tcPr>
          <w:p w14:paraId="74EAF80F" w14:textId="77777777" w:rsidR="004C7CBD" w:rsidRDefault="00000000">
            <w:r>
              <w:t>bigint</w:t>
            </w:r>
          </w:p>
        </w:tc>
      </w:tr>
      <w:tr w:rsidR="004C7CBD" w14:paraId="0DA2B61B" w14:textId="77777777" w:rsidTr="00830665">
        <w:tc>
          <w:tcPr>
            <w:tcW w:w="2880" w:type="dxa"/>
          </w:tcPr>
          <w:p w14:paraId="7FF4DAF7" w14:textId="77777777" w:rsidR="004C7CBD" w:rsidRDefault="00000000">
            <w:r>
              <w:t>candidate_id</w:t>
            </w:r>
          </w:p>
        </w:tc>
        <w:tc>
          <w:tcPr>
            <w:tcW w:w="2880" w:type="dxa"/>
          </w:tcPr>
          <w:p w14:paraId="6F814285" w14:textId="77777777" w:rsidR="004C7CBD" w:rsidRDefault="00000000">
            <w:r>
              <w:t>References candidates table (FK)</w:t>
            </w:r>
          </w:p>
        </w:tc>
        <w:tc>
          <w:tcPr>
            <w:tcW w:w="2880" w:type="dxa"/>
          </w:tcPr>
          <w:p w14:paraId="4CE1CDD8" w14:textId="77777777" w:rsidR="004C7CBD" w:rsidRDefault="00000000">
            <w:r>
              <w:t>bigint</w:t>
            </w:r>
          </w:p>
        </w:tc>
      </w:tr>
      <w:tr w:rsidR="004C7CBD" w14:paraId="1913B0D0" w14:textId="77777777" w:rsidTr="00830665">
        <w:tc>
          <w:tcPr>
            <w:tcW w:w="2880" w:type="dxa"/>
          </w:tcPr>
          <w:p w14:paraId="3630ED18" w14:textId="77777777" w:rsidR="004C7CBD" w:rsidRDefault="00000000">
            <w:r>
              <w:t>job_id</w:t>
            </w:r>
          </w:p>
        </w:tc>
        <w:tc>
          <w:tcPr>
            <w:tcW w:w="2880" w:type="dxa"/>
          </w:tcPr>
          <w:p w14:paraId="0E048FE8" w14:textId="77777777" w:rsidR="004C7CBD" w:rsidRDefault="00000000">
            <w:r>
              <w:t>References jobs table (FK)</w:t>
            </w:r>
          </w:p>
        </w:tc>
        <w:tc>
          <w:tcPr>
            <w:tcW w:w="2880" w:type="dxa"/>
          </w:tcPr>
          <w:p w14:paraId="6011771E" w14:textId="77777777" w:rsidR="004C7CBD" w:rsidRDefault="00000000">
            <w:r>
              <w:t>bigint</w:t>
            </w:r>
          </w:p>
        </w:tc>
      </w:tr>
      <w:tr w:rsidR="004C7CBD" w14:paraId="13A7622C" w14:textId="77777777" w:rsidTr="00830665">
        <w:tc>
          <w:tcPr>
            <w:tcW w:w="2880" w:type="dxa"/>
          </w:tcPr>
          <w:p w14:paraId="2372D928" w14:textId="77777777" w:rsidR="004C7CBD" w:rsidRDefault="00000000">
            <w:r>
              <w:t>applied_at</w:t>
            </w:r>
          </w:p>
        </w:tc>
        <w:tc>
          <w:tcPr>
            <w:tcW w:w="2880" w:type="dxa"/>
          </w:tcPr>
          <w:p w14:paraId="080192D9" w14:textId="77777777" w:rsidR="004C7CBD" w:rsidRDefault="00000000">
            <w:r>
              <w:t>Date and time of application</w:t>
            </w:r>
          </w:p>
        </w:tc>
        <w:tc>
          <w:tcPr>
            <w:tcW w:w="2880" w:type="dxa"/>
          </w:tcPr>
          <w:p w14:paraId="3F6B54F7" w14:textId="77777777" w:rsidR="004C7CBD" w:rsidRDefault="00000000">
            <w:r>
              <w:t>timestamp</w:t>
            </w:r>
          </w:p>
        </w:tc>
      </w:tr>
      <w:tr w:rsidR="004C7CBD" w14:paraId="64836FD8" w14:textId="77777777" w:rsidTr="00830665">
        <w:tc>
          <w:tcPr>
            <w:tcW w:w="2880" w:type="dxa"/>
          </w:tcPr>
          <w:p w14:paraId="176DEEAE" w14:textId="77777777" w:rsidR="004C7CBD" w:rsidRDefault="00000000">
            <w:r>
              <w:t>status</w:t>
            </w:r>
          </w:p>
        </w:tc>
        <w:tc>
          <w:tcPr>
            <w:tcW w:w="2880" w:type="dxa"/>
          </w:tcPr>
          <w:p w14:paraId="6F6A41A1" w14:textId="77777777" w:rsidR="004C7CBD" w:rsidRDefault="00000000">
            <w:r>
              <w:t>Current status of the application</w:t>
            </w:r>
          </w:p>
        </w:tc>
        <w:tc>
          <w:tcPr>
            <w:tcW w:w="2880" w:type="dxa"/>
          </w:tcPr>
          <w:p w14:paraId="5A64B513" w14:textId="77777777" w:rsidR="004C7CBD" w:rsidRDefault="00000000">
            <w:r>
              <w:t>varchar(50)</w:t>
            </w:r>
          </w:p>
        </w:tc>
      </w:tr>
      <w:tr w:rsidR="004C7CBD" w14:paraId="614B7FA0" w14:textId="77777777" w:rsidTr="00830665">
        <w:tc>
          <w:tcPr>
            <w:tcW w:w="2880" w:type="dxa"/>
          </w:tcPr>
          <w:p w14:paraId="2166986C" w14:textId="77777777" w:rsidR="004C7CBD" w:rsidRDefault="00000000">
            <w:r>
              <w:t>source</w:t>
            </w:r>
          </w:p>
        </w:tc>
        <w:tc>
          <w:tcPr>
            <w:tcW w:w="2880" w:type="dxa"/>
          </w:tcPr>
          <w:p w14:paraId="77F230BC" w14:textId="77777777" w:rsidR="004C7CBD" w:rsidRDefault="00000000">
            <w:r>
              <w:t>Origin of the application (portal, referral, etc.)</w:t>
            </w:r>
          </w:p>
        </w:tc>
        <w:tc>
          <w:tcPr>
            <w:tcW w:w="2880" w:type="dxa"/>
          </w:tcPr>
          <w:p w14:paraId="2144A3C5" w14:textId="77777777" w:rsidR="004C7CBD" w:rsidRDefault="00000000">
            <w:r>
              <w:t>varchar(100)</w:t>
            </w:r>
          </w:p>
        </w:tc>
      </w:tr>
    </w:tbl>
    <w:p w14:paraId="286C0CC5" w14:textId="77777777" w:rsidR="004C7CBD" w:rsidRDefault="004C7CBD"/>
    <w:p w14:paraId="5432ADC4" w14:textId="77777777" w:rsidR="004C7CBD" w:rsidRDefault="00000000">
      <w:pPr>
        <w:pStyle w:val="Heading4"/>
      </w:pPr>
      <w:r>
        <w:lastRenderedPageBreak/>
        <w:t>Table Name: Recruiters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4C7CBD" w14:paraId="71CD0972" w14:textId="77777777" w:rsidTr="00830665">
        <w:tc>
          <w:tcPr>
            <w:tcW w:w="2880" w:type="dxa"/>
          </w:tcPr>
          <w:p w14:paraId="37412DFE" w14:textId="77777777" w:rsidR="004C7CBD" w:rsidRDefault="00000000">
            <w:r>
              <w:t>Field Name</w:t>
            </w:r>
          </w:p>
        </w:tc>
        <w:tc>
          <w:tcPr>
            <w:tcW w:w="2880" w:type="dxa"/>
          </w:tcPr>
          <w:p w14:paraId="5A8E316E" w14:textId="77777777" w:rsidR="004C7CBD" w:rsidRDefault="00000000">
            <w:r>
              <w:t>Description</w:t>
            </w:r>
          </w:p>
        </w:tc>
        <w:tc>
          <w:tcPr>
            <w:tcW w:w="2880" w:type="dxa"/>
          </w:tcPr>
          <w:p w14:paraId="1C0B1FBB" w14:textId="77777777" w:rsidR="004C7CBD" w:rsidRDefault="00000000">
            <w:r>
              <w:t>Data Type</w:t>
            </w:r>
          </w:p>
        </w:tc>
      </w:tr>
      <w:tr w:rsidR="004C7CBD" w14:paraId="1D2F01A1" w14:textId="77777777" w:rsidTr="00830665">
        <w:tc>
          <w:tcPr>
            <w:tcW w:w="2880" w:type="dxa"/>
          </w:tcPr>
          <w:p w14:paraId="61F04350" w14:textId="77777777" w:rsidR="004C7CBD" w:rsidRDefault="00000000">
            <w:r>
              <w:t>recruiter_id</w:t>
            </w:r>
          </w:p>
        </w:tc>
        <w:tc>
          <w:tcPr>
            <w:tcW w:w="2880" w:type="dxa"/>
          </w:tcPr>
          <w:p w14:paraId="5953394A" w14:textId="77777777" w:rsidR="004C7CBD" w:rsidRDefault="00000000">
            <w:r>
              <w:t>Unique recruiter identifier (PK)</w:t>
            </w:r>
          </w:p>
        </w:tc>
        <w:tc>
          <w:tcPr>
            <w:tcW w:w="2880" w:type="dxa"/>
          </w:tcPr>
          <w:p w14:paraId="68C9B4EE" w14:textId="77777777" w:rsidR="004C7CBD" w:rsidRDefault="00000000">
            <w:r>
              <w:t>bigint</w:t>
            </w:r>
          </w:p>
        </w:tc>
      </w:tr>
      <w:tr w:rsidR="004C7CBD" w14:paraId="7B934B47" w14:textId="77777777" w:rsidTr="00830665">
        <w:tc>
          <w:tcPr>
            <w:tcW w:w="2880" w:type="dxa"/>
          </w:tcPr>
          <w:p w14:paraId="2F5E37EF" w14:textId="77777777" w:rsidR="004C7CBD" w:rsidRDefault="00000000">
            <w:r>
              <w:t>user_id</w:t>
            </w:r>
          </w:p>
        </w:tc>
        <w:tc>
          <w:tcPr>
            <w:tcW w:w="2880" w:type="dxa"/>
          </w:tcPr>
          <w:p w14:paraId="4C949960" w14:textId="77777777" w:rsidR="004C7CBD" w:rsidRDefault="00000000">
            <w:r>
              <w:t>References users table (FK)</w:t>
            </w:r>
          </w:p>
        </w:tc>
        <w:tc>
          <w:tcPr>
            <w:tcW w:w="2880" w:type="dxa"/>
          </w:tcPr>
          <w:p w14:paraId="7BCCD1A3" w14:textId="77777777" w:rsidR="004C7CBD" w:rsidRDefault="00000000">
            <w:r>
              <w:t>bigint</w:t>
            </w:r>
          </w:p>
        </w:tc>
      </w:tr>
      <w:tr w:rsidR="004C7CBD" w14:paraId="0E8AF69D" w14:textId="77777777" w:rsidTr="00830665">
        <w:tc>
          <w:tcPr>
            <w:tcW w:w="2880" w:type="dxa"/>
          </w:tcPr>
          <w:p w14:paraId="5CBBE6BE" w14:textId="77777777" w:rsidR="004C7CBD" w:rsidRDefault="00000000">
            <w:r>
              <w:t>manager_id</w:t>
            </w:r>
          </w:p>
        </w:tc>
        <w:tc>
          <w:tcPr>
            <w:tcW w:w="2880" w:type="dxa"/>
          </w:tcPr>
          <w:p w14:paraId="2F8FDBEB" w14:textId="77777777" w:rsidR="004C7CBD" w:rsidRDefault="00000000">
            <w:r>
              <w:t>Self-reference to recruiters table (FK)</w:t>
            </w:r>
          </w:p>
        </w:tc>
        <w:tc>
          <w:tcPr>
            <w:tcW w:w="2880" w:type="dxa"/>
          </w:tcPr>
          <w:p w14:paraId="3CF4987E" w14:textId="77777777" w:rsidR="004C7CBD" w:rsidRDefault="00000000">
            <w:r>
              <w:t>bigint</w:t>
            </w:r>
          </w:p>
        </w:tc>
      </w:tr>
      <w:tr w:rsidR="004C7CBD" w14:paraId="6B0B03A2" w14:textId="77777777" w:rsidTr="00830665">
        <w:tc>
          <w:tcPr>
            <w:tcW w:w="2880" w:type="dxa"/>
          </w:tcPr>
          <w:p w14:paraId="04239A8A" w14:textId="77777777" w:rsidR="004C7CBD" w:rsidRDefault="00000000">
            <w:r>
              <w:t>branch</w:t>
            </w:r>
          </w:p>
        </w:tc>
        <w:tc>
          <w:tcPr>
            <w:tcW w:w="2880" w:type="dxa"/>
          </w:tcPr>
          <w:p w14:paraId="64EC47C5" w14:textId="77777777" w:rsidR="004C7CBD" w:rsidRDefault="00000000">
            <w:r>
              <w:t>Recruitment branch or office</w:t>
            </w:r>
          </w:p>
        </w:tc>
        <w:tc>
          <w:tcPr>
            <w:tcW w:w="2880" w:type="dxa"/>
          </w:tcPr>
          <w:p w14:paraId="578A2DC7" w14:textId="77777777" w:rsidR="004C7CBD" w:rsidRDefault="00000000">
            <w:r>
              <w:t>varchar(100)</w:t>
            </w:r>
          </w:p>
        </w:tc>
      </w:tr>
      <w:tr w:rsidR="004C7CBD" w14:paraId="30A02DDC" w14:textId="77777777" w:rsidTr="00830665">
        <w:tc>
          <w:tcPr>
            <w:tcW w:w="2880" w:type="dxa"/>
          </w:tcPr>
          <w:p w14:paraId="20973D9D" w14:textId="77777777" w:rsidR="004C7CBD" w:rsidRDefault="00000000">
            <w:r>
              <w:t>hire_date</w:t>
            </w:r>
          </w:p>
        </w:tc>
        <w:tc>
          <w:tcPr>
            <w:tcW w:w="2880" w:type="dxa"/>
          </w:tcPr>
          <w:p w14:paraId="652368E7" w14:textId="77777777" w:rsidR="004C7CBD" w:rsidRDefault="00000000">
            <w:r>
              <w:t>Recruiter’s hire date</w:t>
            </w:r>
          </w:p>
        </w:tc>
        <w:tc>
          <w:tcPr>
            <w:tcW w:w="2880" w:type="dxa"/>
          </w:tcPr>
          <w:p w14:paraId="1A7C60F4" w14:textId="77777777" w:rsidR="004C7CBD" w:rsidRDefault="00000000">
            <w:r>
              <w:t>date</w:t>
            </w:r>
          </w:p>
        </w:tc>
      </w:tr>
    </w:tbl>
    <w:p w14:paraId="0C0C13C3" w14:textId="77777777" w:rsidR="004C7CBD" w:rsidRDefault="004C7CBD"/>
    <w:p w14:paraId="465ED437" w14:textId="77777777" w:rsidR="004C7CBD" w:rsidRDefault="00000000">
      <w:pPr>
        <w:pStyle w:val="Heading4"/>
      </w:pPr>
      <w:r>
        <w:t>Table Name: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4C7CBD" w14:paraId="34EE8342" w14:textId="77777777" w:rsidTr="00830665">
        <w:tc>
          <w:tcPr>
            <w:tcW w:w="2880" w:type="dxa"/>
          </w:tcPr>
          <w:p w14:paraId="3F001A8C" w14:textId="77777777" w:rsidR="004C7CBD" w:rsidRDefault="00000000">
            <w:r>
              <w:t>Field Name</w:t>
            </w:r>
          </w:p>
        </w:tc>
        <w:tc>
          <w:tcPr>
            <w:tcW w:w="2880" w:type="dxa"/>
          </w:tcPr>
          <w:p w14:paraId="02073B2A" w14:textId="77777777" w:rsidR="004C7CBD" w:rsidRDefault="00000000">
            <w:r>
              <w:t>Description</w:t>
            </w:r>
          </w:p>
        </w:tc>
        <w:tc>
          <w:tcPr>
            <w:tcW w:w="2880" w:type="dxa"/>
          </w:tcPr>
          <w:p w14:paraId="6A75669D" w14:textId="77777777" w:rsidR="004C7CBD" w:rsidRDefault="00000000">
            <w:r>
              <w:t>Data Type</w:t>
            </w:r>
          </w:p>
        </w:tc>
      </w:tr>
      <w:tr w:rsidR="004C7CBD" w14:paraId="1101F631" w14:textId="77777777" w:rsidTr="00830665">
        <w:tc>
          <w:tcPr>
            <w:tcW w:w="2880" w:type="dxa"/>
          </w:tcPr>
          <w:p w14:paraId="3D2E4CE0" w14:textId="77777777" w:rsidR="004C7CBD" w:rsidRDefault="00000000">
            <w:r>
              <w:t>skill_id</w:t>
            </w:r>
          </w:p>
        </w:tc>
        <w:tc>
          <w:tcPr>
            <w:tcW w:w="2880" w:type="dxa"/>
          </w:tcPr>
          <w:p w14:paraId="3447F54F" w14:textId="77777777" w:rsidR="004C7CBD" w:rsidRDefault="00000000">
            <w:r>
              <w:t>Unique skill identifier (PK)</w:t>
            </w:r>
          </w:p>
        </w:tc>
        <w:tc>
          <w:tcPr>
            <w:tcW w:w="2880" w:type="dxa"/>
          </w:tcPr>
          <w:p w14:paraId="479A9990" w14:textId="77777777" w:rsidR="004C7CBD" w:rsidRDefault="00000000">
            <w:r>
              <w:t>bigint</w:t>
            </w:r>
          </w:p>
        </w:tc>
      </w:tr>
      <w:tr w:rsidR="004C7CBD" w14:paraId="77EC07B3" w14:textId="77777777" w:rsidTr="00830665">
        <w:tc>
          <w:tcPr>
            <w:tcW w:w="2880" w:type="dxa"/>
          </w:tcPr>
          <w:p w14:paraId="134E7737" w14:textId="77777777" w:rsidR="004C7CBD" w:rsidRDefault="00000000">
            <w:r>
              <w:t>name</w:t>
            </w:r>
          </w:p>
        </w:tc>
        <w:tc>
          <w:tcPr>
            <w:tcW w:w="2880" w:type="dxa"/>
          </w:tcPr>
          <w:p w14:paraId="44404269" w14:textId="77777777" w:rsidR="004C7CBD" w:rsidRDefault="00000000">
            <w:r>
              <w:t>Skill name</w:t>
            </w:r>
          </w:p>
        </w:tc>
        <w:tc>
          <w:tcPr>
            <w:tcW w:w="2880" w:type="dxa"/>
          </w:tcPr>
          <w:p w14:paraId="70409048" w14:textId="77777777" w:rsidR="004C7CBD" w:rsidRDefault="00000000">
            <w:r>
              <w:t>varchar(150)</w:t>
            </w:r>
          </w:p>
        </w:tc>
      </w:tr>
    </w:tbl>
    <w:p w14:paraId="34F04D72" w14:textId="77777777" w:rsidR="004C7CBD" w:rsidRDefault="004C7CBD"/>
    <w:p w14:paraId="01D7EC27" w14:textId="77777777" w:rsidR="004C7CBD" w:rsidRDefault="00000000">
      <w:pPr>
        <w:pStyle w:val="Heading4"/>
      </w:pPr>
      <w:r>
        <w:t>Comments on Table Relationships</w:t>
      </w:r>
    </w:p>
    <w:p w14:paraId="538B508F" w14:textId="77777777" w:rsidR="004C7CBD" w:rsidRDefault="00000000">
      <w:r>
        <w:t xml:space="preserve">The Recruitment Agency database contains multiple one-to-many and many-to-many relationships. </w:t>
      </w:r>
      <w:r>
        <w:br/>
        <w:t xml:space="preserve">Applications represent the link between Candidates and Jobs, forming the core of the recruitment process. </w:t>
      </w:r>
      <w:r>
        <w:br/>
        <w:t xml:space="preserve">Candidate_Skills and Job_Requirements bridge Candidates ↔ Skills and Jobs ↔ Skills relationships respectively, supporting skill-based matching. </w:t>
      </w:r>
      <w:r>
        <w:br/>
        <w:t xml:space="preserve">The Recruiters table contains a self-referential foreign key (manager_id) to represent hierarchy within the agency. </w:t>
      </w:r>
      <w:r>
        <w:br/>
        <w:t xml:space="preserve">Placements link to successful Applications, while Candidate_Services link Candidates to Services purchased. </w:t>
      </w:r>
      <w:r>
        <w:br/>
        <w:t>These relationships ensure referential integrity and logical representation of real-world recruitment interactions.</w:t>
      </w:r>
    </w:p>
    <w:p w14:paraId="229E673A" w14:textId="77777777" w:rsidR="004C7CBD" w:rsidRDefault="00000000">
      <w:pPr>
        <w:pStyle w:val="Heading4"/>
      </w:pPr>
      <w:r>
        <w:t>Example with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4C7CBD" w14:paraId="5CE3B005" w14:textId="77777777" w:rsidTr="00830665">
        <w:tc>
          <w:tcPr>
            <w:tcW w:w="2160" w:type="dxa"/>
          </w:tcPr>
          <w:p w14:paraId="31EAEE6B" w14:textId="77777777" w:rsidR="004C7CBD" w:rsidRPr="003F7589" w:rsidRDefault="00000000">
            <w:pPr>
              <w:rPr>
                <w:sz w:val="20"/>
                <w:szCs w:val="20"/>
              </w:rPr>
            </w:pPr>
            <w:r w:rsidRPr="003F7589">
              <w:rPr>
                <w:sz w:val="20"/>
                <w:szCs w:val="20"/>
              </w:rPr>
              <w:t>candidate_id</w:t>
            </w:r>
          </w:p>
        </w:tc>
        <w:tc>
          <w:tcPr>
            <w:tcW w:w="2160" w:type="dxa"/>
          </w:tcPr>
          <w:p w14:paraId="1CC94A40" w14:textId="77777777" w:rsidR="004C7CBD" w:rsidRPr="003F7589" w:rsidRDefault="00000000">
            <w:pPr>
              <w:rPr>
                <w:sz w:val="20"/>
                <w:szCs w:val="20"/>
              </w:rPr>
            </w:pPr>
            <w:r w:rsidRPr="003F7589">
              <w:rPr>
                <w:sz w:val="20"/>
                <w:szCs w:val="20"/>
              </w:rPr>
              <w:t>job_id</w:t>
            </w:r>
          </w:p>
        </w:tc>
        <w:tc>
          <w:tcPr>
            <w:tcW w:w="2160" w:type="dxa"/>
          </w:tcPr>
          <w:p w14:paraId="713248BF" w14:textId="77777777" w:rsidR="004C7CBD" w:rsidRPr="003F7589" w:rsidRDefault="00000000">
            <w:pPr>
              <w:rPr>
                <w:sz w:val="20"/>
                <w:szCs w:val="20"/>
              </w:rPr>
            </w:pPr>
            <w:r w:rsidRPr="003F7589">
              <w:rPr>
                <w:sz w:val="20"/>
                <w:szCs w:val="20"/>
              </w:rPr>
              <w:t>status</w:t>
            </w:r>
          </w:p>
        </w:tc>
        <w:tc>
          <w:tcPr>
            <w:tcW w:w="2160" w:type="dxa"/>
          </w:tcPr>
          <w:p w14:paraId="311DBCE0" w14:textId="77777777" w:rsidR="004C7CBD" w:rsidRPr="003F7589" w:rsidRDefault="00000000">
            <w:pPr>
              <w:rPr>
                <w:sz w:val="20"/>
                <w:szCs w:val="20"/>
              </w:rPr>
            </w:pPr>
            <w:r w:rsidRPr="003F7589">
              <w:rPr>
                <w:sz w:val="20"/>
                <w:szCs w:val="20"/>
              </w:rPr>
              <w:t>applied_at</w:t>
            </w:r>
          </w:p>
        </w:tc>
      </w:tr>
      <w:tr w:rsidR="004C7CBD" w14:paraId="6EC1DFE7" w14:textId="77777777" w:rsidTr="00830665">
        <w:tc>
          <w:tcPr>
            <w:tcW w:w="2160" w:type="dxa"/>
          </w:tcPr>
          <w:p w14:paraId="25E49712" w14:textId="77777777" w:rsidR="004C7CBD" w:rsidRPr="003F7589" w:rsidRDefault="00000000">
            <w:pPr>
              <w:rPr>
                <w:sz w:val="20"/>
                <w:szCs w:val="20"/>
              </w:rPr>
            </w:pPr>
            <w:r w:rsidRPr="003F7589">
              <w:rPr>
                <w:sz w:val="20"/>
                <w:szCs w:val="20"/>
              </w:rPr>
              <w:t>101</w:t>
            </w:r>
          </w:p>
        </w:tc>
        <w:tc>
          <w:tcPr>
            <w:tcW w:w="2160" w:type="dxa"/>
          </w:tcPr>
          <w:p w14:paraId="4D844C8E" w14:textId="77777777" w:rsidR="004C7CBD" w:rsidRPr="003F7589" w:rsidRDefault="00000000">
            <w:pPr>
              <w:rPr>
                <w:sz w:val="20"/>
                <w:szCs w:val="20"/>
              </w:rPr>
            </w:pPr>
            <w:r w:rsidRPr="003F7589">
              <w:rPr>
                <w:sz w:val="20"/>
                <w:szCs w:val="20"/>
              </w:rPr>
              <w:t>5001</w:t>
            </w:r>
          </w:p>
        </w:tc>
        <w:tc>
          <w:tcPr>
            <w:tcW w:w="2160" w:type="dxa"/>
          </w:tcPr>
          <w:p w14:paraId="6779B435" w14:textId="77777777" w:rsidR="004C7CBD" w:rsidRPr="003F7589" w:rsidRDefault="00000000">
            <w:pPr>
              <w:rPr>
                <w:sz w:val="20"/>
                <w:szCs w:val="20"/>
              </w:rPr>
            </w:pPr>
            <w:r w:rsidRPr="003F7589">
              <w:rPr>
                <w:sz w:val="20"/>
                <w:szCs w:val="20"/>
              </w:rPr>
              <w:t>interview</w:t>
            </w:r>
          </w:p>
        </w:tc>
        <w:tc>
          <w:tcPr>
            <w:tcW w:w="2160" w:type="dxa"/>
          </w:tcPr>
          <w:p w14:paraId="4303402D" w14:textId="77777777" w:rsidR="004C7CBD" w:rsidRPr="003F7589" w:rsidRDefault="00000000">
            <w:pPr>
              <w:rPr>
                <w:sz w:val="20"/>
                <w:szCs w:val="20"/>
              </w:rPr>
            </w:pPr>
            <w:r w:rsidRPr="003F7589">
              <w:rPr>
                <w:sz w:val="20"/>
                <w:szCs w:val="20"/>
              </w:rPr>
              <w:t>2025-10-10 09:00</w:t>
            </w:r>
          </w:p>
        </w:tc>
      </w:tr>
      <w:tr w:rsidR="004C7CBD" w14:paraId="06A5AC04" w14:textId="77777777" w:rsidTr="00830665">
        <w:tc>
          <w:tcPr>
            <w:tcW w:w="2160" w:type="dxa"/>
          </w:tcPr>
          <w:p w14:paraId="1EB78DCB" w14:textId="77777777" w:rsidR="004C7CBD" w:rsidRPr="003F7589" w:rsidRDefault="00000000">
            <w:pPr>
              <w:rPr>
                <w:sz w:val="20"/>
                <w:szCs w:val="20"/>
              </w:rPr>
            </w:pPr>
            <w:r w:rsidRPr="003F7589">
              <w:rPr>
                <w:sz w:val="20"/>
                <w:szCs w:val="20"/>
              </w:rPr>
              <w:t>102</w:t>
            </w:r>
          </w:p>
        </w:tc>
        <w:tc>
          <w:tcPr>
            <w:tcW w:w="2160" w:type="dxa"/>
          </w:tcPr>
          <w:p w14:paraId="02C75561" w14:textId="77777777" w:rsidR="004C7CBD" w:rsidRPr="003F7589" w:rsidRDefault="00000000">
            <w:pPr>
              <w:rPr>
                <w:sz w:val="20"/>
                <w:szCs w:val="20"/>
              </w:rPr>
            </w:pPr>
            <w:r w:rsidRPr="003F7589">
              <w:rPr>
                <w:sz w:val="20"/>
                <w:szCs w:val="20"/>
              </w:rPr>
              <w:t>5002</w:t>
            </w:r>
          </w:p>
        </w:tc>
        <w:tc>
          <w:tcPr>
            <w:tcW w:w="2160" w:type="dxa"/>
          </w:tcPr>
          <w:p w14:paraId="3423194B" w14:textId="77777777" w:rsidR="004C7CBD" w:rsidRPr="003F7589" w:rsidRDefault="00000000">
            <w:pPr>
              <w:rPr>
                <w:sz w:val="20"/>
                <w:szCs w:val="20"/>
              </w:rPr>
            </w:pPr>
            <w:r w:rsidRPr="003F7589">
              <w:rPr>
                <w:sz w:val="20"/>
                <w:szCs w:val="20"/>
              </w:rPr>
              <w:t>rejected</w:t>
            </w:r>
          </w:p>
        </w:tc>
        <w:tc>
          <w:tcPr>
            <w:tcW w:w="2160" w:type="dxa"/>
          </w:tcPr>
          <w:p w14:paraId="418E2EC9" w14:textId="77777777" w:rsidR="004C7CBD" w:rsidRPr="003F7589" w:rsidRDefault="00000000">
            <w:pPr>
              <w:rPr>
                <w:sz w:val="20"/>
                <w:szCs w:val="20"/>
              </w:rPr>
            </w:pPr>
            <w:r w:rsidRPr="003F7589">
              <w:rPr>
                <w:sz w:val="20"/>
                <w:szCs w:val="20"/>
              </w:rPr>
              <w:t>2025-10-11 14:30</w:t>
            </w:r>
          </w:p>
        </w:tc>
      </w:tr>
    </w:tbl>
    <w:p w14:paraId="1CC4C483" w14:textId="77777777" w:rsidR="00DF7338" w:rsidRDefault="00DF7338"/>
    <w:sectPr w:rsidR="00DF73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3170458">
    <w:abstractNumId w:val="8"/>
  </w:num>
  <w:num w:numId="2" w16cid:durableId="1904215603">
    <w:abstractNumId w:val="6"/>
  </w:num>
  <w:num w:numId="3" w16cid:durableId="708720936">
    <w:abstractNumId w:val="5"/>
  </w:num>
  <w:num w:numId="4" w16cid:durableId="1724911340">
    <w:abstractNumId w:val="4"/>
  </w:num>
  <w:num w:numId="5" w16cid:durableId="717046434">
    <w:abstractNumId w:val="7"/>
  </w:num>
  <w:num w:numId="6" w16cid:durableId="1169833276">
    <w:abstractNumId w:val="3"/>
  </w:num>
  <w:num w:numId="7" w16cid:durableId="138348121">
    <w:abstractNumId w:val="2"/>
  </w:num>
  <w:num w:numId="8" w16cid:durableId="257981522">
    <w:abstractNumId w:val="1"/>
  </w:num>
  <w:num w:numId="9" w16cid:durableId="16228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7589"/>
    <w:rsid w:val="004B3917"/>
    <w:rsid w:val="004C7CBD"/>
    <w:rsid w:val="00753489"/>
    <w:rsid w:val="00830665"/>
    <w:rsid w:val="00AA1D8D"/>
    <w:rsid w:val="00B47730"/>
    <w:rsid w:val="00CB0664"/>
    <w:rsid w:val="00DF73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2783C"/>
  <w14:defaultImageDpi w14:val="300"/>
  <w15:docId w15:val="{04DD2C37-5031-4714-8519-F6A92C8A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Niko Chichinadze</cp:lastModifiedBy>
  <cp:revision>2</cp:revision>
  <dcterms:created xsi:type="dcterms:W3CDTF">2013-12-23T23:15:00Z</dcterms:created>
  <dcterms:modified xsi:type="dcterms:W3CDTF">2025-10-25T11:01:00Z</dcterms:modified>
  <cp:category/>
</cp:coreProperties>
</file>