
<file path=[Content_Types].xml><?xml version="1.0" encoding="utf-8"?>
<Types xmlns="http://schemas.openxmlformats.org/package/2006/content-types">
  <Default Extension="emf" ContentType="image/x-emf"/>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tbl>
      <w:tblPr>
        <w:tblW w:w="5000" w:type="pct"/>
        <w:tblLook w:val="0000" w:firstRow="0" w:lastRow="0" w:firstColumn="0" w:lastColumn="0" w:noHBand="0" w:noVBand="0"/>
      </w:tblPr>
      <w:tblGrid>
        <w:gridCol w:w="1558"/>
        <w:gridCol w:w="2977"/>
        <w:gridCol w:w="1558"/>
        <w:gridCol w:w="2977"/>
      </w:tblGrid>
      <w:tr w:rsidR="00E813C7" w14:paraId="218C74E8" w14:textId="77777777" w:rsidTr="00057AD7">
        <w:trPr>
          <w:trHeight w:val="2239"/>
        </w:trPr>
        <w:tc>
          <w:tcPr>
            <w:tcW w:w="5000" w:type="pct"/>
            <w:gridSpan w:val="4"/>
          </w:tcPr>
          <w:p w14:paraId="71B96B0B" w14:textId="77777777" w:rsidR="00E813C7" w:rsidRDefault="00263642" w:rsidP="00E813C7">
            <w:pPr>
              <w:jc w:val="center"/>
              <w:rPr>
                <w:rFonts w:ascii="宋体" w:hAnsi="宋体"/>
                <w:sz w:val="44"/>
              </w:rPr>
            </w:pPr>
            <w:r w:rsidRPr="00BD5B50">
              <w:rPr>
                <w:rFonts w:ascii="宋体" w:hAnsi="宋体"/>
                <w:noProof/>
                <w:sz w:val="44"/>
              </w:rPr>
              <w:drawing>
                <wp:inline distT="0" distB="0" distL="0" distR="0" wp14:anchorId="3121744F" wp14:editId="6B77DA4E">
                  <wp:extent cx="3381375" cy="638175"/>
                  <wp:effectExtent l="0" t="0" r="0" b="0"/>
                  <wp:docPr id="1" name="图片 1"/>
                  <wp:cNvGraphicFramePr>
                    <a:graphicFrameLocks xmlns:a="http://schemas.openxmlformats.org/drawingml/2006/main"/>
                  </wp:cNvGraphicFramePr>
                  <a:graphic xmlns:a="http://schemas.openxmlformats.org/drawingml/2006/main">
                    <a:graphicData uri="http://schemas.openxmlformats.org/drawingml/2006/picture">
                      <pic:pic xmlns:pic="http://schemas.openxmlformats.org/drawingml/2006/picture">
                        <pic:nvPicPr>
                          <pic:cNvPr id="0" name=" 1"/>
                          <pic:cNvPicPr>
                            <a:picLocks/>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3381375" cy="638175"/>
                          </a:xfrm>
                          <a:prstGeom prst="rect">
                            <a:avLst/>
                          </a:prstGeom>
                          <a:noFill/>
                          <a:ln>
                            <a:noFill/>
                          </a:ln>
                        </pic:spPr>
                      </pic:pic>
                    </a:graphicData>
                  </a:graphic>
                </wp:inline>
              </w:drawing>
            </w:r>
          </w:p>
          <w:p w14:paraId="714C899E" w14:textId="77777777" w:rsidR="00E813C7" w:rsidRDefault="00E813C7" w:rsidP="00E813C7">
            <w:pPr>
              <w:spacing w:beforeLines="50" w:before="156"/>
              <w:jc w:val="center"/>
              <w:rPr>
                <w:rFonts w:ascii="方正姚体" w:eastAsia="方正姚体"/>
                <w:b/>
                <w:sz w:val="52"/>
              </w:rPr>
            </w:pPr>
            <w:r>
              <w:rPr>
                <w:rFonts w:ascii="方正姚体" w:eastAsia="方正姚体" w:hint="eastAsia"/>
                <w:b/>
                <w:sz w:val="52"/>
              </w:rPr>
              <w:t>本科生毕业论文（设计）</w:t>
            </w:r>
          </w:p>
          <w:p w14:paraId="20485F92" w14:textId="77777777" w:rsidR="00E813C7" w:rsidRDefault="00E813C7" w:rsidP="00E813C7">
            <w:pPr>
              <w:spacing w:beforeLines="50" w:before="156"/>
              <w:jc w:val="center"/>
              <w:rPr>
                <w:rFonts w:ascii="方正姚体" w:eastAsia="方正姚体"/>
                <w:sz w:val="84"/>
              </w:rPr>
            </w:pPr>
            <w:r>
              <w:rPr>
                <w:rFonts w:ascii="方正姚体" w:eastAsia="方正姚体" w:hint="eastAsia"/>
                <w:sz w:val="84"/>
              </w:rPr>
              <w:t>开题报告</w:t>
            </w:r>
          </w:p>
          <w:p w14:paraId="1387308B" w14:textId="77777777" w:rsidR="00E813C7" w:rsidRDefault="00E813C7" w:rsidP="00E813C7">
            <w:pPr>
              <w:rPr>
                <w:rFonts w:eastAsia="黑体"/>
                <w:sz w:val="44"/>
              </w:rPr>
            </w:pPr>
          </w:p>
          <w:p w14:paraId="445E096E" w14:textId="77777777" w:rsidR="00E813C7" w:rsidRDefault="00E813C7" w:rsidP="00E813C7">
            <w:pPr>
              <w:rPr>
                <w:rFonts w:eastAsia="黑体"/>
                <w:sz w:val="44"/>
              </w:rPr>
            </w:pPr>
          </w:p>
          <w:p w14:paraId="669C9EFE" w14:textId="77777777" w:rsidR="00E813C7" w:rsidRDefault="00E813C7" w:rsidP="00E813C7">
            <w:pPr>
              <w:rPr>
                <w:rFonts w:eastAsia="黑体"/>
                <w:sz w:val="44"/>
              </w:rPr>
            </w:pPr>
          </w:p>
        </w:tc>
      </w:tr>
      <w:tr w:rsidR="00302D50" w14:paraId="78BA738C" w14:textId="77777777" w:rsidTr="000B00E3">
        <w:trPr>
          <w:trHeight w:val="680"/>
        </w:trPr>
        <w:tc>
          <w:tcPr>
            <w:tcW w:w="859" w:type="pct"/>
            <w:vAlign w:val="center"/>
          </w:tcPr>
          <w:p w14:paraId="1BD4F4F6" w14:textId="0EDED5B9"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题</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目</w:t>
            </w:r>
            <w:r w:rsidRPr="009D482A">
              <w:rPr>
                <w:rFonts w:ascii="方正姚体" w:eastAsia="方正姚体" w:hAnsi="方正姚体"/>
                <w:bCs/>
                <w:sz w:val="32"/>
              </w:rPr>
              <w:t>:</w:t>
            </w:r>
          </w:p>
        </w:tc>
        <w:tc>
          <w:tcPr>
            <w:tcW w:w="4141" w:type="pct"/>
            <w:gridSpan w:val="3"/>
            <w:tcBorders>
              <w:bottom w:val="single" w:sz="4" w:space="0" w:color="auto"/>
            </w:tcBorders>
            <w:vAlign w:val="center"/>
          </w:tcPr>
          <w:p w14:paraId="53C647B9" w14:textId="769642B5"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面向糖尿病的大模型问答系统设计与实践</w:t>
            </w:r>
          </w:p>
        </w:tc>
      </w:tr>
      <w:tr w:rsidR="00302D50" w14:paraId="0C006A1B" w14:textId="77777777" w:rsidTr="000B00E3">
        <w:trPr>
          <w:trHeight w:val="680"/>
        </w:trPr>
        <w:tc>
          <w:tcPr>
            <w:tcW w:w="859" w:type="pct"/>
            <w:vAlign w:val="center"/>
          </w:tcPr>
          <w:p w14:paraId="51903B1D" w14:textId="15B9DC99"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 xml:space="preserve">姓   </w:t>
            </w:r>
            <w:r>
              <w:rPr>
                <w:rFonts w:ascii="方正姚体" w:eastAsia="方正姚体" w:hAnsi="方正姚体"/>
                <w:bCs/>
                <w:sz w:val="32"/>
              </w:rPr>
              <w:t xml:space="preserve"> </w:t>
            </w:r>
            <w:r w:rsidRPr="009D482A">
              <w:rPr>
                <w:rFonts w:ascii="方正姚体" w:eastAsia="方正姚体" w:hAnsi="方正姚体" w:hint="eastAsia"/>
                <w:bCs/>
                <w:sz w:val="32"/>
              </w:rPr>
              <w:t>名</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538B83B" w14:textId="01FC28C8" w:rsidR="00302D50" w:rsidRPr="00547AA8" w:rsidRDefault="00302D50" w:rsidP="00547AA8">
            <w:pPr>
              <w:jc w:val="center"/>
              <w:rPr>
                <w:rFonts w:ascii="方正姚体" w:eastAsia="方正姚体" w:hAnsi="方正姚体"/>
                <w:bCs/>
                <w:sz w:val="32"/>
              </w:rPr>
            </w:pPr>
            <w:proofErr w:type="gramStart"/>
            <w:r w:rsidRPr="00547AA8">
              <w:rPr>
                <w:rFonts w:ascii="方正姚体" w:eastAsia="方正姚体" w:hAnsi="方正姚体" w:hint="eastAsia"/>
                <w:bCs/>
                <w:sz w:val="32"/>
              </w:rPr>
              <w:t>袁彧</w:t>
            </w:r>
            <w:proofErr w:type="gramEnd"/>
            <w:r w:rsidRPr="00547AA8">
              <w:rPr>
                <w:rFonts w:ascii="方正姚体" w:eastAsia="方正姚体" w:hAnsi="方正姚体" w:hint="eastAsia"/>
                <w:bCs/>
                <w:sz w:val="32"/>
              </w:rPr>
              <w:t xml:space="preserve">涵 </w:t>
            </w:r>
          </w:p>
        </w:tc>
      </w:tr>
      <w:tr w:rsidR="00302D50" w14:paraId="3A619158" w14:textId="77777777" w:rsidTr="000B00E3">
        <w:trPr>
          <w:trHeight w:val="680"/>
        </w:trPr>
        <w:tc>
          <w:tcPr>
            <w:tcW w:w="859" w:type="pct"/>
            <w:vAlign w:val="center"/>
          </w:tcPr>
          <w:p w14:paraId="3E66F052" w14:textId="16508A83"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院</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0E1E459F" w14:textId="0318B236"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 xml:space="preserve">生物医学工程与信息学院 </w:t>
            </w:r>
          </w:p>
        </w:tc>
      </w:tr>
      <w:tr w:rsidR="00302D50" w14:paraId="0A94BD8E" w14:textId="77777777" w:rsidTr="000B00E3">
        <w:trPr>
          <w:trHeight w:val="680"/>
        </w:trPr>
        <w:tc>
          <w:tcPr>
            <w:tcW w:w="859" w:type="pct"/>
            <w:vAlign w:val="center"/>
          </w:tcPr>
          <w:p w14:paraId="5F0F0FD3" w14:textId="2ADE8E85"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专</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业</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FDF0A23" w14:textId="7CC22B97"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 xml:space="preserve">智能医学工程 </w:t>
            </w:r>
          </w:p>
        </w:tc>
      </w:tr>
      <w:tr w:rsidR="00302D50" w14:paraId="0CB16564" w14:textId="77777777" w:rsidTr="000B00E3">
        <w:trPr>
          <w:trHeight w:val="680"/>
        </w:trPr>
        <w:tc>
          <w:tcPr>
            <w:tcW w:w="859" w:type="pct"/>
            <w:vAlign w:val="center"/>
          </w:tcPr>
          <w:p w14:paraId="234867FF" w14:textId="370E505F"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班</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级</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2BCA587C" w14:textId="266E80A9"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2020级智能医学工程班</w:t>
            </w:r>
          </w:p>
        </w:tc>
      </w:tr>
      <w:tr w:rsidR="00302D50" w14:paraId="6EDDCFA4" w14:textId="77777777" w:rsidTr="000B00E3">
        <w:trPr>
          <w:trHeight w:val="680"/>
        </w:trPr>
        <w:tc>
          <w:tcPr>
            <w:tcW w:w="859" w:type="pct"/>
            <w:vAlign w:val="center"/>
          </w:tcPr>
          <w:p w14:paraId="5AF0A64A" w14:textId="3B2E0E00" w:rsidR="00302D50" w:rsidRPr="009D482A" w:rsidRDefault="00302D50" w:rsidP="009D482A">
            <w:pPr>
              <w:ind w:right="-288"/>
              <w:rPr>
                <w:rFonts w:ascii="方正姚体" w:eastAsia="方正姚体" w:hAnsi="方正姚体"/>
                <w:bCs/>
                <w:sz w:val="32"/>
              </w:rPr>
            </w:pPr>
            <w:r w:rsidRPr="009D482A">
              <w:rPr>
                <w:rFonts w:ascii="方正姚体" w:eastAsia="方正姚体" w:hAnsi="方正姚体" w:hint="eastAsia"/>
                <w:bCs/>
                <w:sz w:val="32"/>
              </w:rPr>
              <w:t>学</w:t>
            </w:r>
            <w:r w:rsidRPr="009D482A">
              <w:rPr>
                <w:rFonts w:ascii="方正姚体" w:eastAsia="方正姚体" w:hAnsi="方正姚体"/>
                <w:bCs/>
                <w:sz w:val="32"/>
              </w:rPr>
              <w:t xml:space="preserve">   </w:t>
            </w:r>
            <w:r>
              <w:rPr>
                <w:rFonts w:ascii="方正姚体" w:eastAsia="方正姚体" w:hAnsi="方正姚体"/>
                <w:bCs/>
                <w:sz w:val="32"/>
              </w:rPr>
              <w:t xml:space="preserve"> </w:t>
            </w:r>
            <w:r w:rsidRPr="009D482A">
              <w:rPr>
                <w:rFonts w:ascii="方正姚体" w:eastAsia="方正姚体" w:hAnsi="方正姚体" w:hint="eastAsia"/>
                <w:bCs/>
                <w:sz w:val="32"/>
              </w:rPr>
              <w:t>号</w:t>
            </w:r>
            <w:r w:rsidRPr="009D482A">
              <w:rPr>
                <w:rFonts w:ascii="方正姚体" w:eastAsia="方正姚体" w:hAnsi="方正姚体"/>
                <w:bCs/>
                <w:sz w:val="32"/>
              </w:rPr>
              <w:t>:</w:t>
            </w:r>
          </w:p>
        </w:tc>
        <w:tc>
          <w:tcPr>
            <w:tcW w:w="4141" w:type="pct"/>
            <w:gridSpan w:val="3"/>
            <w:tcBorders>
              <w:top w:val="single" w:sz="4" w:space="0" w:color="auto"/>
              <w:bottom w:val="single" w:sz="4" w:space="0" w:color="auto"/>
            </w:tcBorders>
            <w:vAlign w:val="center"/>
          </w:tcPr>
          <w:p w14:paraId="5D2851FA" w14:textId="59D51BC5"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20250110</w:t>
            </w:r>
          </w:p>
        </w:tc>
      </w:tr>
      <w:tr w:rsidR="00302D50" w14:paraId="73150D3A" w14:textId="77777777" w:rsidTr="00776995">
        <w:trPr>
          <w:trHeight w:val="680"/>
        </w:trPr>
        <w:tc>
          <w:tcPr>
            <w:tcW w:w="859" w:type="pct"/>
            <w:vAlign w:val="center"/>
          </w:tcPr>
          <w:p w14:paraId="470E8153" w14:textId="77777777" w:rsidR="00302D50" w:rsidRDefault="00302D50" w:rsidP="00E813C7">
            <w:pPr>
              <w:rPr>
                <w:rFonts w:ascii="方正姚体" w:eastAsia="方正姚体"/>
                <w:bCs/>
                <w:sz w:val="32"/>
              </w:rPr>
            </w:pPr>
            <w:r>
              <w:rPr>
                <w:rFonts w:ascii="方正姚体" w:eastAsia="方正姚体" w:hint="eastAsia"/>
                <w:bCs/>
                <w:spacing w:val="-20"/>
                <w:sz w:val="32"/>
              </w:rPr>
              <w:t>指</w:t>
            </w:r>
            <w:r>
              <w:rPr>
                <w:rFonts w:ascii="方正姚体" w:eastAsia="方正姚体" w:hint="eastAsia"/>
                <w:bCs/>
                <w:sz w:val="32"/>
              </w:rPr>
              <w:t>导教师</w:t>
            </w:r>
            <w:r>
              <w:rPr>
                <w:rFonts w:ascii="方正姚体" w:eastAsia="方正姚体"/>
                <w:bCs/>
                <w:sz w:val="32"/>
              </w:rPr>
              <w:t>:</w:t>
            </w:r>
          </w:p>
        </w:tc>
        <w:tc>
          <w:tcPr>
            <w:tcW w:w="1641" w:type="pct"/>
            <w:tcBorders>
              <w:top w:val="single" w:sz="4" w:space="0" w:color="auto"/>
              <w:bottom w:val="single" w:sz="4" w:space="0" w:color="auto"/>
            </w:tcBorders>
            <w:vAlign w:val="center"/>
          </w:tcPr>
          <w:p w14:paraId="53C0BA4E" w14:textId="01BFF190" w:rsidR="00302D50" w:rsidRPr="00547AA8" w:rsidRDefault="00302D50" w:rsidP="00547AA8">
            <w:pPr>
              <w:jc w:val="center"/>
              <w:rPr>
                <w:rFonts w:ascii="方正姚体" w:eastAsia="方正姚体" w:hAnsi="方正姚体"/>
                <w:bCs/>
                <w:sz w:val="32"/>
              </w:rPr>
            </w:pPr>
            <w:r w:rsidRPr="00547AA8">
              <w:rPr>
                <w:rFonts w:ascii="方正姚体" w:eastAsia="方正姚体" w:hAnsi="方正姚体" w:hint="eastAsia"/>
                <w:bCs/>
                <w:sz w:val="32"/>
              </w:rPr>
              <w:t>黄若尘</w:t>
            </w:r>
          </w:p>
        </w:tc>
        <w:tc>
          <w:tcPr>
            <w:tcW w:w="859" w:type="pct"/>
            <w:tcBorders>
              <w:top w:val="single" w:sz="4" w:space="0" w:color="auto"/>
            </w:tcBorders>
            <w:vAlign w:val="center"/>
          </w:tcPr>
          <w:p w14:paraId="3A4A4743" w14:textId="6E1DAD7F" w:rsidR="00302D50" w:rsidRPr="00587B28" w:rsidRDefault="00302D50" w:rsidP="000B00E3">
            <w:pPr>
              <w:rPr>
                <w:rFonts w:ascii="方正姚体" w:eastAsia="方正姚体"/>
                <w:bCs/>
                <w:sz w:val="32"/>
                <w:szCs w:val="32"/>
              </w:rPr>
            </w:pPr>
            <w:r w:rsidRPr="00587B28">
              <w:rPr>
                <w:rFonts w:ascii="方正姚体" w:eastAsia="方正姚体" w:hint="eastAsia"/>
                <w:bCs/>
                <w:sz w:val="32"/>
                <w:szCs w:val="32"/>
              </w:rPr>
              <w:t>职</w:t>
            </w:r>
            <w:r w:rsidR="000B00E3" w:rsidRPr="00587B28">
              <w:rPr>
                <w:rFonts w:ascii="方正姚体" w:eastAsia="方正姚体" w:hAnsi="方正姚体"/>
                <w:bCs/>
                <w:sz w:val="32"/>
                <w:szCs w:val="32"/>
              </w:rPr>
              <w:t xml:space="preserve">   </w:t>
            </w:r>
            <w:r w:rsidRPr="00587B28">
              <w:rPr>
                <w:rFonts w:ascii="方正姚体" w:eastAsia="方正姚体" w:hint="eastAsia"/>
                <w:bCs/>
                <w:sz w:val="32"/>
                <w:szCs w:val="32"/>
              </w:rPr>
              <w:t>称</w:t>
            </w:r>
            <w:r w:rsidRPr="00587B28">
              <w:rPr>
                <w:rFonts w:ascii="方正姚体" w:eastAsia="方正姚体"/>
                <w:bCs/>
                <w:sz w:val="32"/>
                <w:szCs w:val="32"/>
              </w:rPr>
              <w:t>:</w:t>
            </w:r>
          </w:p>
        </w:tc>
        <w:tc>
          <w:tcPr>
            <w:tcW w:w="1641" w:type="pct"/>
            <w:tcBorders>
              <w:top w:val="single" w:sz="4" w:space="0" w:color="auto"/>
              <w:bottom w:val="single" w:sz="4" w:space="0" w:color="auto"/>
            </w:tcBorders>
            <w:vAlign w:val="center"/>
          </w:tcPr>
          <w:p w14:paraId="12842891" w14:textId="7B739A9D" w:rsidR="00302D50" w:rsidRPr="00547AA8" w:rsidRDefault="00801F0E" w:rsidP="00547AA8">
            <w:pPr>
              <w:jc w:val="center"/>
              <w:rPr>
                <w:rFonts w:ascii="方正姚体" w:eastAsia="方正姚体" w:hAnsi="方正姚体"/>
                <w:bCs/>
                <w:sz w:val="32"/>
              </w:rPr>
            </w:pPr>
            <w:r>
              <w:rPr>
                <w:rFonts w:ascii="方正姚体" w:eastAsia="方正姚体" w:hAnsi="方正姚体" w:hint="eastAsia"/>
                <w:bCs/>
                <w:sz w:val="32"/>
              </w:rPr>
              <w:t>讲师</w:t>
            </w:r>
          </w:p>
        </w:tc>
      </w:tr>
      <w:tr w:rsidR="00E813C7" w14:paraId="23DA00D1" w14:textId="77777777" w:rsidTr="00057AD7">
        <w:trPr>
          <w:cantSplit/>
          <w:trHeight w:val="476"/>
        </w:trPr>
        <w:tc>
          <w:tcPr>
            <w:tcW w:w="5000" w:type="pct"/>
            <w:gridSpan w:val="4"/>
            <w:vAlign w:val="center"/>
          </w:tcPr>
          <w:p w14:paraId="09A96003" w14:textId="77777777" w:rsidR="00E813C7" w:rsidRDefault="00E813C7" w:rsidP="00E813C7">
            <w:pPr>
              <w:jc w:val="center"/>
              <w:rPr>
                <w:rFonts w:ascii="方正姚体" w:eastAsia="方正姚体"/>
                <w:sz w:val="32"/>
              </w:rPr>
            </w:pPr>
          </w:p>
          <w:p w14:paraId="41D502D2" w14:textId="2D257FC6" w:rsidR="00E813C7" w:rsidRDefault="00E813C7" w:rsidP="00E813C7">
            <w:pPr>
              <w:jc w:val="center"/>
              <w:rPr>
                <w:rFonts w:ascii="方正姚体" w:eastAsia="方正姚体"/>
                <w:sz w:val="32"/>
              </w:rPr>
            </w:pPr>
            <w:r>
              <w:rPr>
                <w:rFonts w:ascii="方正姚体" w:eastAsia="方正姚体" w:hint="eastAsia"/>
                <w:sz w:val="32"/>
              </w:rPr>
              <w:t>20</w:t>
            </w:r>
            <w:r w:rsidR="00AB75ED">
              <w:rPr>
                <w:rFonts w:ascii="方正姚体" w:eastAsia="方正姚体" w:hint="eastAsia"/>
                <w:sz w:val="32"/>
              </w:rPr>
              <w:t>24</w:t>
            </w:r>
            <w:r>
              <w:rPr>
                <w:rFonts w:ascii="方正姚体" w:eastAsia="方正姚体" w:hint="eastAsia"/>
                <w:sz w:val="32"/>
              </w:rPr>
              <w:t>年</w:t>
            </w:r>
            <w:r w:rsidR="005A1F74">
              <w:rPr>
                <w:rFonts w:ascii="方正姚体" w:eastAsia="方正姚体" w:hint="eastAsia"/>
                <w:sz w:val="32"/>
              </w:rPr>
              <w:t xml:space="preserve"> 2</w:t>
            </w:r>
            <w:r>
              <w:rPr>
                <w:rFonts w:ascii="方正姚体" w:eastAsia="方正姚体" w:hint="eastAsia"/>
                <w:sz w:val="32"/>
              </w:rPr>
              <w:t>月</w:t>
            </w:r>
            <w:r w:rsidR="005A1F74">
              <w:rPr>
                <w:rFonts w:ascii="方正姚体" w:eastAsia="方正姚体" w:hint="eastAsia"/>
                <w:sz w:val="32"/>
              </w:rPr>
              <w:t>22</w:t>
            </w:r>
            <w:r>
              <w:rPr>
                <w:rFonts w:ascii="方正姚体" w:eastAsia="方正姚体" w:hint="eastAsia"/>
                <w:sz w:val="32"/>
              </w:rPr>
              <w:t>日</w:t>
            </w:r>
          </w:p>
        </w:tc>
      </w:tr>
      <w:tr w:rsidR="00E813C7" w14:paraId="1D12FA4C" w14:textId="77777777" w:rsidTr="00057AD7">
        <w:trPr>
          <w:cantSplit/>
          <w:trHeight w:val="471"/>
        </w:trPr>
        <w:tc>
          <w:tcPr>
            <w:tcW w:w="5000" w:type="pct"/>
            <w:gridSpan w:val="4"/>
            <w:vAlign w:val="center"/>
          </w:tcPr>
          <w:p w14:paraId="7D5E132F" w14:textId="77777777" w:rsidR="00E813C7" w:rsidRDefault="00E813C7" w:rsidP="00F53458">
            <w:pPr>
              <w:jc w:val="center"/>
              <w:rPr>
                <w:sz w:val="32"/>
              </w:rPr>
            </w:pPr>
            <w:r>
              <w:rPr>
                <w:rFonts w:ascii="方正姚体" w:eastAsia="方正姚体" w:hAnsi="宋体" w:hint="eastAsia"/>
                <w:sz w:val="32"/>
              </w:rPr>
              <w:t>南京</w:t>
            </w:r>
            <w:r w:rsidR="00F53458">
              <w:rPr>
                <w:rFonts w:ascii="方正姚体" w:eastAsia="方正姚体" w:hAnsi="宋体" w:hint="eastAsia"/>
                <w:sz w:val="32"/>
              </w:rPr>
              <w:t>医科</w:t>
            </w:r>
            <w:r>
              <w:rPr>
                <w:rFonts w:ascii="方正姚体" w:eastAsia="方正姚体" w:hAnsi="宋体" w:hint="eastAsia"/>
                <w:sz w:val="32"/>
              </w:rPr>
              <w:t>大学教务处制</w:t>
            </w:r>
          </w:p>
        </w:tc>
      </w:tr>
    </w:tbl>
    <w:p w14:paraId="7C18F1A0" w14:textId="77777777" w:rsidR="00E813C7" w:rsidRDefault="00E813C7" w:rsidP="00E813C7">
      <w:pPr>
        <w:tabs>
          <w:tab w:val="left" w:pos="980"/>
        </w:tabs>
        <w:rPr>
          <w:color w:val="FF6600"/>
          <w:sz w:val="24"/>
        </w:rPr>
      </w:pPr>
      <w:r>
        <w:rPr>
          <w:rFonts w:eastAsia="仿宋_GB2312"/>
          <w:sz w:val="24"/>
        </w:rPr>
        <w:br w:type="page"/>
      </w:r>
    </w:p>
    <w:tbl>
      <w:tblPr>
        <w:tblW w:w="4880" w:type="pct"/>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9060"/>
      </w:tblGrid>
      <w:tr w:rsidR="00E813C7" w14:paraId="62AB26B5" w14:textId="77777777" w:rsidTr="00FB78A3">
        <w:trPr>
          <w:trHeight w:val="1134"/>
          <w:jc w:val="center"/>
        </w:trPr>
        <w:tc>
          <w:tcPr>
            <w:tcW w:w="5000" w:type="pct"/>
            <w:vAlign w:val="center"/>
          </w:tcPr>
          <w:p w14:paraId="63FA73EB" w14:textId="77777777" w:rsidR="00E813C7" w:rsidRDefault="00E813C7" w:rsidP="00E813C7">
            <w:pPr>
              <w:spacing w:line="400" w:lineRule="exact"/>
              <w:rPr>
                <w:rFonts w:ascii="宋体" w:hAnsi="宋体"/>
                <w:sz w:val="24"/>
              </w:rPr>
            </w:pPr>
            <w:r>
              <w:rPr>
                <w:rFonts w:ascii="宋体" w:hAnsi="宋体" w:hint="eastAsia"/>
                <w:sz w:val="24"/>
              </w:rPr>
              <w:lastRenderedPageBreak/>
              <w:t>本课题的意义、国内外研究概况、应用前景等（列出主要参考文献）</w:t>
            </w:r>
          </w:p>
          <w:p w14:paraId="37A622F6" w14:textId="77777777" w:rsidR="00392180" w:rsidRPr="00E92005" w:rsidRDefault="00392180" w:rsidP="00392180">
            <w:pPr>
              <w:pStyle w:val="1"/>
              <w:spacing w:before="156" w:after="156"/>
              <w:rPr>
                <w:rFonts w:eastAsia="宋体"/>
              </w:rPr>
            </w:pPr>
            <w:bookmarkStart w:id="0" w:name="_Toc166422684"/>
            <w:r w:rsidRPr="00E92005">
              <w:rPr>
                <w:rFonts w:eastAsia="宋体" w:hint="eastAsia"/>
              </w:rPr>
              <w:t>本课题的意义、国内外研究概况、应用前景等</w:t>
            </w:r>
            <w:bookmarkEnd w:id="0"/>
          </w:p>
          <w:p w14:paraId="7B9812DB" w14:textId="77777777" w:rsidR="00392180" w:rsidRPr="00E92005" w:rsidRDefault="00392180" w:rsidP="00392180">
            <w:pPr>
              <w:ind w:firstLine="480"/>
            </w:pPr>
            <w:r w:rsidRPr="00E92005">
              <w:rPr>
                <w:rFonts w:hint="eastAsia"/>
              </w:rPr>
              <w:t>糖尿病是一种慢性代谢疾病，主要特征表现为高血糖。在全球范围内，糖尿病已成为一个日益严重的公共卫生问题，根据国际糖尿病联盟</w:t>
            </w:r>
            <w:r w:rsidRPr="00E92005">
              <w:rPr>
                <w:rFonts w:hint="eastAsia"/>
              </w:rPr>
              <w:t>(International Diabetes Federation,</w:t>
            </w:r>
            <w:r w:rsidRPr="00E92005">
              <w:t xml:space="preserve"> </w:t>
            </w:r>
            <w:r w:rsidRPr="00E92005">
              <w:rPr>
                <w:rFonts w:hint="eastAsia"/>
              </w:rPr>
              <w:t>IDF)2021</w:t>
            </w:r>
            <w:r w:rsidRPr="00E92005">
              <w:rPr>
                <w:rFonts w:hint="eastAsia"/>
              </w:rPr>
              <w:t>年发布的</w:t>
            </w:r>
            <w:r>
              <w:rPr>
                <w:rFonts w:hint="eastAsia"/>
              </w:rPr>
              <w:t>《</w:t>
            </w:r>
            <w:r w:rsidRPr="00B13607">
              <w:t>IDF Diabetes Atlas</w:t>
            </w:r>
            <w:r>
              <w:rPr>
                <w:rFonts w:hint="eastAsia"/>
              </w:rPr>
              <w:t>》</w:t>
            </w:r>
            <w:r w:rsidRPr="00E92005">
              <w:rPr>
                <w:rFonts w:hint="eastAsia"/>
              </w:rPr>
              <w:t>第</w:t>
            </w:r>
            <w:r w:rsidRPr="00E92005">
              <w:rPr>
                <w:rFonts w:hint="eastAsia"/>
              </w:rPr>
              <w:t>10</w:t>
            </w:r>
            <w:proofErr w:type="gramStart"/>
            <w:r w:rsidRPr="00E92005">
              <w:rPr>
                <w:rFonts w:hint="eastAsia"/>
              </w:rPr>
              <w:t>版数据</w:t>
            </w:r>
            <w:proofErr w:type="gramEnd"/>
            <w:r w:rsidRPr="00E92005">
              <w:rPr>
                <w:rFonts w:hint="eastAsia"/>
              </w:rPr>
              <w:t>显示</w:t>
            </w:r>
            <w:r w:rsidRPr="00E92005">
              <w:fldChar w:fldCharType="begin"/>
            </w:r>
            <w:r>
              <w:instrText xml:space="preserve"> ADDIN ZOTERO_ITEM CSL_CITATION {"citationID":"Vn5IPV20","properties":{"formattedCitation":"\\super [1]\\nosupersub{}","plainCitation":"[1]","noteIndex":0},"citationItems":[{"id":302,"uris":["http://zotero.org/users/9877099/items/FWCHBIME"],"itemData":{"id":302,"type":"report","event-place":"Brussels, Belgium","language":"en","publisher":"International Diabetes Federation","publisher-place":"Brussels, Belgium","title":"IDF Diabetes Atlas, 10th edn","URL":"https://www.diabetesatlas.org","issued":{"date-parts":[["2021"]]}}}],"schema":"https://github.com/citation-style-language/schema/raw/master/csl-citation.json"} </w:instrText>
            </w:r>
            <w:r w:rsidRPr="00E92005">
              <w:fldChar w:fldCharType="separate"/>
            </w:r>
            <w:r w:rsidRPr="009C2120">
              <w:rPr>
                <w:kern w:val="0"/>
                <w:vertAlign w:val="superscript"/>
              </w:rPr>
              <w:t>[1]</w:t>
            </w:r>
            <w:r w:rsidRPr="00E92005">
              <w:fldChar w:fldCharType="end"/>
            </w:r>
            <w:r w:rsidRPr="00E92005">
              <w:rPr>
                <w:rFonts w:hint="eastAsia"/>
              </w:rPr>
              <w:t>，全球范围内</w:t>
            </w:r>
            <w:r w:rsidRPr="00E92005">
              <w:rPr>
                <w:rFonts w:hint="eastAsia"/>
              </w:rPr>
              <w:t>20</w:t>
            </w:r>
            <w:r w:rsidRPr="00E92005">
              <w:rPr>
                <w:rFonts w:hint="eastAsia"/>
              </w:rPr>
              <w:t>～</w:t>
            </w:r>
            <w:r w:rsidRPr="00E92005">
              <w:rPr>
                <w:rFonts w:hint="eastAsia"/>
              </w:rPr>
              <w:t>79</w:t>
            </w:r>
            <w:r w:rsidRPr="00E92005">
              <w:rPr>
                <w:rFonts w:hint="eastAsia"/>
              </w:rPr>
              <w:t>岁糖尿病患者数量为</w:t>
            </w:r>
            <w:r w:rsidRPr="00E92005">
              <w:rPr>
                <w:rFonts w:hint="eastAsia"/>
              </w:rPr>
              <w:t>5.37</w:t>
            </w:r>
            <w:r w:rsidRPr="00E92005">
              <w:rPr>
                <w:rFonts w:hint="eastAsia"/>
              </w:rPr>
              <w:t>亿人，预计到</w:t>
            </w:r>
            <w:r w:rsidRPr="00E92005">
              <w:rPr>
                <w:rFonts w:hint="eastAsia"/>
              </w:rPr>
              <w:t>2030</w:t>
            </w:r>
            <w:r w:rsidRPr="00E92005">
              <w:rPr>
                <w:rFonts w:hint="eastAsia"/>
              </w:rPr>
              <w:t>年，数量将上升至</w:t>
            </w:r>
            <w:r w:rsidRPr="00E92005">
              <w:rPr>
                <w:rFonts w:hint="eastAsia"/>
              </w:rPr>
              <w:t>6.43</w:t>
            </w:r>
            <w:r w:rsidRPr="00E92005">
              <w:rPr>
                <w:rFonts w:hint="eastAsia"/>
              </w:rPr>
              <w:t>亿，到</w:t>
            </w:r>
            <w:r w:rsidRPr="00E92005">
              <w:rPr>
                <w:rFonts w:hint="eastAsia"/>
              </w:rPr>
              <w:t>2045</w:t>
            </w:r>
            <w:r w:rsidRPr="00E92005">
              <w:rPr>
                <w:rFonts w:hint="eastAsia"/>
              </w:rPr>
              <w:t>年将上升至</w:t>
            </w:r>
            <w:r w:rsidRPr="00E92005">
              <w:rPr>
                <w:rFonts w:hint="eastAsia"/>
              </w:rPr>
              <w:t>7.83</w:t>
            </w:r>
            <w:r w:rsidRPr="00E92005">
              <w:rPr>
                <w:rFonts w:hint="eastAsia"/>
              </w:rPr>
              <w:t>亿。在中国，成年人糖尿病患者的数量已超过</w:t>
            </w:r>
            <w:r w:rsidRPr="00E92005">
              <w:rPr>
                <w:rFonts w:hint="eastAsia"/>
              </w:rPr>
              <w:t>1.14</w:t>
            </w:r>
            <w:r w:rsidRPr="00E92005">
              <w:rPr>
                <w:rFonts w:hint="eastAsia"/>
              </w:rPr>
              <w:t>亿，占全球患者总数的四分之一，随着人口老龄化和生活方式的变化，预计到</w:t>
            </w:r>
            <w:r w:rsidRPr="00E92005">
              <w:rPr>
                <w:rFonts w:hint="eastAsia"/>
              </w:rPr>
              <w:t>2030</w:t>
            </w:r>
            <w:r w:rsidRPr="00E92005">
              <w:rPr>
                <w:rFonts w:hint="eastAsia"/>
              </w:rPr>
              <w:t>年，国内糖尿病患者人数将达到</w:t>
            </w:r>
            <w:r w:rsidRPr="00E92005">
              <w:rPr>
                <w:rFonts w:hint="eastAsia"/>
              </w:rPr>
              <w:t>1.45</w:t>
            </w:r>
            <w:r w:rsidRPr="00E92005">
              <w:rPr>
                <w:rFonts w:hint="eastAsia"/>
              </w:rPr>
              <w:t>亿。由此可见，糖尿病的发病率在全球范围内不断上升，特别是在低收入和中等收入国家。</w:t>
            </w:r>
          </w:p>
          <w:p w14:paraId="14184416" w14:textId="77777777" w:rsidR="00392180" w:rsidRPr="00E92005" w:rsidRDefault="00392180" w:rsidP="00392180">
            <w:pPr>
              <w:pStyle w:val="2"/>
              <w:spacing w:before="156" w:after="156"/>
            </w:pPr>
            <w:bookmarkStart w:id="1" w:name="_Toc166422685"/>
            <w:r w:rsidRPr="00E92005">
              <w:rPr>
                <w:rFonts w:hint="eastAsia"/>
              </w:rPr>
              <w:t>研究意义</w:t>
            </w:r>
            <w:bookmarkEnd w:id="1"/>
          </w:p>
          <w:p w14:paraId="01F8C275" w14:textId="77777777" w:rsidR="00392180" w:rsidRPr="00E92005" w:rsidRDefault="00392180" w:rsidP="00392180">
            <w:pPr>
              <w:ind w:firstLine="480"/>
            </w:pPr>
            <w:r w:rsidRPr="00E92005">
              <w:rPr>
                <w:rFonts w:hint="eastAsia"/>
              </w:rPr>
              <w:t>糖尿病不仅影响患者的生活质量，还可能导致一系列严重的并发症，如心血管疾病、肾病、神经病变、视网膜病变和足部问题。这些并发症可能导致残疾甚至死亡。因此，糖尿病对个人、家庭以及整个社会构成了重大的健康和经济负担</w:t>
            </w:r>
            <w:r w:rsidRPr="00E92005">
              <w:fldChar w:fldCharType="begin"/>
            </w:r>
            <w:r>
              <w:instrText xml:space="preserve"> ADDIN ZOTERO_ITEM CSL_CITATION {"citationID":"UosZMGPm","properties":{"formattedCitation":"\\super [2,3]\\nosupersub{}","plainCitation":"[2,3]","noteIndex":0},"citationItems":[{"id":312,"uris":["http://zotero.org/users/9877099/items/I9JCCL2V"],"itemData":{"id":312,"type":"article-journal","abstract":"The first WHO Global Report on Diabetes was launched on World Health Day 7 th April 2016 which was dedicated to Diabetes (1). Diabetes has been described in ancient scripts and recognized as a serious illness, but it does not appear to have been frequently encountered by physicians or healers. It is in the past few decades that human health and development is increasingly affected by the rising numbers of people with this condition. Diabetes, together with cardiovascular disease, cancer and chronic respiratory disease has been targeted in the Political Declaration on the Prevention and Control of Noncommunicable Diseases (NCDs) at the Un High-level Political Meeting in 2011. In 2013 WHO member states endorsed a global monitoring framework for noncommunicable diseases, with 9 targets to be reached by 2025. Diabetes and its key risk factors are strongly reflected in the targets and indicators - reduction of exposure to unhealthy diet and physical inactivity, zero rise in the prevalence of diabetes, improved access to treatment and reduction of premature mortality. As part of the 2030 Agenda for Sustainable Development, Member States have set an ambitious target to reduce premature mortality from NCDs - including diabetes - by one third; achieve universal health coverage; and provide access to affordable essential medicines - all by 2030(http://www.un.org/sustainabledevelopment/sustainable-development-goals/).","container-title":"International Journal of Noncommunicable Diseases","DOI":"10.4103/2468-8827.184853","ISSN":"2468-8827","issue":"1","language":"en","page":"3","source":"journals.lww.com","title":"WHO Global report on diabetes: A summary","title-short":"WHO Global report on diabetes","volume":"1","author":[{"family":"Roglic","given":"Gojka"}],"issued":{"date-parts":[["2016",6]]}}},{"id":313,"uris":["http://zotero.org/users/9877099/items/8M9Y2URW"],"itemData":{"id":313,"type":"article-journal","container-title":"The Lancet Diabetes &amp; Endocrinology","DOI":"10.1016/S2213-8587(13)70112-8","ISSN":"2213-8587, 2213-8595","issue":"1","journalAbbreviation":"The Lancet Diabetes &amp; Endocrinology","language":"en","note":"publisher: Elsevier","page":"56-64","source":"www.thelancet.com","title":"Diabetes: a 21st century challenge","title-short":"Diabetes","volume":"2","author":[{"family":"Zimmet","given":"Paul Z."},{"family":"Magliano","given":"Dianna J."},{"family":"Herman","given":"William H."},{"family":"Shaw","given":"Jonathan E."}],"issued":{"date-parts":[["2014",1,1]]}}}],"schema":"https://github.com/citation-style-language/schema/raw/master/csl-citation.json"} </w:instrText>
            </w:r>
            <w:r w:rsidRPr="00E92005">
              <w:fldChar w:fldCharType="separate"/>
            </w:r>
            <w:r w:rsidRPr="009C2120">
              <w:rPr>
                <w:kern w:val="0"/>
                <w:vertAlign w:val="superscript"/>
              </w:rPr>
              <w:t>[2,3]</w:t>
            </w:r>
            <w:r w:rsidRPr="00E92005">
              <w:fldChar w:fldCharType="end"/>
            </w:r>
            <w:r w:rsidRPr="00E92005">
              <w:rPr>
                <w:rFonts w:hint="eastAsia"/>
              </w:rPr>
              <w:t>。有效管理糖尿病对于预防并发症、提高患者生活质量和降低医疗成本至关重要。</w:t>
            </w:r>
          </w:p>
          <w:p w14:paraId="3F48BA67" w14:textId="77777777" w:rsidR="00392180" w:rsidRPr="00E92005" w:rsidRDefault="00392180" w:rsidP="00392180">
            <w:pPr>
              <w:ind w:firstLine="480"/>
            </w:pPr>
            <w:r w:rsidRPr="00E92005">
              <w:rPr>
                <w:rFonts w:hint="eastAsia"/>
              </w:rPr>
              <w:t>糖尿病的治疗和管理目标是控制血糖水平，防止急性并发症，并减少长期并发症的风险。治疗方法包括：药物治疗、饮食管理、提高运动、血糖监测、增强教育和自我管理等</w:t>
            </w:r>
            <w:r w:rsidRPr="00E92005">
              <w:fldChar w:fldCharType="begin"/>
            </w:r>
            <w:r>
              <w:instrText xml:space="preserve"> ADDIN ZOTERO_ITEM CSL_CITATION {"citationID":"LzEazCE4","properties":{"formattedCitation":"\\super [4]\\nosupersub{}","plainCitation":"[4]","noteIndex":0},"citationItems":[{"id":314,"uris":["http://zotero.org/users/9877099/items/VY6T8LBG"],"itemData":{"id":314,"type":"article-journal","abstract":"Diabetes mellitus is a chronic disorder of glucose metabolism with serious clinical consequences. The multi-system complications of diabetes include microvascular (retinopathy, nephropathy, neuropathy) and macrovascular (ischaemic heart disease, stroke, peripheral vascular disease) endpoints. The prevalence of diabetes has been rising in the last few decades, fuelled by the global rise in the prevalence of obesity. The premature morbidity, mortality, reduced life expectancy and financial and other costs to the patient with diabetes, their carers and the health service, make it an important public health condition. The classification and diagnosis of diabetes are complex, and have been the subjects of much consultation, debate and revision stretching over the past decades. Expert committees from the World Health Organization and American Diabetes Association have formulated, converged and diverged in their position on the diagnostic criteria for diabetes, based on the measurement of fasting or 2-h post-load glucose, but most recently there has been an ongoing debate on whether glycated haemoglobin (HbA1c) should be used for diagnosing diabetes. The aetiological classification of diabetes has now been widely accepted, with type 1 and type 2 diabetes being the two main types of diabetes, and type 2 diabetes accounting for the majority (&gt;85%) of total diabetes prevalence.","collection-title":"Diabetes Part 1","container-title":"Medicine","DOI":"10.1016/j.mpmed.2010.08.007","ISSN":"1357-3039","issue":"11","journalAbbreviation":"Medicine","language":"en","page":"602-606","source":"ScienceDirect","title":"Epidemiology of diabetes","volume":"38","author":[{"family":"Forouhi","given":"Nita Gandhi"},{"family":"Wareham","given":"Nicholas J."}],"issued":{"date-parts":[["2010",11,1]]}}}],"schema":"https://github.com/citation-style-language/schema/raw/master/csl-citation.json"} </w:instrText>
            </w:r>
            <w:r w:rsidRPr="00E92005">
              <w:fldChar w:fldCharType="separate"/>
            </w:r>
            <w:r w:rsidRPr="009C2120">
              <w:rPr>
                <w:kern w:val="0"/>
                <w:vertAlign w:val="superscript"/>
              </w:rPr>
              <w:t>[4]</w:t>
            </w:r>
            <w:r w:rsidRPr="00E92005">
              <w:fldChar w:fldCharType="end"/>
            </w:r>
            <w:r w:rsidRPr="00E92005">
              <w:rPr>
                <w:rFonts w:hint="eastAsia"/>
              </w:rPr>
              <w:t>。</w:t>
            </w:r>
          </w:p>
          <w:p w14:paraId="6423C83A" w14:textId="77777777" w:rsidR="00392180" w:rsidRPr="00E92005" w:rsidRDefault="00392180" w:rsidP="00392180">
            <w:pPr>
              <w:ind w:firstLine="480"/>
            </w:pPr>
            <w:r w:rsidRPr="00E92005">
              <w:rPr>
                <w:rFonts w:hint="eastAsia"/>
              </w:rPr>
              <w:t>尽管现有的治疗和管理方法在一定程度上可以控制糖尿病，但患者仍面临诸多挑战，如治疗方案的复杂性、长期治疗的依从性问题以及对医疗资源的需求。患者就医频率的偏低和对线下就医的不便感，以及糖尿病并发症的高发，都表明我们需要更加高效和便捷的管理策略。</w:t>
            </w:r>
          </w:p>
          <w:p w14:paraId="4BC53C80" w14:textId="77777777" w:rsidR="00392180" w:rsidRPr="00E92005" w:rsidRDefault="00392180" w:rsidP="00392180">
            <w:pPr>
              <w:ind w:firstLine="480"/>
            </w:pPr>
            <w:r w:rsidRPr="00E92005">
              <w:rPr>
                <w:rFonts w:hint="eastAsia"/>
              </w:rPr>
              <w:t>在这样的背景下，大语言模型（</w:t>
            </w:r>
            <w:r w:rsidRPr="00E92005">
              <w:t>Large Language Models, LLM</w:t>
            </w:r>
            <w:r w:rsidRPr="00E92005">
              <w:rPr>
                <w:rFonts w:hint="eastAsia"/>
              </w:rPr>
              <w:t>）的出现为糖尿病管理带来了新的希望</w:t>
            </w:r>
            <w:r w:rsidRPr="00E92005">
              <w:fldChar w:fldCharType="begin"/>
            </w:r>
            <w:r w:rsidRPr="00E92005">
              <w:instrText xml:space="preserve"> ADDIN ZOTERO_ITEM CSL_CITATION {"citationID":"Tloqmc4o","properties":{"formattedCitation":"\\super [5]\\nosupersub{}","plainCitation":"[5]","noteIndex":0},"citationItems":[{"id":244,"uris":["http://zotero.org/users/9877099/items/8YRZDUPL"],"itemData":{"id":244,"type":"article-journal","abstract":"Large language models (LLMs) can respond to free-text queries without being specifically trained in the task in question, causing excitement and concern about their use in healthcare settings. ChatGPT is a generative artificial intelligence (AI) chatbot produced through sophisticated fine-tuning of an LLM, and other tools are emerging through similar developmental processes. Here we outline how LLM applications such as ChatGPT are developed, and we discuss how they are being leveraged in clinical settings. We consider the strengths and limitations of LLMs and their potential to improve the efficiency and effectiveness of clinical, educational and research work in medicine. LLM chatbots have already been deployed in a range of biomedical contexts, with impressive but mixed results. This review acts as a primer for interested clinicians, who will determine if and how LLM technology is used in healthcare for the benefit of patients and practitioners.","container-title":"Nature Medicine","DOI":"10.1038/s41591-023-02448-8","ISSN":"1546-170X","issue":"8","journalAbbreviation":"Nat Med","language":"en","license":"2023 Springer Nature America, Inc.","note":"number: 8\npublisher: Nature Publishing Group","page":"1930-1940","source":"www.nature.com","title":"Large language models in medicine","volume":"29","author":[{"family":"Thirunavukarasu","given":"Arun James"},{"family":"Ting","given":"Darren Shu Jeng"},{"family":"Elangovan","given":"Kabilan"},{"family":"Gutierrez","given":"Laura"},{"family":"Tan","given":"Ting Fang"},{"family":"Ting","given":"Daniel Shu Wei"}],"issued":{"date-parts":[["2023",8]]}}}],"schema":"https://github.com/citation-style-language/schema/raw/master/csl-citation.json"} </w:instrText>
            </w:r>
            <w:r w:rsidRPr="00E92005">
              <w:fldChar w:fldCharType="separate"/>
            </w:r>
            <w:r w:rsidRPr="009C2120">
              <w:rPr>
                <w:kern w:val="0"/>
                <w:vertAlign w:val="superscript"/>
              </w:rPr>
              <w:t>[5]</w:t>
            </w:r>
            <w:r w:rsidRPr="00E92005">
              <w:fldChar w:fldCharType="end"/>
            </w:r>
            <w:r w:rsidRPr="00E92005">
              <w:rPr>
                <w:rFonts w:hint="eastAsia"/>
              </w:rPr>
              <w:t>。</w:t>
            </w:r>
            <w:r w:rsidRPr="00E92005">
              <w:t>大语言模型是一种基于深度学习技术构建的人工智能模型，专门设计用于理解和生成自然语言文本。这类模型使用了大量的参数（通常达到数十亿乃至数万亿个），并通过在大规模文本语料库上进行训练，学习语言的各种规律、上下文关联、句法结构、语义表达和用词习惯。</w:t>
            </w:r>
          </w:p>
          <w:p w14:paraId="68AED5C3" w14:textId="77777777" w:rsidR="00392180" w:rsidRPr="00E92005" w:rsidRDefault="00392180" w:rsidP="00392180">
            <w:pPr>
              <w:ind w:firstLine="480"/>
            </w:pPr>
            <w:r w:rsidRPr="00E92005">
              <w:t>大语言模型的核心技术基础通常是深度神经网络架构，例如</w:t>
            </w:r>
            <w:r w:rsidRPr="00E92005">
              <w:t>Transformer</w:t>
            </w:r>
            <w:r w:rsidRPr="00E92005">
              <w:t>架构，在</w:t>
            </w:r>
            <w:r w:rsidRPr="00E92005">
              <w:t>GPT</w:t>
            </w:r>
            <w:r w:rsidRPr="00E92005">
              <w:t>系列（</w:t>
            </w:r>
            <w:r w:rsidRPr="00E92005">
              <w:t>Generative Pre-trained Transformer</w:t>
            </w:r>
            <w:r w:rsidRPr="00E92005">
              <w:t>）和</w:t>
            </w:r>
            <w:r w:rsidRPr="00E92005">
              <w:t>BERT</w:t>
            </w:r>
            <w:r w:rsidRPr="00E92005">
              <w:t>（</w:t>
            </w:r>
            <w:r w:rsidRPr="00E92005">
              <w:t>Bidirectional Encoder Representations from Transformers</w:t>
            </w:r>
            <w:r w:rsidRPr="00E92005">
              <w:t>）等模型中得到了广泛应用</w:t>
            </w:r>
            <w:r w:rsidRPr="00E92005">
              <w:fldChar w:fldCharType="begin"/>
            </w:r>
            <w:r>
              <w:instrText xml:space="preserve"> ADDIN ZOTERO_ITEM CSL_CITATION {"citationID":"6ExixFwb","properties":{"formattedCitation":"\\super [6,7]\\nosupersub{}","plainCitation":"[6,7]","noteIndex":0},"citationItems":[{"id":280,"uris":["http://zotero.org/users/9877099/items/DNDVIPJV"],"itemData":{"id":280,"type":"article","abstract":"Language is essentially a complex, intricate system of human expressions governed by grammatical rules. It poses a significant challenge to develop capable AI algorithms for comprehending and grasping a language. As a major approach, language modeling has been widely studied for language understanding and generation in the past two decades, evolving from statistical language models to neural language models. Recently, pre-trained language models (PLMs) have been proposed by pre-training Transformer models over large-scale corpora, showing strong capabilities in solving various NLP tasks. Since researchers have found that model scaling can lead to performance improvement, they further study the scaling effect by increasing the model size to an even larger size. Interestingly, when the parameter scale exceeds a certain level, these enlarged language models not only achieve a significant performance improvement but also show some special abilities that are not present in small-scale language models. To discriminate the difference in parameter scale, the research community has coined the term large language models (LLM) for the PLMs of significant size. Recently, the research on LLMs has been largely advanced by both academia and industry, and a remarkable progress is the launch of ChatGPT, which has attracted widespread attention from society. The technical evolution of LLMs has been making an important impact on the entire AI community, which would revolutionize the way how we develop and use AI algorithms. In this survey, we review the recent advances of LLMs by introducing the background, key findings, and mainstream techniques. In particular, we focus on four major aspects of LLMs, namely pre-training, adaptation tuning, utilization, and capacity evaluation. Besides, we also summarize the available resources for developing LLMs and discuss the remaining issues for future directions.","DOI":"10.48550/arXiv.2303.18223","language":"en","note":"arXiv:2303.18223 [cs]","number":"arXiv:2303.18223","publisher":"arXiv","source":"arXiv.org","title":"A Survey of Large Language Models","URL":"http://arxiv.org/abs/2303.18223","author":[{"family":"Zhao","given":"Wayne Xin"},{"family":"Zhou","given":"Kun"},{"family":"Li","given":"Junyi"},{"family":"Tang","given":"Tianyi"},{"family":"Wang","given":"Xiaolei"},{"family":"Hou","given":"Yupeng"},{"family":"Min","given":"Yingqian"},{"family":"Zhang","given":"Beichen"},{"family":"Zhang","given":"Junjie"},{"family":"Dong","given":"Zican"},{"family":"Du","given":"Yifan"},{"family":"Yang","given":"Chen"},{"family":"Chen","given":"Yushuo"},{"family":"Chen","given":"Zhipeng"},{"family":"Jiang","given":"Jinhao"},{"family":"Ren","given":"Ruiyang"},{"family":"Li","given":"Yifan"},{"family":"Tang","given":"Xinyu"},{"family":"Liu","given":"Zikang"},{"family":"Liu","given":"Peiyu"},{"family":"Nie","given":"Jian-Yun"},{"family":"Wen","given":"Ji-Rong"}],"accessed":{"date-parts":[["2024",2,24]]},"issued":{"date-parts":[["2023",11,24]]}}},{"id":254,"</w:instrText>
            </w:r>
            <w:r>
              <w:rPr>
                <w:rFonts w:hint="eastAsia"/>
              </w:rPr>
              <w:instrText>uris":["http://zotero.org/users/9877099/items/9F9YP4EC"],"itemData":{"id":254,"type":"article-journal","abstract":"</w:instrText>
            </w:r>
            <w:r>
              <w:rPr>
                <w:rFonts w:hint="eastAsia"/>
              </w:rPr>
              <w:instrText>本文从模型基座、训练数据、训练方法等角度，对业界主流的医学大语言模型做了剖析；概述了医学大模型的多个能力维度，如医疗知识问答、医疗文本生成、医学文本理解、医学问诊、多模态等，并将维度与现有医学大模型的评测任务、数据集相关联；阐述了医学大模型在医学数据中心、医学决策支持、病历录入等卫生健康应用场景中可能带来的技术提升，并回顾了相关场景的研究与效果；总结了大模型当前存在的问题，对未来应用进行了展望。</w:instrText>
            </w:r>
            <w:r>
              <w:rPr>
                <w:rFonts w:hint="eastAsia"/>
              </w:rPr>
              <w:instrText>","container-title":"</w:instrText>
            </w:r>
            <w:r>
              <w:rPr>
                <w:rFonts w:hint="eastAsia"/>
              </w:rPr>
              <w:instrText>中国卫生信息管理杂志</w:instrText>
            </w:r>
            <w:r>
              <w:rPr>
                <w:rFonts w:hint="eastAsia"/>
              </w:rPr>
              <w:instrText>","ISSN":"1672-5166","issue":"6","language":"zh-CN","page":"853-861","source":"CNKI","title":"</w:instrText>
            </w:r>
            <w:r>
              <w:rPr>
                <w:rFonts w:hint="eastAsia"/>
              </w:rPr>
              <w:instrText>医学大语言模型研究与应用综述</w:instrText>
            </w:r>
            <w:r>
              <w:rPr>
                <w:rFonts w:hint="eastAsia"/>
              </w:rPr>
              <w:instrText>","volume":"20","author":[{"literal":"</w:instrText>
            </w:r>
            <w:r>
              <w:rPr>
                <w:rFonts w:hint="eastAsia"/>
              </w:rPr>
              <w:instrText>阮彤</w:instrText>
            </w:r>
            <w:r>
              <w:rPr>
                <w:rFonts w:hint="eastAsia"/>
              </w:rPr>
              <w:instrText>"},{"literal":"</w:instrText>
            </w:r>
            <w:r>
              <w:rPr>
                <w:rFonts w:hint="eastAsia"/>
              </w:rPr>
              <w:instrText>卞俣昂</w:instrText>
            </w:r>
            <w:r>
              <w:rPr>
                <w:rFonts w:hint="eastAsia"/>
              </w:rPr>
              <w:instrText>"},{"literal":"</w:instrText>
            </w:r>
            <w:r>
              <w:rPr>
                <w:rFonts w:hint="eastAsia"/>
              </w:rPr>
              <w:instrText>余广涯</w:instrText>
            </w:r>
            <w:r>
              <w:rPr>
                <w:rFonts w:hint="eastAsia"/>
              </w:rPr>
              <w:instrText>"},{"literal":"</w:instrText>
            </w:r>
            <w:r>
              <w:rPr>
                <w:rFonts w:hint="eastAsia"/>
              </w:rPr>
              <w:instrText>徐捷</w:instrText>
            </w:r>
            <w:r>
              <w:rPr>
                <w:rFonts w:hint="eastAsia"/>
              </w:rPr>
              <w:instrText xml:space="preserve">"}],"issued":{"date-parts":[["2023"]]}}}],"schema":"https://github.com/citation-style-language/schema/raw/master/csl-citation.json"} </w:instrText>
            </w:r>
            <w:r w:rsidRPr="00E92005">
              <w:fldChar w:fldCharType="separate"/>
            </w:r>
            <w:r w:rsidRPr="009C2120">
              <w:rPr>
                <w:kern w:val="0"/>
                <w:vertAlign w:val="superscript"/>
              </w:rPr>
              <w:t>[6,7]</w:t>
            </w:r>
            <w:r w:rsidRPr="00E92005">
              <w:fldChar w:fldCharType="end"/>
            </w:r>
            <w:r w:rsidRPr="00E92005">
              <w:t>。通过预训练</w:t>
            </w:r>
            <w:r w:rsidRPr="00E92005">
              <w:rPr>
                <w:rFonts w:hint="eastAsia"/>
              </w:rPr>
              <w:t>（</w:t>
            </w:r>
            <w:r w:rsidRPr="00E92005">
              <w:rPr>
                <w:rFonts w:hint="eastAsia"/>
              </w:rPr>
              <w:t>Pre</w:t>
            </w:r>
            <w:r w:rsidRPr="00E92005">
              <w:t>-</w:t>
            </w:r>
            <w:r w:rsidRPr="00E92005">
              <w:rPr>
                <w:rFonts w:hint="eastAsia"/>
              </w:rPr>
              <w:t>train</w:t>
            </w:r>
            <w:r w:rsidRPr="00E92005">
              <w:rPr>
                <w:rFonts w:hint="eastAsia"/>
              </w:rPr>
              <w:t>）</w:t>
            </w:r>
            <w:r w:rsidRPr="00E92005">
              <w:t>与微调</w:t>
            </w:r>
            <w:r w:rsidRPr="00E92005">
              <w:rPr>
                <w:rFonts w:hint="eastAsia"/>
              </w:rPr>
              <w:t>（</w:t>
            </w:r>
            <w:r w:rsidRPr="00E92005">
              <w:t>F</w:t>
            </w:r>
            <w:r w:rsidRPr="00E92005">
              <w:rPr>
                <w:rFonts w:hint="eastAsia"/>
              </w:rPr>
              <w:t>ine-</w:t>
            </w:r>
            <w:r w:rsidRPr="00E92005">
              <w:t>T</w:t>
            </w:r>
            <w:r w:rsidRPr="00E92005">
              <w:rPr>
                <w:rFonts w:hint="eastAsia"/>
              </w:rPr>
              <w:t>uning</w:t>
            </w:r>
            <w:r w:rsidRPr="00E92005">
              <w:rPr>
                <w:rFonts w:hint="eastAsia"/>
              </w:rPr>
              <w:t>）</w:t>
            </w:r>
            <w:r w:rsidRPr="00E92005">
              <w:t>的方式，这些模型不仅能生成连贯且有创意的文本内容，还能</w:t>
            </w:r>
            <w:r w:rsidRPr="00E92005">
              <w:rPr>
                <w:rFonts w:hint="eastAsia"/>
              </w:rPr>
              <w:t>够出色的理解和响应人类指令，使其成为构建智能问答系统的有力工具。然而，</w:t>
            </w:r>
            <w:r w:rsidRPr="00E92005">
              <w:t>大语言模型</w:t>
            </w:r>
            <w:r w:rsidRPr="00E92005">
              <w:rPr>
                <w:rFonts w:hint="eastAsia"/>
              </w:rPr>
              <w:t>在特定垂直领域的应用上仍存在挑战，尤其是在缺乏针对性训练和事实知识方面</w:t>
            </w:r>
            <w:r w:rsidRPr="00E92005">
              <w:fldChar w:fldCharType="begin"/>
            </w:r>
            <w:r>
              <w:instrText xml:space="preserve"> ADDIN ZOTERO_ITEM CSL_CITATION {"citationID":"V6eFe9pj","properties":{"formattedCitation":"\\super [8]\\nosupersub{}","plainCitation":"[8]","noteIndex":0},"citationItems":[{"id":289,"uris":["http://zotero.org/users/9877099/items/XPZQNS6E"],"itemData":{"id":289,"type":"article","abstract":"Large Language Models (LLMs) went from non-existent to ubiquitous in the machine learning discourse within a few years. Due to the fast pace of the field, it is difficult to identify the remaining challenges and already fruitful application areas. In this paper, we aim to establish a systematic set of open problems and application successes so that ML researchers can comprehend the field's current state more quickly and become productive.","DOI":"10.48550/arXiv.2307.10169","language":"en","note":"arXiv:2307.10169 [cs]","number":"arXiv:2307.10169","publisher":"arXiv","source":"arXiv.org","title":"Challenges and Applications of Large Language Models","URL":"http://arxiv.org/abs/2307.10169","author":[{"family":"Kaddour","given":"Jean"},{"family":"Harris","given":"Joshua"},{"family":"Mozes","given":"Maximilian"},{"family":"Bradley","given":"Herbie"},{"family":"Raileanu","given":"Roberta"},{"family":"McHardy","given":"Robert"}],"accessed":{"date-parts":[["2024",2,24]]},"issued":{"date-parts":[["2023",7,19]]}}}],"schema":"https://github.com/citation-style-language/schema/raw/master/csl-citation.json"} </w:instrText>
            </w:r>
            <w:r w:rsidRPr="00E92005">
              <w:fldChar w:fldCharType="separate"/>
            </w:r>
            <w:r w:rsidRPr="009C2120">
              <w:rPr>
                <w:kern w:val="0"/>
                <w:vertAlign w:val="superscript"/>
              </w:rPr>
              <w:t>[8]</w:t>
            </w:r>
            <w:r w:rsidRPr="00E92005">
              <w:fldChar w:fldCharType="end"/>
            </w:r>
            <w:r w:rsidRPr="00E92005">
              <w:rPr>
                <w:rFonts w:hint="eastAsia"/>
              </w:rPr>
              <w:t>。为了解决这一问题，研究者们开始探索</w:t>
            </w:r>
            <w:proofErr w:type="gramStart"/>
            <w:r w:rsidRPr="00E92005">
              <w:rPr>
                <w:rFonts w:hint="eastAsia"/>
              </w:rPr>
              <w:t>将领域</w:t>
            </w:r>
            <w:proofErr w:type="gramEnd"/>
            <w:r w:rsidRPr="00E92005">
              <w:rPr>
                <w:rFonts w:hint="eastAsia"/>
              </w:rPr>
              <w:t>相关数据与</w:t>
            </w:r>
            <w:r w:rsidRPr="00E92005">
              <w:t>大语言模型</w:t>
            </w:r>
            <w:r w:rsidRPr="00E92005">
              <w:rPr>
                <w:rFonts w:hint="eastAsia"/>
              </w:rPr>
              <w:t>结合的方法，以提升其在特定领域的应用效果。此外，基于大语言模型的问答技术在语义表示和复杂推理方面取得了显著进展，尤其是在融合外部知识的检索增强生成（</w:t>
            </w:r>
            <w:r w:rsidRPr="00E92005">
              <w:t>Retrieval Augmented Generation, RAG</w:t>
            </w:r>
            <w:r w:rsidRPr="00E92005">
              <w:rPr>
                <w:rFonts w:hint="eastAsia"/>
              </w:rPr>
              <w:t>）技术和提示工程（</w:t>
            </w:r>
            <w:r w:rsidRPr="00E92005">
              <w:t>Prompt Engineering, PE</w:t>
            </w:r>
            <w:r w:rsidRPr="00E92005">
              <w:rPr>
                <w:rFonts w:hint="eastAsia"/>
              </w:rPr>
              <w:t>）技术方面。还有如引入知识图谱为</w:t>
            </w:r>
            <w:r w:rsidRPr="00E92005">
              <w:t>大语言模型</w:t>
            </w:r>
            <w:r w:rsidRPr="00E92005">
              <w:rPr>
                <w:rFonts w:hint="eastAsia"/>
              </w:rPr>
              <w:t>提供结构化的知识支持，能够提高问答系统的准确性和</w:t>
            </w:r>
            <w:proofErr w:type="gramStart"/>
            <w:r w:rsidRPr="00E92005">
              <w:rPr>
                <w:rFonts w:hint="eastAsia"/>
              </w:rPr>
              <w:t>可</w:t>
            </w:r>
            <w:proofErr w:type="gramEnd"/>
            <w:r w:rsidRPr="00E92005">
              <w:rPr>
                <w:rFonts w:hint="eastAsia"/>
              </w:rPr>
              <w:t>解释性。这些技术的发展为大语言模型在特定领域的应用，如糖尿病管理，提供了新的可能性</w:t>
            </w:r>
            <w:r w:rsidRPr="00E92005">
              <w:fldChar w:fldCharType="begin"/>
            </w:r>
            <w:r>
              <w:instrText xml:space="preserve"> ADDIN ZOTERO_ITEM CSL_CITATION {"citationID":"16S1Zh0A","properties":{"formattedCitation":"\\super [9,10]\\nosupersub{}","plainCitation":"[9,10]","noteIndex":0},"citationItems":[{"id":287,"uris":["http://zotero.org/users/9877099/items/5YIGXV45"],"itemData":{"id":287,"type":"article-journal","abstract":"Large language models (LLMs) have demonstrated impressive capabilities in natural language processing. However, their internal mechanisms are still unclear and this lack of transparency poses unwanted risks for downstream applications. Therefore, understanding and explaining these models is crucial for elucidating their behaviors, limitations, and social impacts. In this article, we introduce a taxonomy of explainability techniques and provide a structured overview of methods for explaining Transformer-based language models. We categorize techniques based on the training paradigms of LLMs: traditional fine-tuning-based paradigm and prompting-based paradigm. For each paradigm, we summarize the goals and dominant approaches for generating local explanations of individual predictions and global explanations of overall model knowledge. We also discuss metrics for evaluating generated explanations and discuss how explanations can be leveraged to debug models and improve performance. Lastly, we examine key challenges and emerging opportunities for explanation techniques in the era of LLMs in comparison to conventional deep learning models.","container-title":"ACM Transactions on Intelligent Systems and Technology","DOI":"10.1145/3639372","ISSN":"2157-6904","issue":"2","journalAbbreviation":"ACM Trans. Intell. Syst. Technol.","language":"en","page":"20:1–20:38","source":"ACM Digital Library","title":"Explainability for Large Language Models: A Survey","title-short":"Explainability for Large Language Models","volume":"15","author":[{"family":"Zhao","given":"Haiyan"},{"family":"Chen","given":"Hanjie"},{"family":"Yang","given":"Fan"},{"family":"Liu","given":"Ninghao"},{"family":"Deng","given":"Huiqi"},{"family":"Cai","given":"Hengyi"},{"family":"Wang","given":"Shuaiqiang"},{"family":"Yin","given":"Dawei"},{"family":"Du","given":"Mengnan"}],"issued":{"date-parts":[["2024",2,22]]}}},{"id":260,"uris":["http://zotero.org/users/9877099/items/LFTRUJ5Z"],"itemData":{"id":2</w:instrText>
            </w:r>
            <w:r>
              <w:rPr>
                <w:rFonts w:hint="eastAsia"/>
              </w:rPr>
              <w:instrText>60,"type":"article-journal","abstract":"</w:instrText>
            </w:r>
            <w:r>
              <w:rPr>
                <w:rFonts w:hint="eastAsia"/>
              </w:rPr>
              <w:instrText>大语言模型（</w:instrText>
            </w:r>
            <w:r>
              <w:rPr>
                <w:rFonts w:hint="eastAsia"/>
              </w:rPr>
              <w:instrText>large language model,LLM</w:instrText>
            </w:r>
            <w:r>
              <w:rPr>
                <w:rFonts w:hint="eastAsia"/>
              </w:rPr>
              <w:instrText>），包括</w:instrText>
            </w:r>
            <w:r>
              <w:rPr>
                <w:rFonts w:hint="eastAsia"/>
              </w:rPr>
              <w:instrText>ChatGPT</w:instrText>
            </w:r>
            <w:r>
              <w:rPr>
                <w:rFonts w:hint="eastAsia"/>
              </w:rPr>
              <w:instrText>，在理解和响应人类指令方面表现突出，对自然语言问答影响深远。然而，由于缺少针对垂直领域的训练，</w:instrText>
            </w:r>
            <w:r>
              <w:rPr>
                <w:rFonts w:hint="eastAsia"/>
              </w:rPr>
              <w:instrText>LLM</w:instrText>
            </w:r>
            <w:r>
              <w:rPr>
                <w:rFonts w:hint="eastAsia"/>
              </w:rPr>
              <w:instrText>在垂直领域的表现并不理想。此外，由于对硬件的高要求，训练和部署</w:instrText>
            </w:r>
            <w:r>
              <w:rPr>
                <w:rFonts w:hint="eastAsia"/>
              </w:rPr>
              <w:instrText>LLM</w:instrText>
            </w:r>
            <w:r>
              <w:rPr>
                <w:rFonts w:hint="eastAsia"/>
              </w:rPr>
              <w:instrText>仍然具有一定困难。为了应对这些挑战，以中医药方剂领域的应用为例，收集领域相关数据并对数据进行预处理，基于</w:instrText>
            </w:r>
            <w:r>
              <w:rPr>
                <w:rFonts w:hint="eastAsia"/>
              </w:rPr>
              <w:instrText>LLM</w:instrText>
            </w:r>
            <w:r>
              <w:rPr>
                <w:rFonts w:hint="eastAsia"/>
              </w:rPr>
              <w:instrText>和知识图谱设计了一套垂直领域的问答系统。该系统具备以下能力：（</w:instrText>
            </w:r>
            <w:r>
              <w:rPr>
                <w:rFonts w:hint="eastAsia"/>
              </w:rPr>
              <w:instrText>1</w:instrText>
            </w:r>
            <w:r>
              <w:rPr>
                <w:rFonts w:hint="eastAsia"/>
              </w:rPr>
              <w:instrText>）信息过滤，过滤出垂直领域相关的问题，并输入</w:instrText>
            </w:r>
            <w:r>
              <w:rPr>
                <w:rFonts w:hint="eastAsia"/>
              </w:rPr>
              <w:instrText>LLM</w:instrText>
            </w:r>
            <w:r>
              <w:rPr>
                <w:rFonts w:hint="eastAsia"/>
              </w:rPr>
              <w:instrText>进行回答；（</w:instrText>
            </w:r>
            <w:r>
              <w:rPr>
                <w:rFonts w:hint="eastAsia"/>
              </w:rPr>
              <w:instrText>2</w:instrText>
            </w:r>
            <w:r>
              <w:rPr>
                <w:rFonts w:hint="eastAsia"/>
              </w:rPr>
              <w:instrText>）专业问答，基于</w:instrText>
            </w:r>
            <w:r>
              <w:rPr>
                <w:rFonts w:hint="eastAsia"/>
              </w:rPr>
              <w:instrText>LLM</w:instrText>
            </w:r>
            <w:r>
              <w:rPr>
                <w:rFonts w:hint="eastAsia"/>
              </w:rPr>
              <w:instrText>和自建知识库来生成更具备专业知识的回答，相比专业数据的微调方法，该技术无需重新训练即可部署垂直领域大模型；（</w:instrText>
            </w:r>
            <w:r>
              <w:rPr>
                <w:rFonts w:hint="eastAsia"/>
              </w:rPr>
              <w:instrText>3</w:instrText>
            </w:r>
            <w:r>
              <w:rPr>
                <w:rFonts w:hint="eastAsia"/>
              </w:rPr>
              <w:instrText>）抽取转化，通过强化</w:instrText>
            </w:r>
            <w:r>
              <w:rPr>
                <w:rFonts w:hint="eastAsia"/>
              </w:rPr>
              <w:instrText>LLM</w:instrText>
            </w:r>
            <w:r>
              <w:rPr>
                <w:rFonts w:hint="eastAsia"/>
              </w:rPr>
              <w:instrText>的信息抽取能力，利用生成的自然语言回答，从中抽取出结构化知识，并和专业知识图谱匹配以进行专业验证，同时可以将结构化知识转化成易读的自然语言，实现了大模型与知识图谱的深度结合。最后展示了该系统的效果，并通过专家主观评估与选择题客观评估两个实验，从主客观两个角度验证了系统的性能。</w:instrText>
            </w:r>
            <w:r>
              <w:rPr>
                <w:rFonts w:hint="eastAsia"/>
              </w:rPr>
              <w:instrText>","container-title":"</w:instrText>
            </w:r>
            <w:r>
              <w:rPr>
                <w:rFonts w:hint="eastAsia"/>
              </w:rPr>
              <w:instrText>计算机科学与探索</w:instrText>
            </w:r>
            <w:r>
              <w:rPr>
                <w:rFonts w:hint="eastAsia"/>
              </w:rPr>
              <w:instrText>","ISSN":"1673-9418","issue":"10","language":"zh-CN","page":"2377-2388","source":"CNKI","title":"</w:instrText>
            </w:r>
            <w:r>
              <w:rPr>
                <w:rFonts w:hint="eastAsia"/>
              </w:rPr>
              <w:instrText>大语言模型融合知识图谱的问答系统研究</w:instrText>
            </w:r>
            <w:r>
              <w:rPr>
                <w:rFonts w:hint="eastAsia"/>
              </w:rPr>
              <w:instrText>","volume":"17","author":[{"literal":"</w:instrText>
            </w:r>
            <w:r>
              <w:rPr>
                <w:rFonts w:hint="eastAsia"/>
              </w:rPr>
              <w:instrText>张鹤译</w:instrText>
            </w:r>
            <w:r>
              <w:rPr>
                <w:rFonts w:hint="eastAsia"/>
              </w:rPr>
              <w:instrText>"},{"literal":"</w:instrText>
            </w:r>
            <w:r>
              <w:rPr>
                <w:rFonts w:hint="eastAsia"/>
              </w:rPr>
              <w:instrText>王鑫</w:instrText>
            </w:r>
            <w:r>
              <w:rPr>
                <w:rFonts w:hint="eastAsia"/>
              </w:rPr>
              <w:instrText>"},{"literal":"</w:instrText>
            </w:r>
            <w:r>
              <w:rPr>
                <w:rFonts w:hint="eastAsia"/>
              </w:rPr>
              <w:instrText>韩立帆</w:instrText>
            </w:r>
            <w:r>
              <w:rPr>
                <w:rFonts w:hint="eastAsia"/>
              </w:rPr>
              <w:instrText>"},{"literal":"</w:instrText>
            </w:r>
            <w:r>
              <w:rPr>
                <w:rFonts w:hint="eastAsia"/>
              </w:rPr>
              <w:instrText>李钊</w:instrText>
            </w:r>
            <w:r>
              <w:rPr>
                <w:rFonts w:hint="eastAsia"/>
              </w:rPr>
              <w:instrText>"},{"literal":"</w:instrText>
            </w:r>
            <w:r>
              <w:rPr>
                <w:rFonts w:hint="eastAsia"/>
              </w:rPr>
              <w:instrText>陈子睿</w:instrText>
            </w:r>
            <w:r>
              <w:rPr>
                <w:rFonts w:hint="eastAsia"/>
              </w:rPr>
              <w:instrText>"},{"literal":"</w:instrText>
            </w:r>
            <w:r>
              <w:rPr>
                <w:rFonts w:hint="eastAsia"/>
              </w:rPr>
              <w:instrText>陈哲</w:instrText>
            </w:r>
            <w:r>
              <w:rPr>
                <w:rFonts w:hint="eastAsia"/>
              </w:rPr>
              <w:instrText xml:space="preserve">"}],"issued":{"date-parts":[["2023"]]}}}],"schema":"https://github.com/citation-style-language/schema/raw/master/csl-citation.json"} </w:instrText>
            </w:r>
            <w:r w:rsidRPr="00E92005">
              <w:fldChar w:fldCharType="separate"/>
            </w:r>
            <w:r w:rsidRPr="009C2120">
              <w:rPr>
                <w:kern w:val="0"/>
                <w:vertAlign w:val="superscript"/>
              </w:rPr>
              <w:t>[9,10]</w:t>
            </w:r>
            <w:r w:rsidRPr="00E92005">
              <w:fldChar w:fldCharType="end"/>
            </w:r>
            <w:r w:rsidRPr="00E92005">
              <w:rPr>
                <w:rFonts w:hint="eastAsia"/>
              </w:rPr>
              <w:t>。</w:t>
            </w:r>
          </w:p>
          <w:p w14:paraId="164B7CD3" w14:textId="77777777" w:rsidR="00392180" w:rsidRPr="00E92005" w:rsidRDefault="00392180" w:rsidP="00392180">
            <w:pPr>
              <w:ind w:firstLine="480"/>
            </w:pPr>
            <w:r w:rsidRPr="00E92005">
              <w:rPr>
                <w:rFonts w:hint="eastAsia"/>
              </w:rPr>
              <w:t>同时，为了提高</w:t>
            </w:r>
            <w:proofErr w:type="gramStart"/>
            <w:r w:rsidRPr="00E92005">
              <w:rPr>
                <w:rFonts w:hint="eastAsia"/>
              </w:rPr>
              <w:t>预训练</w:t>
            </w:r>
            <w:proofErr w:type="gramEnd"/>
            <w:r w:rsidRPr="00E92005">
              <w:rPr>
                <w:rFonts w:hint="eastAsia"/>
              </w:rPr>
              <w:t>模型在新任务上的性能，研究者们提出了参数高效</w:t>
            </w:r>
            <w:r>
              <w:rPr>
                <w:rFonts w:hint="eastAsia"/>
              </w:rPr>
              <w:t>微调</w:t>
            </w:r>
            <w:r w:rsidRPr="00E92005">
              <w:rPr>
                <w:rFonts w:hint="eastAsia"/>
              </w:rPr>
              <w:t>（</w:t>
            </w:r>
            <w:r w:rsidRPr="00E92005">
              <w:t>Parameter-Efficient Fine-Tuning</w:t>
            </w:r>
            <w:r w:rsidRPr="00E92005">
              <w:rPr>
                <w:rFonts w:hint="eastAsia"/>
              </w:rPr>
              <w:t>,</w:t>
            </w:r>
            <w:r w:rsidRPr="00E92005">
              <w:t xml:space="preserve"> </w:t>
            </w:r>
            <w:r w:rsidRPr="00E92005">
              <w:rPr>
                <w:rFonts w:hint="eastAsia"/>
              </w:rPr>
              <w:t>PEFT</w:t>
            </w:r>
            <w:r w:rsidRPr="00E92005">
              <w:rPr>
                <w:rFonts w:hint="eastAsia"/>
              </w:rPr>
              <w:t>）技术，旨在最小化微调参数和计算复杂度，避免灾难性遗忘问题</w:t>
            </w:r>
            <w:r w:rsidRPr="00E92005">
              <w:fldChar w:fldCharType="begin"/>
            </w:r>
            <w:r w:rsidRPr="00E92005">
              <w:instrText xml:space="preserve"> ADDIN ZOTERO_ITEM CSL_CITATION {"citationID":"W7mj2QlD","properties":{"formattedCitation":"\\super [11]\\nosupersub{}","plainCitation":"[11]","noteIndex":0},"citationItems":[{"id":296,"uris":["http://zotero.org/users/9877099/items/6JSS4H99"],"itemData":{"id":296,"type":"webpage","abstract":"With the continuous growth in the number of parameters of transformer-based pretrained language models (PLMs), particularly the emergence of large language models (LLMs) with billions of parameters, many natural language processing (NLP) tasks have demonstrated remarkable success. However, the enormous size and computational demands of these models pose significant challenges for adapting them to specific downstream tasks, especially in environments with limited computational resources. Parameter Efficient Fine-Tuning (PEFT) offers an effective solution by reducing the number of fine-tuning parameters and memory usage while achieving comparable performance to full fine-tuning. The demands for fine-tuning PLMs, especially LLMs, have led to a surge in the development of PEFT methods, as depicted in Fig. 1. In this paper, we present a comprehensive and systematic review of PEFT methods for PLMs. We summarize these PEFT methods, discuss their applications, and outline future directions. Furthermore, we conduct experiments using several representative PEFT methods to better understand their effectiveness in parameter efficiency and memory efficiency. By offering insights into the latest advancements and practical applications, this survey serves as an invaluable resource for researchers and practitioners seeking to navigate the challenges and opportunities presented by PEFT in the context of PLMs.","container-title":"arXiv.org","language":"en","title":"Parameter-Efficient Fine-Tuning Methods for Pretrained Language Models: A Critical Review and Assessment","title-short":"Parameter-Efficient Fine-Tuning Methods for Pretrained Language Models","URL":"https://arxiv.org/abs/2312.12148v1","author":[{"family":"Xu","given":"Lingling"},{"family":"Xie","given":"Haoran"},{"family":"Qin","given":"Si-Zhao Joe"},{"family":"Tao","given":"Xiaohui"},{"family":"Wang","given":"Fu Lee"}],"accessed":{"date-parts":[["2024",2,24]]},"issued":{"date-parts":[["2023",12,19]]}}}],"schema":"https://github.com/citation-style-language/schema/raw/master/csl-citation.json"} </w:instrText>
            </w:r>
            <w:r w:rsidRPr="00E92005">
              <w:fldChar w:fldCharType="separate"/>
            </w:r>
            <w:r w:rsidRPr="009C2120">
              <w:rPr>
                <w:kern w:val="0"/>
                <w:vertAlign w:val="superscript"/>
              </w:rPr>
              <w:t>[11]</w:t>
            </w:r>
            <w:r w:rsidRPr="00E92005">
              <w:fldChar w:fldCharType="end"/>
            </w:r>
            <w:r w:rsidRPr="00E92005">
              <w:rPr>
                <w:rFonts w:hint="eastAsia"/>
              </w:rPr>
              <w:t>。这一技术的发展为大语言模型在糖尿病管理等垂直领域的应用提供了技术支持。未来的研究工作预计将在生成内容的可控性和可信度等方面进行深入探索，以进一步提升大语言模型问答系统的性能和应用范围</w:t>
            </w:r>
            <w:r w:rsidRPr="00E92005">
              <w:fldChar w:fldCharType="begin"/>
            </w:r>
            <w:r w:rsidRPr="00E92005">
              <w:instrText xml:space="preserve"> ADDIN ZOTERO_ITEM CSL_CITATION {"citationID":"UXBbq9nh","properties":{"formattedCitation":"\\super [12,13]\\nosupersub{}","plainCitation":"[12,13]","noteIndex":0},"citationItems":[{"id":272,"uris":["http://zotero.org/users/9877099/items/LYXCW2QI"],"itemData":{"id":272,"type":"article-journal","abstract":"The convergence of artificial intelligence (AI) and precision medicine promises to revolutionize health care. Precision medicine methods identify phenotypes of patients with less-common responses to treatment or unique healthcare needs. AI leverages sophisticated computation and inference to generate insights, enables the system to reason and learn, and empowers clinician decision making through augmented intelligence. Recent literature suggests that translational research exploring this convergence will help solve the most difficult challenges facing precision medicine, especially those in which nongenomic and genomic determinants, combined with information from patient symptoms, clinical history, and lifestyles, will facilitate personalized diagnosis and prognostication.","container-title":"Clinical and Translational Science","DOI":"10.1111/cts.12884","ISSN":"1752-8062","issue":"1","language":"en","license":"© 2020 The Authors. Clinical and Translational Science published by Wiley Periodicals LLC on behalf of the American Society for Clinical Pharmacology and Therapeutics.","note":"_eprint: https://onlinelibrary.wiley.com/doi/pdf/10.1111/cts.12884","page":"86-93","source":"Wiley Online Library","title":"Precision Medicine, AI, and the Future of Personalized Health Care","volume":"14","author":[{"family":"Johnson","given":"Kevin B."},{"family":"Wei","given":"Wei-Qi"},{"family":"Weeraratne","given":"Dilhan"},{"family":"Frisse","given":"Mark E."},{"family":"Misulis","given":"Karl"},{"family":"Rhee","given":"Kyu"},{"family":"Zhao","given":"Juan"},{"family":"Snowdon","given":"Jane L."}],"issued":{"date-parts":[["2021"]]}}},{"id":274,"uris":["http://zotero.org/users/9877099/items/VDML735Y"],"itemData":{"id":274,"type":"article-journal","container-title":"Annals of Biomedical Engineering","DOI":"10.1007/s10439-022-03121-w","ISSN":"1573-9686","issue":"2","journalAbbreviation":"Ann Biomed Eng","language":"en","page":"291-295","source":"Springer Link","title":"The Future of AI in Medicine: A Perspective from a Chatbot","title-short":"The Future of AI in Medicine","volume":"51","author":[{"family":"King","given":"Michael R."}],"issued":{"date-parts":[["2023",2,1]]}}}],"schema":"https://github.com/citation-style-language/schema/raw/master/csl-citation.json"} </w:instrText>
            </w:r>
            <w:r w:rsidRPr="00E92005">
              <w:fldChar w:fldCharType="separate"/>
            </w:r>
            <w:r w:rsidRPr="009C2120">
              <w:rPr>
                <w:kern w:val="0"/>
                <w:vertAlign w:val="superscript"/>
              </w:rPr>
              <w:t>[12,13]</w:t>
            </w:r>
            <w:r w:rsidRPr="00E92005">
              <w:fldChar w:fldCharType="end"/>
            </w:r>
            <w:r w:rsidRPr="00E92005">
              <w:rPr>
                <w:rFonts w:hint="eastAsia"/>
              </w:rPr>
              <w:t>。这些研究进展为开发一个面向糖尿病的大语言模型问答系统奠定了坚实的基础，并为其在实际应用中的潜力提供了广阔的前景。</w:t>
            </w:r>
          </w:p>
          <w:p w14:paraId="69005C1A" w14:textId="77777777" w:rsidR="00392180" w:rsidRPr="00E92005" w:rsidRDefault="00392180" w:rsidP="00392180">
            <w:pPr>
              <w:ind w:firstLine="480"/>
            </w:pPr>
            <w:r w:rsidRPr="00E92005">
              <w:rPr>
                <w:rFonts w:hint="eastAsia"/>
              </w:rPr>
              <w:t>综上所述，开发一个面向糖尿病的大语言模型问答系统，不仅能够提高患者的生活质量，帮</w:t>
            </w:r>
            <w:r w:rsidRPr="00E92005">
              <w:rPr>
                <w:rFonts w:hint="eastAsia"/>
              </w:rPr>
              <w:lastRenderedPageBreak/>
              <w:t>助患者更好地理解他们的病情，提供个性化的建议，以及提高治疗的依从性，还能为医疗专业人员提供辅助，具有重要的研究和实践价值，同时对社会的公共卫生水平产生积极影响。随着技术的不断进步和研究的深入，这一系统有望在未来的糖尿病管理中发挥更加关键的作用。</w:t>
            </w:r>
          </w:p>
          <w:p w14:paraId="4DDA4D27" w14:textId="77777777" w:rsidR="00392180" w:rsidRPr="00E92005" w:rsidRDefault="00392180" w:rsidP="00392180">
            <w:pPr>
              <w:pStyle w:val="2"/>
              <w:spacing w:before="156" w:after="156"/>
            </w:pPr>
            <w:bookmarkStart w:id="2" w:name="_Toc166422686"/>
            <w:r w:rsidRPr="00E92005">
              <w:rPr>
                <w:rFonts w:hint="eastAsia"/>
              </w:rPr>
              <w:t>国内外研究概况</w:t>
            </w:r>
            <w:bookmarkEnd w:id="2"/>
          </w:p>
          <w:p w14:paraId="4ACEA6BC" w14:textId="77777777" w:rsidR="00392180" w:rsidRPr="00E92005" w:rsidRDefault="00392180" w:rsidP="00392180">
            <w:pPr>
              <w:ind w:firstLine="480"/>
            </w:pPr>
            <w:r w:rsidRPr="00E92005">
              <w:rPr>
                <w:rFonts w:hint="eastAsia"/>
              </w:rPr>
              <w:t>医疗健康领域作为人工智能技术最重要且最具影响力的应用领域之一，在保障人民生命健康、维护社会安全稳定以及推动国家高质量发展中扮演着至关重要的角色。近年来，该领域在技术创新上取得了显著进展，特别是在大型</w:t>
            </w:r>
            <w:proofErr w:type="gramStart"/>
            <w:r w:rsidRPr="00E92005">
              <w:rPr>
                <w:rFonts w:hint="eastAsia"/>
              </w:rPr>
              <w:t>预训练</w:t>
            </w:r>
            <w:proofErr w:type="gramEnd"/>
            <w:r w:rsidRPr="00E92005">
              <w:rPr>
                <w:rFonts w:hint="eastAsia"/>
              </w:rPr>
              <w:t>模型的研发与应用方面，</w:t>
            </w:r>
            <w:proofErr w:type="gramStart"/>
            <w:r w:rsidRPr="00E92005">
              <w:rPr>
                <w:rFonts w:hint="eastAsia"/>
              </w:rPr>
              <w:t>如谷歌推出</w:t>
            </w:r>
            <w:proofErr w:type="gramEnd"/>
            <w:r w:rsidRPr="00E92005">
              <w:rPr>
                <w:rFonts w:hint="eastAsia"/>
              </w:rPr>
              <w:t>的</w:t>
            </w:r>
            <w:r w:rsidRPr="00E92005">
              <w:rPr>
                <w:rFonts w:hint="eastAsia"/>
              </w:rPr>
              <w:t>Med-PaLM</w:t>
            </w:r>
            <w:r w:rsidRPr="00E92005">
              <w:fldChar w:fldCharType="begin"/>
            </w:r>
            <w:r w:rsidRPr="00E92005">
              <w:instrText xml:space="preserve"> ADDIN ZOTERO_ITEM CSL_CITATION {"citationID":"Tro49bYZ","properties":{"formattedCitation":"\\super [14]\\nosupersub{}","plainCitation":"[14]","noteIndex":0},"citationItems":[{"id":315,"uris":["http://zotero.org/users/9877099/items/MN7WEMSM"],"itemData":{"id":315,"type":"article-journal","abstract":"Large language models (LLMs) have demonstrated impressive capabilities, but the bar for clinical applications is high. Attempts to assess the clinical knowledge of models typically rely on automated evaluations based on limited benchmarks. Here, to address these limitations, we present MultiMedQA, a benchmark combining six existing medical question answering datasets spanning professional medicine, research and consumer queries and a new dataset of medical questions searched online, HealthSearchQA. We propose a human evaluation framework for model answers along multiple axes including factuality, comprehension, reasoning, possible harm and bias. In addition, we evaluate Pathways Language Model1 (PaLM, a 540-billion parameter LLM) and its instruction-tuned variant, Flan-PaLM2 on MultiMedQA. Using a combination of prompting strategies, Flan-PaLM achieves state-of-the-art accuracy on every MultiMedQA multiple-choice dataset (MedQA3, MedMCQA4, PubMedQA5 and Measuring Massive Multitask Language Understanding (MMLU) clinical topics6), including 67.6% accuracy on MedQA (US Medical Licensing Exam-style questions), surpassing the prior state of the art by more than 17%. However, human evaluation reveals key gaps. To resolve this, we introduce instruction prompt tuning, a parameter-efficient approach for aligning LLMs to new domains using a few exemplars. The resulting model, Med-PaLM, performs encouragingly, but remains inferior to clinicians. We show that comprehension, knowledge recall and reasoning improve with model scale and instruction prompt tuning, suggesting the potential utility of LLMs in medicine. Our human evaluations reveal limitations of today’s models, reinforcing the importance of both evaluation frameworks and method development in creating safe, helpful LLMs for clinical applications.","container-title":"Nature","DOI":"10.1038/s41586-023-06291-2","ISSN":"1476-4687","issue":"7972","language":"en","license":"2023 The Author(s)","note":"number: 7972\npublisher: Nature Publishing Group","page":"172-180","source":"www.nature.com","title":"Large language models encode clinical knowledge","volume":"620","author":[{"family":"Singhal","given":"Karan"},{"family":"Azizi","given":"Shekoofeh"},{"family":"Tu","given":"Tao"},{"family":"Mahdavi","given":"S. Sara"},{"family":"Wei","given":"Jason"},{"family":"Chung","given":"Hyung Won"},{"family":"Scales","given":"Nathan"},{"family":"Tanwani","given":"Ajay"},{"family":"Cole-Lewis","given":"Heather"},{"family":"Pfohl","given":"Stephen"},{"family":"Payne","given":"Perry"},{"family":"Seneviratne","given":"Martin"},{"family":"Gamble","given":"Paul"},{"family":"Kelly","given":"Chris"},{"family":"Babiker","given":"Abubakr"},{"family":"Schärli","given":"Nathanael"},{"family":"Chowdhery","given":"Aakanksha"},{"family":"Mansfield","given":"Philip"},{"family":"Demner-Fushman","given":"Dina"},{"family":"Agüera y Arcas","given":"Blaise"},{"family":"Webster","given":"Dale"},{"family":"Corrado","given":"Greg S."},{"family":"Matias","given":"Yossi"},{"family":"Chou","given":"Katherine"},{"family":"Gottweis","given":"Juraj"},{"family":"Tomasev","given":"Nenad"},{"family":"Liu","given":"Yun"},{"family":"Rajkomar","given":"Alvin"},{"family":"Barral","given":"Joelle"},{"family":"Semturs","given":"Christopher"},{"family":"Karthikesalingam","given":"Alan"},{"family":"Natarajan","given":"Vivek"}],"issued":{"date-parts":[["2023",8]]}}}],"schema":"https://github.com/citation-style-language/schema/raw/master/csl-citation.json"} </w:instrText>
            </w:r>
            <w:r w:rsidRPr="00E92005">
              <w:fldChar w:fldCharType="separate"/>
            </w:r>
            <w:r w:rsidRPr="009C2120">
              <w:rPr>
                <w:kern w:val="0"/>
                <w:vertAlign w:val="superscript"/>
              </w:rPr>
              <w:t>[14]</w:t>
            </w:r>
            <w:r w:rsidRPr="00E92005">
              <w:fldChar w:fldCharType="end"/>
            </w:r>
            <w:r w:rsidRPr="00E92005">
              <w:rPr>
                <w:rFonts w:hint="eastAsia"/>
              </w:rPr>
              <w:t>、百度研发的灵医大模型以及</w:t>
            </w:r>
            <w:proofErr w:type="gramStart"/>
            <w:r w:rsidRPr="00E92005">
              <w:rPr>
                <w:rFonts w:hint="eastAsia"/>
              </w:rPr>
              <w:t>医</w:t>
            </w:r>
            <w:proofErr w:type="gramEnd"/>
            <w:r w:rsidRPr="00E92005">
              <w:rPr>
                <w:rFonts w:hint="eastAsia"/>
              </w:rPr>
              <w:t>联开发的</w:t>
            </w:r>
            <w:r w:rsidRPr="00E92005">
              <w:rPr>
                <w:rFonts w:hint="eastAsia"/>
              </w:rPr>
              <w:t>MedGPT</w:t>
            </w:r>
            <w:r w:rsidRPr="00E92005">
              <w:rPr>
                <w:rFonts w:hint="eastAsia"/>
              </w:rPr>
              <w:t>等，均为这一领域的代表性成果</w:t>
            </w:r>
            <w:r w:rsidRPr="00E92005">
              <w:fldChar w:fldCharType="begin"/>
            </w:r>
            <w:r w:rsidRPr="00E92005">
              <w:instrText xml:space="preserve"> ADDIN ZOTERO_ITEM CSL_CITATION {"citationID":"fEoYTtTp","properties":{"formattedCitation":"\\super [15]\\nosupersub{}","plainCitation":"[15]","noteIndex":0},"citationItems":[{"id":250,"uris":["http://zotero.org/users/9877099/items/MGEX6FUL"],"itemData":{</w:instrText>
            </w:r>
            <w:r w:rsidRPr="00E92005">
              <w:rPr>
                <w:rFonts w:hint="eastAsia"/>
              </w:rPr>
              <w:instrText>"id":250,"type":"article-journal","abstract":"</w:instrText>
            </w:r>
            <w:r w:rsidRPr="00E92005">
              <w:rPr>
                <w:rFonts w:hint="eastAsia"/>
              </w:rPr>
              <w:instrText>近年来</w:instrText>
            </w:r>
            <w:r w:rsidRPr="00E92005">
              <w:rPr>
                <w:rFonts w:hint="eastAsia"/>
              </w:rPr>
              <w:instrText>,</w:instrText>
            </w:r>
            <w:r w:rsidRPr="00E92005">
              <w:rPr>
                <w:rFonts w:hint="eastAsia"/>
              </w:rPr>
              <w:instrText>以自然语言处理和视频图像分析为主的人工智能大模型技术得到快速发展</w:instrText>
            </w:r>
            <w:r w:rsidRPr="00E92005">
              <w:rPr>
                <w:rFonts w:hint="eastAsia"/>
              </w:rPr>
              <w:instrText>,</w:instrText>
            </w:r>
            <w:r w:rsidRPr="00E92005">
              <w:rPr>
                <w:rFonts w:hint="eastAsia"/>
              </w:rPr>
              <w:instrText>其基本特征是聚焦相关应用领域的共性需求</w:instrText>
            </w:r>
            <w:r w:rsidRPr="00E92005">
              <w:rPr>
                <w:rFonts w:hint="eastAsia"/>
              </w:rPr>
              <w:instrText>,</w:instrText>
            </w:r>
            <w:r w:rsidRPr="00E92005">
              <w:rPr>
                <w:rFonts w:hint="eastAsia"/>
              </w:rPr>
              <w:instrText>通过大数据、强算力和复杂算法的高效协同与深度融合</w:instrText>
            </w:r>
            <w:r w:rsidRPr="00E92005">
              <w:rPr>
                <w:rFonts w:hint="eastAsia"/>
              </w:rPr>
              <w:instrText>,</w:instrText>
            </w:r>
            <w:r w:rsidRPr="00E92005">
              <w:rPr>
                <w:rFonts w:hint="eastAsia"/>
              </w:rPr>
              <w:instrText>构建通用预训练模型</w:instrText>
            </w:r>
            <w:r w:rsidRPr="00E92005">
              <w:rPr>
                <w:rFonts w:hint="eastAsia"/>
              </w:rPr>
              <w:instrText>,</w:instrText>
            </w:r>
            <w:r w:rsidRPr="00E92005">
              <w:rPr>
                <w:rFonts w:hint="eastAsia"/>
              </w:rPr>
              <w:instrText>广泛适配下游任务</w:instrText>
            </w:r>
            <w:r w:rsidRPr="00E92005">
              <w:rPr>
                <w:rFonts w:hint="eastAsia"/>
              </w:rPr>
              <w:instrText>,</w:instrText>
            </w:r>
            <w:r w:rsidRPr="00E92005">
              <w:rPr>
                <w:rFonts w:hint="eastAsia"/>
              </w:rPr>
              <w:instrText>有力提高模型的处理性能与研发效率</w:instrText>
            </w:r>
            <w:r w:rsidRPr="00E92005">
              <w:rPr>
                <w:rFonts w:hint="eastAsia"/>
              </w:rPr>
              <w:instrText>.</w:instrText>
            </w:r>
            <w:r w:rsidRPr="00E92005">
              <w:rPr>
                <w:rFonts w:hint="eastAsia"/>
              </w:rPr>
              <w:instrText>因此</w:instrText>
            </w:r>
            <w:r w:rsidRPr="00E92005">
              <w:rPr>
                <w:rFonts w:hint="eastAsia"/>
              </w:rPr>
              <w:instrText>,</w:instrText>
            </w:r>
            <w:r w:rsidRPr="00E92005">
              <w:rPr>
                <w:rFonts w:hint="eastAsia"/>
              </w:rPr>
              <w:instrText>大模型技术为医学人工智能高质量发展提供了难得契机</w:instrText>
            </w:r>
            <w:r w:rsidRPr="00E92005">
              <w:rPr>
                <w:rFonts w:hint="eastAsia"/>
              </w:rPr>
              <w:instrText>.</w:instrText>
            </w:r>
            <w:r w:rsidRPr="00E92005">
              <w:rPr>
                <w:rFonts w:hint="eastAsia"/>
              </w:rPr>
              <w:instrText>本文通过全面梳理国内外大模型的研究进展、关键技术与核心算法</w:instrText>
            </w:r>
            <w:r w:rsidRPr="00E92005">
              <w:rPr>
                <w:rFonts w:hint="eastAsia"/>
              </w:rPr>
              <w:instrText>,</w:instrText>
            </w:r>
            <w:r w:rsidRPr="00E92005">
              <w:rPr>
                <w:rFonts w:hint="eastAsia"/>
              </w:rPr>
              <w:instrText>分析总结生物医学领域一系列标准数据集和预训练模型的发展特点</w:instrText>
            </w:r>
            <w:r w:rsidRPr="00E92005">
              <w:rPr>
                <w:rFonts w:hint="eastAsia"/>
              </w:rPr>
              <w:instrText>,</w:instrText>
            </w:r>
            <w:r w:rsidRPr="00E92005">
              <w:rPr>
                <w:rFonts w:hint="eastAsia"/>
              </w:rPr>
              <w:instrText>结合医学人工智能的研发实践</w:instrText>
            </w:r>
            <w:r w:rsidRPr="00E92005">
              <w:rPr>
                <w:rFonts w:hint="eastAsia"/>
              </w:rPr>
              <w:instrText>,</w:instrText>
            </w:r>
            <w:r w:rsidRPr="00E92005">
              <w:rPr>
                <w:rFonts w:hint="eastAsia"/>
              </w:rPr>
              <w:instrText>深入剖析医学领域大模型构建的应用需求、解决思路与研发经验</w:instrText>
            </w:r>
            <w:r w:rsidRPr="00E92005">
              <w:rPr>
                <w:rFonts w:hint="eastAsia"/>
              </w:rPr>
              <w:instrText>,</w:instrText>
            </w:r>
            <w:r w:rsidRPr="00E92005">
              <w:rPr>
                <w:rFonts w:hint="eastAsia"/>
              </w:rPr>
              <w:instrText>助力推动医学大模型创新发展</w:instrText>
            </w:r>
            <w:r w:rsidRPr="00E92005">
              <w:rPr>
                <w:rFonts w:hint="eastAsia"/>
              </w:rPr>
              <w:instrText>.","container-title":"</w:instrText>
            </w:r>
            <w:r w:rsidRPr="00E92005">
              <w:rPr>
                <w:rFonts w:hint="eastAsia"/>
              </w:rPr>
              <w:instrText>中国科学</w:instrText>
            </w:r>
            <w:r w:rsidRPr="00E92005">
              <w:rPr>
                <w:rFonts w:hint="eastAsia"/>
              </w:rPr>
              <w:instrText>:</w:instrText>
            </w:r>
            <w:r w:rsidRPr="00E92005">
              <w:rPr>
                <w:rFonts w:hint="eastAsia"/>
              </w:rPr>
              <w:instrText>生命科学</w:instrText>
            </w:r>
            <w:r w:rsidRPr="00E92005">
              <w:rPr>
                <w:rFonts w:hint="eastAsia"/>
              </w:rPr>
              <w:instrText>","ISSN":"1674-7232","language":"zh-CN","page":"1-25","source":"CNKI","title":"</w:instrText>
            </w:r>
            <w:r w:rsidRPr="00E92005">
              <w:rPr>
                <w:rFonts w:hint="eastAsia"/>
              </w:rPr>
              <w:instrText>人工智能大模型医学应用研究</w:instrText>
            </w:r>
            <w:r w:rsidRPr="00E92005">
              <w:rPr>
                <w:rFonts w:hint="eastAsia"/>
              </w:rPr>
              <w:instrText>","author":[{"literal":"</w:instrText>
            </w:r>
            <w:r w:rsidRPr="00E92005">
              <w:rPr>
                <w:rFonts w:hint="eastAsia"/>
              </w:rPr>
              <w:instrText>郭华源</w:instrText>
            </w:r>
            <w:r w:rsidRPr="00E92005">
              <w:rPr>
                <w:rFonts w:hint="eastAsia"/>
              </w:rPr>
              <w:instrText>"},{"literal":"</w:instrText>
            </w:r>
            <w:r w:rsidRPr="00E92005">
              <w:rPr>
                <w:rFonts w:hint="eastAsia"/>
              </w:rPr>
              <w:instrText>刘盼</w:instrText>
            </w:r>
            <w:r w:rsidRPr="00E92005">
              <w:rPr>
                <w:rFonts w:hint="eastAsia"/>
              </w:rPr>
              <w:instrText>"},{"literal":"</w:instrText>
            </w:r>
            <w:r w:rsidRPr="00E92005">
              <w:rPr>
                <w:rFonts w:hint="eastAsia"/>
              </w:rPr>
              <w:instrText>卢若谷</w:instrText>
            </w:r>
            <w:r w:rsidRPr="00E92005">
              <w:rPr>
                <w:rFonts w:hint="eastAsia"/>
              </w:rPr>
              <w:instrText>"},{"literal":"</w:instrText>
            </w:r>
            <w:r w:rsidRPr="00E92005">
              <w:rPr>
                <w:rFonts w:hint="eastAsia"/>
              </w:rPr>
              <w:instrText>杨菲菲</w:instrText>
            </w:r>
            <w:r w:rsidRPr="00E92005">
              <w:rPr>
                <w:rFonts w:hint="eastAsia"/>
              </w:rPr>
              <w:instrText>"},{"literal":"</w:instrText>
            </w:r>
            <w:r w:rsidRPr="00E92005">
              <w:rPr>
                <w:rFonts w:hint="eastAsia"/>
              </w:rPr>
              <w:instrText>徐洪丽</w:instrText>
            </w:r>
            <w:r w:rsidRPr="00E92005">
              <w:rPr>
                <w:rFonts w:hint="eastAsia"/>
              </w:rPr>
              <w:instrText>"},{"literal":"</w:instrText>
            </w:r>
            <w:r w:rsidRPr="00E92005">
              <w:rPr>
                <w:rFonts w:hint="eastAsia"/>
              </w:rPr>
              <w:instrText>庄严</w:instrText>
            </w:r>
            <w:r w:rsidRPr="00E92005">
              <w:rPr>
                <w:rFonts w:hint="eastAsia"/>
              </w:rPr>
              <w:instrText>"},{"literal":"</w:instrText>
            </w:r>
            <w:r w:rsidRPr="00E92005">
              <w:rPr>
                <w:rFonts w:hint="eastAsia"/>
              </w:rPr>
              <w:instrText>黄高</w:instrText>
            </w:r>
            <w:r w:rsidRPr="00E92005">
              <w:rPr>
                <w:rFonts w:hint="eastAsia"/>
              </w:rPr>
              <w:instrText>"},{"literal":"</w:instrText>
            </w:r>
            <w:r w:rsidRPr="00E92005">
              <w:rPr>
                <w:rFonts w:hint="eastAsia"/>
              </w:rPr>
              <w:instrText>宋士吉</w:instrText>
            </w:r>
            <w:r w:rsidRPr="00E92005">
              <w:rPr>
                <w:rFonts w:hint="eastAsia"/>
              </w:rPr>
              <w:instrText>"},{"literal":"</w:instrText>
            </w:r>
            <w:r w:rsidRPr="00E92005">
              <w:rPr>
                <w:rFonts w:hint="eastAsia"/>
              </w:rPr>
              <w:instrText>何昆仑</w:instrText>
            </w:r>
            <w:r w:rsidRPr="00E92005">
              <w:rPr>
                <w:rFonts w:hint="eastAsia"/>
              </w:rPr>
              <w:instrText xml:space="preserve">"}]}}],"schema":"https://github.com/citation-style-language/schema/raw/master/csl-citation.json"} </w:instrText>
            </w:r>
            <w:r w:rsidRPr="00E92005">
              <w:fldChar w:fldCharType="separate"/>
            </w:r>
            <w:r w:rsidRPr="009C2120">
              <w:rPr>
                <w:kern w:val="0"/>
                <w:vertAlign w:val="superscript"/>
              </w:rPr>
              <w:t>[15]</w:t>
            </w:r>
            <w:r w:rsidRPr="00E92005">
              <w:fldChar w:fldCharType="end"/>
            </w:r>
            <w:r w:rsidRPr="00E92005">
              <w:rPr>
                <w:rFonts w:hint="eastAsia"/>
              </w:rPr>
              <w:t>。这些医疗健康大模型立足于海量、复杂的开放医疗健康场景，构建在大数据、</w:t>
            </w:r>
            <w:proofErr w:type="gramStart"/>
            <w:r w:rsidRPr="00E92005">
              <w:rPr>
                <w:rFonts w:hint="eastAsia"/>
              </w:rPr>
              <w:t>强算力</w:t>
            </w:r>
            <w:proofErr w:type="gramEnd"/>
            <w:r w:rsidRPr="00E92005">
              <w:rPr>
                <w:rFonts w:hint="eastAsia"/>
              </w:rPr>
              <w:t>和高参数基础之上，展现出卓越的涌现能力及广泛的泛化性和通用性。</w:t>
            </w:r>
          </w:p>
          <w:p w14:paraId="74DF64C4" w14:textId="77777777" w:rsidR="00392180" w:rsidRPr="00E92005" w:rsidRDefault="00392180" w:rsidP="00392180">
            <w:pPr>
              <w:pStyle w:val="3"/>
              <w:spacing w:before="156" w:after="156"/>
            </w:pPr>
            <w:bookmarkStart w:id="3" w:name="_Toc166422687"/>
            <w:r w:rsidRPr="00E92005">
              <w:rPr>
                <w:rFonts w:hint="eastAsia"/>
              </w:rPr>
              <w:t>国外研究概况</w:t>
            </w:r>
            <w:bookmarkEnd w:id="3"/>
          </w:p>
          <w:p w14:paraId="3929B7AD" w14:textId="77777777" w:rsidR="00392180" w:rsidRPr="00E92005" w:rsidRDefault="00392180" w:rsidP="00392180">
            <w:pPr>
              <w:ind w:firstLine="480"/>
            </w:pPr>
            <w:r w:rsidRPr="00E92005">
              <w:rPr>
                <w:rFonts w:hint="eastAsia"/>
              </w:rPr>
              <w:t>医疗健康领域的人工智能发展历程可追溯至</w:t>
            </w:r>
            <w:r w:rsidRPr="00E92005">
              <w:rPr>
                <w:rFonts w:hint="eastAsia"/>
              </w:rPr>
              <w:t>1956</w:t>
            </w:r>
            <w:r w:rsidRPr="00E92005">
              <w:rPr>
                <w:rFonts w:hint="eastAsia"/>
              </w:rPr>
              <w:t>年</w:t>
            </w:r>
            <w:r w:rsidRPr="00E92005">
              <w:fldChar w:fldCharType="begin"/>
            </w:r>
            <w:r w:rsidRPr="00E92005">
              <w:instrText xml:space="preserve"> ADDIN ZOTERO_ITEM CSL_CITATION {"citationID":"XXclhjqk","properties":{"formattedCitation":"\\super [16]\\nosupersub{}","plainCitation":"[16]","noteIndex":0},"citationItems":[{"id":263,"uris":["http://zotero.org/users/9877099/items/J8CKRSTT"],"itemData":{</w:instrText>
            </w:r>
            <w:r w:rsidRPr="00E92005">
              <w:rPr>
                <w:rFonts w:hint="eastAsia"/>
              </w:rPr>
              <w:instrText>"id":263,"type":"article-journal","abstract":"</w:instrText>
            </w:r>
            <w:r w:rsidRPr="00E92005">
              <w:rPr>
                <w:rFonts w:hint="eastAsia"/>
              </w:rPr>
              <w:instrText>本文对大语言模型技术在医学领域的研究与应用发展进行了全面综述分析。首先阐明了大语言模型的基本概念、发展脉络和典型模型</w:instrText>
            </w:r>
            <w:r w:rsidRPr="00E92005">
              <w:rPr>
                <w:rFonts w:hint="eastAsia"/>
              </w:rPr>
              <w:instrText>,</w:instrText>
            </w:r>
            <w:r w:rsidRPr="00E92005">
              <w:rPr>
                <w:rFonts w:hint="eastAsia"/>
              </w:rPr>
              <w:instrText>概述了它们在自然语言处理任务中的应用范式。其次</w:instrText>
            </w:r>
            <w:r w:rsidRPr="00E92005">
              <w:rPr>
                <w:rFonts w:hint="eastAsia"/>
              </w:rPr>
              <w:instrText>,</w:instrText>
            </w:r>
            <w:r w:rsidRPr="00E92005">
              <w:rPr>
                <w:rFonts w:hint="eastAsia"/>
              </w:rPr>
              <w:instrText>文章阐述了目前国内外开源的典型医学大语言模型实例</w:instrText>
            </w:r>
            <w:r w:rsidRPr="00E92005">
              <w:rPr>
                <w:rFonts w:hint="eastAsia"/>
              </w:rPr>
              <w:instrText>,</w:instrText>
            </w:r>
            <w:r w:rsidRPr="00E92005">
              <w:rPr>
                <w:rFonts w:hint="eastAsia"/>
              </w:rPr>
              <w:instrText>对当前医学大语言模型的数据集基础和模型评估方法进行了深入总结。最后</w:instrText>
            </w:r>
            <w:r w:rsidRPr="00E92005">
              <w:rPr>
                <w:rFonts w:hint="eastAsia"/>
              </w:rPr>
              <w:instrText>,</w:instrText>
            </w:r>
            <w:r w:rsidRPr="00E92005">
              <w:rPr>
                <w:rFonts w:hint="eastAsia"/>
              </w:rPr>
              <w:instrText>文章讨论了医学大语言模型的未来应用前景及面临的可解释性、隐私保护、伦理道德等挑战</w:instrText>
            </w:r>
            <w:r w:rsidRPr="00E92005">
              <w:rPr>
                <w:rFonts w:hint="eastAsia"/>
              </w:rPr>
              <w:instrText>,</w:instrText>
            </w:r>
            <w:r w:rsidRPr="00E92005">
              <w:rPr>
                <w:rFonts w:hint="eastAsia"/>
              </w:rPr>
              <w:instrText>给出了应对建议。本文通过全面综述大语言模型在医学领域的研究与应用</w:instrText>
            </w:r>
            <w:r w:rsidRPr="00E92005">
              <w:rPr>
                <w:rFonts w:hint="eastAsia"/>
              </w:rPr>
              <w:instrText>,</w:instrText>
            </w:r>
            <w:r w:rsidRPr="00E92005">
              <w:rPr>
                <w:rFonts w:hint="eastAsia"/>
              </w:rPr>
              <w:instrText>为该领域后续工作提供有价值的参考。</w:instrText>
            </w:r>
            <w:r w:rsidRPr="00E92005">
              <w:rPr>
                <w:rFonts w:hint="eastAsia"/>
              </w:rPr>
              <w:instrText>","container-title":"</w:instrText>
            </w:r>
            <w:r w:rsidRPr="00E92005">
              <w:rPr>
                <w:rFonts w:hint="eastAsia"/>
              </w:rPr>
              <w:instrText>人工智能</w:instrText>
            </w:r>
            <w:r w:rsidRPr="00E92005">
              <w:rPr>
                <w:rFonts w:hint="eastAsia"/>
              </w:rPr>
              <w:instrText>","DOI":"10.16453/j.2096-5036.2023.04.002","ISSN":"2096-5036","issue":"4","language":"zh-CN","page":"10-19","source":"CNKI","title":"</w:instrText>
            </w:r>
            <w:r w:rsidRPr="00E92005">
              <w:rPr>
                <w:rFonts w:hint="eastAsia"/>
              </w:rPr>
              <w:instrText>大语言模型在医学领域的研究与应用发展</w:instrText>
            </w:r>
            <w:r w:rsidRPr="00E92005">
              <w:rPr>
                <w:rFonts w:hint="eastAsia"/>
              </w:rPr>
              <w:instrText>","author":[{"literal":"</w:instrText>
            </w:r>
            <w:r w:rsidRPr="00E92005">
              <w:rPr>
                <w:rFonts w:hint="eastAsia"/>
              </w:rPr>
              <w:instrText>胡振生</w:instrText>
            </w:r>
            <w:r w:rsidRPr="00E92005">
              <w:rPr>
                <w:rFonts w:hint="eastAsia"/>
              </w:rPr>
              <w:instrText>"},{"literal":"</w:instrText>
            </w:r>
            <w:r w:rsidRPr="00E92005">
              <w:rPr>
                <w:rFonts w:hint="eastAsia"/>
              </w:rPr>
              <w:instrText>杨瑞</w:instrText>
            </w:r>
            <w:r w:rsidRPr="00E92005">
              <w:rPr>
                <w:rFonts w:hint="eastAsia"/>
              </w:rPr>
              <w:instrText>"},{"literal":"</w:instrText>
            </w:r>
            <w:r w:rsidRPr="00E92005">
              <w:rPr>
                <w:rFonts w:hint="eastAsia"/>
              </w:rPr>
              <w:instrText>朱嘉豪</w:instrText>
            </w:r>
            <w:r w:rsidRPr="00E92005">
              <w:rPr>
                <w:rFonts w:hint="eastAsia"/>
              </w:rPr>
              <w:instrText>"},{"literal":"</w:instrText>
            </w:r>
            <w:r w:rsidRPr="00E92005">
              <w:rPr>
                <w:rFonts w:hint="eastAsia"/>
              </w:rPr>
              <w:instrText>廖芝美</w:instrText>
            </w:r>
            <w:r w:rsidRPr="00E92005">
              <w:rPr>
                <w:rFonts w:hint="eastAsia"/>
              </w:rPr>
              <w:instrText>"},{"literal":"</w:instrText>
            </w:r>
            <w:r w:rsidRPr="00E92005">
              <w:rPr>
                <w:rFonts w:hint="eastAsia"/>
              </w:rPr>
              <w:instrText>方立</w:instrText>
            </w:r>
            <w:r w:rsidRPr="00E92005">
              <w:rPr>
                <w:rFonts w:hint="eastAsia"/>
              </w:rPr>
              <w:instrText>"},{"literal":"</w:instrText>
            </w:r>
            <w:r w:rsidRPr="00E92005">
              <w:rPr>
                <w:rFonts w:hint="eastAsia"/>
              </w:rPr>
              <w:instrText>周毅</w:instrText>
            </w:r>
            <w:r w:rsidRPr="00E92005">
              <w:rPr>
                <w:rFonts w:hint="eastAsia"/>
              </w:rPr>
              <w:instrText xml:space="preserve">"}],"issued":{"date-parts":[["2023"]]}}}],"schema":"https://github.com/citation-style-language/schema/raw/master/csl-citation.json"} </w:instrText>
            </w:r>
            <w:r w:rsidRPr="00E92005">
              <w:fldChar w:fldCharType="separate"/>
            </w:r>
            <w:r w:rsidRPr="009C2120">
              <w:rPr>
                <w:kern w:val="0"/>
                <w:vertAlign w:val="superscript"/>
              </w:rPr>
              <w:t>[16]</w:t>
            </w:r>
            <w:r w:rsidRPr="00E92005">
              <w:fldChar w:fldCharType="end"/>
            </w:r>
            <w:r w:rsidRPr="00E92005">
              <w:rPr>
                <w:rFonts w:hint="eastAsia"/>
              </w:rPr>
              <w:t>，那时人工智能作为一个独立学科正式确立，标志着人类开始有意识地探索和开发智能机器解决复杂问题的可能性。到了</w:t>
            </w:r>
            <w:proofErr w:type="gramStart"/>
            <w:r w:rsidRPr="00E92005">
              <w:rPr>
                <w:rFonts w:hint="eastAsia"/>
              </w:rPr>
              <w:t>1960</w:t>
            </w:r>
            <w:proofErr w:type="gramEnd"/>
            <w:r w:rsidRPr="00E92005">
              <w:rPr>
                <w:rFonts w:hint="eastAsia"/>
              </w:rPr>
              <w:t>年代，早期的人工智能应用逐渐崭露头角，以基于规则的专家系统为主，这种系统能够模仿人类专家的知识和经验，用于临床诊断领域，初步实现智能辅助医疗决策。</w:t>
            </w:r>
          </w:p>
          <w:p w14:paraId="10784716" w14:textId="77777777" w:rsidR="00392180" w:rsidRPr="00E92005" w:rsidRDefault="00392180" w:rsidP="00392180">
            <w:pPr>
              <w:ind w:firstLine="480"/>
            </w:pPr>
            <w:r w:rsidRPr="00E92005">
              <w:rPr>
                <w:rFonts w:hint="eastAsia"/>
              </w:rPr>
              <w:t>随着时间推移，</w:t>
            </w:r>
            <w:proofErr w:type="gramStart"/>
            <w:r w:rsidRPr="00E92005">
              <w:rPr>
                <w:rFonts w:hint="eastAsia"/>
              </w:rPr>
              <w:t>1970</w:t>
            </w:r>
            <w:proofErr w:type="gramEnd"/>
            <w:r w:rsidRPr="00E92005">
              <w:rPr>
                <w:rFonts w:hint="eastAsia"/>
              </w:rPr>
              <w:t>年代至</w:t>
            </w:r>
            <w:proofErr w:type="gramStart"/>
            <w:r w:rsidRPr="00E92005">
              <w:rPr>
                <w:rFonts w:hint="eastAsia"/>
              </w:rPr>
              <w:t>1980</w:t>
            </w:r>
            <w:proofErr w:type="gramEnd"/>
            <w:r w:rsidRPr="00E92005">
              <w:rPr>
                <w:rFonts w:hint="eastAsia"/>
              </w:rPr>
              <w:t>年代见证了知识工程的快速发展，知识表示和知识获取技术的进步使得专家系统更为成熟和完善，能够在更大范围内发挥作用。</w:t>
            </w:r>
            <w:r w:rsidRPr="00E92005">
              <w:rPr>
                <w:rFonts w:hint="eastAsia"/>
              </w:rPr>
              <w:t>1972</w:t>
            </w:r>
            <w:r w:rsidRPr="00E92005">
              <w:rPr>
                <w:rFonts w:hint="eastAsia"/>
              </w:rPr>
              <w:t>年，英国利兹大学开发的</w:t>
            </w:r>
            <w:proofErr w:type="spellStart"/>
            <w:r w:rsidRPr="00E92005">
              <w:rPr>
                <w:rFonts w:hint="eastAsia"/>
              </w:rPr>
              <w:t>AAPHelp</w:t>
            </w:r>
            <w:proofErr w:type="spellEnd"/>
            <w:r w:rsidRPr="00E92005">
              <w:rPr>
                <w:rFonts w:hint="eastAsia"/>
              </w:rPr>
              <w:t>专家系统就是一个标志性例子，它能够运用内置的医学规则来分析患者的症状，进而推断出可能导致剧烈腹痛的多种原因，体现了当时人工智能在医疗诊断方面的初步实践。</w:t>
            </w:r>
          </w:p>
          <w:p w14:paraId="714BC54C" w14:textId="77777777" w:rsidR="00392180" w:rsidRPr="00E92005" w:rsidRDefault="00392180" w:rsidP="00392180">
            <w:pPr>
              <w:ind w:firstLine="480"/>
            </w:pPr>
            <w:r w:rsidRPr="00E92005">
              <w:rPr>
                <w:rFonts w:hint="eastAsia"/>
              </w:rPr>
              <w:t>进入</w:t>
            </w:r>
            <w:proofErr w:type="gramStart"/>
            <w:r w:rsidRPr="00E92005">
              <w:rPr>
                <w:rFonts w:hint="eastAsia"/>
              </w:rPr>
              <w:t>1990</w:t>
            </w:r>
            <w:proofErr w:type="gramEnd"/>
            <w:r w:rsidRPr="00E92005">
              <w:rPr>
                <w:rFonts w:hint="eastAsia"/>
              </w:rPr>
              <w:t>年代至</w:t>
            </w:r>
            <w:proofErr w:type="gramStart"/>
            <w:r w:rsidRPr="00E92005">
              <w:rPr>
                <w:rFonts w:hint="eastAsia"/>
              </w:rPr>
              <w:t>2000</w:t>
            </w:r>
            <w:proofErr w:type="gramEnd"/>
            <w:r w:rsidRPr="00E92005">
              <w:rPr>
                <w:rFonts w:hint="eastAsia"/>
              </w:rPr>
              <w:t>年代初期，随着机器学习技术尤其是数据驱动方法的崛起，人工智能在医疗领域的应用进一步深化，尤其是在医学影像分析和基因组学这两个高度依赖大数据分析的领域。在此期间，计算机辅助诊断（</w:t>
            </w:r>
            <w:r w:rsidRPr="00E92005">
              <w:rPr>
                <w:rFonts w:hint="eastAsia"/>
              </w:rPr>
              <w:t>CAD</w:t>
            </w:r>
            <w:r w:rsidRPr="00E92005">
              <w:rPr>
                <w:rFonts w:hint="eastAsia"/>
              </w:rPr>
              <w:t>）系统得到广泛应用，利用算法自动分析</w:t>
            </w:r>
            <w:r w:rsidRPr="00E92005">
              <w:rPr>
                <w:rFonts w:hint="eastAsia"/>
              </w:rPr>
              <w:t>X</w:t>
            </w:r>
            <w:r w:rsidRPr="00E92005">
              <w:rPr>
                <w:rFonts w:hint="eastAsia"/>
              </w:rPr>
              <w:t>光片、</w:t>
            </w:r>
            <w:r w:rsidRPr="00E92005">
              <w:rPr>
                <w:rFonts w:hint="eastAsia"/>
              </w:rPr>
              <w:t>CT</w:t>
            </w:r>
            <w:r w:rsidRPr="00E92005">
              <w:rPr>
                <w:rFonts w:hint="eastAsia"/>
              </w:rPr>
              <w:t>扫描、</w:t>
            </w:r>
            <w:r w:rsidRPr="00E92005">
              <w:rPr>
                <w:rFonts w:hint="eastAsia"/>
              </w:rPr>
              <w:t>MRI</w:t>
            </w:r>
            <w:r w:rsidRPr="00E92005">
              <w:rPr>
                <w:rFonts w:hint="eastAsia"/>
              </w:rPr>
              <w:t>等医学影像数据，提高了疾病的检测准确率和效率。</w:t>
            </w:r>
          </w:p>
          <w:p w14:paraId="02DCD831" w14:textId="77777777" w:rsidR="00392180" w:rsidRPr="00E92005" w:rsidRDefault="00392180" w:rsidP="00392180">
            <w:pPr>
              <w:ind w:firstLine="480"/>
            </w:pPr>
            <w:r w:rsidRPr="00E92005">
              <w:rPr>
                <w:rFonts w:hint="eastAsia"/>
              </w:rPr>
              <w:t>步入</w:t>
            </w:r>
            <w:r w:rsidRPr="00E92005">
              <w:rPr>
                <w:rFonts w:hint="eastAsia"/>
              </w:rPr>
              <w:t>21</w:t>
            </w:r>
            <w:r w:rsidRPr="00E92005">
              <w:rPr>
                <w:rFonts w:hint="eastAsia"/>
              </w:rPr>
              <w:t>世纪，特别是</w:t>
            </w:r>
            <w:proofErr w:type="gramStart"/>
            <w:r w:rsidRPr="00E92005">
              <w:rPr>
                <w:rFonts w:hint="eastAsia"/>
              </w:rPr>
              <w:t>2000</w:t>
            </w:r>
            <w:proofErr w:type="gramEnd"/>
            <w:r w:rsidRPr="00E92005">
              <w:rPr>
                <w:rFonts w:hint="eastAsia"/>
              </w:rPr>
              <w:t>年代中期以来，深度学习技术的革命性突破引领医疗人工智能进入了飞速发展阶段。这一阶段中，诸如</w:t>
            </w:r>
            <w:r w:rsidRPr="00E92005">
              <w:rPr>
                <w:rFonts w:hint="eastAsia"/>
              </w:rPr>
              <w:t>IBM</w:t>
            </w:r>
            <w:r w:rsidRPr="00E92005">
              <w:rPr>
                <w:rFonts w:hint="eastAsia"/>
              </w:rPr>
              <w:t>的</w:t>
            </w:r>
            <w:r w:rsidRPr="00E92005">
              <w:rPr>
                <w:rFonts w:hint="eastAsia"/>
              </w:rPr>
              <w:t>Watson Health</w:t>
            </w:r>
            <w:r w:rsidRPr="00E92005">
              <w:rPr>
                <w:rFonts w:hint="eastAsia"/>
              </w:rPr>
              <w:t>和</w:t>
            </w:r>
            <w:r w:rsidRPr="00E92005">
              <w:rPr>
                <w:rFonts w:hint="eastAsia"/>
              </w:rPr>
              <w:t>Google</w:t>
            </w:r>
            <w:r w:rsidRPr="00E92005">
              <w:rPr>
                <w:rFonts w:hint="eastAsia"/>
              </w:rPr>
              <w:t>的</w:t>
            </w:r>
            <w:r w:rsidRPr="00E92005">
              <w:rPr>
                <w:rFonts w:hint="eastAsia"/>
              </w:rPr>
              <w:t>Med</w:t>
            </w:r>
            <w:r w:rsidRPr="00E92005">
              <w:t>-</w:t>
            </w:r>
            <w:r w:rsidRPr="00E92005">
              <w:rPr>
                <w:rFonts w:hint="eastAsia"/>
              </w:rPr>
              <w:t>PaLM</w:t>
            </w:r>
            <w:r w:rsidRPr="00E92005">
              <w:rPr>
                <w:rFonts w:hint="eastAsia"/>
              </w:rPr>
              <w:t>等尖端项目成为了行业先驱。</w:t>
            </w:r>
            <w:r w:rsidRPr="00E92005">
              <w:rPr>
                <w:rFonts w:hint="eastAsia"/>
              </w:rPr>
              <w:t>IBM Watson</w:t>
            </w:r>
            <w:r w:rsidRPr="00E92005">
              <w:rPr>
                <w:rFonts w:hint="eastAsia"/>
              </w:rPr>
              <w:t>在医疗问答、个性化治疗方案推荐等方面表现卓越，而</w:t>
            </w:r>
            <w:r w:rsidRPr="00E92005">
              <w:rPr>
                <w:rFonts w:hint="eastAsia"/>
              </w:rPr>
              <w:t>Google Med</w:t>
            </w:r>
            <w:r w:rsidRPr="00E92005">
              <w:t>-</w:t>
            </w:r>
            <w:r w:rsidRPr="00E92005">
              <w:rPr>
                <w:rFonts w:hint="eastAsia"/>
              </w:rPr>
              <w:t>PaLM</w:t>
            </w:r>
            <w:r w:rsidRPr="00E92005">
              <w:rPr>
                <w:rFonts w:hint="eastAsia"/>
              </w:rPr>
              <w:t>则在自然语言理解、医疗文本生成和辅助诊断等方面展现了强大的智能水平</w:t>
            </w:r>
            <w:r w:rsidRPr="00E92005">
              <w:fldChar w:fldCharType="begin"/>
            </w:r>
            <w:r w:rsidRPr="00E92005">
              <w:instrText xml:space="preserve"> ADDIN ZOTERO_ITEM CSL_CITATION {"citationID":"afq8rPpu","properties":{"formattedCitation":"\\super [17]\\nosupersub{}","plainCitation":"[17]","noteIndex":0},"citationItems":[{"id":261,"uris":["http://zotero.org/users/9877099/items/DQFGZEEY"],"itemData":{</w:instrText>
            </w:r>
            <w:r w:rsidRPr="00E92005">
              <w:rPr>
                <w:rFonts w:hint="eastAsia"/>
              </w:rPr>
              <w:instrText>"id":261,"type":"article-journal","abstract":"</w:instrText>
            </w:r>
            <w:r w:rsidRPr="00E92005">
              <w:rPr>
                <w:rFonts w:hint="eastAsia"/>
              </w:rPr>
              <w:instrText>目的</w:instrText>
            </w:r>
            <w:r w:rsidRPr="00E92005">
              <w:rPr>
                <w:rFonts w:hint="eastAsia"/>
              </w:rPr>
              <w:instrText>/</w:instrText>
            </w:r>
            <w:r w:rsidRPr="00E92005">
              <w:rPr>
                <w:rFonts w:hint="eastAsia"/>
              </w:rPr>
              <w:instrText>意义</w:instrText>
            </w:r>
            <w:r w:rsidRPr="00E92005">
              <w:rPr>
                <w:rFonts w:hint="eastAsia"/>
              </w:rPr>
              <w:instrText xml:space="preserve"> </w:instrText>
            </w:r>
            <w:r w:rsidRPr="00E92005">
              <w:rPr>
                <w:rFonts w:hint="eastAsia"/>
              </w:rPr>
              <w:instrText>为快速适应新型人工智能技术发展，精准把握医疗人工智能发展方向，亟须系统地分析和梳理生成式大语言模型在医疗领域的潜在典型应用和面临的挑战。方法</w:instrText>
            </w:r>
            <w:r w:rsidRPr="00E92005">
              <w:rPr>
                <w:rFonts w:hint="eastAsia"/>
              </w:rPr>
              <w:instrText>/</w:instrText>
            </w:r>
            <w:r w:rsidRPr="00E92005">
              <w:rPr>
                <w:rFonts w:hint="eastAsia"/>
              </w:rPr>
              <w:instrText>过程</w:instrText>
            </w:r>
            <w:r w:rsidRPr="00E92005">
              <w:rPr>
                <w:rFonts w:hint="eastAsia"/>
              </w:rPr>
              <w:instrText xml:space="preserve"> </w:instrText>
            </w:r>
            <w:r w:rsidRPr="00E92005">
              <w:rPr>
                <w:rFonts w:hint="eastAsia"/>
              </w:rPr>
              <w:instrText>调研分析文献与公开报道，梳理总结生成式大语言模型在医疗领域不同任务中的应用尝试和评估结果。结果</w:instrText>
            </w:r>
            <w:r w:rsidRPr="00E92005">
              <w:rPr>
                <w:rFonts w:hint="eastAsia"/>
              </w:rPr>
              <w:instrText>/</w:instrText>
            </w:r>
            <w:r w:rsidRPr="00E92005">
              <w:rPr>
                <w:rFonts w:hint="eastAsia"/>
              </w:rPr>
              <w:instrText>结论</w:instrText>
            </w:r>
            <w:r w:rsidRPr="00E92005">
              <w:rPr>
                <w:rFonts w:hint="eastAsia"/>
              </w:rPr>
              <w:instrText xml:space="preserve"> </w:instrText>
            </w:r>
            <w:r w:rsidRPr="00E92005">
              <w:rPr>
                <w:rFonts w:hint="eastAsia"/>
              </w:rPr>
              <w:instrText>生成式大语言模型在医疗领域的应用逐渐增多，为医疗服务、医学研究和教育等方面提供智能辅助，同时也面临诸多挑战，如其本身存在的幻觉问题，以及数据隐私保护、伦理、结果可控性和算法可解释性等问题。</w:instrText>
            </w:r>
            <w:r w:rsidRPr="00E92005">
              <w:rPr>
                <w:rFonts w:hint="eastAsia"/>
              </w:rPr>
              <w:instrText>","container-title":"</w:instrText>
            </w:r>
            <w:r w:rsidRPr="00E92005">
              <w:rPr>
                <w:rFonts w:hint="eastAsia"/>
              </w:rPr>
              <w:instrText>医学信息学杂志</w:instrText>
            </w:r>
            <w:r w:rsidRPr="00E92005">
              <w:rPr>
                <w:rFonts w:hint="eastAsia"/>
              </w:rPr>
              <w:instrText>","ISSN":"1673-6036","issue":"9","language":"zh-CN","page":"23-31","source":"CNKI","title":"</w:instrText>
            </w:r>
            <w:r w:rsidRPr="00E92005">
              <w:rPr>
                <w:rFonts w:hint="eastAsia"/>
              </w:rPr>
              <w:instrText>生成式大语言模型在医疗领域的潜在典型应用与面临的挑战</w:instrText>
            </w:r>
            <w:r w:rsidRPr="00E92005">
              <w:rPr>
                <w:rFonts w:hint="eastAsia"/>
              </w:rPr>
              <w:instrText>","volume":"44","author":[{"literal":"</w:instrText>
            </w:r>
            <w:r w:rsidRPr="00E92005">
              <w:rPr>
                <w:rFonts w:hint="eastAsia"/>
              </w:rPr>
              <w:instrText>颜见智</w:instrText>
            </w:r>
            <w:r w:rsidRPr="00E92005">
              <w:rPr>
                <w:rFonts w:hint="eastAsia"/>
              </w:rPr>
              <w:instrText>"},{"literal":"</w:instrText>
            </w:r>
            <w:r w:rsidRPr="00E92005">
              <w:rPr>
                <w:rFonts w:hint="eastAsia"/>
              </w:rPr>
              <w:instrText>何雨鑫</w:instrText>
            </w:r>
            <w:r w:rsidRPr="00E92005">
              <w:rPr>
                <w:rFonts w:hint="eastAsia"/>
              </w:rPr>
              <w:instrText>"},{"literal":"</w:instrText>
            </w:r>
            <w:r w:rsidRPr="00E92005">
              <w:rPr>
                <w:rFonts w:hint="eastAsia"/>
              </w:rPr>
              <w:instrText>骆子烨</w:instrText>
            </w:r>
            <w:r w:rsidRPr="00E92005">
              <w:rPr>
                <w:rFonts w:hint="eastAsia"/>
              </w:rPr>
              <w:instrText>"},{"literal":"</w:instrText>
            </w:r>
            <w:r w:rsidRPr="00E92005">
              <w:rPr>
                <w:rFonts w:hint="eastAsia"/>
              </w:rPr>
              <w:instrText>胡晗</w:instrText>
            </w:r>
            <w:r w:rsidRPr="00E92005">
              <w:rPr>
                <w:rFonts w:hint="eastAsia"/>
              </w:rPr>
              <w:instrText>"},{"literal":"</w:instrText>
            </w:r>
            <w:r w:rsidRPr="00E92005">
              <w:rPr>
                <w:rFonts w:hint="eastAsia"/>
              </w:rPr>
              <w:instrText>范士喜</w:instrText>
            </w:r>
            <w:r w:rsidRPr="00E92005">
              <w:rPr>
                <w:rFonts w:hint="eastAsia"/>
              </w:rPr>
              <w:instrText>"},{"literal":"</w:instrText>
            </w:r>
            <w:r w:rsidRPr="00E92005">
              <w:rPr>
                <w:rFonts w:hint="eastAsia"/>
              </w:rPr>
              <w:instrText>汤步洲</w:instrText>
            </w:r>
            <w:r w:rsidRPr="00E92005">
              <w:rPr>
                <w:rFonts w:hint="eastAsia"/>
              </w:rPr>
              <w:instrText xml:space="preserve">"}],"issued":{"date-parts":[["2023"]]}}}],"schema":"https://github.com/citation-style-language/schema/raw/master/csl-citation.json"} </w:instrText>
            </w:r>
            <w:r w:rsidRPr="00E92005">
              <w:fldChar w:fldCharType="separate"/>
            </w:r>
            <w:r w:rsidRPr="009C2120">
              <w:rPr>
                <w:kern w:val="0"/>
                <w:vertAlign w:val="superscript"/>
              </w:rPr>
              <w:t>[17]</w:t>
            </w:r>
            <w:r w:rsidRPr="00E92005">
              <w:fldChar w:fldCharType="end"/>
            </w:r>
            <w:r w:rsidRPr="00E92005">
              <w:rPr>
                <w:rFonts w:hint="eastAsia"/>
              </w:rPr>
              <w:t>。这些先进技术不仅促进了新药研发的速度和成功率，还大大改善了医生在疾病预测、诊断和治疗过程中的决策支持能力，同时也为远程医疗、精准医疗和个体化健康管理带来了前所未有的可能性，有力地推动了全球医疗健康服务向着更加智能化的方向发展。</w:t>
            </w:r>
          </w:p>
          <w:p w14:paraId="6D5E92B6" w14:textId="77777777" w:rsidR="00392180" w:rsidRPr="00E92005" w:rsidRDefault="00392180" w:rsidP="00392180">
            <w:pPr>
              <w:pStyle w:val="3"/>
              <w:spacing w:before="156" w:after="156"/>
            </w:pPr>
            <w:bookmarkStart w:id="4" w:name="_Toc166422688"/>
            <w:r w:rsidRPr="00E92005">
              <w:rPr>
                <w:rFonts w:hint="eastAsia"/>
              </w:rPr>
              <w:t>国内研究概况</w:t>
            </w:r>
            <w:bookmarkEnd w:id="4"/>
          </w:p>
          <w:p w14:paraId="602F31D3" w14:textId="77777777" w:rsidR="00392180" w:rsidRPr="00E92005" w:rsidRDefault="00392180" w:rsidP="00392180">
            <w:pPr>
              <w:ind w:firstLine="480"/>
            </w:pPr>
            <w:r w:rsidRPr="00E92005">
              <w:rPr>
                <w:rFonts w:hint="eastAsia"/>
              </w:rPr>
              <w:t>中国的医疗人工智能研究与应用正经历快速追赶并逐渐走向世界前沿的过程，其最早起始于</w:t>
            </w:r>
            <w:proofErr w:type="gramStart"/>
            <w:r w:rsidRPr="00E92005">
              <w:rPr>
                <w:rFonts w:hint="eastAsia"/>
              </w:rPr>
              <w:t>1980</w:t>
            </w:r>
            <w:proofErr w:type="gramEnd"/>
            <w:r w:rsidRPr="00E92005">
              <w:rPr>
                <w:rFonts w:hint="eastAsia"/>
              </w:rPr>
              <w:t>年代，尽管相较于国际先进水平起步较晚，但通过跨学科合作以及政府和社会各方的支持，发展速度十分迅速</w:t>
            </w:r>
            <w:r w:rsidRPr="00E92005">
              <w:fldChar w:fldCharType="begin"/>
            </w:r>
            <w:r w:rsidRPr="00E92005">
              <w:instrText xml:space="preserve"> ADDIN ZOTERO_ITEM CSL_CITATION {"citationID":"AOm97Gl9","properties":{"formattedCitation":"\\super [18]\\nosupersub{}","plainCitation":"[18]","noteIndex":0},"citationItems":[{"id":252,"uris":["http://zotero.org/users/9877099/items/T9PQSI94"],"itemData":{</w:instrText>
            </w:r>
            <w:r w:rsidRPr="00E92005">
              <w:rPr>
                <w:rFonts w:hint="eastAsia"/>
              </w:rPr>
              <w:instrText>"id":252,"type":"article-journal","abstract":"&lt;</w:instrText>
            </w:r>
            <w:r w:rsidRPr="00E92005">
              <w:rPr>
                <w:rFonts w:hint="eastAsia"/>
              </w:rPr>
              <w:instrText>正</w:instrText>
            </w:r>
            <w:r w:rsidRPr="00E92005">
              <w:rPr>
                <w:rFonts w:hint="eastAsia"/>
              </w:rPr>
              <w:instrText>&gt;</w:instrText>
            </w:r>
            <w:r w:rsidRPr="00E92005">
              <w:rPr>
                <w:rFonts w:hint="eastAsia"/>
              </w:rPr>
              <w:instrText>要实现通用人工智能赋能千行百业，成为未来社会的坚实底座，人工智能核心理论的突破和原始技术的创新至关重要。这需要有效市场和有为政府共同发力，以创新主体为主导，汇聚产业资本、创新企业、科研机构等多方力量，通过创新研发模式对核心理论进行突破性探索，不断拓展通用人工智能的边界。</w:instrText>
            </w:r>
            <w:r w:rsidRPr="00E92005">
              <w:rPr>
                <w:rFonts w:hint="eastAsia"/>
              </w:rPr>
              <w:instrText>","container-title":"</w:instrText>
            </w:r>
            <w:r w:rsidRPr="00E92005">
              <w:rPr>
                <w:rFonts w:hint="eastAsia"/>
              </w:rPr>
              <w:instrText>软件和集成电路</w:instrText>
            </w:r>
            <w:r w:rsidRPr="00E92005">
              <w:rPr>
                <w:rFonts w:hint="eastAsia"/>
              </w:rPr>
              <w:instrText>","DOI":"10.19609/j.cnki.cn10-1339/tn.2024.01.005","ISSN":"2096-062X","issue":"1","language":"zh-CN","page":"80-92","source":"CNKI","title":"</w:instrText>
            </w:r>
            <w:r w:rsidRPr="00E92005">
              <w:rPr>
                <w:rFonts w:hint="eastAsia"/>
              </w:rPr>
              <w:instrText>国内外人工智能大模型发展研究</w:instrText>
            </w:r>
            <w:r w:rsidRPr="00E92005">
              <w:rPr>
                <w:rFonts w:hint="eastAsia"/>
              </w:rPr>
              <w:instrText>","author":[{"literal":"</w:instrText>
            </w:r>
            <w:r w:rsidRPr="00E92005">
              <w:rPr>
                <w:rFonts w:hint="eastAsia"/>
              </w:rPr>
              <w:instrText>钟新龙</w:instrText>
            </w:r>
            <w:r w:rsidRPr="00E92005">
              <w:rPr>
                <w:rFonts w:hint="eastAsia"/>
              </w:rPr>
              <w:instrText>"},{"literal":"</w:instrText>
            </w:r>
            <w:r w:rsidRPr="00E92005">
              <w:rPr>
                <w:rFonts w:hint="eastAsia"/>
              </w:rPr>
              <w:instrText>渠延增</w:instrText>
            </w:r>
            <w:r w:rsidRPr="00E92005">
              <w:rPr>
                <w:rFonts w:hint="eastAsia"/>
              </w:rPr>
              <w:instrText>"},{"literal":"</w:instrText>
            </w:r>
            <w:r w:rsidRPr="00E92005">
              <w:rPr>
                <w:rFonts w:hint="eastAsia"/>
              </w:rPr>
              <w:instrText>王聪聪</w:instrText>
            </w:r>
            <w:r w:rsidRPr="00E92005">
              <w:rPr>
                <w:rFonts w:hint="eastAsia"/>
              </w:rPr>
              <w:instrText>"},{"literal":"</w:instrText>
            </w:r>
            <w:r w:rsidRPr="00E92005">
              <w:rPr>
                <w:rFonts w:hint="eastAsia"/>
              </w:rPr>
              <w:instrText>窦婉茹</w:instrText>
            </w:r>
            <w:r w:rsidRPr="00E92005">
              <w:rPr>
                <w:rFonts w:hint="eastAsia"/>
              </w:rPr>
              <w:instrText>"},{"literal":"</w:instrText>
            </w:r>
            <w:r w:rsidRPr="00E92005">
              <w:rPr>
                <w:rFonts w:hint="eastAsia"/>
              </w:rPr>
              <w:instrText>高旖蔚</w:instrText>
            </w:r>
            <w:r w:rsidRPr="00E92005">
              <w:rPr>
                <w:rFonts w:hint="eastAsia"/>
              </w:rPr>
              <w:instrText>"}],"issued":{"date-parts":[["2024"]]}}}],"s</w:instrText>
            </w:r>
            <w:r w:rsidRPr="00E92005">
              <w:instrText xml:space="preserve">chema":"https://github.com/citation-style-language/schema/raw/master/csl-citation.json"} </w:instrText>
            </w:r>
            <w:r w:rsidRPr="00E92005">
              <w:fldChar w:fldCharType="separate"/>
            </w:r>
            <w:r w:rsidRPr="009C2120">
              <w:rPr>
                <w:kern w:val="0"/>
                <w:vertAlign w:val="superscript"/>
              </w:rPr>
              <w:t>[18]</w:t>
            </w:r>
            <w:r w:rsidRPr="00E92005">
              <w:fldChar w:fldCharType="end"/>
            </w:r>
            <w:r w:rsidRPr="00E92005">
              <w:rPr>
                <w:rFonts w:hint="eastAsia"/>
              </w:rPr>
              <w:t>。</w:t>
            </w:r>
          </w:p>
          <w:p w14:paraId="0D97572E" w14:textId="77777777" w:rsidR="00392180" w:rsidRPr="00E92005" w:rsidRDefault="00392180" w:rsidP="00392180">
            <w:pPr>
              <w:ind w:firstLine="480"/>
            </w:pPr>
            <w:r w:rsidRPr="00E92005">
              <w:rPr>
                <w:rFonts w:hint="eastAsia"/>
              </w:rPr>
              <w:t>1978</w:t>
            </w:r>
            <w:r w:rsidRPr="00E92005">
              <w:rPr>
                <w:rFonts w:hint="eastAsia"/>
              </w:rPr>
              <w:t>年，北京中医医院的关幼波教授与计算机科学家携手开发了“关幼波肝病诊疗程序”，这是我国首次尝试将人工智能技术与传统中医相结合，标志着国内在医学专家系统领域的积极探索。这一开创性的尝试也为后续的医疗</w:t>
            </w:r>
            <w:r w:rsidRPr="00E92005">
              <w:rPr>
                <w:rFonts w:hint="eastAsia"/>
              </w:rPr>
              <w:t>AI</w:t>
            </w:r>
            <w:r w:rsidRPr="00E92005">
              <w:rPr>
                <w:rFonts w:hint="eastAsia"/>
              </w:rPr>
              <w:t>发展奠定了基础。</w:t>
            </w:r>
          </w:p>
          <w:p w14:paraId="01F825EE" w14:textId="77777777" w:rsidR="00392180" w:rsidRPr="00E92005" w:rsidRDefault="00392180" w:rsidP="00392180">
            <w:pPr>
              <w:ind w:firstLine="480"/>
            </w:pPr>
            <w:r w:rsidRPr="00E92005">
              <w:rPr>
                <w:rFonts w:hint="eastAsia"/>
              </w:rPr>
              <w:t>进入</w:t>
            </w:r>
            <w:proofErr w:type="gramStart"/>
            <w:r w:rsidRPr="00E92005">
              <w:rPr>
                <w:rFonts w:hint="eastAsia"/>
              </w:rPr>
              <w:t>1990</w:t>
            </w:r>
            <w:proofErr w:type="gramEnd"/>
            <w:r w:rsidRPr="00E92005">
              <w:rPr>
                <w:rFonts w:hint="eastAsia"/>
              </w:rPr>
              <w:t>年代至</w:t>
            </w:r>
            <w:proofErr w:type="gramStart"/>
            <w:r w:rsidRPr="00E92005">
              <w:rPr>
                <w:rFonts w:hint="eastAsia"/>
              </w:rPr>
              <w:t>2000</w:t>
            </w:r>
            <w:proofErr w:type="gramEnd"/>
            <w:r w:rsidRPr="00E92005">
              <w:rPr>
                <w:rFonts w:hint="eastAsia"/>
              </w:rPr>
              <w:t>年代初期，我国科研人员开始关注并投入到基于机器学习方法的研发中，特别是在肿瘤诊断等高需求领域，取得了显著的技术突破和实际应用成果。</w:t>
            </w:r>
          </w:p>
          <w:p w14:paraId="27D3C100" w14:textId="77777777" w:rsidR="00392180" w:rsidRPr="00E92005" w:rsidRDefault="00392180" w:rsidP="00392180">
            <w:pPr>
              <w:ind w:firstLine="480"/>
            </w:pPr>
            <w:proofErr w:type="gramStart"/>
            <w:r w:rsidRPr="00E92005">
              <w:rPr>
                <w:rFonts w:hint="eastAsia"/>
              </w:rPr>
              <w:t>2000</w:t>
            </w:r>
            <w:proofErr w:type="gramEnd"/>
            <w:r w:rsidRPr="00E92005">
              <w:rPr>
                <w:rFonts w:hint="eastAsia"/>
              </w:rPr>
              <w:t>年代中期至</w:t>
            </w:r>
            <w:r w:rsidRPr="00E92005">
              <w:rPr>
                <w:rFonts w:hint="eastAsia"/>
              </w:rPr>
              <w:t>2015</w:t>
            </w:r>
            <w:r w:rsidRPr="00E92005">
              <w:rPr>
                <w:rFonts w:hint="eastAsia"/>
              </w:rPr>
              <w:t>年间，我国医疗</w:t>
            </w:r>
            <w:r w:rsidRPr="00E92005">
              <w:rPr>
                <w:rFonts w:hint="eastAsia"/>
              </w:rPr>
              <w:t>AI</w:t>
            </w:r>
            <w:r w:rsidRPr="00E92005">
              <w:rPr>
                <w:rFonts w:hint="eastAsia"/>
              </w:rPr>
              <w:t>研究重心转向了建立高质量的临床知识库，以支持更精准和高效的医疗服务。在这个阶段，我国学者和企业针对心血管疾病等重大疾病展开了深入</w:t>
            </w:r>
            <w:r w:rsidRPr="00E92005">
              <w:rPr>
                <w:rFonts w:hint="eastAsia"/>
              </w:rPr>
              <w:lastRenderedPageBreak/>
              <w:t>研究，并取得了一系列创新成就。</w:t>
            </w:r>
          </w:p>
          <w:p w14:paraId="019FF6EC" w14:textId="77777777" w:rsidR="00392180" w:rsidRPr="00E92005" w:rsidRDefault="00392180" w:rsidP="00392180">
            <w:pPr>
              <w:ind w:firstLine="480"/>
            </w:pPr>
            <w:r w:rsidRPr="00E92005">
              <w:rPr>
                <w:rFonts w:hint="eastAsia"/>
              </w:rPr>
              <w:t>2015</w:t>
            </w:r>
            <w:r w:rsidRPr="00E92005">
              <w:rPr>
                <w:rFonts w:hint="eastAsia"/>
              </w:rPr>
              <w:t>年至</w:t>
            </w:r>
            <w:r w:rsidRPr="00E92005">
              <w:rPr>
                <w:rFonts w:hint="eastAsia"/>
              </w:rPr>
              <w:t>2017</w:t>
            </w:r>
            <w:r w:rsidRPr="00E92005">
              <w:rPr>
                <w:rFonts w:hint="eastAsia"/>
              </w:rPr>
              <w:t>年，随着国家层面的战略部署和产业政策引导，我国医疗人工智能行业迎来了全面爆发，各类细分领域如影像识别、辅助诊断、慢病管理等均取得了显著的增长和发展。</w:t>
            </w:r>
          </w:p>
          <w:p w14:paraId="70D05EA6" w14:textId="77777777" w:rsidR="00392180" w:rsidRPr="00E92005" w:rsidRDefault="00392180" w:rsidP="00392180">
            <w:pPr>
              <w:ind w:firstLine="480"/>
            </w:pPr>
            <w:r w:rsidRPr="00E92005">
              <w:rPr>
                <w:rFonts w:hint="eastAsia"/>
              </w:rPr>
              <w:t>进入</w:t>
            </w:r>
            <w:r w:rsidRPr="00E92005">
              <w:rPr>
                <w:rFonts w:hint="eastAsia"/>
              </w:rPr>
              <w:t>2018</w:t>
            </w:r>
            <w:r w:rsidRPr="00E92005">
              <w:rPr>
                <w:rFonts w:hint="eastAsia"/>
              </w:rPr>
              <w:t>年后，伴随着人工智能技术的大模型时代的来临，尤其当</w:t>
            </w:r>
            <w:r w:rsidRPr="00E92005">
              <w:rPr>
                <w:rFonts w:hint="eastAsia"/>
              </w:rPr>
              <w:t>2022</w:t>
            </w:r>
            <w:r w:rsidRPr="00E92005">
              <w:rPr>
                <w:rFonts w:hint="eastAsia"/>
              </w:rPr>
              <w:t>年</w:t>
            </w:r>
            <w:r w:rsidRPr="00E92005">
              <w:rPr>
                <w:rFonts w:hint="eastAsia"/>
              </w:rPr>
              <w:t>ChatGPT</w:t>
            </w:r>
            <w:r w:rsidRPr="00E92005">
              <w:rPr>
                <w:rFonts w:hint="eastAsia"/>
              </w:rPr>
              <w:t>这类</w:t>
            </w:r>
            <w:proofErr w:type="gramStart"/>
            <w:r w:rsidRPr="00E92005">
              <w:rPr>
                <w:rFonts w:hint="eastAsia"/>
              </w:rPr>
              <w:t>预训练</w:t>
            </w:r>
            <w:proofErr w:type="gramEnd"/>
            <w:r w:rsidRPr="00E92005">
              <w:rPr>
                <w:rFonts w:hint="eastAsia"/>
              </w:rPr>
              <w:t>大模型技术发布后，其在全球范围内产生的深远影响也极大地推动了我国医疗</w:t>
            </w:r>
            <w:r w:rsidRPr="00E92005">
              <w:rPr>
                <w:rFonts w:hint="eastAsia"/>
              </w:rPr>
              <w:t>AI</w:t>
            </w:r>
            <w:r w:rsidRPr="00E92005">
              <w:rPr>
                <w:rFonts w:hint="eastAsia"/>
              </w:rPr>
              <w:t>产品的技术创新和应用拓展</w:t>
            </w:r>
            <w:r w:rsidRPr="00E92005">
              <w:fldChar w:fldCharType="begin"/>
            </w:r>
            <w:r w:rsidRPr="00E92005">
              <w:instrText xml:space="preserve"> ADDIN ZOTERO_ITEM CSL_CITATION {"citationID":"cjn2DWG9","properties":{"formattedCitation":"\\super [19]\\nosupersub{}","plainCitation":"[19]","noteIndex":0},"citationItems":[{"id":247,"uris":["http://zotero.org/users/9877099/items/Y5QMK77T"],"itemData":{</w:instrText>
            </w:r>
            <w:r w:rsidRPr="00E92005">
              <w:rPr>
                <w:rFonts w:hint="eastAsia"/>
              </w:rPr>
              <w:instrText>"id":247,"type":"article-journal","abstract":"</w:instrText>
            </w:r>
            <w:r w:rsidRPr="00E92005">
              <w:rPr>
                <w:rFonts w:hint="eastAsia"/>
              </w:rPr>
              <w:instrText>大语言模型</w:instrText>
            </w:r>
            <w:r w:rsidRPr="00E92005">
              <w:rPr>
                <w:rFonts w:hint="eastAsia"/>
              </w:rPr>
              <w:instrText>ChatGPT</w:instrText>
            </w:r>
            <w:r w:rsidRPr="00E92005">
              <w:rPr>
                <w:rFonts w:hint="eastAsia"/>
              </w:rPr>
              <w:instrText>因其高度通用化和智能化的表现受到广泛社会关注，其引发的技术革命也正逐渐延伸为一场社会革命。在此背景下，基于</w:instrText>
            </w:r>
            <w:r w:rsidRPr="00E92005">
              <w:rPr>
                <w:rFonts w:hint="eastAsia"/>
              </w:rPr>
              <w:instrText>ChatGPT</w:instrText>
            </w:r>
            <w:r w:rsidRPr="00E92005">
              <w:rPr>
                <w:rFonts w:hint="eastAsia"/>
              </w:rPr>
              <w:instrText>背后大语言模型技术的演进路线与特征，探索大语言模型技术对社会的潜在机遇与挑战，成为当下社会的重要议题。首先回顾大语言模型技术发展，将其演进总结为三个发展阶段并论述关键技术特征，然后基于技术与社会互动视角分别探讨大语言模型技术引发的社会机遇：个人通用信息助理、科学研究新范式、产业基础设施、国家治理能力现代化有力工具，以及面临的潜在挑战：信息污染问题、社会权力分配问题、伦理和法制问题、意识形态安全问题。最后，本文对大语言模型技术发展及其与社会发展关系的未来展开一定思考与讨论。</w:instrText>
            </w:r>
            <w:r w:rsidRPr="00E92005">
              <w:rPr>
                <w:rFonts w:hint="eastAsia"/>
              </w:rPr>
              <w:instrText>","container-title":"</w:instrText>
            </w:r>
            <w:r w:rsidRPr="00E92005">
              <w:rPr>
                <w:rFonts w:hint="eastAsia"/>
              </w:rPr>
              <w:instrText>计算机研究与发展</w:instrText>
            </w:r>
            <w:r w:rsidRPr="00E92005">
              <w:rPr>
                <w:rFonts w:hint="eastAsia"/>
              </w:rPr>
              <w:instrText>","ISSN":"1000-1239","language":"zh-CN","page":"1-13","source":"CNKI","title":"</w:instrText>
            </w:r>
            <w:r w:rsidRPr="00E92005">
              <w:rPr>
                <w:rFonts w:hint="eastAsia"/>
              </w:rPr>
              <w:instrText>大语言模型时代的社会机遇与挑战</w:instrText>
            </w:r>
            <w:r w:rsidRPr="00E92005">
              <w:rPr>
                <w:rFonts w:hint="eastAsia"/>
              </w:rPr>
              <w:instrText>","author":[{"literal":"</w:instrText>
            </w:r>
            <w:r w:rsidRPr="00E92005">
              <w:rPr>
                <w:rFonts w:hint="eastAsia"/>
              </w:rPr>
              <w:instrText>陈慧敏</w:instrText>
            </w:r>
            <w:r w:rsidRPr="00E92005">
              <w:rPr>
                <w:rFonts w:hint="eastAsia"/>
              </w:rPr>
              <w:instrText>"},{"literal":"</w:instrText>
            </w:r>
            <w:r w:rsidRPr="00E92005">
              <w:rPr>
                <w:rFonts w:hint="eastAsia"/>
              </w:rPr>
              <w:instrText>刘知远</w:instrText>
            </w:r>
            <w:r w:rsidRPr="00E92005">
              <w:rPr>
                <w:rFonts w:hint="eastAsia"/>
              </w:rPr>
              <w:instrText>"},{"literal":"</w:instrText>
            </w:r>
            <w:r w:rsidRPr="00E92005">
              <w:rPr>
                <w:rFonts w:hint="eastAsia"/>
              </w:rPr>
              <w:instrText>孙茂松</w:instrText>
            </w:r>
            <w:r w:rsidRPr="00E92005">
              <w:rPr>
                <w:rFonts w:hint="eastAsia"/>
              </w:rPr>
              <w:instrText xml:space="preserve">"}]}}],"schema":"https://github.com/citation-style-language/schema/raw/master/csl-citation.json"} </w:instrText>
            </w:r>
            <w:r w:rsidRPr="00E92005">
              <w:fldChar w:fldCharType="separate"/>
            </w:r>
            <w:r w:rsidRPr="009C2120">
              <w:rPr>
                <w:kern w:val="0"/>
                <w:vertAlign w:val="superscript"/>
              </w:rPr>
              <w:t>[19]</w:t>
            </w:r>
            <w:r w:rsidRPr="00E92005">
              <w:fldChar w:fldCharType="end"/>
            </w:r>
            <w:r w:rsidRPr="00E92005">
              <w:rPr>
                <w:rFonts w:hint="eastAsia"/>
              </w:rPr>
              <w:t>。在病理诊断、药物研发、健康管理等多个领域，国内涌现出一批具有国际竞争力的医疗</w:t>
            </w:r>
            <w:r w:rsidRPr="00E92005">
              <w:rPr>
                <w:rFonts w:hint="eastAsia"/>
              </w:rPr>
              <w:t>AI</w:t>
            </w:r>
            <w:r w:rsidRPr="00E92005">
              <w:rPr>
                <w:rFonts w:hint="eastAsia"/>
              </w:rPr>
              <w:t>企业，它们不断推出先进的解决方案和产品，助力提升我国整体医疗服务质量和效率，并在国际舞台上展示出中国在医疗人工智能领域的强劲实力与潜力</w:t>
            </w:r>
            <w:r w:rsidRPr="00E92005">
              <w:fldChar w:fldCharType="begin"/>
            </w:r>
            <w:r w:rsidRPr="00E92005">
              <w:instrText xml:space="preserve"> ADDIN ZOTERO_ITEM CSL_CITATION {"citationID":"qkr1vtgr","properties":{"formattedCitation":"\\super [20]\\nosupersub{}","plainCitation":"[20]","noteIndex":0},"citationItems":[{"id":256,"uris":["http://zotero.org/users/9877099/items/CBCUGNQY"],"itemData":{</w:instrText>
            </w:r>
            <w:r w:rsidRPr="00E92005">
              <w:rPr>
                <w:rFonts w:hint="eastAsia"/>
              </w:rPr>
              <w:instrText>"id":256,"type":"article-journal","abstract":"</w:instrText>
            </w:r>
            <w:r w:rsidRPr="00E92005">
              <w:rPr>
                <w:rFonts w:hint="eastAsia"/>
              </w:rPr>
              <w:instrText>在医学领域，大数据技术结合大语言模型的应用预计将具有巨大的影响。本文将从几个方面展望医疗大数据结合大语言模型的应用：首先是辅助医生诊断和鉴别诊断方面，其次是在循证医学领域，此外医疗大数据结合大语言模型也可以应用于辅助医生进行临床和医学研究方面。通过将医疗大数据与人工智能大语言模型相结合，可以实现更加精准、高效、智能化的医疗诊断和治疗，并将为人类的健康领域做出更大的贡献。</w:instrText>
            </w:r>
            <w:r w:rsidRPr="00E92005">
              <w:rPr>
                <w:rFonts w:hint="eastAsia"/>
              </w:rPr>
              <w:instrText>","container-title":"</w:instrText>
            </w:r>
            <w:r w:rsidRPr="00E92005">
              <w:rPr>
                <w:rFonts w:hint="eastAsia"/>
              </w:rPr>
              <w:instrText>四川大学学报</w:instrText>
            </w:r>
            <w:r w:rsidRPr="00E92005">
              <w:rPr>
                <w:rFonts w:hint="eastAsia"/>
              </w:rPr>
              <w:instrText>(</w:instrText>
            </w:r>
            <w:r w:rsidRPr="00E92005">
              <w:rPr>
                <w:rFonts w:hint="eastAsia"/>
              </w:rPr>
              <w:instrText>医学版</w:instrText>
            </w:r>
            <w:r w:rsidRPr="00E92005">
              <w:rPr>
                <w:rFonts w:hint="eastAsia"/>
              </w:rPr>
              <w:instrText>)","ISSN":"1672-173X","issue":"5","language":"zh-CN","page":"855-856","source":"CNKI","title":"</w:instrText>
            </w:r>
            <w:r w:rsidRPr="00E92005">
              <w:rPr>
                <w:rFonts w:hint="eastAsia"/>
              </w:rPr>
              <w:instrText>医疗大数据结合大语言模型的应用展望</w:instrText>
            </w:r>
            <w:r w:rsidRPr="00E92005">
              <w:rPr>
                <w:rFonts w:hint="eastAsia"/>
              </w:rPr>
              <w:instrText>","volume":"54","author":[{"literal":"</w:instrText>
            </w:r>
            <w:r w:rsidRPr="00E92005">
              <w:rPr>
                <w:rFonts w:hint="eastAsia"/>
              </w:rPr>
              <w:instrText>陈润生</w:instrText>
            </w:r>
            <w:r w:rsidRPr="00E92005">
              <w:rPr>
                <w:rFonts w:hint="eastAsia"/>
              </w:rPr>
              <w:instrText>"}],"issued":{"date-parts":[["2023"]]}}}],"schema":"https://github.com/citation-style-language</w:instrText>
            </w:r>
            <w:r w:rsidRPr="00E92005">
              <w:instrText xml:space="preserve">/schema/raw/master/csl-citation.json"} </w:instrText>
            </w:r>
            <w:r w:rsidRPr="00E92005">
              <w:fldChar w:fldCharType="separate"/>
            </w:r>
            <w:r w:rsidRPr="009C2120">
              <w:rPr>
                <w:kern w:val="0"/>
                <w:vertAlign w:val="superscript"/>
              </w:rPr>
              <w:t>[20]</w:t>
            </w:r>
            <w:r w:rsidRPr="00E92005">
              <w:fldChar w:fldCharType="end"/>
            </w:r>
            <w:r w:rsidRPr="00E92005">
              <w:rPr>
                <w:rFonts w:hint="eastAsia"/>
              </w:rPr>
              <w:t>。</w:t>
            </w:r>
          </w:p>
          <w:p w14:paraId="04CBF8E0" w14:textId="77777777" w:rsidR="00392180" w:rsidRPr="00E92005" w:rsidRDefault="00392180" w:rsidP="00392180">
            <w:pPr>
              <w:ind w:firstLine="480"/>
            </w:pPr>
            <w:r w:rsidRPr="00E92005">
              <w:rPr>
                <w:rFonts w:hint="eastAsia"/>
              </w:rPr>
              <w:t>当前，国内外的研究正在不断推进</w:t>
            </w:r>
            <w:r w:rsidRPr="00E92005">
              <w:t>大语言模型</w:t>
            </w:r>
            <w:r w:rsidRPr="00E92005">
              <w:rPr>
                <w:rFonts w:hint="eastAsia"/>
              </w:rPr>
              <w:t>在医疗领域中的应用。</w:t>
            </w:r>
            <w:r>
              <w:rPr>
                <w:rFonts w:hint="eastAsia"/>
              </w:rPr>
              <w:t>诸如</w:t>
            </w:r>
            <w:r w:rsidRPr="009842C5">
              <w:rPr>
                <w:rFonts w:hint="eastAsia"/>
              </w:rPr>
              <w:t>诺和</w:t>
            </w:r>
            <w:proofErr w:type="gramStart"/>
            <w:r w:rsidRPr="009842C5">
              <w:rPr>
                <w:rFonts w:hint="eastAsia"/>
              </w:rPr>
              <w:t>诺德</w:t>
            </w:r>
            <w:proofErr w:type="gramEnd"/>
            <w:r w:rsidRPr="009842C5">
              <w:rPr>
                <w:rFonts w:hint="eastAsia"/>
              </w:rPr>
              <w:t>与微软共同研发的糖尿病智能问答机器人</w:t>
            </w:r>
            <w:r>
              <w:rPr>
                <w:rFonts w:hint="eastAsia"/>
              </w:rPr>
              <w:t>等，</w:t>
            </w:r>
            <w:r w:rsidRPr="00E92005">
              <w:rPr>
                <w:rFonts w:hint="eastAsia"/>
              </w:rPr>
              <w:t>通过整合线下医疗器械、药品以及医疗机构资源，数字化管理平台正在为患者提供更加个性化和专业化的服务。这些平台不仅能够提高患者的自我管理能力，还能优化医疗资源的分配，降低医疗成本。随着互联网医疗用户数量的增长，线上服务的及时响应和高患者满意度表明，数字化管理平台在医疗管理中扮演着越来越重要的角色。</w:t>
            </w:r>
          </w:p>
          <w:p w14:paraId="20175E0D" w14:textId="77777777" w:rsidR="00392180" w:rsidRPr="00E92005" w:rsidRDefault="00392180" w:rsidP="00392180">
            <w:pPr>
              <w:pStyle w:val="2"/>
              <w:spacing w:before="156" w:after="156"/>
            </w:pPr>
            <w:bookmarkStart w:id="5" w:name="_Toc166422689"/>
            <w:r w:rsidRPr="00E92005">
              <w:rPr>
                <w:rFonts w:hint="eastAsia"/>
              </w:rPr>
              <w:t>应用前景</w:t>
            </w:r>
            <w:bookmarkEnd w:id="5"/>
          </w:p>
          <w:p w14:paraId="3B7FE6CC" w14:textId="77777777" w:rsidR="00392180" w:rsidRPr="00E92005" w:rsidRDefault="00392180" w:rsidP="00392180">
            <w:pPr>
              <w:ind w:firstLine="480"/>
            </w:pPr>
            <w:r w:rsidRPr="00E92005">
              <w:rPr>
                <w:rFonts w:hint="eastAsia"/>
              </w:rPr>
              <w:t>面向糖尿病的大语言模型问答系统的应用前景广阔</w:t>
            </w:r>
            <w:r w:rsidRPr="00E92005">
              <w:rPr>
                <w:rFonts w:cs="Helvetica"/>
                <w:color w:val="1F2328"/>
                <w:shd w:val="clear" w:color="auto" w:fill="FFFFFF"/>
              </w:rPr>
              <w:t>且具有重要意义，尤其是在提高患者自我管理能力、优化医疗服务效率和普及健康教育等方面。</w:t>
            </w:r>
          </w:p>
          <w:p w14:paraId="34C6044A" w14:textId="77777777" w:rsidR="00392180" w:rsidRPr="00E92005" w:rsidRDefault="00392180" w:rsidP="00392180">
            <w:pPr>
              <w:ind w:firstLine="480"/>
            </w:pPr>
            <w:r w:rsidRPr="00E92005">
              <w:rPr>
                <w:rFonts w:hint="eastAsia"/>
              </w:rPr>
              <w:t>对于患病用户，可以提供方便且易于理解的医疗建议，这将极大地提高糖尿病患者自我管理的能力，帮助他们更好地控制血糖水平，预防并发症，从而改善生活质量。对于医疗专业人员，该系统可以作为医生和护士的辅助工具，减轻他们的工作负担，特别是在初级咨询和日常管理任务上。通过快速响应患者的常见问题，医疗人员可以将更多时间和精力投入到复杂病例的诊断和治疗中。</w:t>
            </w:r>
          </w:p>
          <w:p w14:paraId="2B9F5F1B" w14:textId="77777777" w:rsidR="00392180" w:rsidRPr="00E92005" w:rsidRDefault="00392180" w:rsidP="00392180">
            <w:pPr>
              <w:ind w:firstLine="480"/>
            </w:pPr>
            <w:r w:rsidRPr="00E92005">
              <w:rPr>
                <w:rFonts w:hint="eastAsia"/>
              </w:rPr>
              <w:t>问答</w:t>
            </w:r>
            <w:proofErr w:type="gramStart"/>
            <w:r w:rsidRPr="00E92005">
              <w:rPr>
                <w:rFonts w:hint="eastAsia"/>
              </w:rPr>
              <w:t>系统系统</w:t>
            </w:r>
            <w:proofErr w:type="gramEnd"/>
            <w:r w:rsidRPr="00E92005">
              <w:rPr>
                <w:rFonts w:hint="eastAsia"/>
              </w:rPr>
              <w:t>还可以作为教育平台，为患者提供关于糖尿病的详细信息和最新研究成果，增强他们的健康意识和治疗依从性。对于医学教育而言，该系统可以作为教学辅助工具，帮助学生通过实际案例学习糖尿病管理知识。</w:t>
            </w:r>
          </w:p>
          <w:p w14:paraId="1C104895" w14:textId="77777777" w:rsidR="00392180" w:rsidRPr="00E92005" w:rsidRDefault="00392180" w:rsidP="00392180">
            <w:pPr>
              <w:ind w:firstLine="480"/>
            </w:pPr>
            <w:r w:rsidRPr="00E92005">
              <w:rPr>
                <w:rFonts w:hint="eastAsia"/>
              </w:rPr>
              <w:t>长远来看，随着技术的不断进步和数据的积累，该系统将能够不断学习和优化，提供更加个性化和精准的医疗服务。它还可以与其他医疗信息系统整合，如作为混合专家系统的专家模型，实现数据共享和分析，为糖尿病研究和临床实践提供宝贵的数据支持。</w:t>
            </w:r>
          </w:p>
          <w:p w14:paraId="37BD3154" w14:textId="77777777" w:rsidR="00392180" w:rsidRPr="00E92005" w:rsidRDefault="00392180" w:rsidP="00392180">
            <w:pPr>
              <w:ind w:firstLine="480"/>
            </w:pPr>
            <w:r w:rsidRPr="00E92005">
              <w:rPr>
                <w:rFonts w:hint="eastAsia"/>
              </w:rPr>
              <w:t>该问答系统不仅将为糖尿病患者和医疗专业人员提供易于获取的医疗信息，还将推动糖尿病管理向更加智能化、个性化的方向发展，最终实现更广泛的社会和经济效益。</w:t>
            </w:r>
          </w:p>
          <w:p w14:paraId="701A3C01" w14:textId="77777777" w:rsidR="00392180" w:rsidRPr="00E92005" w:rsidRDefault="00392180" w:rsidP="00392180"/>
          <w:p w14:paraId="397CE00F" w14:textId="77777777" w:rsidR="00392180" w:rsidRPr="00E92005" w:rsidRDefault="00392180" w:rsidP="00392180">
            <w:pPr>
              <w:pStyle w:val="a9"/>
            </w:pPr>
            <w:bookmarkStart w:id="6" w:name="_Toc166422690"/>
            <w:r w:rsidRPr="00E92005">
              <w:rPr>
                <w:rFonts w:hint="eastAsia"/>
              </w:rPr>
              <w:t>参考文献</w:t>
            </w:r>
            <w:bookmarkEnd w:id="6"/>
          </w:p>
          <w:p w14:paraId="06AC764C" w14:textId="77777777" w:rsidR="00392180" w:rsidRPr="00065B4D" w:rsidRDefault="00392180" w:rsidP="00392180">
            <w:pPr>
              <w:pStyle w:val="a8"/>
              <w:ind w:left="420" w:hangingChars="200" w:hanging="420"/>
            </w:pPr>
            <w:r w:rsidRPr="00E92005">
              <w:rPr>
                <w:rFonts w:cs="Times New Roman"/>
                <w:sz w:val="21"/>
              </w:rPr>
              <w:fldChar w:fldCharType="begin"/>
            </w:r>
            <w:r>
              <w:instrText xml:space="preserve"> ADDIN ZOTERO_BIBL {"uncited":[],"omitted":[],"custom":[]} CSL_BIBLIOGRAPHY </w:instrText>
            </w:r>
            <w:r w:rsidRPr="00E92005">
              <w:rPr>
                <w:rFonts w:cs="Times New Roman"/>
                <w:sz w:val="21"/>
              </w:rPr>
              <w:fldChar w:fldCharType="separate"/>
            </w:r>
            <w:r w:rsidRPr="00065B4D">
              <w:t>[1]</w:t>
            </w:r>
            <w:r w:rsidRPr="00065B4D">
              <w:tab/>
              <w:t>IDF Diabetes Atlas, 10th edn[R/OL]. Brussels, Belgium: International Diabetes Federation, 2021. https://www.diabetesatlas.org.</w:t>
            </w:r>
          </w:p>
          <w:p w14:paraId="2142E2BB" w14:textId="77777777" w:rsidR="00392180" w:rsidRPr="00065B4D" w:rsidRDefault="00392180" w:rsidP="00392180">
            <w:pPr>
              <w:pStyle w:val="a8"/>
              <w:ind w:left="480" w:hangingChars="200" w:hanging="480"/>
            </w:pPr>
            <w:r w:rsidRPr="00065B4D">
              <w:t>[2]</w:t>
            </w:r>
            <w:r w:rsidRPr="00065B4D">
              <w:tab/>
              <w:t>Roglic G. WHO Global report on diabetes: A summary[J/OL]. International Journal of Noncommunicable Diseases, 2016, 1(1): 3. DOI:10.4103/2468-8827.184853.</w:t>
            </w:r>
          </w:p>
          <w:p w14:paraId="1E00DE5A" w14:textId="77777777" w:rsidR="00392180" w:rsidRPr="00065B4D" w:rsidRDefault="00392180" w:rsidP="00392180">
            <w:pPr>
              <w:pStyle w:val="a8"/>
              <w:ind w:left="480" w:hangingChars="200" w:hanging="480"/>
            </w:pPr>
            <w:r w:rsidRPr="00065B4D">
              <w:t>[3]</w:t>
            </w:r>
            <w:r w:rsidRPr="00065B4D">
              <w:tab/>
              <w:t>Zimmet P Z, Magliano D J, Herman W H, et al. Diabetes: a 21st century challenge[J/OL]. The Lancet Diabetes &amp; Endocrinology, 2014, 2(1): 56-64. DOI:10.1016/S2213-8587(13)70112-8.</w:t>
            </w:r>
          </w:p>
          <w:p w14:paraId="225EE1F0" w14:textId="77777777" w:rsidR="00392180" w:rsidRPr="00065B4D" w:rsidRDefault="00392180" w:rsidP="00392180">
            <w:pPr>
              <w:pStyle w:val="a8"/>
              <w:ind w:left="480" w:hangingChars="200" w:hanging="480"/>
            </w:pPr>
            <w:r w:rsidRPr="00065B4D">
              <w:t>[4]</w:t>
            </w:r>
            <w:r w:rsidRPr="00065B4D">
              <w:tab/>
              <w:t>Forouhi N G, Wareham N J. Epidemiology of diabetes[J/OL]. Medicine, 2010, 38(11): 602-606. DOI:10.1016/j.mpmed.2010.08.007.</w:t>
            </w:r>
          </w:p>
          <w:p w14:paraId="2D0E735B" w14:textId="77777777" w:rsidR="00392180" w:rsidRPr="00065B4D" w:rsidRDefault="00392180" w:rsidP="00392180">
            <w:pPr>
              <w:pStyle w:val="a8"/>
              <w:ind w:left="480" w:hangingChars="200" w:hanging="480"/>
            </w:pPr>
            <w:r w:rsidRPr="00065B4D">
              <w:lastRenderedPageBreak/>
              <w:t>[5]</w:t>
            </w:r>
            <w:r w:rsidRPr="00065B4D">
              <w:tab/>
              <w:t>Thirunavukarasu A J, Ting D S J, Elangovan K, et al. Large language models in medicine[J/OL]. Nature Medicine, 2023, 29(8): 1930-1940. DOI:10.1038/s41591-023-02448-8.</w:t>
            </w:r>
          </w:p>
          <w:p w14:paraId="1E6C2242" w14:textId="77777777" w:rsidR="00392180" w:rsidRPr="00065B4D" w:rsidRDefault="00392180" w:rsidP="00392180">
            <w:pPr>
              <w:pStyle w:val="a8"/>
              <w:ind w:left="480" w:hangingChars="200" w:hanging="480"/>
            </w:pPr>
            <w:r w:rsidRPr="00065B4D">
              <w:t>[6]</w:t>
            </w:r>
            <w:r w:rsidRPr="00065B4D">
              <w:tab/>
              <w:t>Zhao W X, Zhou K, Li J, et al. A Survey of Large Language Models[M/OL]. arXiv, 2023[2024-02-24]. http://arxiv.org/abs/2303.18223. DOI:10.48550/arXiv.2303.18223.</w:t>
            </w:r>
          </w:p>
          <w:p w14:paraId="356AFA4B" w14:textId="77777777" w:rsidR="00392180" w:rsidRPr="00065B4D" w:rsidRDefault="00392180" w:rsidP="00392180">
            <w:pPr>
              <w:pStyle w:val="a8"/>
              <w:ind w:left="480" w:hangingChars="200" w:hanging="480"/>
            </w:pPr>
            <w:r w:rsidRPr="00065B4D">
              <w:t>[7]</w:t>
            </w:r>
            <w:r w:rsidRPr="00065B4D">
              <w:tab/>
            </w:r>
            <w:r w:rsidRPr="00065B4D">
              <w:t>阮彤</w:t>
            </w:r>
            <w:r w:rsidRPr="00065B4D">
              <w:t xml:space="preserve">, </w:t>
            </w:r>
            <w:r w:rsidRPr="00065B4D">
              <w:t>卞俣昂</w:t>
            </w:r>
            <w:r w:rsidRPr="00065B4D">
              <w:t xml:space="preserve">, </w:t>
            </w:r>
            <w:r w:rsidRPr="00065B4D">
              <w:t>余广涯</w:t>
            </w:r>
            <w:r w:rsidRPr="00065B4D">
              <w:t xml:space="preserve">, </w:t>
            </w:r>
            <w:r w:rsidRPr="00065B4D">
              <w:t>等</w:t>
            </w:r>
            <w:r w:rsidRPr="00065B4D">
              <w:t xml:space="preserve">. </w:t>
            </w:r>
            <w:r w:rsidRPr="00065B4D">
              <w:t>医学大语言模型研究与应用综述</w:t>
            </w:r>
            <w:r w:rsidRPr="00065B4D">
              <w:t xml:space="preserve">[J]. </w:t>
            </w:r>
            <w:r w:rsidRPr="00065B4D">
              <w:t>中国卫生信息管理杂志</w:t>
            </w:r>
            <w:r w:rsidRPr="00065B4D">
              <w:t>, 2023, 20(6): 853-861.</w:t>
            </w:r>
          </w:p>
          <w:p w14:paraId="6410F18D" w14:textId="77777777" w:rsidR="00392180" w:rsidRPr="00065B4D" w:rsidRDefault="00392180" w:rsidP="00392180">
            <w:pPr>
              <w:pStyle w:val="a8"/>
              <w:ind w:left="480" w:hangingChars="200" w:hanging="480"/>
            </w:pPr>
            <w:r w:rsidRPr="00065B4D">
              <w:t>[8]</w:t>
            </w:r>
            <w:r w:rsidRPr="00065B4D">
              <w:tab/>
              <w:t>Kaddour J, Harris J, Mozes M, et al. Challenges and Applications of Large Language Models[M/OL]. arXiv, 2023[2024-02-24]. http://arxiv.org/abs/2307.10169. DOI:10.48550/arXiv.2307.10169.</w:t>
            </w:r>
          </w:p>
          <w:p w14:paraId="790F940C" w14:textId="77777777" w:rsidR="00392180" w:rsidRPr="00065B4D" w:rsidRDefault="00392180" w:rsidP="00392180">
            <w:pPr>
              <w:pStyle w:val="a8"/>
              <w:ind w:left="480" w:hangingChars="200" w:hanging="480"/>
            </w:pPr>
            <w:r w:rsidRPr="00065B4D">
              <w:t>[9]</w:t>
            </w:r>
            <w:r w:rsidRPr="00065B4D">
              <w:tab/>
              <w:t>Zhao H, Chen H, Yang F, et al. Explainability for Large Language Models: A Survey[J/OL]. ACM Transactions on Intelligent Systems and Technology, 2024, 15(2): 20:1-20:38. DOI:10.1145/3639372.</w:t>
            </w:r>
          </w:p>
          <w:p w14:paraId="65AF8ACA" w14:textId="77777777" w:rsidR="00392180" w:rsidRPr="00065B4D" w:rsidRDefault="00392180" w:rsidP="00392180">
            <w:pPr>
              <w:pStyle w:val="a8"/>
              <w:ind w:left="480" w:hangingChars="200" w:hanging="480"/>
            </w:pPr>
            <w:r w:rsidRPr="00065B4D">
              <w:t>[10]</w:t>
            </w:r>
            <w:r w:rsidRPr="00065B4D">
              <w:tab/>
            </w:r>
            <w:r w:rsidRPr="00065B4D">
              <w:t>张鹤译</w:t>
            </w:r>
            <w:r w:rsidRPr="00065B4D">
              <w:t xml:space="preserve">, </w:t>
            </w:r>
            <w:r w:rsidRPr="00065B4D">
              <w:t>王鑫</w:t>
            </w:r>
            <w:r w:rsidRPr="00065B4D">
              <w:t xml:space="preserve">, </w:t>
            </w:r>
            <w:r w:rsidRPr="00065B4D">
              <w:t>韩立帆</w:t>
            </w:r>
            <w:r w:rsidRPr="00065B4D">
              <w:t xml:space="preserve">, </w:t>
            </w:r>
            <w:r w:rsidRPr="00065B4D">
              <w:t>等</w:t>
            </w:r>
            <w:r w:rsidRPr="00065B4D">
              <w:t xml:space="preserve">. </w:t>
            </w:r>
            <w:r w:rsidRPr="00065B4D">
              <w:t>大语言模型融合知识图谱的问答系统研究</w:t>
            </w:r>
            <w:r w:rsidRPr="00065B4D">
              <w:t xml:space="preserve">[J]. </w:t>
            </w:r>
            <w:r w:rsidRPr="00065B4D">
              <w:t>计算机科学与探索</w:t>
            </w:r>
            <w:r w:rsidRPr="00065B4D">
              <w:t>, 2023, 17(10): 2377-2388.</w:t>
            </w:r>
          </w:p>
          <w:p w14:paraId="1A6C6018" w14:textId="77777777" w:rsidR="00392180" w:rsidRPr="00065B4D" w:rsidRDefault="00392180" w:rsidP="00392180">
            <w:pPr>
              <w:pStyle w:val="a8"/>
              <w:ind w:left="480" w:hangingChars="200" w:hanging="480"/>
            </w:pPr>
            <w:r w:rsidRPr="00065B4D">
              <w:t>[11]</w:t>
            </w:r>
            <w:r w:rsidRPr="00065B4D">
              <w:tab/>
              <w:t>Xu L, Xie H, Qin S Z J, et al. Parameter-Efficient Fine-Tuning Methods for Pretrained Language Models: A Critical Review and Assessment[EB/OL]//arXiv.org. (2023-12-19)[2024-02-24]. https://arxiv.org/abs/2312.12148v1.</w:t>
            </w:r>
          </w:p>
          <w:p w14:paraId="4AAF4419" w14:textId="77777777" w:rsidR="00392180" w:rsidRPr="00065B4D" w:rsidRDefault="00392180" w:rsidP="00392180">
            <w:pPr>
              <w:pStyle w:val="a8"/>
              <w:ind w:left="480" w:hangingChars="200" w:hanging="480"/>
            </w:pPr>
            <w:r w:rsidRPr="00065B4D">
              <w:t>[12]</w:t>
            </w:r>
            <w:r w:rsidRPr="00065B4D">
              <w:tab/>
              <w:t>Johnson K B, Wei W Q, Weeraratne D, et al. Precision Medicine, AI, and the Future of Personalized Health Care[J/OL]. Clinical and Translational Science, 2021, 14(1): 86-93. DOI:10.1111/cts.12884.</w:t>
            </w:r>
          </w:p>
          <w:p w14:paraId="40D44295" w14:textId="77777777" w:rsidR="00392180" w:rsidRPr="00065B4D" w:rsidRDefault="00392180" w:rsidP="00392180">
            <w:pPr>
              <w:pStyle w:val="a8"/>
              <w:ind w:left="480" w:hangingChars="200" w:hanging="480"/>
            </w:pPr>
            <w:r w:rsidRPr="00065B4D">
              <w:t>[13]</w:t>
            </w:r>
            <w:r w:rsidRPr="00065B4D">
              <w:tab/>
              <w:t>King M R. The Future of AI in Medicine: A Perspective from a Chatbot[J/OL]. Annals of Biomedical Engineering, 2023, 51(2): 291-295. DOI:10.1007/s10439-022-03121-w.</w:t>
            </w:r>
          </w:p>
          <w:p w14:paraId="2A0B1D41" w14:textId="77777777" w:rsidR="00392180" w:rsidRPr="00065B4D" w:rsidRDefault="00392180" w:rsidP="00392180">
            <w:pPr>
              <w:pStyle w:val="a8"/>
              <w:ind w:left="480" w:hangingChars="200" w:hanging="480"/>
            </w:pPr>
            <w:r w:rsidRPr="00065B4D">
              <w:t>[14]</w:t>
            </w:r>
            <w:r w:rsidRPr="00065B4D">
              <w:tab/>
              <w:t>Singhal K, Azizi S, Tu T, et al. Large language models encode clinical knowledge[J/OL]. Nature, 2023, 620(7972): 172-180. DOI:10.1038/s41586-023-06291-2.</w:t>
            </w:r>
          </w:p>
          <w:p w14:paraId="076E1943" w14:textId="77777777" w:rsidR="00392180" w:rsidRPr="00065B4D" w:rsidRDefault="00392180" w:rsidP="00392180">
            <w:pPr>
              <w:pStyle w:val="a8"/>
              <w:ind w:left="480" w:hangingChars="200" w:hanging="480"/>
            </w:pPr>
            <w:r w:rsidRPr="00065B4D">
              <w:t>[15]</w:t>
            </w:r>
            <w:r w:rsidRPr="00065B4D">
              <w:tab/>
            </w:r>
            <w:r w:rsidRPr="00065B4D">
              <w:t>郭华源</w:t>
            </w:r>
            <w:r w:rsidRPr="00065B4D">
              <w:t xml:space="preserve">, </w:t>
            </w:r>
            <w:r w:rsidRPr="00065B4D">
              <w:t>刘盼</w:t>
            </w:r>
            <w:r w:rsidRPr="00065B4D">
              <w:t xml:space="preserve">, </w:t>
            </w:r>
            <w:r w:rsidRPr="00065B4D">
              <w:t>卢若谷</w:t>
            </w:r>
            <w:r w:rsidRPr="00065B4D">
              <w:t xml:space="preserve">, </w:t>
            </w:r>
            <w:r w:rsidRPr="00065B4D">
              <w:t>等</w:t>
            </w:r>
            <w:r w:rsidRPr="00065B4D">
              <w:t xml:space="preserve">. </w:t>
            </w:r>
            <w:r w:rsidRPr="00065B4D">
              <w:t>人工智能大模型医学应用研究</w:t>
            </w:r>
            <w:r w:rsidRPr="00065B4D">
              <w:t xml:space="preserve">[J]. </w:t>
            </w:r>
            <w:r w:rsidRPr="00065B4D">
              <w:t>中国科学</w:t>
            </w:r>
            <w:r w:rsidRPr="00065B4D">
              <w:t>:</w:t>
            </w:r>
            <w:r w:rsidRPr="00065B4D">
              <w:t>生命科学</w:t>
            </w:r>
            <w:r w:rsidRPr="00065B4D">
              <w:t>: 1-25.</w:t>
            </w:r>
          </w:p>
          <w:p w14:paraId="25CBE03B" w14:textId="77777777" w:rsidR="00392180" w:rsidRPr="00065B4D" w:rsidRDefault="00392180" w:rsidP="00392180">
            <w:pPr>
              <w:pStyle w:val="a8"/>
              <w:ind w:left="480" w:hangingChars="200" w:hanging="480"/>
            </w:pPr>
            <w:r w:rsidRPr="00065B4D">
              <w:t>[16]</w:t>
            </w:r>
            <w:r w:rsidRPr="00065B4D">
              <w:tab/>
            </w:r>
            <w:r w:rsidRPr="00065B4D">
              <w:t>胡振生</w:t>
            </w:r>
            <w:r w:rsidRPr="00065B4D">
              <w:t xml:space="preserve">, </w:t>
            </w:r>
            <w:r w:rsidRPr="00065B4D">
              <w:t>杨瑞</w:t>
            </w:r>
            <w:r w:rsidRPr="00065B4D">
              <w:t xml:space="preserve">, </w:t>
            </w:r>
            <w:r w:rsidRPr="00065B4D">
              <w:t>朱嘉豪</w:t>
            </w:r>
            <w:r w:rsidRPr="00065B4D">
              <w:t xml:space="preserve">, </w:t>
            </w:r>
            <w:r w:rsidRPr="00065B4D">
              <w:t>等</w:t>
            </w:r>
            <w:r w:rsidRPr="00065B4D">
              <w:t xml:space="preserve">. </w:t>
            </w:r>
            <w:r w:rsidRPr="00065B4D">
              <w:t>大语言模型在医学领域的研究与应用发展</w:t>
            </w:r>
            <w:r w:rsidRPr="00065B4D">
              <w:t xml:space="preserve">[J/OL]. </w:t>
            </w:r>
            <w:r w:rsidRPr="00065B4D">
              <w:t>人工智能</w:t>
            </w:r>
            <w:r w:rsidRPr="00065B4D">
              <w:t>, 2023(4): 10-19. DOI:10.16453/j.2096-5036.2023.04.002.</w:t>
            </w:r>
          </w:p>
          <w:p w14:paraId="1965F673" w14:textId="77777777" w:rsidR="00392180" w:rsidRPr="00065B4D" w:rsidRDefault="00392180" w:rsidP="00392180">
            <w:pPr>
              <w:pStyle w:val="a8"/>
              <w:ind w:left="480" w:hangingChars="200" w:hanging="480"/>
            </w:pPr>
            <w:r w:rsidRPr="00065B4D">
              <w:t>[17]</w:t>
            </w:r>
            <w:r w:rsidRPr="00065B4D">
              <w:tab/>
            </w:r>
            <w:r w:rsidRPr="00065B4D">
              <w:t>颜见智</w:t>
            </w:r>
            <w:r w:rsidRPr="00065B4D">
              <w:t xml:space="preserve">, </w:t>
            </w:r>
            <w:r w:rsidRPr="00065B4D">
              <w:t>何雨鑫</w:t>
            </w:r>
            <w:r w:rsidRPr="00065B4D">
              <w:t xml:space="preserve">, </w:t>
            </w:r>
            <w:r w:rsidRPr="00065B4D">
              <w:t>骆子烨</w:t>
            </w:r>
            <w:r w:rsidRPr="00065B4D">
              <w:t xml:space="preserve">, </w:t>
            </w:r>
            <w:r w:rsidRPr="00065B4D">
              <w:t>等</w:t>
            </w:r>
            <w:r w:rsidRPr="00065B4D">
              <w:t xml:space="preserve">. </w:t>
            </w:r>
            <w:r w:rsidRPr="00065B4D">
              <w:t>生成式大语言模型在医疗领域的潜在典型应用与面临的挑战</w:t>
            </w:r>
            <w:r w:rsidRPr="00065B4D">
              <w:t xml:space="preserve">[J]. </w:t>
            </w:r>
            <w:r w:rsidRPr="00065B4D">
              <w:t>医学信息学杂志</w:t>
            </w:r>
            <w:r w:rsidRPr="00065B4D">
              <w:t>, 2023, 44(9): 23-31.</w:t>
            </w:r>
          </w:p>
          <w:p w14:paraId="77AC6A66" w14:textId="77777777" w:rsidR="00392180" w:rsidRPr="00065B4D" w:rsidRDefault="00392180" w:rsidP="00392180">
            <w:pPr>
              <w:pStyle w:val="a8"/>
              <w:ind w:left="480" w:hangingChars="200" w:hanging="480"/>
            </w:pPr>
            <w:r w:rsidRPr="00065B4D">
              <w:t>[18]</w:t>
            </w:r>
            <w:r w:rsidRPr="00065B4D">
              <w:tab/>
            </w:r>
            <w:r w:rsidRPr="00065B4D">
              <w:t>钟新龙</w:t>
            </w:r>
            <w:r w:rsidRPr="00065B4D">
              <w:t xml:space="preserve">, </w:t>
            </w:r>
            <w:r w:rsidRPr="00065B4D">
              <w:t>渠延增</w:t>
            </w:r>
            <w:r w:rsidRPr="00065B4D">
              <w:t xml:space="preserve">, </w:t>
            </w:r>
            <w:r w:rsidRPr="00065B4D">
              <w:t>王聪聪</w:t>
            </w:r>
            <w:r w:rsidRPr="00065B4D">
              <w:t xml:space="preserve">, </w:t>
            </w:r>
            <w:r w:rsidRPr="00065B4D">
              <w:t>等</w:t>
            </w:r>
            <w:r w:rsidRPr="00065B4D">
              <w:t xml:space="preserve">. </w:t>
            </w:r>
            <w:r w:rsidRPr="00065B4D">
              <w:t>国内外人工智能大模型发展研究</w:t>
            </w:r>
            <w:r w:rsidRPr="00065B4D">
              <w:t xml:space="preserve">[J/OL]. </w:t>
            </w:r>
            <w:r w:rsidRPr="00065B4D">
              <w:t>软件和集成电路</w:t>
            </w:r>
            <w:r w:rsidRPr="00065B4D">
              <w:t>, 2024(1): 80-92. DOI:10.19609/j.cnki.cn10-1339/tn.2024.01.005.</w:t>
            </w:r>
          </w:p>
          <w:p w14:paraId="2C7AB5FB" w14:textId="77777777" w:rsidR="00392180" w:rsidRPr="00065B4D" w:rsidRDefault="00392180" w:rsidP="00392180">
            <w:pPr>
              <w:pStyle w:val="a8"/>
              <w:ind w:left="480" w:hangingChars="200" w:hanging="480"/>
            </w:pPr>
            <w:r w:rsidRPr="00065B4D">
              <w:t>[19]</w:t>
            </w:r>
            <w:r w:rsidRPr="00065B4D">
              <w:tab/>
            </w:r>
            <w:r w:rsidRPr="00065B4D">
              <w:t>陈慧敏</w:t>
            </w:r>
            <w:r w:rsidRPr="00065B4D">
              <w:t xml:space="preserve">, </w:t>
            </w:r>
            <w:r w:rsidRPr="00065B4D">
              <w:t>刘知远</w:t>
            </w:r>
            <w:r w:rsidRPr="00065B4D">
              <w:t xml:space="preserve">, </w:t>
            </w:r>
            <w:r w:rsidRPr="00065B4D">
              <w:t>孙茂松</w:t>
            </w:r>
            <w:r w:rsidRPr="00065B4D">
              <w:t xml:space="preserve">. </w:t>
            </w:r>
            <w:r w:rsidRPr="00065B4D">
              <w:t>大语言模型时代的社会机遇与挑战</w:t>
            </w:r>
            <w:r w:rsidRPr="00065B4D">
              <w:t xml:space="preserve">[J]. </w:t>
            </w:r>
            <w:r w:rsidRPr="00065B4D">
              <w:t>计算机研究与发展</w:t>
            </w:r>
            <w:r w:rsidRPr="00065B4D">
              <w:t>: 1-13.</w:t>
            </w:r>
          </w:p>
          <w:p w14:paraId="04BD0666" w14:textId="3A0C1CAA" w:rsidR="00E813C7" w:rsidRDefault="00392180" w:rsidP="00FB78A3">
            <w:pPr>
              <w:pStyle w:val="a8"/>
              <w:ind w:left="480" w:hangingChars="200" w:hanging="480"/>
              <w:rPr>
                <w:rFonts w:ascii="宋体" w:hAnsi="宋体"/>
              </w:rPr>
            </w:pPr>
            <w:r w:rsidRPr="00065B4D">
              <w:lastRenderedPageBreak/>
              <w:t>[20]</w:t>
            </w:r>
            <w:r w:rsidRPr="00065B4D">
              <w:tab/>
            </w:r>
            <w:r w:rsidRPr="00065B4D">
              <w:t>陈润生</w:t>
            </w:r>
            <w:r w:rsidRPr="00065B4D">
              <w:t xml:space="preserve">. </w:t>
            </w:r>
            <w:r w:rsidRPr="00065B4D">
              <w:t>医疗大数据结合大语言模型的应用展望</w:t>
            </w:r>
            <w:r w:rsidRPr="00065B4D">
              <w:t xml:space="preserve">[J]. </w:t>
            </w:r>
            <w:r w:rsidRPr="00065B4D">
              <w:t>四川大学学报</w:t>
            </w:r>
            <w:r w:rsidRPr="00065B4D">
              <w:t>(</w:t>
            </w:r>
            <w:r w:rsidRPr="00065B4D">
              <w:t>医学版</w:t>
            </w:r>
            <w:r w:rsidRPr="00065B4D">
              <w:t>), 2023, 54(5): 855-856.</w:t>
            </w:r>
            <w:r w:rsidRPr="00E92005">
              <w:fldChar w:fldCharType="end"/>
            </w:r>
          </w:p>
        </w:tc>
      </w:tr>
      <w:tr w:rsidR="00E813C7" w14:paraId="36EC5C4A" w14:textId="77777777" w:rsidTr="00FB78A3">
        <w:trPr>
          <w:trHeight w:val="5354"/>
          <w:jc w:val="center"/>
        </w:trPr>
        <w:tc>
          <w:tcPr>
            <w:tcW w:w="5000" w:type="pct"/>
            <w:vAlign w:val="center"/>
          </w:tcPr>
          <w:p w14:paraId="5AF8DBAC" w14:textId="77777777" w:rsidR="00E813C7" w:rsidRDefault="00E813C7" w:rsidP="00E813C7">
            <w:pPr>
              <w:spacing w:line="400" w:lineRule="exact"/>
              <w:rPr>
                <w:rFonts w:ascii="宋体" w:hAnsi="宋体"/>
                <w:sz w:val="24"/>
              </w:rPr>
            </w:pPr>
            <w:r>
              <w:rPr>
                <w:rFonts w:ascii="宋体" w:hAnsi="宋体" w:hint="eastAsia"/>
                <w:sz w:val="24"/>
              </w:rPr>
              <w:lastRenderedPageBreak/>
              <w:t>研究的目标、内容和</w:t>
            </w:r>
            <w:proofErr w:type="gramStart"/>
            <w:r>
              <w:rPr>
                <w:rFonts w:ascii="宋体" w:hAnsi="宋体" w:hint="eastAsia"/>
                <w:sz w:val="24"/>
              </w:rPr>
              <w:t>拟解决</w:t>
            </w:r>
            <w:proofErr w:type="gramEnd"/>
            <w:r>
              <w:rPr>
                <w:rFonts w:ascii="宋体" w:hAnsi="宋体" w:hint="eastAsia"/>
                <w:sz w:val="24"/>
              </w:rPr>
              <w:t>的关键问题</w:t>
            </w:r>
          </w:p>
          <w:p w14:paraId="2047EDA6" w14:textId="1FC525F6" w:rsidR="00297BFA" w:rsidRPr="00E92005" w:rsidRDefault="00297BFA" w:rsidP="00297BFA">
            <w:pPr>
              <w:pStyle w:val="1"/>
              <w:spacing w:before="156" w:after="156"/>
            </w:pPr>
            <w:bookmarkStart w:id="7" w:name="_Toc166422691"/>
            <w:r w:rsidRPr="00E92005">
              <w:rPr>
                <w:rFonts w:hint="eastAsia"/>
              </w:rPr>
              <w:t>研究目标</w:t>
            </w:r>
            <w:r>
              <w:rPr>
                <w:rFonts w:hint="eastAsia"/>
              </w:rPr>
              <w:t>、内容</w:t>
            </w:r>
            <w:r w:rsidRPr="00E92005">
              <w:rPr>
                <w:rFonts w:hint="eastAsia"/>
              </w:rPr>
              <w:t>和</w:t>
            </w:r>
            <w:proofErr w:type="gramStart"/>
            <w:r w:rsidRPr="00E92005">
              <w:rPr>
                <w:rFonts w:hint="eastAsia"/>
              </w:rPr>
              <w:t>拟解决</w:t>
            </w:r>
            <w:proofErr w:type="gramEnd"/>
            <w:r w:rsidRPr="00E92005">
              <w:rPr>
                <w:rFonts w:hint="eastAsia"/>
              </w:rPr>
              <w:t>的关键问题</w:t>
            </w:r>
            <w:bookmarkEnd w:id="7"/>
          </w:p>
          <w:p w14:paraId="0274BD32" w14:textId="77777777" w:rsidR="00297BFA" w:rsidRPr="00E92005" w:rsidRDefault="00297BFA" w:rsidP="00297BFA">
            <w:pPr>
              <w:ind w:firstLine="480"/>
            </w:pPr>
            <w:r w:rsidRPr="00E92005">
              <w:rPr>
                <w:rFonts w:hint="eastAsia"/>
              </w:rPr>
              <w:t>基于大语言模型的问答系统与传统问答系统在多个方面存在显著差异：</w:t>
            </w:r>
          </w:p>
          <w:p w14:paraId="538ACA01" w14:textId="77777777" w:rsidR="00297BFA" w:rsidRPr="00E92005" w:rsidRDefault="00297BFA" w:rsidP="00297BFA">
            <w:pPr>
              <w:pStyle w:val="ae"/>
              <w:numPr>
                <w:ilvl w:val="0"/>
                <w:numId w:val="13"/>
              </w:numPr>
              <w:ind w:firstLineChars="0"/>
            </w:pPr>
            <w:r w:rsidRPr="00E92005">
              <w:rPr>
                <w:rFonts w:hint="eastAsia"/>
              </w:rPr>
              <w:t>知识来源</w:t>
            </w:r>
          </w:p>
          <w:p w14:paraId="0E7473F7" w14:textId="77777777" w:rsidR="00297BFA" w:rsidRPr="00E92005" w:rsidRDefault="00297BFA" w:rsidP="00297BFA">
            <w:pPr>
              <w:ind w:firstLine="480"/>
            </w:pPr>
            <w:r w:rsidRPr="00E92005">
              <w:rPr>
                <w:rFonts w:hint="eastAsia"/>
              </w:rPr>
              <w:t>传统问答系统：通常依赖于预先构建的知识库，受限于知识库的内容和结构。</w:t>
            </w:r>
          </w:p>
          <w:p w14:paraId="24918EEB" w14:textId="77777777" w:rsidR="00297BFA" w:rsidRPr="00E92005" w:rsidRDefault="00297BFA" w:rsidP="00297BFA">
            <w:pPr>
              <w:ind w:firstLine="480"/>
            </w:pPr>
            <w:r w:rsidRPr="00E92005">
              <w:rPr>
                <w:rFonts w:hint="eastAsia"/>
              </w:rPr>
              <w:t>大语言模型问答系统：基于大规模的数据集进行训练，可以包含多种类型的数据。</w:t>
            </w:r>
          </w:p>
          <w:p w14:paraId="7F248C15" w14:textId="77777777" w:rsidR="00297BFA" w:rsidRPr="00E92005" w:rsidRDefault="00297BFA" w:rsidP="00297BFA">
            <w:pPr>
              <w:pStyle w:val="ae"/>
              <w:numPr>
                <w:ilvl w:val="0"/>
                <w:numId w:val="13"/>
              </w:numPr>
              <w:ind w:firstLineChars="0"/>
            </w:pPr>
            <w:r w:rsidRPr="00E92005">
              <w:rPr>
                <w:rFonts w:hint="eastAsia"/>
              </w:rPr>
              <w:t>问题理解和回答能力</w:t>
            </w:r>
          </w:p>
          <w:p w14:paraId="381F031B" w14:textId="77777777" w:rsidR="00297BFA" w:rsidRPr="00E92005" w:rsidRDefault="00297BFA" w:rsidP="00297BFA">
            <w:pPr>
              <w:ind w:firstLine="480"/>
            </w:pPr>
            <w:r w:rsidRPr="00E92005">
              <w:rPr>
                <w:rFonts w:hint="eastAsia"/>
              </w:rPr>
              <w:t>传统问答系统：往往针对特定领域设计，对问题的理解和回答能力有限，通常只能回答预设的问题或者基于特定格式的问题。</w:t>
            </w:r>
          </w:p>
          <w:p w14:paraId="18C6F7DB" w14:textId="77777777" w:rsidR="00297BFA" w:rsidRPr="00E92005" w:rsidRDefault="00297BFA" w:rsidP="00297BFA">
            <w:pPr>
              <w:ind w:firstLine="480"/>
            </w:pPr>
            <w:r w:rsidRPr="00E92005">
              <w:rPr>
                <w:rFonts w:hint="eastAsia"/>
              </w:rPr>
              <w:t>大语言模型问答系统：能够处理更广泛的问题，包括开放域的问题，可以理解复杂的问题并生成更加自然和准确的回答。</w:t>
            </w:r>
          </w:p>
          <w:p w14:paraId="241F4641" w14:textId="77777777" w:rsidR="00297BFA" w:rsidRPr="00E92005" w:rsidRDefault="00297BFA" w:rsidP="00297BFA">
            <w:pPr>
              <w:pStyle w:val="ae"/>
              <w:numPr>
                <w:ilvl w:val="0"/>
                <w:numId w:val="13"/>
              </w:numPr>
              <w:ind w:firstLineChars="0"/>
            </w:pPr>
            <w:r w:rsidRPr="00E92005">
              <w:rPr>
                <w:rFonts w:hint="eastAsia"/>
              </w:rPr>
              <w:t>灵活性和适应性</w:t>
            </w:r>
          </w:p>
          <w:p w14:paraId="5ED70035" w14:textId="77777777" w:rsidR="00297BFA" w:rsidRPr="00E92005" w:rsidRDefault="00297BFA" w:rsidP="00297BFA">
            <w:pPr>
              <w:ind w:firstLine="480"/>
            </w:pPr>
            <w:r w:rsidRPr="00E92005">
              <w:rPr>
                <w:rFonts w:hint="eastAsia"/>
              </w:rPr>
              <w:t>传统问答系统：由于依赖于固定的规则和知识库，对于新领域或变化的领域适应性较差。</w:t>
            </w:r>
          </w:p>
          <w:p w14:paraId="792FCDDD" w14:textId="77777777" w:rsidR="00297BFA" w:rsidRPr="00E92005" w:rsidRDefault="00297BFA" w:rsidP="00297BFA">
            <w:pPr>
              <w:ind w:firstLine="480"/>
            </w:pPr>
            <w:r w:rsidRPr="00E92005">
              <w:rPr>
                <w:rFonts w:hint="eastAsia"/>
              </w:rPr>
              <w:t>大语言模型问答系统：具有更好的灵活性和适应性，能够通过微调来适应新的领域或任务。</w:t>
            </w:r>
          </w:p>
          <w:p w14:paraId="39F9849B" w14:textId="77777777" w:rsidR="00297BFA" w:rsidRPr="00E92005" w:rsidRDefault="00297BFA" w:rsidP="00297BFA">
            <w:pPr>
              <w:pStyle w:val="ae"/>
              <w:numPr>
                <w:ilvl w:val="0"/>
                <w:numId w:val="13"/>
              </w:numPr>
              <w:ind w:firstLineChars="0"/>
            </w:pPr>
            <w:r w:rsidRPr="00E92005">
              <w:rPr>
                <w:rFonts w:hint="eastAsia"/>
              </w:rPr>
              <w:t>交互性和用户体验</w:t>
            </w:r>
          </w:p>
          <w:p w14:paraId="346108C0" w14:textId="77777777" w:rsidR="00297BFA" w:rsidRPr="00E92005" w:rsidRDefault="00297BFA" w:rsidP="00297BFA">
            <w:pPr>
              <w:ind w:firstLine="480"/>
            </w:pPr>
            <w:r w:rsidRPr="00E92005">
              <w:rPr>
                <w:rFonts w:hint="eastAsia"/>
              </w:rPr>
              <w:t>传统问答系统：交互性有限，用户通常需要按照特定的格式提问，系统的回答也可能比较生硬。</w:t>
            </w:r>
          </w:p>
          <w:p w14:paraId="09996A72" w14:textId="77777777" w:rsidR="00297BFA" w:rsidRPr="00E92005" w:rsidRDefault="00297BFA" w:rsidP="00297BFA">
            <w:pPr>
              <w:ind w:firstLine="480"/>
            </w:pPr>
            <w:r w:rsidRPr="00E92005">
              <w:rPr>
                <w:rFonts w:hint="eastAsia"/>
              </w:rPr>
              <w:t>大语言模型问答系统：能够提供更自然的对话体验，用户可以用日常语言提问，系统的回答也更接近人类的表达方式。</w:t>
            </w:r>
          </w:p>
          <w:p w14:paraId="5D954FD5" w14:textId="77777777" w:rsidR="00297BFA" w:rsidRPr="00E92005" w:rsidRDefault="00297BFA" w:rsidP="00297BFA">
            <w:pPr>
              <w:pStyle w:val="ae"/>
              <w:numPr>
                <w:ilvl w:val="0"/>
                <w:numId w:val="13"/>
              </w:numPr>
              <w:ind w:firstLineChars="0"/>
            </w:pPr>
            <w:r w:rsidRPr="00E92005">
              <w:rPr>
                <w:rFonts w:hint="eastAsia"/>
              </w:rPr>
              <w:t>技术复杂性：</w:t>
            </w:r>
          </w:p>
          <w:p w14:paraId="442495F7" w14:textId="77777777" w:rsidR="00297BFA" w:rsidRPr="00E92005" w:rsidRDefault="00297BFA" w:rsidP="00297BFA">
            <w:pPr>
              <w:ind w:firstLine="480"/>
            </w:pPr>
            <w:r w:rsidRPr="00E92005">
              <w:rPr>
                <w:rFonts w:hint="eastAsia"/>
              </w:rPr>
              <w:t>传统问答系统：技术实现相对简单，但需要大量的人工工作来维护知识库。</w:t>
            </w:r>
          </w:p>
          <w:p w14:paraId="4A99FAAC" w14:textId="77777777" w:rsidR="00297BFA" w:rsidRPr="00E92005" w:rsidRDefault="00297BFA" w:rsidP="00297BFA">
            <w:pPr>
              <w:ind w:firstLine="480"/>
            </w:pPr>
            <w:r w:rsidRPr="00E92005">
              <w:rPr>
                <w:rFonts w:hint="eastAsia"/>
              </w:rPr>
              <w:t>大语言模型问答系统：技术实现更为复杂，涉及深度学习、自然语言处理等多个领域的知识，但一旦训练完成，可以减少人工维护的工作。</w:t>
            </w:r>
          </w:p>
          <w:p w14:paraId="10327F70" w14:textId="77777777" w:rsidR="00297BFA" w:rsidRPr="00E92005" w:rsidRDefault="00297BFA" w:rsidP="00297BFA">
            <w:pPr>
              <w:ind w:firstLine="480"/>
            </w:pPr>
            <w:r w:rsidRPr="00E92005">
              <w:rPr>
                <w:rFonts w:hint="eastAsia"/>
              </w:rPr>
              <w:t>本研究旨在开发一个面向糖尿病管理的大语言模型问答系统，以提供准确、个性化的医疗建议，并确保用户数据的安全与隐私。系统将具备全面的知识覆盖，能够根据用户的具体情况提供定制化的管理建议，同时具备良好的可扩展性和维护性。</w:t>
            </w:r>
          </w:p>
          <w:p w14:paraId="7C4FB530" w14:textId="77777777" w:rsidR="00297BFA" w:rsidRPr="00E92005" w:rsidRDefault="00297BFA" w:rsidP="00297BFA">
            <w:pPr>
              <w:pStyle w:val="2"/>
              <w:spacing w:before="156" w:after="156"/>
            </w:pPr>
            <w:bookmarkStart w:id="8" w:name="_Toc166422692"/>
            <w:r w:rsidRPr="00E92005">
              <w:rPr>
                <w:rFonts w:hint="eastAsia"/>
              </w:rPr>
              <w:t>研究目标</w:t>
            </w:r>
            <w:bookmarkEnd w:id="8"/>
          </w:p>
          <w:p w14:paraId="18E6F9E9" w14:textId="77777777" w:rsidR="00297BFA" w:rsidRPr="00E92005" w:rsidRDefault="00297BFA" w:rsidP="00297BFA">
            <w:pPr>
              <w:ind w:firstLine="480"/>
            </w:pPr>
            <w:r w:rsidRPr="00E92005">
              <w:rPr>
                <w:rFonts w:hint="eastAsia"/>
              </w:rPr>
              <w:t>研究目标是确保问答系统在糖尿病管理领域内实现以下功能、性能和用户体验：</w:t>
            </w:r>
          </w:p>
          <w:p w14:paraId="700E22B4" w14:textId="77777777" w:rsidR="00297BFA" w:rsidRPr="00E92005" w:rsidRDefault="00297BFA" w:rsidP="00297BFA">
            <w:pPr>
              <w:pStyle w:val="3"/>
              <w:spacing w:before="156" w:after="156"/>
            </w:pPr>
            <w:bookmarkStart w:id="9" w:name="_Toc166422693"/>
            <w:r w:rsidRPr="00E92005">
              <w:rPr>
                <w:rFonts w:hint="eastAsia"/>
              </w:rPr>
              <w:t>功能</w:t>
            </w:r>
            <w:bookmarkEnd w:id="9"/>
          </w:p>
          <w:p w14:paraId="69564308" w14:textId="77777777" w:rsidR="00297BFA" w:rsidRPr="00E92005" w:rsidRDefault="00297BFA" w:rsidP="00297BFA">
            <w:pPr>
              <w:pStyle w:val="ae"/>
              <w:numPr>
                <w:ilvl w:val="0"/>
                <w:numId w:val="7"/>
              </w:numPr>
              <w:ind w:firstLineChars="0"/>
            </w:pPr>
            <w:r w:rsidRPr="00E92005">
              <w:rPr>
                <w:rFonts w:hint="eastAsia"/>
              </w:rPr>
              <w:t>问答交互</w:t>
            </w:r>
          </w:p>
          <w:p w14:paraId="2D567C9F" w14:textId="77777777" w:rsidR="00297BFA" w:rsidRPr="00E92005" w:rsidRDefault="00297BFA" w:rsidP="00297BFA">
            <w:pPr>
              <w:ind w:firstLine="480"/>
            </w:pPr>
            <w:r w:rsidRPr="00E92005">
              <w:rPr>
                <w:rFonts w:hint="eastAsia"/>
              </w:rPr>
              <w:t>系统应支持问答交互，能够快速响应用户的查询，提供即时的反馈和建议。</w:t>
            </w:r>
          </w:p>
          <w:p w14:paraId="69F7BD1F" w14:textId="77777777" w:rsidR="00297BFA" w:rsidRPr="00E92005" w:rsidRDefault="00297BFA" w:rsidP="00297BFA">
            <w:pPr>
              <w:pStyle w:val="ae"/>
              <w:numPr>
                <w:ilvl w:val="0"/>
                <w:numId w:val="7"/>
              </w:numPr>
              <w:ind w:firstLineChars="0"/>
            </w:pPr>
            <w:r w:rsidRPr="00E92005">
              <w:rPr>
                <w:rFonts w:hint="eastAsia"/>
              </w:rPr>
              <w:t>个性化建议</w:t>
            </w:r>
          </w:p>
          <w:p w14:paraId="601F348A" w14:textId="77777777" w:rsidR="00297BFA" w:rsidRPr="00E92005" w:rsidRDefault="00297BFA" w:rsidP="00297BFA">
            <w:pPr>
              <w:ind w:firstLine="480"/>
            </w:pPr>
            <w:r w:rsidRPr="00E92005">
              <w:rPr>
                <w:rFonts w:hint="eastAsia"/>
              </w:rPr>
              <w:t>根据用户的具体情况（如年龄、性别、健康状况、生活习惯等），提供个性化的健康管理建议和治疗方案。</w:t>
            </w:r>
          </w:p>
          <w:p w14:paraId="282F69A7" w14:textId="77777777" w:rsidR="00297BFA" w:rsidRPr="00E92005" w:rsidRDefault="00297BFA" w:rsidP="00297BFA">
            <w:pPr>
              <w:pStyle w:val="ae"/>
              <w:numPr>
                <w:ilvl w:val="0"/>
                <w:numId w:val="7"/>
              </w:numPr>
              <w:ind w:firstLineChars="0"/>
            </w:pPr>
            <w:r w:rsidRPr="00E92005">
              <w:rPr>
                <w:rFonts w:hint="eastAsia"/>
              </w:rPr>
              <w:lastRenderedPageBreak/>
              <w:t>全面的知识覆盖</w:t>
            </w:r>
          </w:p>
          <w:p w14:paraId="3DF4E523" w14:textId="77777777" w:rsidR="00297BFA" w:rsidRPr="00E92005" w:rsidRDefault="00297BFA" w:rsidP="00297BFA">
            <w:pPr>
              <w:ind w:firstLine="480"/>
            </w:pPr>
            <w:r w:rsidRPr="00E92005">
              <w:rPr>
                <w:rFonts w:hint="eastAsia"/>
              </w:rPr>
              <w:t>系统应能够回答与糖尿病相关的各种问题，包括但不限于病因、症状、诊断、治疗方案、饮食建议、运动指导、并发症预防和管理等。</w:t>
            </w:r>
          </w:p>
          <w:p w14:paraId="770755C4" w14:textId="77777777" w:rsidR="00297BFA" w:rsidRPr="00E92005" w:rsidRDefault="00297BFA" w:rsidP="00297BFA">
            <w:pPr>
              <w:pStyle w:val="ae"/>
              <w:numPr>
                <w:ilvl w:val="0"/>
                <w:numId w:val="7"/>
              </w:numPr>
              <w:ind w:firstLineChars="0"/>
            </w:pPr>
            <w:r w:rsidRPr="00E92005">
              <w:rPr>
                <w:rFonts w:hint="eastAsia"/>
              </w:rPr>
              <w:t>数据安全和隐私保护</w:t>
            </w:r>
          </w:p>
          <w:p w14:paraId="6F72292D" w14:textId="77777777" w:rsidR="00297BFA" w:rsidRPr="00E92005" w:rsidRDefault="00297BFA" w:rsidP="00297BFA">
            <w:pPr>
              <w:ind w:firstLine="480"/>
            </w:pPr>
            <w:r w:rsidRPr="00E92005">
              <w:rPr>
                <w:rFonts w:hint="eastAsia"/>
              </w:rPr>
              <w:t>确保用户数据的安全性和隐私性，遵守相关法律法规。</w:t>
            </w:r>
          </w:p>
          <w:p w14:paraId="09A28F9F" w14:textId="77777777" w:rsidR="00297BFA" w:rsidRPr="00E92005" w:rsidRDefault="00297BFA" w:rsidP="00297BFA">
            <w:pPr>
              <w:pStyle w:val="3"/>
              <w:spacing w:before="156" w:after="156"/>
            </w:pPr>
            <w:bookmarkStart w:id="10" w:name="_Toc166422694"/>
            <w:r w:rsidRPr="00E92005">
              <w:rPr>
                <w:rFonts w:hint="eastAsia"/>
              </w:rPr>
              <w:t>性能</w:t>
            </w:r>
            <w:bookmarkEnd w:id="10"/>
          </w:p>
          <w:p w14:paraId="3C6C8C5F" w14:textId="77777777" w:rsidR="00297BFA" w:rsidRPr="00E92005" w:rsidRDefault="00297BFA" w:rsidP="00297BFA">
            <w:pPr>
              <w:pStyle w:val="ae"/>
              <w:numPr>
                <w:ilvl w:val="0"/>
                <w:numId w:val="8"/>
              </w:numPr>
              <w:ind w:firstLineChars="0"/>
            </w:pPr>
            <w:r w:rsidRPr="00E92005">
              <w:rPr>
                <w:rFonts w:hint="eastAsia"/>
              </w:rPr>
              <w:t>准确性</w:t>
            </w:r>
          </w:p>
          <w:p w14:paraId="2B51E889" w14:textId="77777777" w:rsidR="00297BFA" w:rsidRPr="00E92005" w:rsidRDefault="00297BFA" w:rsidP="00297BFA">
            <w:pPr>
              <w:ind w:firstLine="480"/>
            </w:pPr>
            <w:r w:rsidRPr="00E92005">
              <w:rPr>
                <w:rFonts w:hint="eastAsia"/>
              </w:rPr>
              <w:t>系统提供的答案应具有高度的准确性，错误率应低于行业标准。</w:t>
            </w:r>
          </w:p>
          <w:p w14:paraId="0052A950" w14:textId="77777777" w:rsidR="00297BFA" w:rsidRPr="00E92005" w:rsidRDefault="00297BFA" w:rsidP="00297BFA">
            <w:pPr>
              <w:pStyle w:val="ae"/>
              <w:numPr>
                <w:ilvl w:val="0"/>
                <w:numId w:val="8"/>
              </w:numPr>
              <w:ind w:firstLineChars="0"/>
            </w:pPr>
            <w:r w:rsidRPr="00E92005">
              <w:rPr>
                <w:rFonts w:hint="eastAsia"/>
              </w:rPr>
              <w:t>稳定性</w:t>
            </w:r>
          </w:p>
          <w:p w14:paraId="7E3617DC" w14:textId="77777777" w:rsidR="00297BFA" w:rsidRPr="00E92005" w:rsidRDefault="00297BFA" w:rsidP="00297BFA">
            <w:pPr>
              <w:ind w:firstLine="480"/>
            </w:pPr>
            <w:r w:rsidRPr="00E92005">
              <w:rPr>
                <w:rFonts w:hint="eastAsia"/>
              </w:rPr>
              <w:t>系统应具备高稳定性，确保在高并发访问下仍能稳定运行。</w:t>
            </w:r>
          </w:p>
          <w:p w14:paraId="7C3E3CCB" w14:textId="77777777" w:rsidR="00297BFA" w:rsidRPr="00E92005" w:rsidRDefault="00297BFA" w:rsidP="00297BFA">
            <w:pPr>
              <w:pStyle w:val="ae"/>
              <w:numPr>
                <w:ilvl w:val="0"/>
                <w:numId w:val="8"/>
              </w:numPr>
              <w:ind w:firstLineChars="0"/>
            </w:pPr>
            <w:r w:rsidRPr="00E92005">
              <w:rPr>
                <w:rFonts w:hint="eastAsia"/>
              </w:rPr>
              <w:t>流畅性</w:t>
            </w:r>
          </w:p>
          <w:p w14:paraId="7AAF394B" w14:textId="77777777" w:rsidR="00297BFA" w:rsidRPr="00E92005" w:rsidRDefault="00297BFA" w:rsidP="00297BFA">
            <w:pPr>
              <w:ind w:firstLine="480"/>
            </w:pPr>
            <w:r w:rsidRPr="00E92005">
              <w:rPr>
                <w:rFonts w:hint="eastAsia"/>
              </w:rPr>
              <w:t>系统应能够在几秒内生成回答，确保用户体验的流畅性。</w:t>
            </w:r>
          </w:p>
          <w:p w14:paraId="2F35F4B3" w14:textId="77777777" w:rsidR="00297BFA" w:rsidRPr="00E92005" w:rsidRDefault="00297BFA" w:rsidP="00297BFA">
            <w:pPr>
              <w:pStyle w:val="ae"/>
              <w:numPr>
                <w:ilvl w:val="0"/>
                <w:numId w:val="8"/>
              </w:numPr>
              <w:ind w:firstLineChars="0"/>
            </w:pPr>
            <w:r w:rsidRPr="00E92005">
              <w:rPr>
                <w:rFonts w:hint="eastAsia"/>
              </w:rPr>
              <w:t>可扩展性</w:t>
            </w:r>
          </w:p>
          <w:p w14:paraId="43F933A5" w14:textId="77777777" w:rsidR="00297BFA" w:rsidRPr="00E92005" w:rsidRDefault="00297BFA" w:rsidP="00297BFA">
            <w:pPr>
              <w:ind w:firstLine="480"/>
            </w:pPr>
            <w:r w:rsidRPr="00E92005">
              <w:rPr>
                <w:rFonts w:hint="eastAsia"/>
              </w:rPr>
              <w:t>系统应具有良好的可扩展性，能够随着用户数量的增加和数据量的增长而保持性能。</w:t>
            </w:r>
          </w:p>
          <w:p w14:paraId="4A3F18C2" w14:textId="77777777" w:rsidR="00297BFA" w:rsidRPr="00E92005" w:rsidRDefault="00297BFA" w:rsidP="00297BFA">
            <w:pPr>
              <w:pStyle w:val="3"/>
              <w:spacing w:before="156" w:after="156"/>
            </w:pPr>
            <w:bookmarkStart w:id="11" w:name="_Toc166422695"/>
            <w:r w:rsidRPr="00E92005">
              <w:rPr>
                <w:rFonts w:hint="eastAsia"/>
              </w:rPr>
              <w:t>用户体验</w:t>
            </w:r>
            <w:bookmarkEnd w:id="11"/>
          </w:p>
          <w:p w14:paraId="71A59FD1" w14:textId="77777777" w:rsidR="00297BFA" w:rsidRPr="00E92005" w:rsidRDefault="00297BFA" w:rsidP="00297BFA">
            <w:pPr>
              <w:pStyle w:val="ae"/>
              <w:numPr>
                <w:ilvl w:val="0"/>
                <w:numId w:val="9"/>
              </w:numPr>
              <w:ind w:firstLineChars="0"/>
            </w:pPr>
            <w:r w:rsidRPr="00E92005">
              <w:rPr>
                <w:rFonts w:hint="eastAsia"/>
              </w:rPr>
              <w:t>易用性</w:t>
            </w:r>
          </w:p>
          <w:p w14:paraId="79F110DB" w14:textId="77777777" w:rsidR="00297BFA" w:rsidRPr="00E92005" w:rsidRDefault="00297BFA" w:rsidP="00297BFA">
            <w:pPr>
              <w:ind w:firstLine="480"/>
            </w:pPr>
            <w:r w:rsidRPr="00E92005">
              <w:rPr>
                <w:rFonts w:hint="eastAsia"/>
              </w:rPr>
              <w:t>系统界面应直观易用，无需复杂的操作即可获取所需信息。</w:t>
            </w:r>
          </w:p>
          <w:p w14:paraId="30208C2F" w14:textId="77777777" w:rsidR="00297BFA" w:rsidRPr="00E92005" w:rsidRDefault="00297BFA" w:rsidP="00297BFA">
            <w:pPr>
              <w:pStyle w:val="ae"/>
              <w:numPr>
                <w:ilvl w:val="0"/>
                <w:numId w:val="9"/>
              </w:numPr>
              <w:ind w:firstLineChars="0"/>
            </w:pPr>
            <w:r w:rsidRPr="00E92005">
              <w:rPr>
                <w:rFonts w:hint="eastAsia"/>
              </w:rPr>
              <w:t>可访问性</w:t>
            </w:r>
          </w:p>
          <w:p w14:paraId="6BAEACD5" w14:textId="77777777" w:rsidR="00297BFA" w:rsidRPr="00E92005" w:rsidRDefault="00297BFA" w:rsidP="00297BFA">
            <w:pPr>
              <w:ind w:firstLine="480"/>
            </w:pPr>
            <w:r w:rsidRPr="00E92005">
              <w:rPr>
                <w:rFonts w:hint="eastAsia"/>
              </w:rPr>
              <w:t>系统应支持多种设备和平台，包括移动设备和桌面设备，确保用户可以随时随地访问服务。</w:t>
            </w:r>
          </w:p>
          <w:p w14:paraId="27294557" w14:textId="77777777" w:rsidR="00297BFA" w:rsidRPr="00E92005" w:rsidRDefault="00297BFA" w:rsidP="00297BFA">
            <w:pPr>
              <w:pStyle w:val="ae"/>
              <w:numPr>
                <w:ilvl w:val="0"/>
                <w:numId w:val="9"/>
              </w:numPr>
              <w:ind w:firstLineChars="0"/>
            </w:pPr>
            <w:r w:rsidRPr="00E92005">
              <w:rPr>
                <w:rFonts w:hint="eastAsia"/>
              </w:rPr>
              <w:t>定期维护</w:t>
            </w:r>
          </w:p>
          <w:p w14:paraId="7555EC0D" w14:textId="77777777" w:rsidR="00297BFA" w:rsidRPr="00E92005" w:rsidRDefault="00297BFA" w:rsidP="00297BFA">
            <w:pPr>
              <w:ind w:firstLine="480"/>
            </w:pPr>
            <w:r w:rsidRPr="00E92005">
              <w:rPr>
                <w:rFonts w:hint="eastAsia"/>
              </w:rPr>
              <w:t>系统应能够定期更新知识库和模型，以反映最新的医学研究成果和临床实践。</w:t>
            </w:r>
          </w:p>
          <w:p w14:paraId="7C4D9991" w14:textId="77777777" w:rsidR="00297BFA" w:rsidRPr="00E92005" w:rsidRDefault="00297BFA" w:rsidP="00297BFA">
            <w:pPr>
              <w:pStyle w:val="ae"/>
              <w:numPr>
                <w:ilvl w:val="0"/>
                <w:numId w:val="9"/>
              </w:numPr>
              <w:ind w:firstLineChars="0"/>
            </w:pPr>
            <w:r w:rsidRPr="00E92005">
              <w:rPr>
                <w:rFonts w:hint="eastAsia"/>
              </w:rPr>
              <w:t>用户满意度</w:t>
            </w:r>
          </w:p>
          <w:p w14:paraId="480950C7" w14:textId="77777777" w:rsidR="00297BFA" w:rsidRPr="00E92005" w:rsidRDefault="00297BFA" w:rsidP="00297BFA">
            <w:pPr>
              <w:ind w:firstLine="480"/>
            </w:pPr>
            <w:r w:rsidRPr="00E92005">
              <w:rPr>
                <w:rFonts w:hint="eastAsia"/>
              </w:rPr>
              <w:t>通过用户反馈和调查，确保系统能够满足用户的需求，提高用户满意度。</w:t>
            </w:r>
          </w:p>
          <w:p w14:paraId="286CBAEF" w14:textId="77777777" w:rsidR="00297BFA" w:rsidRPr="00E92005" w:rsidRDefault="00297BFA" w:rsidP="00297BFA">
            <w:pPr>
              <w:pStyle w:val="2"/>
              <w:spacing w:before="156" w:after="156"/>
            </w:pPr>
            <w:bookmarkStart w:id="12" w:name="_Toc166422696"/>
            <w:r w:rsidRPr="00E92005">
              <w:rPr>
                <w:rFonts w:hint="eastAsia"/>
              </w:rPr>
              <w:t>研究内容</w:t>
            </w:r>
            <w:bookmarkEnd w:id="12"/>
          </w:p>
          <w:p w14:paraId="6E4C3817" w14:textId="77777777" w:rsidR="00297BFA" w:rsidRPr="00E92005" w:rsidRDefault="00297BFA" w:rsidP="00297BFA">
            <w:pPr>
              <w:ind w:firstLine="480"/>
            </w:pPr>
            <w:r w:rsidRPr="00E92005">
              <w:rPr>
                <w:rFonts w:hint="eastAsia"/>
              </w:rPr>
              <w:t>研究内容的核心是设计和实现一个面向糖尿病管理的大语言模型问答系统。具体可以分为设计、开发、测试、应用这四个</w:t>
            </w:r>
            <w:r>
              <w:rPr>
                <w:rFonts w:hint="eastAsia"/>
              </w:rPr>
              <w:t>过程</w:t>
            </w:r>
            <w:r w:rsidRPr="00E92005">
              <w:rPr>
                <w:rFonts w:hint="eastAsia"/>
              </w:rPr>
              <w:t>：</w:t>
            </w:r>
          </w:p>
          <w:p w14:paraId="7D10BF51" w14:textId="77777777" w:rsidR="00297BFA" w:rsidRPr="00E92005" w:rsidRDefault="00297BFA" w:rsidP="00297BFA">
            <w:pPr>
              <w:pStyle w:val="3"/>
              <w:spacing w:before="156" w:after="156"/>
            </w:pPr>
            <w:bookmarkStart w:id="13" w:name="_Toc166422697"/>
            <w:r w:rsidRPr="00E92005">
              <w:rPr>
                <w:rFonts w:hint="eastAsia"/>
              </w:rPr>
              <w:t>设计</w:t>
            </w:r>
            <w:bookmarkEnd w:id="13"/>
          </w:p>
          <w:p w14:paraId="06887519" w14:textId="77777777" w:rsidR="00297BFA" w:rsidRPr="00E92005" w:rsidRDefault="00297BFA" w:rsidP="00297BFA">
            <w:pPr>
              <w:pStyle w:val="ae"/>
              <w:numPr>
                <w:ilvl w:val="0"/>
                <w:numId w:val="3"/>
              </w:numPr>
              <w:ind w:firstLineChars="0"/>
            </w:pPr>
            <w:r w:rsidRPr="00E92005">
              <w:rPr>
                <w:rFonts w:hint="eastAsia"/>
              </w:rPr>
              <w:t>需求分析</w:t>
            </w:r>
          </w:p>
          <w:p w14:paraId="3C00FE7F" w14:textId="77777777" w:rsidR="00297BFA" w:rsidRPr="00E92005" w:rsidRDefault="00297BFA" w:rsidP="00297BFA">
            <w:pPr>
              <w:ind w:firstLine="480"/>
            </w:pPr>
            <w:r w:rsidRPr="00E92005">
              <w:rPr>
                <w:rFonts w:hint="eastAsia"/>
              </w:rPr>
              <w:t>从文献调研开始，进行深入的需求分析，以确定系统的目标用户群体、功能需求、性能指标和用户界面设计。需求分析将包括与医疗专业人员的访谈、现有糖尿病管理应用的评估以及潜在用户的调研。</w:t>
            </w:r>
          </w:p>
          <w:p w14:paraId="0D3033BE" w14:textId="77777777" w:rsidR="00297BFA" w:rsidRPr="00E92005" w:rsidRDefault="00297BFA" w:rsidP="00297BFA">
            <w:pPr>
              <w:pStyle w:val="ae"/>
              <w:numPr>
                <w:ilvl w:val="0"/>
                <w:numId w:val="3"/>
              </w:numPr>
              <w:ind w:firstLineChars="0"/>
            </w:pPr>
            <w:r w:rsidRPr="00E92005">
              <w:rPr>
                <w:rFonts w:hint="eastAsia"/>
              </w:rPr>
              <w:t>确定系统架构</w:t>
            </w:r>
          </w:p>
          <w:p w14:paraId="0D3DBF31" w14:textId="77777777" w:rsidR="00297BFA" w:rsidRPr="00E92005" w:rsidRDefault="00297BFA" w:rsidP="00297BFA">
            <w:pPr>
              <w:ind w:firstLine="480"/>
            </w:pPr>
            <w:r w:rsidRPr="00E92005">
              <w:rPr>
                <w:rFonts w:hint="eastAsia"/>
              </w:rPr>
              <w:t>设计一个模块化的系统架构，包括前端用户界面、后端处理逻辑、数据库和大语言模型集成。系统将支持文本输入，后续也可以考虑语音输入以便用户可以轻松地提出问题。</w:t>
            </w:r>
          </w:p>
          <w:p w14:paraId="14DC7300" w14:textId="77777777" w:rsidR="00297BFA" w:rsidRPr="00E92005" w:rsidRDefault="00297BFA" w:rsidP="00297BFA">
            <w:pPr>
              <w:pStyle w:val="ae"/>
              <w:numPr>
                <w:ilvl w:val="0"/>
                <w:numId w:val="3"/>
              </w:numPr>
              <w:ind w:firstLineChars="0"/>
            </w:pPr>
            <w:r w:rsidRPr="00E92005">
              <w:rPr>
                <w:rFonts w:hint="eastAsia"/>
              </w:rPr>
              <w:t>数据收集处理</w:t>
            </w:r>
          </w:p>
          <w:p w14:paraId="68348351" w14:textId="77777777" w:rsidR="00297BFA" w:rsidRPr="00E92005" w:rsidRDefault="00297BFA" w:rsidP="00297BFA">
            <w:pPr>
              <w:ind w:firstLine="480"/>
            </w:pPr>
            <w:r w:rsidRPr="00E92005">
              <w:rPr>
                <w:rFonts w:hint="eastAsia"/>
              </w:rPr>
              <w:t>收集和处理糖尿病相关的数据，包括医学文献、临床指南、患者常见问题和专家知识。这些数据将用于训练和优化大语言模型。</w:t>
            </w:r>
          </w:p>
          <w:p w14:paraId="419E9CBB" w14:textId="77777777" w:rsidR="00297BFA" w:rsidRPr="00E92005" w:rsidRDefault="00297BFA" w:rsidP="00297BFA">
            <w:pPr>
              <w:pStyle w:val="ae"/>
              <w:numPr>
                <w:ilvl w:val="0"/>
                <w:numId w:val="3"/>
              </w:numPr>
              <w:ind w:firstLineChars="0"/>
            </w:pPr>
            <w:r w:rsidRPr="00E92005">
              <w:rPr>
                <w:rFonts w:hint="eastAsia"/>
              </w:rPr>
              <w:lastRenderedPageBreak/>
              <w:t>选择模型优化</w:t>
            </w:r>
          </w:p>
          <w:p w14:paraId="7CEF97C2" w14:textId="77777777" w:rsidR="00297BFA" w:rsidRPr="00E92005" w:rsidRDefault="00297BFA" w:rsidP="00297BFA">
            <w:pPr>
              <w:ind w:firstLine="480"/>
            </w:pPr>
            <w:r w:rsidRPr="00E92005">
              <w:rPr>
                <w:rFonts w:hint="eastAsia"/>
              </w:rPr>
              <w:t>选择合适的</w:t>
            </w:r>
            <w:proofErr w:type="gramStart"/>
            <w:r w:rsidRPr="00E92005">
              <w:rPr>
                <w:rFonts w:hint="eastAsia"/>
              </w:rPr>
              <w:t>预训练</w:t>
            </w:r>
            <w:proofErr w:type="gramEnd"/>
            <w:r w:rsidRPr="00E92005">
              <w:rPr>
                <w:rFonts w:hint="eastAsia"/>
              </w:rPr>
              <w:t>大语言模型作为问答系统的基础，并根据糖尿病管理的特定需求选择优化方法，包括微调模型参数以适应医疗领域的语言特点。</w:t>
            </w:r>
          </w:p>
          <w:p w14:paraId="0E9DE7EA" w14:textId="77777777" w:rsidR="00297BFA" w:rsidRPr="00E92005" w:rsidRDefault="00297BFA" w:rsidP="00297BFA">
            <w:pPr>
              <w:pStyle w:val="3"/>
              <w:spacing w:before="156" w:after="156"/>
            </w:pPr>
            <w:bookmarkStart w:id="14" w:name="_Toc166422698"/>
            <w:r w:rsidRPr="00E92005">
              <w:rPr>
                <w:rFonts w:hint="eastAsia"/>
              </w:rPr>
              <w:t>开发</w:t>
            </w:r>
            <w:bookmarkEnd w:id="14"/>
          </w:p>
          <w:p w14:paraId="5AD6A7FD" w14:textId="77777777" w:rsidR="00297BFA" w:rsidRPr="00E92005" w:rsidRDefault="00297BFA" w:rsidP="00297BFA">
            <w:pPr>
              <w:pStyle w:val="ae"/>
              <w:numPr>
                <w:ilvl w:val="0"/>
                <w:numId w:val="4"/>
              </w:numPr>
              <w:ind w:firstLineChars="0"/>
            </w:pPr>
            <w:r w:rsidRPr="00E92005">
              <w:rPr>
                <w:rFonts w:hint="eastAsia"/>
              </w:rPr>
              <w:t>前端开发</w:t>
            </w:r>
          </w:p>
          <w:p w14:paraId="77F786A6" w14:textId="77777777" w:rsidR="00297BFA" w:rsidRPr="00E92005" w:rsidRDefault="00297BFA" w:rsidP="00297BFA">
            <w:pPr>
              <w:ind w:firstLine="480"/>
            </w:pPr>
            <w:r w:rsidRPr="00E92005">
              <w:rPr>
                <w:rFonts w:hint="eastAsia"/>
              </w:rPr>
              <w:t>开发用户友好的前端界面，确保系统易于使用，同时提供清晰的信息展示和反馈。界面设计将考虑到不同年龄和技术水平的用户。</w:t>
            </w:r>
          </w:p>
          <w:p w14:paraId="6DF5842A" w14:textId="77777777" w:rsidR="00297BFA" w:rsidRPr="00E92005" w:rsidRDefault="00297BFA" w:rsidP="00297BFA">
            <w:pPr>
              <w:pStyle w:val="ae"/>
              <w:numPr>
                <w:ilvl w:val="0"/>
                <w:numId w:val="4"/>
              </w:numPr>
              <w:ind w:firstLineChars="0"/>
            </w:pPr>
            <w:r w:rsidRPr="00E92005">
              <w:rPr>
                <w:rFonts w:hint="eastAsia"/>
              </w:rPr>
              <w:t>后端开发</w:t>
            </w:r>
          </w:p>
          <w:p w14:paraId="7EDC34D1" w14:textId="77777777" w:rsidR="00297BFA" w:rsidRPr="00E92005" w:rsidRDefault="00297BFA" w:rsidP="00297BFA">
            <w:pPr>
              <w:ind w:firstLine="480"/>
            </w:pPr>
            <w:r w:rsidRPr="00E92005">
              <w:rPr>
                <w:rFonts w:hint="eastAsia"/>
              </w:rPr>
              <w:t>构建后端服务，包括</w:t>
            </w:r>
            <w:r w:rsidRPr="00E92005">
              <w:rPr>
                <w:rFonts w:hint="eastAsia"/>
              </w:rPr>
              <w:t>API</w:t>
            </w:r>
            <w:r w:rsidRPr="00E92005">
              <w:rPr>
                <w:rFonts w:hint="eastAsia"/>
              </w:rPr>
              <w:t>接口、数据处理逻辑和大语言模型的集成。后端将负责处理用户查询，调用大语言模型生成回答，并从数据库中检索相关信息。</w:t>
            </w:r>
          </w:p>
          <w:p w14:paraId="60E335FA" w14:textId="77777777" w:rsidR="00297BFA" w:rsidRPr="00E92005" w:rsidRDefault="00297BFA" w:rsidP="00297BFA">
            <w:pPr>
              <w:pStyle w:val="ae"/>
              <w:numPr>
                <w:ilvl w:val="0"/>
                <w:numId w:val="4"/>
              </w:numPr>
              <w:ind w:firstLineChars="0"/>
            </w:pPr>
            <w:r w:rsidRPr="00E92005">
              <w:rPr>
                <w:rFonts w:hint="eastAsia"/>
              </w:rPr>
              <w:t>数据库建设</w:t>
            </w:r>
          </w:p>
          <w:p w14:paraId="079AA1FF" w14:textId="77777777" w:rsidR="00297BFA" w:rsidRPr="00E92005" w:rsidRDefault="00297BFA" w:rsidP="00297BFA">
            <w:pPr>
              <w:ind w:firstLine="480"/>
            </w:pPr>
            <w:r w:rsidRPr="00E92005">
              <w:rPr>
                <w:rFonts w:hint="eastAsia"/>
              </w:rPr>
              <w:t>建立一个专用数据库，存储糖尿病相关的知识、用户数据和系统日志。数据库将支持高效的数据检索和更新。通常情况下大语言模型不需要单独额知识库支持，但在本研究中，为了生成更准确稳定的回答，可以使用向量数据库进行辅助检索。</w:t>
            </w:r>
          </w:p>
          <w:p w14:paraId="524575DF" w14:textId="77777777" w:rsidR="00297BFA" w:rsidRPr="00E92005" w:rsidRDefault="00297BFA" w:rsidP="00297BFA">
            <w:pPr>
              <w:pStyle w:val="ae"/>
              <w:numPr>
                <w:ilvl w:val="0"/>
                <w:numId w:val="4"/>
              </w:numPr>
              <w:ind w:firstLineChars="0"/>
            </w:pPr>
            <w:r w:rsidRPr="00E92005">
              <w:rPr>
                <w:rFonts w:hint="eastAsia"/>
              </w:rPr>
              <w:t>模型训练微调</w:t>
            </w:r>
          </w:p>
          <w:p w14:paraId="4DC7DBBB" w14:textId="77777777" w:rsidR="00297BFA" w:rsidRPr="00E92005" w:rsidRDefault="00297BFA" w:rsidP="00297BFA">
            <w:pPr>
              <w:ind w:firstLine="480"/>
            </w:pPr>
            <w:r w:rsidRPr="00E92005">
              <w:rPr>
                <w:rFonts w:hint="eastAsia"/>
              </w:rPr>
              <w:t>使用收集的数据对大语言模型进行训练和微调，以提高其在糖尿病管理领域的准确性和相关性。</w:t>
            </w:r>
          </w:p>
          <w:p w14:paraId="0745681C" w14:textId="77777777" w:rsidR="00297BFA" w:rsidRPr="00E92005" w:rsidRDefault="00297BFA" w:rsidP="00297BFA">
            <w:pPr>
              <w:pStyle w:val="3"/>
              <w:spacing w:before="156" w:after="156"/>
            </w:pPr>
            <w:bookmarkStart w:id="15" w:name="_Toc166422699"/>
            <w:r w:rsidRPr="00E92005">
              <w:rPr>
                <w:rFonts w:hint="eastAsia"/>
              </w:rPr>
              <w:t>测试</w:t>
            </w:r>
            <w:bookmarkEnd w:id="15"/>
          </w:p>
          <w:p w14:paraId="0CB79F1D" w14:textId="77777777" w:rsidR="00297BFA" w:rsidRPr="00E92005" w:rsidRDefault="00297BFA" w:rsidP="00297BFA">
            <w:pPr>
              <w:pStyle w:val="ae"/>
              <w:numPr>
                <w:ilvl w:val="0"/>
                <w:numId w:val="5"/>
              </w:numPr>
              <w:ind w:firstLineChars="0"/>
            </w:pPr>
            <w:r w:rsidRPr="00E92005">
              <w:rPr>
                <w:rFonts w:hint="eastAsia"/>
              </w:rPr>
              <w:t>单元测试</w:t>
            </w:r>
          </w:p>
          <w:p w14:paraId="7B5FE410" w14:textId="77777777" w:rsidR="00297BFA" w:rsidRPr="00E92005" w:rsidRDefault="00297BFA" w:rsidP="00297BFA">
            <w:pPr>
              <w:ind w:firstLine="480"/>
            </w:pPr>
            <w:r w:rsidRPr="00E92005">
              <w:rPr>
                <w:rFonts w:hint="eastAsia"/>
              </w:rPr>
              <w:t>对系统的各个组件进行单元测试，确保每个模块都能正确执行其功能。</w:t>
            </w:r>
          </w:p>
          <w:p w14:paraId="28BD336C" w14:textId="77777777" w:rsidR="00297BFA" w:rsidRPr="00E92005" w:rsidRDefault="00297BFA" w:rsidP="00297BFA">
            <w:pPr>
              <w:pStyle w:val="ae"/>
              <w:numPr>
                <w:ilvl w:val="0"/>
                <w:numId w:val="5"/>
              </w:numPr>
              <w:ind w:firstLineChars="0"/>
            </w:pPr>
            <w:r w:rsidRPr="00E92005">
              <w:rPr>
                <w:rFonts w:hint="eastAsia"/>
              </w:rPr>
              <w:t>集成测试</w:t>
            </w:r>
          </w:p>
          <w:p w14:paraId="7D6A8894" w14:textId="77777777" w:rsidR="00297BFA" w:rsidRPr="00E92005" w:rsidRDefault="00297BFA" w:rsidP="00297BFA">
            <w:pPr>
              <w:ind w:firstLine="480"/>
            </w:pPr>
            <w:r w:rsidRPr="00E92005">
              <w:rPr>
                <w:rFonts w:hint="eastAsia"/>
              </w:rPr>
              <w:t>在所有组件集成后进行集成测试，确保系统作为一个整体能够稳定运行。</w:t>
            </w:r>
          </w:p>
          <w:p w14:paraId="7B068781" w14:textId="77777777" w:rsidR="00297BFA" w:rsidRPr="00E92005" w:rsidRDefault="00297BFA" w:rsidP="00297BFA">
            <w:pPr>
              <w:pStyle w:val="ae"/>
              <w:numPr>
                <w:ilvl w:val="0"/>
                <w:numId w:val="5"/>
              </w:numPr>
              <w:ind w:firstLineChars="0"/>
            </w:pPr>
            <w:r w:rsidRPr="00E92005">
              <w:rPr>
                <w:rFonts w:hint="eastAsia"/>
              </w:rPr>
              <w:t>性能测试</w:t>
            </w:r>
          </w:p>
          <w:p w14:paraId="448955E0" w14:textId="77777777" w:rsidR="00297BFA" w:rsidRPr="00E92005" w:rsidRDefault="00297BFA" w:rsidP="00297BFA">
            <w:pPr>
              <w:ind w:firstLine="480"/>
            </w:pPr>
            <w:r w:rsidRPr="00E92005">
              <w:rPr>
                <w:rFonts w:hint="eastAsia"/>
              </w:rPr>
              <w:t>评估系统的性能，包括响应时间、并发处理能力和资源消耗，以确保系统在高负载下仍能保持良好的性能。</w:t>
            </w:r>
          </w:p>
          <w:p w14:paraId="63B04F82" w14:textId="77777777" w:rsidR="00297BFA" w:rsidRPr="00E92005" w:rsidRDefault="00297BFA" w:rsidP="00297BFA">
            <w:pPr>
              <w:pStyle w:val="ae"/>
              <w:numPr>
                <w:ilvl w:val="0"/>
                <w:numId w:val="5"/>
              </w:numPr>
              <w:ind w:firstLineChars="0"/>
            </w:pPr>
            <w:r w:rsidRPr="00E92005">
              <w:rPr>
                <w:rFonts w:hint="eastAsia"/>
              </w:rPr>
              <w:t>用户测试</w:t>
            </w:r>
          </w:p>
          <w:p w14:paraId="7DE725F5" w14:textId="77777777" w:rsidR="00297BFA" w:rsidRPr="00E92005" w:rsidRDefault="00297BFA" w:rsidP="00297BFA">
            <w:pPr>
              <w:ind w:firstLine="480"/>
            </w:pPr>
            <w:r w:rsidRPr="00E92005">
              <w:rPr>
                <w:rFonts w:hint="eastAsia"/>
              </w:rPr>
              <w:t>邀请医疗专业人员和糖尿病患者参与用户测试，收集反馈并根据实际使用情况进行系统调整。</w:t>
            </w:r>
          </w:p>
          <w:p w14:paraId="27A83240" w14:textId="77777777" w:rsidR="00297BFA" w:rsidRPr="00E92005" w:rsidRDefault="00297BFA" w:rsidP="00297BFA">
            <w:pPr>
              <w:pStyle w:val="3"/>
              <w:spacing w:before="156" w:after="156"/>
            </w:pPr>
            <w:bookmarkStart w:id="16" w:name="_Toc166422700"/>
            <w:r w:rsidRPr="00E92005">
              <w:rPr>
                <w:rFonts w:hint="eastAsia"/>
              </w:rPr>
              <w:t>应用</w:t>
            </w:r>
            <w:bookmarkEnd w:id="16"/>
          </w:p>
          <w:p w14:paraId="7A9C79AB" w14:textId="77777777" w:rsidR="00297BFA" w:rsidRPr="00E92005" w:rsidRDefault="00297BFA" w:rsidP="00297BFA">
            <w:pPr>
              <w:pStyle w:val="ae"/>
              <w:numPr>
                <w:ilvl w:val="0"/>
                <w:numId w:val="6"/>
              </w:numPr>
              <w:ind w:firstLineChars="0"/>
            </w:pPr>
            <w:r w:rsidRPr="00E92005">
              <w:rPr>
                <w:rFonts w:hint="eastAsia"/>
              </w:rPr>
              <w:t>部署</w:t>
            </w:r>
            <w:r>
              <w:rPr>
                <w:rFonts w:hint="eastAsia"/>
              </w:rPr>
              <w:t>服务</w:t>
            </w:r>
            <w:r w:rsidRPr="00E92005">
              <w:rPr>
                <w:rFonts w:hint="eastAsia"/>
              </w:rPr>
              <w:t>：</w:t>
            </w:r>
          </w:p>
          <w:p w14:paraId="5FF48CB4" w14:textId="77777777" w:rsidR="00297BFA" w:rsidRPr="00E92005" w:rsidRDefault="00297BFA" w:rsidP="00297BFA">
            <w:pPr>
              <w:ind w:firstLine="480"/>
            </w:pPr>
            <w:r w:rsidRPr="00E92005">
              <w:rPr>
                <w:rFonts w:hint="eastAsia"/>
              </w:rPr>
              <w:t>将系统部署到服务器或云平台，确保其可用性和</w:t>
            </w:r>
            <w:proofErr w:type="gramStart"/>
            <w:r w:rsidRPr="00E92005">
              <w:rPr>
                <w:rFonts w:hint="eastAsia"/>
              </w:rPr>
              <w:t>可</w:t>
            </w:r>
            <w:proofErr w:type="gramEnd"/>
            <w:r w:rsidRPr="00E92005">
              <w:rPr>
                <w:rFonts w:hint="eastAsia"/>
              </w:rPr>
              <w:t>扩展性。</w:t>
            </w:r>
          </w:p>
          <w:p w14:paraId="43C6D1B2" w14:textId="77777777" w:rsidR="00297BFA" w:rsidRPr="00E92005" w:rsidRDefault="00297BFA" w:rsidP="00297BFA">
            <w:pPr>
              <w:pStyle w:val="ae"/>
              <w:numPr>
                <w:ilvl w:val="0"/>
                <w:numId w:val="6"/>
              </w:numPr>
              <w:ind w:firstLineChars="0"/>
            </w:pPr>
            <w:r w:rsidRPr="00E92005">
              <w:rPr>
                <w:rFonts w:hint="eastAsia"/>
              </w:rPr>
              <w:t>持续维护</w:t>
            </w:r>
          </w:p>
          <w:p w14:paraId="3D67809E" w14:textId="77777777" w:rsidR="00297BFA" w:rsidRPr="00E92005" w:rsidRDefault="00297BFA" w:rsidP="00297BFA">
            <w:pPr>
              <w:ind w:firstLine="480"/>
            </w:pPr>
            <w:r w:rsidRPr="00E92005">
              <w:rPr>
                <w:rFonts w:hint="eastAsia"/>
              </w:rPr>
              <w:t>定期更新知识库和大语言模型，以反映最新的医学研究和临床实践。</w:t>
            </w:r>
          </w:p>
          <w:p w14:paraId="46BDF6E7" w14:textId="77777777" w:rsidR="00297BFA" w:rsidRPr="00E92005" w:rsidRDefault="00297BFA" w:rsidP="00297BFA">
            <w:pPr>
              <w:pStyle w:val="ae"/>
              <w:numPr>
                <w:ilvl w:val="0"/>
                <w:numId w:val="6"/>
              </w:numPr>
              <w:ind w:firstLineChars="0"/>
            </w:pPr>
            <w:r w:rsidRPr="00E92005">
              <w:rPr>
                <w:rFonts w:hint="eastAsia"/>
              </w:rPr>
              <w:t>效果评估</w:t>
            </w:r>
          </w:p>
          <w:p w14:paraId="00B5DD07" w14:textId="77777777" w:rsidR="00297BFA" w:rsidRPr="00E92005" w:rsidRDefault="00297BFA" w:rsidP="00297BFA">
            <w:pPr>
              <w:ind w:firstLine="480"/>
            </w:pPr>
            <w:r w:rsidRPr="00E92005">
              <w:rPr>
                <w:rFonts w:hint="eastAsia"/>
              </w:rPr>
              <w:t>通过定期的效果评估，监测系统在实际应用中的性能，包括用户满意度、系统准确性和对糖尿病管理的实际影响。</w:t>
            </w:r>
          </w:p>
          <w:p w14:paraId="5BED189A" w14:textId="77777777" w:rsidR="00297BFA" w:rsidRPr="00E92005" w:rsidRDefault="00297BFA" w:rsidP="00297BFA">
            <w:pPr>
              <w:pStyle w:val="ae"/>
              <w:numPr>
                <w:ilvl w:val="0"/>
                <w:numId w:val="6"/>
              </w:numPr>
              <w:ind w:firstLineChars="0"/>
            </w:pPr>
            <w:r w:rsidRPr="00E92005">
              <w:rPr>
                <w:rFonts w:hint="eastAsia"/>
              </w:rPr>
              <w:t>用户培训</w:t>
            </w:r>
          </w:p>
          <w:p w14:paraId="31D5BB97" w14:textId="77777777" w:rsidR="00297BFA" w:rsidRPr="00E92005" w:rsidRDefault="00297BFA" w:rsidP="00297BFA">
            <w:pPr>
              <w:ind w:firstLine="480"/>
            </w:pPr>
            <w:r w:rsidRPr="00020960">
              <w:rPr>
                <w:rFonts w:hint="eastAsia"/>
              </w:rPr>
              <w:t>编写用户手册和操作提示</w:t>
            </w:r>
            <w:r>
              <w:rPr>
                <w:rFonts w:hint="eastAsia"/>
              </w:rPr>
              <w:t>，</w:t>
            </w:r>
            <w:r w:rsidRPr="00E92005">
              <w:rPr>
                <w:rFonts w:hint="eastAsia"/>
              </w:rPr>
              <w:t>为医疗专业人员和糖尿病患者提供培训，帮助他们熟悉系统的使用。</w:t>
            </w:r>
          </w:p>
          <w:p w14:paraId="6F8A6785" w14:textId="77777777" w:rsidR="00297BFA" w:rsidRPr="00E92005" w:rsidRDefault="00297BFA" w:rsidP="00297BFA">
            <w:pPr>
              <w:pStyle w:val="2"/>
              <w:spacing w:before="156" w:after="156"/>
            </w:pPr>
            <w:bookmarkStart w:id="17" w:name="_Toc166422701"/>
            <w:r w:rsidRPr="00E92005">
              <w:rPr>
                <w:rFonts w:hint="eastAsia"/>
              </w:rPr>
              <w:lastRenderedPageBreak/>
              <w:t>拟解决的关键问题</w:t>
            </w:r>
            <w:bookmarkEnd w:id="17"/>
          </w:p>
          <w:p w14:paraId="2BB24717" w14:textId="77777777" w:rsidR="00297BFA" w:rsidRPr="00E92005" w:rsidRDefault="00297BFA" w:rsidP="00297BFA">
            <w:pPr>
              <w:ind w:firstLine="480"/>
            </w:pPr>
            <w:r w:rsidRPr="00E92005">
              <w:rPr>
                <w:rFonts w:hint="eastAsia"/>
              </w:rPr>
              <w:t>在开发面向糖尿病的大语言模型问答系统的过程中，拟解决以下关键问题：</w:t>
            </w:r>
          </w:p>
          <w:p w14:paraId="715DF4E0" w14:textId="77777777" w:rsidR="00297BFA" w:rsidRPr="00E92005" w:rsidRDefault="00297BFA" w:rsidP="00297BFA">
            <w:pPr>
              <w:pStyle w:val="3"/>
              <w:spacing w:before="156" w:after="156"/>
            </w:pPr>
            <w:bookmarkStart w:id="18" w:name="_Toc166422702"/>
            <w:r w:rsidRPr="00E92005">
              <w:rPr>
                <w:rFonts w:hint="eastAsia"/>
              </w:rPr>
              <w:t>功能</w:t>
            </w:r>
            <w:bookmarkEnd w:id="18"/>
          </w:p>
          <w:p w14:paraId="3C882611" w14:textId="77777777" w:rsidR="00297BFA" w:rsidRPr="00E92005" w:rsidRDefault="00297BFA" w:rsidP="00297BFA">
            <w:pPr>
              <w:pStyle w:val="ae"/>
              <w:numPr>
                <w:ilvl w:val="0"/>
                <w:numId w:val="10"/>
              </w:numPr>
              <w:ind w:firstLineChars="0"/>
            </w:pPr>
            <w:r w:rsidRPr="00E92005">
              <w:rPr>
                <w:rFonts w:hint="eastAsia"/>
              </w:rPr>
              <w:t>用户隐私和数据安全问题</w:t>
            </w:r>
          </w:p>
          <w:p w14:paraId="4E293B35" w14:textId="77777777" w:rsidR="00297BFA" w:rsidRPr="00E92005" w:rsidRDefault="00297BFA" w:rsidP="00297BFA">
            <w:pPr>
              <w:ind w:firstLine="480"/>
            </w:pPr>
            <w:r w:rsidRPr="00E92005">
              <w:rPr>
                <w:rFonts w:hint="eastAsia"/>
              </w:rPr>
              <w:t>如何设计严格的数据保护措施，确保用户信息的安全和隐私不被泄露。</w:t>
            </w:r>
          </w:p>
          <w:p w14:paraId="1ED142B6" w14:textId="77777777" w:rsidR="00297BFA" w:rsidRPr="00E92005" w:rsidRDefault="00297BFA" w:rsidP="00297BFA">
            <w:pPr>
              <w:pStyle w:val="ae"/>
              <w:numPr>
                <w:ilvl w:val="0"/>
                <w:numId w:val="10"/>
              </w:numPr>
              <w:ind w:firstLineChars="0"/>
            </w:pPr>
            <w:r w:rsidRPr="00E92005">
              <w:rPr>
                <w:rFonts w:hint="eastAsia"/>
              </w:rPr>
              <w:t>专业知识的准确性和时效性问题</w:t>
            </w:r>
          </w:p>
          <w:p w14:paraId="5CF90D84" w14:textId="77777777" w:rsidR="00297BFA" w:rsidRPr="00E92005" w:rsidRDefault="00297BFA" w:rsidP="00297BFA">
            <w:pPr>
              <w:ind w:firstLine="480"/>
            </w:pPr>
            <w:r w:rsidRPr="00E92005">
              <w:rPr>
                <w:rFonts w:hint="eastAsia"/>
              </w:rPr>
              <w:t>如何使系统提供的信息基于最新的医学研究和临床指南，避免过时或错误的医疗建议。</w:t>
            </w:r>
          </w:p>
          <w:p w14:paraId="59887325" w14:textId="77777777" w:rsidR="00297BFA" w:rsidRPr="00E92005" w:rsidRDefault="00297BFA" w:rsidP="00297BFA">
            <w:pPr>
              <w:pStyle w:val="3"/>
              <w:spacing w:before="156" w:after="156"/>
            </w:pPr>
            <w:bookmarkStart w:id="19" w:name="_Toc166422703"/>
            <w:r w:rsidRPr="00E92005">
              <w:rPr>
                <w:rFonts w:hint="eastAsia"/>
              </w:rPr>
              <w:t>性能</w:t>
            </w:r>
            <w:bookmarkEnd w:id="19"/>
          </w:p>
          <w:p w14:paraId="62B62563" w14:textId="77777777" w:rsidR="00297BFA" w:rsidRPr="00E92005" w:rsidRDefault="00297BFA" w:rsidP="00297BFA">
            <w:pPr>
              <w:pStyle w:val="ae"/>
              <w:numPr>
                <w:ilvl w:val="0"/>
                <w:numId w:val="11"/>
              </w:numPr>
              <w:ind w:firstLineChars="0"/>
            </w:pPr>
            <w:r w:rsidRPr="00E92005">
              <w:rPr>
                <w:rFonts w:hint="eastAsia"/>
              </w:rPr>
              <w:t>性能优化问题</w:t>
            </w:r>
          </w:p>
          <w:p w14:paraId="00C523BB" w14:textId="77777777" w:rsidR="00297BFA" w:rsidRPr="00E92005" w:rsidRDefault="00297BFA" w:rsidP="00297BFA">
            <w:pPr>
              <w:ind w:firstLine="480"/>
            </w:pPr>
            <w:r w:rsidRPr="00E92005">
              <w:rPr>
                <w:rFonts w:hint="eastAsia"/>
              </w:rPr>
              <w:t>如何使模型的准确性更高，并且使系统在处理大量并发请求时仍能保持快速响应和高稳定性。</w:t>
            </w:r>
          </w:p>
          <w:p w14:paraId="25F86B77" w14:textId="77777777" w:rsidR="00297BFA" w:rsidRPr="00E92005" w:rsidRDefault="00297BFA" w:rsidP="00297BFA">
            <w:pPr>
              <w:pStyle w:val="ae"/>
              <w:numPr>
                <w:ilvl w:val="0"/>
                <w:numId w:val="11"/>
              </w:numPr>
              <w:ind w:firstLineChars="0"/>
            </w:pPr>
            <w:r w:rsidRPr="00E92005">
              <w:rPr>
                <w:rFonts w:hint="eastAsia"/>
              </w:rPr>
              <w:t>系统的可扩展性和维护性问题</w:t>
            </w:r>
          </w:p>
          <w:p w14:paraId="463F865A" w14:textId="77777777" w:rsidR="00297BFA" w:rsidRPr="00E92005" w:rsidRDefault="00297BFA" w:rsidP="00297BFA">
            <w:pPr>
              <w:ind w:firstLine="480"/>
            </w:pPr>
            <w:r w:rsidRPr="00E92005">
              <w:rPr>
                <w:rFonts w:hint="eastAsia"/>
              </w:rPr>
              <w:t>如何构建一个可扩展的系统架构，以便于未来功能的添加和维护。</w:t>
            </w:r>
          </w:p>
          <w:p w14:paraId="0E121309" w14:textId="77777777" w:rsidR="00297BFA" w:rsidRPr="00E92005" w:rsidRDefault="00297BFA" w:rsidP="00297BFA">
            <w:pPr>
              <w:pStyle w:val="3"/>
              <w:spacing w:before="156" w:after="156"/>
            </w:pPr>
            <w:bookmarkStart w:id="20" w:name="_Toc166422704"/>
            <w:r w:rsidRPr="00E92005">
              <w:rPr>
                <w:rFonts w:hint="eastAsia"/>
              </w:rPr>
              <w:t>用户体验</w:t>
            </w:r>
            <w:bookmarkEnd w:id="20"/>
          </w:p>
          <w:p w14:paraId="66710474" w14:textId="77777777" w:rsidR="00297BFA" w:rsidRPr="00E92005" w:rsidRDefault="00297BFA" w:rsidP="00297BFA">
            <w:pPr>
              <w:pStyle w:val="ae"/>
              <w:numPr>
                <w:ilvl w:val="0"/>
                <w:numId w:val="12"/>
              </w:numPr>
              <w:ind w:firstLineChars="0"/>
            </w:pPr>
            <w:r w:rsidRPr="00E92005">
              <w:rPr>
                <w:rFonts w:hint="eastAsia"/>
              </w:rPr>
              <w:t>用户体验的优化问题</w:t>
            </w:r>
          </w:p>
          <w:p w14:paraId="18C4BB39" w14:textId="77777777" w:rsidR="00297BFA" w:rsidRPr="00E92005" w:rsidRDefault="00297BFA" w:rsidP="00297BFA">
            <w:pPr>
              <w:ind w:firstLine="480"/>
            </w:pPr>
            <w:r w:rsidRPr="00E92005">
              <w:rPr>
                <w:rFonts w:hint="eastAsia"/>
              </w:rPr>
              <w:t>如何优化用户界面和交互流程，提高系统的易用性和</w:t>
            </w:r>
            <w:proofErr w:type="gramStart"/>
            <w:r w:rsidRPr="00E92005">
              <w:rPr>
                <w:rFonts w:hint="eastAsia"/>
              </w:rPr>
              <w:t>可</w:t>
            </w:r>
            <w:proofErr w:type="gramEnd"/>
            <w:r w:rsidRPr="00E92005">
              <w:rPr>
                <w:rFonts w:hint="eastAsia"/>
              </w:rPr>
              <w:t>访问性。</w:t>
            </w:r>
          </w:p>
          <w:p w14:paraId="4E4F2E75" w14:textId="77777777" w:rsidR="00297BFA" w:rsidRPr="00E92005" w:rsidRDefault="00297BFA" w:rsidP="00297BFA">
            <w:pPr>
              <w:pStyle w:val="ae"/>
              <w:numPr>
                <w:ilvl w:val="0"/>
                <w:numId w:val="12"/>
              </w:numPr>
              <w:ind w:firstLineChars="0"/>
            </w:pPr>
            <w:r w:rsidRPr="00E92005">
              <w:rPr>
                <w:rFonts w:hint="eastAsia"/>
              </w:rPr>
              <w:t>效果评估和反馈机制问题</w:t>
            </w:r>
          </w:p>
          <w:p w14:paraId="5875B6A2" w14:textId="3FAC1997" w:rsidR="00E813C7" w:rsidRDefault="00297BFA" w:rsidP="00FB78A3">
            <w:pPr>
              <w:ind w:firstLine="480"/>
              <w:rPr>
                <w:rFonts w:ascii="宋体" w:hAnsi="宋体"/>
                <w:sz w:val="24"/>
              </w:rPr>
            </w:pPr>
            <w:r w:rsidRPr="00E92005">
              <w:rPr>
                <w:rFonts w:hint="eastAsia"/>
              </w:rPr>
              <w:t>如何建立一套系统的效果评估和用户反馈机制，以持续改进系统性能和用户体验。</w:t>
            </w:r>
          </w:p>
        </w:tc>
      </w:tr>
      <w:tr w:rsidR="00E813C7" w14:paraId="277FF94B" w14:textId="77777777" w:rsidTr="00FB78A3">
        <w:trPr>
          <w:trHeight w:val="4330"/>
          <w:jc w:val="center"/>
        </w:trPr>
        <w:tc>
          <w:tcPr>
            <w:tcW w:w="5000" w:type="pct"/>
            <w:vAlign w:val="center"/>
          </w:tcPr>
          <w:p w14:paraId="249D4AE4" w14:textId="77777777" w:rsidR="00E813C7" w:rsidRDefault="00E813C7" w:rsidP="00E813C7">
            <w:pPr>
              <w:spacing w:line="400" w:lineRule="exact"/>
              <w:rPr>
                <w:rFonts w:ascii="宋体" w:hAnsi="宋体"/>
                <w:bCs/>
                <w:sz w:val="24"/>
              </w:rPr>
            </w:pPr>
            <w:r>
              <w:rPr>
                <w:rFonts w:ascii="宋体" w:hAnsi="宋体" w:hint="eastAsia"/>
                <w:bCs/>
                <w:sz w:val="24"/>
              </w:rPr>
              <w:lastRenderedPageBreak/>
              <w:t>研究方法、技术路线、实验方案及可行性分析</w:t>
            </w:r>
          </w:p>
          <w:p w14:paraId="3FC1D5BA" w14:textId="77777777" w:rsidR="0080655E" w:rsidRPr="00E92005" w:rsidRDefault="0080655E" w:rsidP="0080655E">
            <w:pPr>
              <w:pStyle w:val="1"/>
              <w:spacing w:before="156" w:after="156"/>
              <w:rPr>
                <w:rFonts w:eastAsia="宋体"/>
              </w:rPr>
            </w:pPr>
            <w:bookmarkStart w:id="21" w:name="_Toc166422705"/>
            <w:r w:rsidRPr="00E92005">
              <w:rPr>
                <w:rFonts w:eastAsia="宋体" w:hint="eastAsia"/>
              </w:rPr>
              <w:t>研究方法、技术路线、实验方案及可行性分析</w:t>
            </w:r>
            <w:bookmarkEnd w:id="21"/>
          </w:p>
          <w:p w14:paraId="0A311086" w14:textId="77777777" w:rsidR="0080655E" w:rsidRPr="00E92005" w:rsidRDefault="0080655E" w:rsidP="0080655E">
            <w:pPr>
              <w:pStyle w:val="2"/>
              <w:spacing w:before="156" w:after="156"/>
            </w:pPr>
            <w:bookmarkStart w:id="22" w:name="_Toc166422706"/>
            <w:r w:rsidRPr="00E92005">
              <w:rPr>
                <w:rFonts w:hint="eastAsia"/>
              </w:rPr>
              <w:t>研究方法</w:t>
            </w:r>
            <w:bookmarkEnd w:id="22"/>
          </w:p>
          <w:p w14:paraId="175390E4" w14:textId="77777777" w:rsidR="0080655E" w:rsidRPr="00E92005" w:rsidRDefault="0080655E" w:rsidP="0080655E">
            <w:pPr>
              <w:ind w:firstLine="480"/>
            </w:pPr>
            <w:r w:rsidRPr="00E92005">
              <w:rPr>
                <w:rFonts w:hint="eastAsia"/>
              </w:rPr>
              <w:t>研究过程中将采用一系列研究方法来确保问答系统的开发更科学：</w:t>
            </w:r>
          </w:p>
          <w:p w14:paraId="7BEA34BF" w14:textId="77777777" w:rsidR="0080655E" w:rsidRPr="00E92005" w:rsidRDefault="0080655E" w:rsidP="0080655E">
            <w:pPr>
              <w:pStyle w:val="ae"/>
              <w:numPr>
                <w:ilvl w:val="0"/>
                <w:numId w:val="14"/>
              </w:numPr>
              <w:ind w:firstLineChars="0"/>
            </w:pPr>
            <w:r w:rsidRPr="00E92005">
              <w:rPr>
                <w:rFonts w:hint="eastAsia"/>
              </w:rPr>
              <w:t>文献调研</w:t>
            </w:r>
          </w:p>
          <w:p w14:paraId="62F66CE2" w14:textId="77777777" w:rsidR="0080655E" w:rsidRPr="00E92005" w:rsidRDefault="0080655E" w:rsidP="0080655E">
            <w:pPr>
              <w:ind w:firstLine="480"/>
            </w:pPr>
            <w:r w:rsidRPr="00E92005">
              <w:rPr>
                <w:rFonts w:hint="eastAsia"/>
              </w:rPr>
              <w:t>通过系统地回顾和分析现有的糖尿病管理文献、大语言模型的研究进展以及相关技术的应用案例，为系统设计提供理论基础和实践指导。</w:t>
            </w:r>
          </w:p>
          <w:p w14:paraId="22BC10B7" w14:textId="77777777" w:rsidR="0080655E" w:rsidRPr="00E92005" w:rsidRDefault="0080655E" w:rsidP="0080655E">
            <w:pPr>
              <w:pStyle w:val="ae"/>
              <w:numPr>
                <w:ilvl w:val="0"/>
                <w:numId w:val="14"/>
              </w:numPr>
              <w:ind w:firstLineChars="0"/>
            </w:pPr>
            <w:r w:rsidRPr="00E92005">
              <w:rPr>
                <w:rFonts w:hint="eastAsia"/>
              </w:rPr>
              <w:t>系统设计</w:t>
            </w:r>
          </w:p>
          <w:p w14:paraId="23DA0490" w14:textId="77777777" w:rsidR="0080655E" w:rsidRPr="00E92005" w:rsidRDefault="0080655E" w:rsidP="0080655E">
            <w:pPr>
              <w:ind w:firstLine="480"/>
            </w:pPr>
            <w:r w:rsidRPr="00E92005">
              <w:rPr>
                <w:rFonts w:hint="eastAsia"/>
              </w:rPr>
              <w:t>基于需求分析和文献调研的结果，设计问答系统的架构和功能模块。这包括确定系统的整体结构、用户界面布局、后端逻辑处理以及数据库设计。</w:t>
            </w:r>
          </w:p>
          <w:p w14:paraId="7DEDD81C" w14:textId="77777777" w:rsidR="0080655E" w:rsidRPr="00E92005" w:rsidRDefault="0080655E" w:rsidP="0080655E">
            <w:pPr>
              <w:pStyle w:val="ae"/>
              <w:numPr>
                <w:ilvl w:val="0"/>
                <w:numId w:val="14"/>
              </w:numPr>
              <w:ind w:firstLineChars="0"/>
            </w:pPr>
            <w:r w:rsidRPr="00E92005">
              <w:rPr>
                <w:rFonts w:hint="eastAsia"/>
              </w:rPr>
              <w:t>数据分析</w:t>
            </w:r>
          </w:p>
          <w:p w14:paraId="2888952C" w14:textId="77777777" w:rsidR="0080655E" w:rsidRPr="00E92005" w:rsidRDefault="0080655E" w:rsidP="0080655E">
            <w:pPr>
              <w:ind w:firstLine="480"/>
            </w:pPr>
            <w:r w:rsidRPr="00E92005">
              <w:rPr>
                <w:rFonts w:hint="eastAsia"/>
              </w:rPr>
              <w:t>收集和处理糖尿病相关的数据集，包括医学文献、临床指南和患者常见问题等。对大语言模型进行微调，以适应糖尿病管理的特定需求。</w:t>
            </w:r>
          </w:p>
          <w:p w14:paraId="1ACF7B26" w14:textId="77777777" w:rsidR="0080655E" w:rsidRPr="00E92005" w:rsidRDefault="0080655E" w:rsidP="0080655E">
            <w:pPr>
              <w:pStyle w:val="ae"/>
              <w:numPr>
                <w:ilvl w:val="0"/>
                <w:numId w:val="14"/>
              </w:numPr>
              <w:ind w:firstLineChars="0"/>
            </w:pPr>
            <w:r w:rsidRPr="00E92005">
              <w:rPr>
                <w:rFonts w:hint="eastAsia"/>
              </w:rPr>
              <w:t>用户测试</w:t>
            </w:r>
          </w:p>
          <w:p w14:paraId="24B42331" w14:textId="77777777" w:rsidR="0080655E" w:rsidRPr="00E92005" w:rsidRDefault="0080655E" w:rsidP="0080655E">
            <w:pPr>
              <w:ind w:firstLine="480"/>
            </w:pPr>
            <w:r w:rsidRPr="00E92005">
              <w:rPr>
                <w:rFonts w:hint="eastAsia"/>
              </w:rPr>
              <w:t>在系统开发过程中进行多轮的用户测试，邀请医疗专业人员和糖尿病患者参与，收集他们的反馈，以评估系统的易用性、准确性和实用性，并据此进行迭代优化。</w:t>
            </w:r>
          </w:p>
          <w:p w14:paraId="2DB6E618" w14:textId="77777777" w:rsidR="0080655E" w:rsidRPr="00E92005" w:rsidRDefault="0080655E" w:rsidP="0080655E">
            <w:pPr>
              <w:pStyle w:val="ae"/>
              <w:numPr>
                <w:ilvl w:val="0"/>
                <w:numId w:val="14"/>
              </w:numPr>
              <w:ind w:firstLineChars="0"/>
            </w:pPr>
            <w:r w:rsidRPr="00E92005">
              <w:rPr>
                <w:rFonts w:hint="eastAsia"/>
              </w:rPr>
              <w:lastRenderedPageBreak/>
              <w:t>评价研究</w:t>
            </w:r>
          </w:p>
          <w:p w14:paraId="5CA5F1A5" w14:textId="77777777" w:rsidR="0080655E" w:rsidRPr="00E92005" w:rsidRDefault="0080655E" w:rsidP="0080655E">
            <w:pPr>
              <w:ind w:firstLine="480"/>
            </w:pPr>
            <w:r w:rsidRPr="00E92005">
              <w:rPr>
                <w:rFonts w:hint="eastAsia"/>
              </w:rPr>
              <w:t>对系统进行全面的性能测试，包括响应时间、准确性、稳定性和</w:t>
            </w:r>
            <w:proofErr w:type="gramStart"/>
            <w:r w:rsidRPr="00E92005">
              <w:rPr>
                <w:rFonts w:hint="eastAsia"/>
              </w:rPr>
              <w:t>可</w:t>
            </w:r>
            <w:proofErr w:type="gramEnd"/>
            <w:r w:rsidRPr="00E92005">
              <w:rPr>
                <w:rFonts w:hint="eastAsia"/>
              </w:rPr>
              <w:t>扩展性等指标，确保系统在各种条件下都能提供高质量的服务。</w:t>
            </w:r>
          </w:p>
          <w:p w14:paraId="6534395B" w14:textId="77777777" w:rsidR="0080655E" w:rsidRPr="00E92005" w:rsidRDefault="0080655E" w:rsidP="0080655E">
            <w:pPr>
              <w:pStyle w:val="2"/>
              <w:spacing w:before="156" w:after="156"/>
            </w:pPr>
            <w:bookmarkStart w:id="23" w:name="_Toc166422707"/>
            <w:r w:rsidRPr="00E92005">
              <w:rPr>
                <w:rFonts w:hint="eastAsia"/>
              </w:rPr>
              <w:t>技术路线</w:t>
            </w:r>
            <w:bookmarkEnd w:id="23"/>
          </w:p>
          <w:p w14:paraId="1F893FE9" w14:textId="77777777" w:rsidR="0080655E" w:rsidRPr="00E92005" w:rsidRDefault="0080655E" w:rsidP="0080655E">
            <w:pPr>
              <w:ind w:firstLine="480"/>
            </w:pPr>
            <w:r w:rsidRPr="00E92005">
              <w:rPr>
                <w:rFonts w:hint="eastAsia"/>
                <w:noProof/>
              </w:rPr>
              <w:drawing>
                <wp:anchor distT="0" distB="0" distL="114300" distR="114300" simplePos="0" relativeHeight="251659264" behindDoc="0" locked="0" layoutInCell="1" allowOverlap="1" wp14:anchorId="61031932" wp14:editId="4EEA8102">
                  <wp:simplePos x="0" y="0"/>
                  <wp:positionH relativeFrom="column">
                    <wp:posOffset>0</wp:posOffset>
                  </wp:positionH>
                  <wp:positionV relativeFrom="paragraph">
                    <wp:posOffset>302895</wp:posOffset>
                  </wp:positionV>
                  <wp:extent cx="5942965" cy="3842385"/>
                  <wp:effectExtent l="0" t="0" r="635" b="5715"/>
                  <wp:wrapTopAndBottom/>
                  <wp:docPr id="1271713113" name="图片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1713113" name="图片 4"/>
                          <pic:cNvPicPr/>
                        </pic:nvPicPr>
                        <pic:blipFill>
                          <a:blip r:embed="rId9" cstate="print">
                            <a:extLst>
                              <a:ext uri="{28A0092B-C50C-407E-A947-70E740481C1C}">
                                <a14:useLocalDpi xmlns:a14="http://schemas.microsoft.com/office/drawing/2010/main" val="0"/>
                              </a:ext>
                            </a:extLst>
                          </a:blip>
                          <a:stretch>
                            <a:fillRect/>
                          </a:stretch>
                        </pic:blipFill>
                        <pic:spPr>
                          <a:xfrm>
                            <a:off x="0" y="0"/>
                            <a:ext cx="5942965" cy="3842385"/>
                          </a:xfrm>
                          <a:prstGeom prst="rect">
                            <a:avLst/>
                          </a:prstGeom>
                        </pic:spPr>
                      </pic:pic>
                    </a:graphicData>
                  </a:graphic>
                  <wp14:sizeRelH relativeFrom="page">
                    <wp14:pctWidth>0</wp14:pctWidth>
                  </wp14:sizeRelH>
                  <wp14:sizeRelV relativeFrom="page">
                    <wp14:pctHeight>0</wp14:pctHeight>
                  </wp14:sizeRelV>
                </wp:anchor>
              </w:drawing>
            </w:r>
            <w:r w:rsidRPr="00E92005">
              <w:rPr>
                <w:noProof/>
              </w:rPr>
              <mc:AlternateContent>
                <mc:Choice Requires="wps">
                  <w:drawing>
                    <wp:anchor distT="0" distB="0" distL="114300" distR="114300" simplePos="0" relativeHeight="251660288" behindDoc="0" locked="0" layoutInCell="1" allowOverlap="1" wp14:anchorId="15640E82" wp14:editId="3A8D5077">
                      <wp:simplePos x="0" y="0"/>
                      <wp:positionH relativeFrom="column">
                        <wp:posOffset>0</wp:posOffset>
                      </wp:positionH>
                      <wp:positionV relativeFrom="paragraph">
                        <wp:posOffset>4201795</wp:posOffset>
                      </wp:positionV>
                      <wp:extent cx="5943600" cy="635"/>
                      <wp:effectExtent l="0" t="0" r="0" b="0"/>
                      <wp:wrapTopAndBottom/>
                      <wp:docPr id="234796348"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2C9F01BD" w14:textId="77777777" w:rsidR="0080655E" w:rsidRPr="000D5E87" w:rsidRDefault="0080655E" w:rsidP="0080655E">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技术路线</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type w14:anchorId="15640E82" id="_x0000_t202" coordsize="21600,21600" o:spt="202" path="m,l,21600r21600,l21600,xe">
                      <v:stroke joinstyle="miter"/>
                      <v:path gradientshapeok="t" o:connecttype="rect"/>
                    </v:shapetype>
                    <v:shape id="文本框 1" o:spid="_x0000_s1026" type="#_x0000_t202" style="position:absolute;left:0;text-align:left;margin-left:0;margin-top:330.85pt;width:468pt;height:.05pt;z-index:251660288;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" stroked="f">
                      <v:textbox style="mso-fit-shape-to-text:t" inset="0,0,0,0">
                        <w:txbxContent>
                          <w:p w14:paraId="2C9F01BD" w14:textId="77777777" w:rsidR="0080655E" w:rsidRPr="000D5E87" w:rsidRDefault="0080655E" w:rsidP="0080655E">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3</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技术路线</w:t>
                            </w:r>
                          </w:p>
                        </w:txbxContent>
                      </v:textbox>
                      <w10:wrap type="topAndBottom"/>
                    </v:shape>
                  </w:pict>
                </mc:Fallback>
              </mc:AlternateContent>
            </w:r>
            <w:r w:rsidRPr="00E92005">
              <w:rPr>
                <w:rFonts w:hint="eastAsia"/>
              </w:rPr>
              <w:t>为了实现面向糖尿病管理的大语言模型问答系统，我们将遵循以下技术路线：</w:t>
            </w:r>
          </w:p>
          <w:p w14:paraId="6F659E0A" w14:textId="77777777" w:rsidR="0080655E" w:rsidRPr="00E92005" w:rsidRDefault="0080655E" w:rsidP="0080655E">
            <w:pPr>
              <w:pStyle w:val="3"/>
              <w:spacing w:before="156" w:after="156"/>
            </w:pPr>
            <w:bookmarkStart w:id="24" w:name="_Toc166422708"/>
            <w:r w:rsidRPr="00E92005">
              <w:rPr>
                <w:rFonts w:hint="eastAsia"/>
              </w:rPr>
              <w:t>前端界面</w:t>
            </w:r>
            <w:bookmarkEnd w:id="24"/>
          </w:p>
          <w:p w14:paraId="286CE204" w14:textId="77777777" w:rsidR="0080655E" w:rsidRPr="00E92005" w:rsidRDefault="0080655E" w:rsidP="0080655E">
            <w:pPr>
              <w:ind w:firstLine="480"/>
            </w:pPr>
            <w:r w:rsidRPr="00E92005">
              <w:rPr>
                <w:rFonts w:hint="eastAsia"/>
              </w:rPr>
              <w:t>采用现代前端框架（如</w:t>
            </w:r>
            <w:r w:rsidRPr="00E92005">
              <w:rPr>
                <w:rFonts w:hint="eastAsia"/>
              </w:rPr>
              <w:t>React</w:t>
            </w:r>
            <w:r w:rsidRPr="00E92005">
              <w:rPr>
                <w:rFonts w:hint="eastAsia"/>
              </w:rPr>
              <w:t>或</w:t>
            </w:r>
            <w:r w:rsidRPr="00E92005">
              <w:rPr>
                <w:rFonts w:hint="eastAsia"/>
              </w:rPr>
              <w:t>Vue</w:t>
            </w:r>
            <w:r w:rsidRPr="00E92005">
              <w:rPr>
                <w:rFonts w:hint="eastAsia"/>
              </w:rPr>
              <w:t>）构建用户界面，确保界面的响应性和交互性。同时，实现自适应设计以支持多种设备和屏幕尺寸。</w:t>
            </w:r>
          </w:p>
          <w:p w14:paraId="74277B02" w14:textId="77777777" w:rsidR="0080655E" w:rsidRPr="00E92005" w:rsidRDefault="0080655E" w:rsidP="0080655E">
            <w:pPr>
              <w:pStyle w:val="3"/>
              <w:spacing w:before="156" w:after="156"/>
            </w:pPr>
            <w:bookmarkStart w:id="25" w:name="_Toc166422709"/>
            <w:r w:rsidRPr="00E92005">
              <w:rPr>
                <w:rFonts w:hint="eastAsia"/>
              </w:rPr>
              <w:t>后端服务</w:t>
            </w:r>
            <w:bookmarkEnd w:id="25"/>
          </w:p>
          <w:p w14:paraId="29A6E77A" w14:textId="77777777" w:rsidR="0080655E" w:rsidRPr="00E92005" w:rsidRDefault="0080655E" w:rsidP="0080655E">
            <w:pPr>
              <w:ind w:firstLine="480"/>
            </w:pPr>
            <w:r w:rsidRPr="00E92005">
              <w:rPr>
                <w:rFonts w:hint="eastAsia"/>
              </w:rPr>
              <w:t>使用稳定的后端技术（如</w:t>
            </w:r>
            <w:r w:rsidRPr="00E92005">
              <w:rPr>
                <w:rFonts w:hint="eastAsia"/>
              </w:rPr>
              <w:t>Node.js</w:t>
            </w:r>
            <w:r w:rsidRPr="00E92005">
              <w:rPr>
                <w:rFonts w:hint="eastAsia"/>
              </w:rPr>
              <w:t>或</w:t>
            </w:r>
            <w:r w:rsidRPr="00E92005">
              <w:rPr>
                <w:rFonts w:hint="eastAsia"/>
              </w:rPr>
              <w:t>Python</w:t>
            </w:r>
            <w:r w:rsidRPr="00E92005">
              <w:rPr>
                <w:rFonts w:hint="eastAsia"/>
              </w:rPr>
              <w:t>的</w:t>
            </w:r>
            <w:proofErr w:type="spellStart"/>
            <w:r w:rsidRPr="00E92005">
              <w:t>FastApi</w:t>
            </w:r>
            <w:proofErr w:type="spellEnd"/>
            <w:r w:rsidRPr="00E92005">
              <w:rPr>
                <w:rFonts w:hint="eastAsia"/>
              </w:rPr>
              <w:t>框架）来处理业务逻辑、数据库</w:t>
            </w:r>
            <w:proofErr w:type="gramStart"/>
            <w:r w:rsidRPr="00E92005">
              <w:rPr>
                <w:rFonts w:hint="eastAsia"/>
              </w:rPr>
              <w:t>交互和</w:t>
            </w:r>
            <w:proofErr w:type="gramEnd"/>
            <w:r w:rsidRPr="00E92005">
              <w:rPr>
                <w:rFonts w:hint="eastAsia"/>
              </w:rPr>
              <w:t>API</w:t>
            </w:r>
            <w:r w:rsidRPr="00E92005">
              <w:rPr>
                <w:rFonts w:hint="eastAsia"/>
              </w:rPr>
              <w:t>调用。后端服务将负责处理用户请求，调用大语言模型生成回答，并管理用户数据。</w:t>
            </w:r>
          </w:p>
          <w:p w14:paraId="030AEE98" w14:textId="77777777" w:rsidR="0080655E" w:rsidRPr="00E92005" w:rsidRDefault="0080655E" w:rsidP="0080655E">
            <w:pPr>
              <w:pStyle w:val="3"/>
              <w:spacing w:before="156" w:after="156"/>
            </w:pPr>
            <w:bookmarkStart w:id="26" w:name="_Toc166422710"/>
            <w:r w:rsidRPr="00E92005">
              <w:rPr>
                <w:rFonts w:hint="eastAsia"/>
              </w:rPr>
              <w:t>数据库存储</w:t>
            </w:r>
            <w:bookmarkEnd w:id="26"/>
          </w:p>
          <w:p w14:paraId="556FE455" w14:textId="77777777" w:rsidR="0080655E" w:rsidRPr="00E92005" w:rsidRDefault="0080655E" w:rsidP="0080655E">
            <w:pPr>
              <w:ind w:firstLine="480"/>
            </w:pPr>
            <w:r w:rsidRPr="00E92005">
              <w:rPr>
                <w:rFonts w:hint="eastAsia"/>
              </w:rPr>
              <w:t>选择高效的向量数据库系统（如</w:t>
            </w:r>
            <w:proofErr w:type="spellStart"/>
            <w:r w:rsidRPr="00E92005">
              <w:t>Faiss</w:t>
            </w:r>
            <w:proofErr w:type="spellEnd"/>
            <w:r w:rsidRPr="00E92005">
              <w:rPr>
                <w:rFonts w:hint="eastAsia"/>
              </w:rPr>
              <w:t>或</w:t>
            </w:r>
            <w:r w:rsidRPr="00E92005">
              <w:t>Milvus</w:t>
            </w:r>
            <w:r w:rsidRPr="00E92005">
              <w:rPr>
                <w:rFonts w:hint="eastAsia"/>
              </w:rPr>
              <w:t>）来存储糖尿病知识库。数据库设计将注重数据的安全性和隐私保护。</w:t>
            </w:r>
          </w:p>
          <w:p w14:paraId="409763AD" w14:textId="77777777" w:rsidR="0080655E" w:rsidRPr="00E92005" w:rsidRDefault="0080655E" w:rsidP="0080655E">
            <w:pPr>
              <w:pStyle w:val="3"/>
              <w:spacing w:before="156" w:after="156"/>
            </w:pPr>
            <w:bookmarkStart w:id="27" w:name="_Toc166422711"/>
            <w:r w:rsidRPr="00E92005">
              <w:rPr>
                <w:rFonts w:hint="eastAsia"/>
              </w:rPr>
              <w:t>大语言模型集成</w:t>
            </w:r>
            <w:bookmarkEnd w:id="27"/>
          </w:p>
          <w:p w14:paraId="0AD7C9AE" w14:textId="77777777" w:rsidR="0080655E" w:rsidRPr="00E92005" w:rsidRDefault="0080655E" w:rsidP="0080655E">
            <w:pPr>
              <w:ind w:firstLine="480"/>
            </w:pPr>
            <w:r w:rsidRPr="00E92005">
              <w:rPr>
                <w:rFonts w:hint="eastAsia"/>
              </w:rPr>
              <w:t>选择</w:t>
            </w:r>
            <w:proofErr w:type="gramStart"/>
            <w:r w:rsidRPr="00E92005">
              <w:rPr>
                <w:rFonts w:hint="eastAsia"/>
              </w:rPr>
              <w:t>预训练</w:t>
            </w:r>
            <w:proofErr w:type="gramEnd"/>
            <w:r w:rsidRPr="00E92005">
              <w:rPr>
                <w:rFonts w:hint="eastAsia"/>
              </w:rPr>
              <w:t>的大语言模型（如</w:t>
            </w:r>
            <w:r w:rsidRPr="00E92005">
              <w:t>ChatGLM</w:t>
            </w:r>
            <w:r w:rsidRPr="00E92005">
              <w:rPr>
                <w:rFonts w:hint="eastAsia"/>
              </w:rPr>
              <w:t>或</w:t>
            </w:r>
            <w:r w:rsidRPr="00E92005">
              <w:t>Qwen</w:t>
            </w:r>
            <w:r w:rsidRPr="00E92005">
              <w:rPr>
                <w:rFonts w:hint="eastAsia"/>
              </w:rPr>
              <w:t>）作为问答系统的核心。根据糖尿病管理的</w:t>
            </w:r>
            <w:r w:rsidRPr="00E92005">
              <w:rPr>
                <w:rFonts w:hint="eastAsia"/>
              </w:rPr>
              <w:lastRenderedPageBreak/>
              <w:t>特定需求，对模型进行微调和优化，包括</w:t>
            </w:r>
            <w:r w:rsidRPr="00E92005">
              <w:rPr>
                <w:rFonts w:hint="eastAsia"/>
              </w:rPr>
              <w:t>P</w:t>
            </w:r>
            <w:r w:rsidRPr="00E92005">
              <w:t>E</w:t>
            </w:r>
            <w:r w:rsidRPr="00E92005">
              <w:rPr>
                <w:rFonts w:hint="eastAsia"/>
              </w:rPr>
              <w:t>、</w:t>
            </w:r>
            <w:r w:rsidRPr="00E92005">
              <w:rPr>
                <w:rFonts w:hint="eastAsia"/>
              </w:rPr>
              <w:t>P</w:t>
            </w:r>
            <w:r w:rsidRPr="00E92005">
              <w:t>EFT</w:t>
            </w:r>
            <w:r w:rsidRPr="00E92005">
              <w:rPr>
                <w:rFonts w:hint="eastAsia"/>
              </w:rPr>
              <w:t>、</w:t>
            </w:r>
            <w:r w:rsidRPr="00E92005">
              <w:rPr>
                <w:rFonts w:hint="eastAsia"/>
              </w:rPr>
              <w:t>R</w:t>
            </w:r>
            <w:r w:rsidRPr="00E92005">
              <w:t>AG</w:t>
            </w:r>
            <w:r w:rsidRPr="00E92005">
              <w:rPr>
                <w:rFonts w:hint="eastAsia"/>
              </w:rPr>
              <w:t>等方法。</w:t>
            </w:r>
          </w:p>
          <w:p w14:paraId="1360C5EC" w14:textId="77777777" w:rsidR="0080655E" w:rsidRPr="00E92005" w:rsidRDefault="0080655E" w:rsidP="0080655E">
            <w:pPr>
              <w:pStyle w:val="2"/>
              <w:spacing w:before="156" w:after="156"/>
            </w:pPr>
            <w:bookmarkStart w:id="28" w:name="_Toc166422712"/>
            <w:r w:rsidRPr="00E92005">
              <w:rPr>
                <w:rFonts w:hint="eastAsia"/>
              </w:rPr>
              <w:t>实验方案</w:t>
            </w:r>
            <w:bookmarkEnd w:id="28"/>
          </w:p>
          <w:p w14:paraId="02959A92" w14:textId="77777777" w:rsidR="0080655E" w:rsidRPr="00E92005" w:rsidRDefault="0080655E" w:rsidP="0080655E">
            <w:pPr>
              <w:ind w:firstLine="480"/>
            </w:pPr>
            <w:r w:rsidRPr="00E92005">
              <w:rPr>
                <w:rFonts w:hint="eastAsia"/>
              </w:rPr>
              <w:t>实验方案是确保问答系统开发成功的关键步骤，大致可分为以下几个步骤：</w:t>
            </w:r>
          </w:p>
          <w:p w14:paraId="4057907B" w14:textId="77777777" w:rsidR="0080655E" w:rsidRPr="00E92005" w:rsidRDefault="0080655E" w:rsidP="0080655E">
            <w:pPr>
              <w:pStyle w:val="3"/>
              <w:spacing w:before="156" w:after="156"/>
            </w:pPr>
            <w:bookmarkStart w:id="29" w:name="_Toc166422713"/>
            <w:r w:rsidRPr="00E92005">
              <w:rPr>
                <w:rFonts w:hint="eastAsia"/>
              </w:rPr>
              <w:t>数据准备</w:t>
            </w:r>
            <w:bookmarkEnd w:id="29"/>
          </w:p>
          <w:p w14:paraId="7A4E966C" w14:textId="77777777" w:rsidR="0080655E" w:rsidRPr="00E92005" w:rsidRDefault="0080655E" w:rsidP="0080655E">
            <w:pPr>
              <w:ind w:firstLine="480"/>
            </w:pPr>
            <w:r w:rsidRPr="00E92005">
              <w:rPr>
                <w:rFonts w:hint="eastAsia"/>
              </w:rPr>
              <w:t>收集糖尿病相关的数据，构建一个全面的糖尿病知识库，主要有两种数据来源：文献数据和问诊数据。</w:t>
            </w:r>
          </w:p>
          <w:p w14:paraId="33EDB8FA" w14:textId="77777777" w:rsidR="0080655E" w:rsidRPr="00E92005" w:rsidRDefault="0080655E" w:rsidP="0080655E">
            <w:pPr>
              <w:ind w:firstLine="480"/>
            </w:pPr>
            <w:r w:rsidRPr="00E92005">
              <w:rPr>
                <w:rFonts w:hint="eastAsia"/>
              </w:rPr>
              <w:t>通过</w:t>
            </w:r>
            <w:proofErr w:type="gramStart"/>
            <w:r>
              <w:rPr>
                <w:rFonts w:hint="eastAsia"/>
              </w:rPr>
              <w:t>额外大</w:t>
            </w:r>
            <w:proofErr w:type="gramEnd"/>
            <w:r w:rsidRPr="00E92005">
              <w:rPr>
                <w:rFonts w:hint="eastAsia"/>
              </w:rPr>
              <w:t>模型对数据进行知识蒸馏，从文献数据中生成更准确的指令数据，从问诊数据中生成更为专业的问答数据。原始数据通过向量数据库储存在安全的地方，可用于后续检索增强，生成数据用于训练模型，使其更贴合糖尿病医疗领域。</w:t>
            </w:r>
          </w:p>
          <w:p w14:paraId="41DE1F85" w14:textId="77777777" w:rsidR="0080655E" w:rsidRPr="00E92005" w:rsidRDefault="0080655E" w:rsidP="0080655E">
            <w:pPr>
              <w:pStyle w:val="3"/>
              <w:spacing w:before="156" w:after="156"/>
            </w:pPr>
            <w:bookmarkStart w:id="30" w:name="_Toc166422714"/>
            <w:r w:rsidRPr="00E92005">
              <w:rPr>
                <w:rFonts w:hint="eastAsia"/>
              </w:rPr>
              <w:t>模型选择</w:t>
            </w:r>
            <w:bookmarkEnd w:id="30"/>
          </w:p>
          <w:p w14:paraId="016BFCD9" w14:textId="77777777" w:rsidR="0080655E" w:rsidRPr="00E92005" w:rsidRDefault="0080655E" w:rsidP="0080655E">
            <w:pPr>
              <w:ind w:firstLine="480"/>
            </w:pPr>
            <w:r w:rsidRPr="00E92005">
              <w:rPr>
                <w:rFonts w:hint="eastAsia"/>
              </w:rPr>
              <w:t>考虑到硬件设备和后续微调难度，可以选择适合的</w:t>
            </w:r>
            <w:proofErr w:type="gramStart"/>
            <w:r w:rsidRPr="00E92005">
              <w:rPr>
                <w:rFonts w:hint="eastAsia"/>
              </w:rPr>
              <w:t>预训练</w:t>
            </w:r>
            <w:proofErr w:type="gramEnd"/>
            <w:r w:rsidRPr="00E92005">
              <w:rPr>
                <w:rFonts w:hint="eastAsia"/>
              </w:rPr>
              <w:t>大语言模型，如参数量为</w:t>
            </w:r>
            <w:r w:rsidRPr="00E92005">
              <w:rPr>
                <w:rFonts w:hint="eastAsia"/>
              </w:rPr>
              <w:t>7</w:t>
            </w:r>
            <w:r w:rsidRPr="00E92005">
              <w:t>B</w:t>
            </w:r>
            <w:r w:rsidRPr="00E92005">
              <w:rPr>
                <w:rFonts w:hint="eastAsia"/>
              </w:rPr>
              <w:t>、</w:t>
            </w:r>
            <w:r w:rsidRPr="00E92005">
              <w:rPr>
                <w:rFonts w:hint="eastAsia"/>
              </w:rPr>
              <w:t>1</w:t>
            </w:r>
            <w:r w:rsidRPr="00E92005">
              <w:t>3B</w:t>
            </w:r>
            <w:r w:rsidRPr="00E92005">
              <w:t>的</w:t>
            </w:r>
            <w:r w:rsidRPr="00E92005">
              <w:rPr>
                <w:rFonts w:hint="eastAsia"/>
              </w:rPr>
              <w:t>模型。通常国外开源模型对于中文支持弱于国内模型，并且开源模型获取难度较低，同时可以参考各类评测榜单，故可以选择如</w:t>
            </w:r>
            <w:r w:rsidRPr="00E92005">
              <w:t>ChatGLM</w:t>
            </w:r>
            <w:r w:rsidRPr="00E92005">
              <w:rPr>
                <w:rFonts w:hint="eastAsia"/>
              </w:rPr>
              <w:t>或</w:t>
            </w:r>
            <w:r w:rsidRPr="00E92005">
              <w:t>Qwen</w:t>
            </w:r>
            <w:r w:rsidRPr="00E92005">
              <w:rPr>
                <w:rFonts w:hint="eastAsia"/>
              </w:rPr>
              <w:t>等模型，作为问答系统的基础。</w:t>
            </w:r>
          </w:p>
          <w:p w14:paraId="26CFC7E8" w14:textId="77777777" w:rsidR="0080655E" w:rsidRPr="00E92005" w:rsidRDefault="0080655E" w:rsidP="0080655E">
            <w:pPr>
              <w:pStyle w:val="3"/>
              <w:spacing w:before="156" w:after="156"/>
            </w:pPr>
            <w:bookmarkStart w:id="31" w:name="_Toc166422715"/>
            <w:r w:rsidRPr="00E92005">
              <w:rPr>
                <w:rFonts w:hint="eastAsia"/>
              </w:rPr>
              <w:t>模型微调</w:t>
            </w:r>
            <w:bookmarkEnd w:id="31"/>
          </w:p>
          <w:p w14:paraId="0C34D62B" w14:textId="77777777" w:rsidR="0080655E" w:rsidRPr="00E92005" w:rsidRDefault="0080655E" w:rsidP="0080655E">
            <w:pPr>
              <w:ind w:firstLine="480"/>
            </w:pPr>
            <w:r w:rsidRPr="00E92005">
              <w:rPr>
                <w:rFonts w:hint="eastAsia"/>
              </w:rPr>
              <w:t>目前常见模型微调方法共有四种：全面微调（</w:t>
            </w:r>
            <w:r w:rsidRPr="00E92005">
              <w:rPr>
                <w:rFonts w:hint="eastAsia"/>
              </w:rPr>
              <w:t>F</w:t>
            </w:r>
            <w:r w:rsidRPr="00E92005">
              <w:t>ull Fine Tuning</w:t>
            </w:r>
            <w:r w:rsidRPr="00E92005">
              <w:rPr>
                <w:rFonts w:hint="eastAsia"/>
              </w:rPr>
              <w:t>）、参数高效</w:t>
            </w:r>
            <w:r>
              <w:rPr>
                <w:rFonts w:hint="eastAsia"/>
              </w:rPr>
              <w:t>微调</w:t>
            </w:r>
            <w:r w:rsidRPr="00E92005">
              <w:rPr>
                <w:rFonts w:hint="eastAsia"/>
              </w:rPr>
              <w:t>、提示工程和检索增强生成技术，由于</w:t>
            </w:r>
            <w:r w:rsidRPr="00E92005">
              <w:rPr>
                <w:rFonts w:hint="eastAsia"/>
              </w:rPr>
              <w:t>F</w:t>
            </w:r>
            <w:r w:rsidRPr="00E92005">
              <w:t>FT</w:t>
            </w:r>
            <w:r w:rsidRPr="00E92005">
              <w:rPr>
                <w:rFonts w:hint="eastAsia"/>
              </w:rPr>
              <w:t>训练要求较高，需要</w:t>
            </w:r>
            <w:proofErr w:type="gramStart"/>
            <w:r w:rsidRPr="00E92005">
              <w:rPr>
                <w:rFonts w:hint="eastAsia"/>
              </w:rPr>
              <w:t>大量显</w:t>
            </w:r>
            <w:proofErr w:type="gramEnd"/>
            <w:r w:rsidRPr="00E92005">
              <w:rPr>
                <w:rFonts w:hint="eastAsia"/>
              </w:rPr>
              <w:t>卡容量得以支持，所以暂不考虑，接下来将结合</w:t>
            </w:r>
            <w:r w:rsidRPr="00E92005">
              <w:rPr>
                <w:rFonts w:hint="eastAsia"/>
              </w:rPr>
              <w:t>P</w:t>
            </w:r>
            <w:r w:rsidRPr="00E92005">
              <w:t>E</w:t>
            </w:r>
            <w:r w:rsidRPr="00E92005">
              <w:rPr>
                <w:rFonts w:hint="eastAsia"/>
              </w:rPr>
              <w:t>、</w:t>
            </w:r>
            <w:r w:rsidRPr="00E92005">
              <w:rPr>
                <w:rFonts w:hint="eastAsia"/>
              </w:rPr>
              <w:t>P</w:t>
            </w:r>
            <w:r w:rsidRPr="00E92005">
              <w:t>EFT</w:t>
            </w:r>
            <w:r w:rsidRPr="00E92005">
              <w:rPr>
                <w:rFonts w:hint="eastAsia"/>
              </w:rPr>
              <w:t>、</w:t>
            </w:r>
            <w:r w:rsidRPr="00E92005">
              <w:rPr>
                <w:rFonts w:hint="eastAsia"/>
              </w:rPr>
              <w:t>R</w:t>
            </w:r>
            <w:r w:rsidRPr="00E92005">
              <w:t>AG</w:t>
            </w:r>
            <w:r w:rsidRPr="00E92005">
              <w:t>技术</w:t>
            </w:r>
            <w:r w:rsidRPr="00E92005">
              <w:rPr>
                <w:rFonts w:hint="eastAsia"/>
              </w:rPr>
              <w:t>来使用糖尿病相关的数据对</w:t>
            </w:r>
            <w:proofErr w:type="gramStart"/>
            <w:r w:rsidRPr="00E92005">
              <w:rPr>
                <w:rFonts w:hint="eastAsia"/>
              </w:rPr>
              <w:t>预训练</w:t>
            </w:r>
            <w:proofErr w:type="gramEnd"/>
            <w:r w:rsidRPr="00E92005">
              <w:rPr>
                <w:rFonts w:hint="eastAsia"/>
              </w:rPr>
              <w:t>模型进行微调，知识蒸馏获得的生成数据即可以用于</w:t>
            </w:r>
            <w:r w:rsidRPr="00E92005">
              <w:rPr>
                <w:rFonts w:hint="eastAsia"/>
              </w:rPr>
              <w:t>P</w:t>
            </w:r>
            <w:r w:rsidRPr="00E92005">
              <w:t>E</w:t>
            </w:r>
            <w:r w:rsidRPr="00E92005">
              <w:rPr>
                <w:rFonts w:hint="eastAsia"/>
              </w:rPr>
              <w:t>、</w:t>
            </w:r>
            <w:r w:rsidRPr="00E92005">
              <w:rPr>
                <w:rFonts w:hint="eastAsia"/>
              </w:rPr>
              <w:t>P</w:t>
            </w:r>
            <w:r w:rsidRPr="00E92005">
              <w:t>EFT</w:t>
            </w:r>
            <w:r w:rsidRPr="00E92005">
              <w:t>的</w:t>
            </w:r>
            <w:r w:rsidRPr="00E92005">
              <w:rPr>
                <w:rFonts w:hint="eastAsia"/>
              </w:rPr>
              <w:t>微调，而原始数据则用于</w:t>
            </w:r>
            <w:r w:rsidRPr="00E92005">
              <w:rPr>
                <w:rFonts w:hint="eastAsia"/>
              </w:rPr>
              <w:t>R</w:t>
            </w:r>
            <w:r w:rsidRPr="00E92005">
              <w:t>AG</w:t>
            </w:r>
            <w:r w:rsidRPr="00E92005">
              <w:t>辅助回答</w:t>
            </w:r>
            <w:r w:rsidRPr="00E92005">
              <w:rPr>
                <w:rFonts w:hint="eastAsia"/>
              </w:rPr>
              <w:t>，可以设计为必要时使模型自主判断是否需要</w:t>
            </w:r>
            <w:r w:rsidRPr="00E92005">
              <w:rPr>
                <w:rFonts w:hint="eastAsia"/>
              </w:rPr>
              <w:t>R</w:t>
            </w:r>
            <w:r w:rsidRPr="00E92005">
              <w:t>AG</w:t>
            </w:r>
            <w:r w:rsidRPr="00E92005">
              <w:t>支持</w:t>
            </w:r>
            <w:r w:rsidRPr="00E92005">
              <w:rPr>
                <w:rFonts w:hint="eastAsia"/>
              </w:rPr>
              <w:t>，以提高模型在特定医疗场景下的准确性和相关性。</w:t>
            </w:r>
          </w:p>
          <w:p w14:paraId="6208E827" w14:textId="77777777" w:rsidR="0080655E" w:rsidRPr="00E92005" w:rsidRDefault="0080655E" w:rsidP="0080655E">
            <w:pPr>
              <w:pStyle w:val="3"/>
              <w:spacing w:before="156" w:after="156"/>
            </w:pPr>
            <w:bookmarkStart w:id="32" w:name="_Toc166422716"/>
            <w:r w:rsidRPr="00E92005">
              <w:rPr>
                <w:rFonts w:hint="eastAsia"/>
              </w:rPr>
              <w:t>系统开发</w:t>
            </w:r>
            <w:bookmarkEnd w:id="32"/>
          </w:p>
          <w:p w14:paraId="0ABF0F07" w14:textId="77777777" w:rsidR="0080655E" w:rsidRPr="00E92005" w:rsidRDefault="0080655E" w:rsidP="0080655E">
            <w:pPr>
              <w:ind w:firstLine="480"/>
            </w:pPr>
            <w:r w:rsidRPr="00E92005">
              <w:rPr>
                <w:rFonts w:hint="eastAsia"/>
              </w:rPr>
              <w:t>开发前端界面，实现用户交互功能，同时能够跨平台访问，可以使用</w:t>
            </w:r>
            <w:r w:rsidRPr="00E92005">
              <w:rPr>
                <w:rFonts w:hint="eastAsia"/>
              </w:rPr>
              <w:t>R</w:t>
            </w:r>
            <w:r w:rsidRPr="00E92005">
              <w:t>eact</w:t>
            </w:r>
            <w:r w:rsidRPr="00E92005">
              <w:rPr>
                <w:rFonts w:hint="eastAsia"/>
              </w:rPr>
              <w:t>或</w:t>
            </w:r>
            <w:r w:rsidRPr="00E92005">
              <w:rPr>
                <w:rFonts w:hint="eastAsia"/>
              </w:rPr>
              <w:t>V</w:t>
            </w:r>
            <w:r w:rsidRPr="00E92005">
              <w:t>ue</w:t>
            </w:r>
            <w:r w:rsidRPr="00E92005">
              <w:rPr>
                <w:rFonts w:hint="eastAsia"/>
              </w:rPr>
              <w:t>，考虑到开发成本与难度，也可以使用如</w:t>
            </w:r>
            <w:r w:rsidRPr="00E92005">
              <w:rPr>
                <w:rFonts w:hint="eastAsia"/>
              </w:rPr>
              <w:t>St</w:t>
            </w:r>
            <w:r>
              <w:rPr>
                <w:rFonts w:hint="eastAsia"/>
              </w:rPr>
              <w:t>r</w:t>
            </w:r>
            <w:r w:rsidRPr="00E92005">
              <w:rPr>
                <w:rFonts w:hint="eastAsia"/>
              </w:rPr>
              <w:t>eamlit</w:t>
            </w:r>
            <w:r w:rsidRPr="00E92005">
              <w:rPr>
                <w:rFonts w:hint="eastAsia"/>
              </w:rPr>
              <w:t>和</w:t>
            </w:r>
            <w:proofErr w:type="spellStart"/>
            <w:r w:rsidRPr="00E92005">
              <w:rPr>
                <w:rFonts w:hint="eastAsia"/>
              </w:rPr>
              <w:t>Gradio</w:t>
            </w:r>
            <w:proofErr w:type="spellEnd"/>
            <w:r w:rsidRPr="00E92005">
              <w:rPr>
                <w:rFonts w:hint="eastAsia"/>
              </w:rPr>
              <w:t>等集成框架。</w:t>
            </w:r>
          </w:p>
          <w:p w14:paraId="5EB03C15" w14:textId="77777777" w:rsidR="0080655E" w:rsidRPr="00E92005" w:rsidRDefault="0080655E" w:rsidP="0080655E">
            <w:pPr>
              <w:ind w:firstLine="480"/>
            </w:pPr>
            <w:r w:rsidRPr="00E92005">
              <w:rPr>
                <w:rFonts w:hint="eastAsia"/>
              </w:rPr>
              <w:t>开发后端服务，处理用户请求，调用微调后的大语言模型，可以使用</w:t>
            </w:r>
            <w:proofErr w:type="spellStart"/>
            <w:r w:rsidRPr="00E92005">
              <w:rPr>
                <w:rFonts w:hint="eastAsia"/>
              </w:rPr>
              <w:t>FastApi</w:t>
            </w:r>
            <w:proofErr w:type="spellEnd"/>
            <w:r w:rsidRPr="00E92005">
              <w:rPr>
                <w:rFonts w:hint="eastAsia"/>
              </w:rPr>
              <w:t>和</w:t>
            </w:r>
            <w:r w:rsidRPr="00E92005">
              <w:t>Tornado</w:t>
            </w:r>
            <w:r w:rsidRPr="00E92005">
              <w:rPr>
                <w:rFonts w:hint="eastAsia"/>
              </w:rPr>
              <w:t>等</w:t>
            </w:r>
            <w:r w:rsidRPr="00E92005">
              <w:rPr>
                <w:rFonts w:hint="eastAsia"/>
              </w:rPr>
              <w:t>Web</w:t>
            </w:r>
            <w:r w:rsidRPr="00E92005">
              <w:rPr>
                <w:rFonts w:hint="eastAsia"/>
              </w:rPr>
              <w:t>框架来实现用户请求处理，并且使用</w:t>
            </w:r>
            <w:r w:rsidRPr="00E92005">
              <w:t>Swagger</w:t>
            </w:r>
            <w:r w:rsidRPr="00E92005">
              <w:rPr>
                <w:rFonts w:hint="eastAsia"/>
              </w:rPr>
              <w:t>来生成标准的接口文档以便调试。从向量数据库中检索信息，并生成回答，即</w:t>
            </w:r>
            <w:r w:rsidRPr="00E92005">
              <w:rPr>
                <w:rFonts w:hint="eastAsia"/>
              </w:rPr>
              <w:t>R</w:t>
            </w:r>
            <w:r w:rsidRPr="00E92005">
              <w:t>AG</w:t>
            </w:r>
            <w:r w:rsidRPr="00E92005">
              <w:rPr>
                <w:rFonts w:hint="eastAsia"/>
              </w:rPr>
              <w:t>过程，可以选取</w:t>
            </w:r>
            <w:proofErr w:type="spellStart"/>
            <w:r w:rsidRPr="00E92005">
              <w:rPr>
                <w:rFonts w:hint="eastAsia"/>
              </w:rPr>
              <w:t>Faiss</w:t>
            </w:r>
            <w:proofErr w:type="spellEnd"/>
            <w:r>
              <w:rPr>
                <w:rFonts w:hint="eastAsia"/>
              </w:rPr>
              <w:t>、</w:t>
            </w:r>
            <w:r w:rsidRPr="00E92005">
              <w:rPr>
                <w:rFonts w:hint="eastAsia"/>
              </w:rPr>
              <w:t>Milvus</w:t>
            </w:r>
            <w:r>
              <w:rPr>
                <w:rFonts w:hint="eastAsia"/>
              </w:rPr>
              <w:t>、</w:t>
            </w:r>
            <w:r>
              <w:rPr>
                <w:rFonts w:hint="eastAsia"/>
              </w:rPr>
              <w:t>Chroma</w:t>
            </w:r>
            <w:r w:rsidRPr="00E92005">
              <w:rPr>
                <w:rFonts w:hint="eastAsia"/>
              </w:rPr>
              <w:t>等向量数据库，其中</w:t>
            </w:r>
            <w:proofErr w:type="spellStart"/>
            <w:r w:rsidRPr="00E92005">
              <w:rPr>
                <w:rFonts w:hint="eastAsia"/>
              </w:rPr>
              <w:t>Faiss</w:t>
            </w:r>
            <w:proofErr w:type="spellEnd"/>
            <w:r w:rsidRPr="00E92005">
              <w:rPr>
                <w:rFonts w:hint="eastAsia"/>
              </w:rPr>
              <w:t>较为轻量</w:t>
            </w:r>
            <w:r>
              <w:rPr>
                <w:rFonts w:hint="eastAsia"/>
              </w:rPr>
              <w:t>，而</w:t>
            </w:r>
            <w:r>
              <w:rPr>
                <w:rFonts w:hint="eastAsia"/>
              </w:rPr>
              <w:t>Milvus</w:t>
            </w:r>
            <w:r>
              <w:rPr>
                <w:rFonts w:hint="eastAsia"/>
              </w:rPr>
              <w:t>和</w:t>
            </w:r>
            <w:r>
              <w:rPr>
                <w:rFonts w:hint="eastAsia"/>
              </w:rPr>
              <w:t>Chroma</w:t>
            </w:r>
            <w:r>
              <w:rPr>
                <w:rFonts w:hint="eastAsia"/>
              </w:rPr>
              <w:t>功能上较为丰富</w:t>
            </w:r>
            <w:r w:rsidRPr="00E92005">
              <w:rPr>
                <w:rFonts w:hint="eastAsia"/>
              </w:rPr>
              <w:t>。</w:t>
            </w:r>
          </w:p>
          <w:p w14:paraId="29FDE8D7" w14:textId="77777777" w:rsidR="0080655E" w:rsidRPr="00E92005" w:rsidRDefault="0080655E" w:rsidP="0080655E">
            <w:pPr>
              <w:ind w:firstLine="480"/>
            </w:pPr>
            <w:r w:rsidRPr="00E92005">
              <w:rPr>
                <w:rFonts w:hint="eastAsia"/>
              </w:rPr>
              <w:t>集成大语言模型到问答系统中，确保系统的响应性和准确性。可以采用一些集成对话框架如</w:t>
            </w:r>
            <w:r w:rsidRPr="00E92005">
              <w:rPr>
                <w:rFonts w:hint="eastAsia"/>
              </w:rPr>
              <w:t>Lang</w:t>
            </w:r>
            <w:r>
              <w:rPr>
                <w:rFonts w:hint="eastAsia"/>
              </w:rPr>
              <w:t>C</w:t>
            </w:r>
            <w:r w:rsidRPr="00E92005">
              <w:rPr>
                <w:rFonts w:hint="eastAsia"/>
              </w:rPr>
              <w:t>hain</w:t>
            </w:r>
            <w:r w:rsidRPr="00E92005">
              <w:rPr>
                <w:rFonts w:hint="eastAsia"/>
              </w:rPr>
              <w:t>或</w:t>
            </w:r>
            <w:proofErr w:type="spellStart"/>
            <w:r w:rsidRPr="00E92005">
              <w:rPr>
                <w:rFonts w:hint="eastAsia"/>
              </w:rPr>
              <w:t>Fast</w:t>
            </w:r>
            <w:r w:rsidRPr="00E92005">
              <w:t>C</w:t>
            </w:r>
            <w:r w:rsidRPr="00E92005">
              <w:rPr>
                <w:rFonts w:hint="eastAsia"/>
              </w:rPr>
              <w:t>hat</w:t>
            </w:r>
            <w:proofErr w:type="spellEnd"/>
            <w:r w:rsidRPr="00E92005">
              <w:rPr>
                <w:rFonts w:hint="eastAsia"/>
              </w:rPr>
              <w:t>来实现，其中</w:t>
            </w:r>
            <w:r w:rsidRPr="00E92005">
              <w:rPr>
                <w:rFonts w:hint="eastAsia"/>
              </w:rPr>
              <w:t xml:space="preserve">LangChain </w:t>
            </w:r>
            <w:r w:rsidRPr="00E92005">
              <w:rPr>
                <w:rFonts w:hint="eastAsia"/>
              </w:rPr>
              <w:t>极大地简化了在任何技术</w:t>
            </w:r>
            <w:proofErr w:type="gramStart"/>
            <w:r w:rsidRPr="00E92005">
              <w:rPr>
                <w:rFonts w:hint="eastAsia"/>
              </w:rPr>
              <w:t>栈</w:t>
            </w:r>
            <w:proofErr w:type="gramEnd"/>
            <w:r w:rsidRPr="00E92005">
              <w:rPr>
                <w:rFonts w:hint="eastAsia"/>
              </w:rPr>
              <w:t>上开始构建的过程。</w:t>
            </w:r>
            <w:r w:rsidRPr="00E92005">
              <w:rPr>
                <w:rFonts w:hint="eastAsia"/>
              </w:rPr>
              <w:t xml:space="preserve">LangChain </w:t>
            </w:r>
            <w:r w:rsidRPr="00E92005">
              <w:rPr>
                <w:rFonts w:hint="eastAsia"/>
              </w:rPr>
              <w:t>拥有近</w:t>
            </w:r>
            <w:r w:rsidRPr="00E92005">
              <w:rPr>
                <w:rFonts w:hint="eastAsia"/>
              </w:rPr>
              <w:t xml:space="preserve"> 700 </w:t>
            </w:r>
            <w:proofErr w:type="gramStart"/>
            <w:r w:rsidRPr="00E92005">
              <w:rPr>
                <w:rFonts w:hint="eastAsia"/>
              </w:rPr>
              <w:t>个</w:t>
            </w:r>
            <w:proofErr w:type="gramEnd"/>
            <w:r w:rsidRPr="00E92005">
              <w:rPr>
                <w:rFonts w:hint="eastAsia"/>
              </w:rPr>
              <w:t>集成，涵盖从</w:t>
            </w:r>
            <w:r w:rsidRPr="00E92005">
              <w:t>大语言模型</w:t>
            </w:r>
            <w:r w:rsidRPr="00E92005">
              <w:rPr>
                <w:rFonts w:hint="eastAsia"/>
              </w:rPr>
              <w:t>到向量存储，再到智能</w:t>
            </w:r>
            <w:proofErr w:type="gramStart"/>
            <w:r w:rsidRPr="00E92005">
              <w:rPr>
                <w:rFonts w:hint="eastAsia"/>
              </w:rPr>
              <w:t>体工具</w:t>
            </w:r>
            <w:proofErr w:type="gramEnd"/>
            <w:r w:rsidRPr="00E92005">
              <w:rPr>
                <w:rFonts w:hint="eastAsia"/>
              </w:rPr>
              <w:t>的广泛领域。</w:t>
            </w:r>
          </w:p>
          <w:p w14:paraId="0CDA5993" w14:textId="77777777" w:rsidR="0080655E" w:rsidRPr="00E92005" w:rsidRDefault="0080655E" w:rsidP="0080655E">
            <w:pPr>
              <w:pStyle w:val="3"/>
              <w:spacing w:before="156" w:after="156"/>
            </w:pPr>
            <w:bookmarkStart w:id="33" w:name="_Toc166422717"/>
            <w:r w:rsidRPr="00E92005">
              <w:rPr>
                <w:rFonts w:hint="eastAsia"/>
              </w:rPr>
              <w:t>系统测试</w:t>
            </w:r>
            <w:bookmarkEnd w:id="33"/>
          </w:p>
          <w:p w14:paraId="2FAB0B3C" w14:textId="77777777" w:rsidR="0080655E" w:rsidRPr="00E92005" w:rsidRDefault="0080655E" w:rsidP="0080655E">
            <w:pPr>
              <w:ind w:firstLine="480"/>
            </w:pPr>
            <w:r w:rsidRPr="00E92005">
              <w:rPr>
                <w:rFonts w:hint="eastAsia"/>
              </w:rPr>
              <w:t>对系统进行全面的性能测试，包括响应时间、系统稳定性等。可以选取不同的推理框架进行部署，如</w:t>
            </w:r>
            <w:proofErr w:type="spellStart"/>
            <w:r w:rsidRPr="00E92005">
              <w:rPr>
                <w:rFonts w:hint="eastAsia"/>
              </w:rPr>
              <w:t>vllm</w:t>
            </w:r>
            <w:proofErr w:type="spellEnd"/>
            <w:r w:rsidRPr="00E92005">
              <w:rPr>
                <w:rFonts w:hint="eastAsia"/>
              </w:rPr>
              <w:t>等，以测试推理速度和稳定性上的差异。</w:t>
            </w:r>
          </w:p>
          <w:p w14:paraId="4FDAC46D" w14:textId="77777777" w:rsidR="0080655E" w:rsidRPr="00E92005" w:rsidRDefault="0080655E" w:rsidP="0080655E">
            <w:pPr>
              <w:ind w:firstLine="480"/>
            </w:pPr>
            <w:r w:rsidRPr="00E92005">
              <w:rPr>
                <w:rFonts w:hint="eastAsia"/>
              </w:rPr>
              <w:t>优化系统性能，提高并发处理能力，确保在高负载情况下仍能保持快速响应和高稳定性。确保系统拥有异步处理能力，在高并发的同时也能生成回答，如使用</w:t>
            </w:r>
            <w:proofErr w:type="spellStart"/>
            <w:r w:rsidRPr="00E92005">
              <w:rPr>
                <w:rFonts w:hint="eastAsia"/>
              </w:rPr>
              <w:t>asyncio</w:t>
            </w:r>
            <w:proofErr w:type="spellEnd"/>
            <w:r w:rsidRPr="00E92005">
              <w:rPr>
                <w:rFonts w:hint="eastAsia"/>
              </w:rPr>
              <w:t>实现异步操作，防止进程堵塞。大语言模型也需要做特定的处理，需要添加</w:t>
            </w:r>
            <w:r w:rsidRPr="00E92005">
              <w:rPr>
                <w:rFonts w:hint="eastAsia"/>
              </w:rPr>
              <w:t>S</w:t>
            </w:r>
            <w:r w:rsidRPr="00E92005">
              <w:t>SE</w:t>
            </w:r>
            <w:r w:rsidRPr="00E92005">
              <w:rPr>
                <w:rFonts w:hint="eastAsia"/>
              </w:rPr>
              <w:t>响应支持，使其能够流式生成数据，而不是一次性长时间等待模型返回回答。</w:t>
            </w:r>
          </w:p>
          <w:p w14:paraId="16AE7C51" w14:textId="77777777" w:rsidR="0080655E" w:rsidRPr="00E92005" w:rsidRDefault="0080655E" w:rsidP="0080655E">
            <w:pPr>
              <w:pStyle w:val="3"/>
              <w:spacing w:before="156" w:after="156"/>
            </w:pPr>
            <w:bookmarkStart w:id="34" w:name="_Toc166422718"/>
            <w:r w:rsidRPr="00E92005">
              <w:rPr>
                <w:rFonts w:hint="eastAsia"/>
              </w:rPr>
              <w:lastRenderedPageBreak/>
              <w:t>结果评估</w:t>
            </w:r>
            <w:bookmarkEnd w:id="34"/>
          </w:p>
          <w:p w14:paraId="3EE3E66C" w14:textId="77777777" w:rsidR="0080655E" w:rsidRPr="00E92005" w:rsidRDefault="0080655E" w:rsidP="0080655E">
            <w:pPr>
              <w:ind w:firstLine="480"/>
            </w:pPr>
            <w:r w:rsidRPr="00E92005">
              <w:rPr>
                <w:rFonts w:hint="eastAsia"/>
              </w:rPr>
              <w:t>邀请医疗专业人员和糖尿病患者参与用户测试，收集他们对系统易用性、准确性和实用性的反馈。根据用户反馈进行系统迭代，优化用户体验。</w:t>
            </w:r>
            <w:r>
              <w:rPr>
                <w:rFonts w:hint="eastAsia"/>
              </w:rPr>
              <w:t>并且对于模型回答效果可以收集新的数据来进行评估，评估数据可以为选择题的形式，便于统计准确率。</w:t>
            </w:r>
          </w:p>
          <w:p w14:paraId="480BA383" w14:textId="77777777" w:rsidR="0080655E" w:rsidRPr="00E92005" w:rsidRDefault="0080655E" w:rsidP="0080655E">
            <w:pPr>
              <w:ind w:firstLine="480"/>
            </w:pPr>
            <w:r w:rsidRPr="00E92005">
              <w:rPr>
                <w:rFonts w:hint="eastAsia"/>
              </w:rPr>
              <w:t>在系统部署后，定期进行效果评估，包括用户满意度调查、系统准确性测试和对糖尿病管理的实际影响分析。根据评估结果调整系统功能和性能，以满足用户需求。</w:t>
            </w:r>
          </w:p>
          <w:p w14:paraId="018CB01C" w14:textId="77777777" w:rsidR="0080655E" w:rsidRPr="00E92005" w:rsidRDefault="0080655E" w:rsidP="0080655E">
            <w:pPr>
              <w:pStyle w:val="3"/>
              <w:spacing w:before="156" w:after="156"/>
            </w:pPr>
            <w:bookmarkStart w:id="35" w:name="_Toc166422719"/>
            <w:r w:rsidRPr="00E92005">
              <w:rPr>
                <w:rFonts w:hint="eastAsia"/>
              </w:rPr>
              <w:t>伦理审查</w:t>
            </w:r>
            <w:bookmarkEnd w:id="35"/>
          </w:p>
          <w:p w14:paraId="0D4CDBA5" w14:textId="77777777" w:rsidR="0080655E" w:rsidRPr="00E92005" w:rsidRDefault="0080655E" w:rsidP="0080655E">
            <w:pPr>
              <w:ind w:firstLine="480"/>
            </w:pPr>
            <w:r w:rsidRPr="00E92005">
              <w:rPr>
                <w:rFonts w:hint="eastAsia"/>
              </w:rPr>
              <w:t>在实验过程中，确保遵循伦理准则，特别是在处理用户数据和隐私方面，遵守相关的法律法规和伦理标准。并且需要保证模型生成的回答尽可能符合道德伦理标准，避免表现出强烈的冒犯现象。</w:t>
            </w:r>
          </w:p>
          <w:p w14:paraId="589308A1" w14:textId="77777777" w:rsidR="0080655E" w:rsidRPr="00E92005" w:rsidRDefault="0080655E" w:rsidP="0080655E">
            <w:pPr>
              <w:pStyle w:val="2"/>
              <w:spacing w:before="156" w:after="156"/>
            </w:pPr>
            <w:bookmarkStart w:id="36" w:name="_Toc166422720"/>
            <w:r w:rsidRPr="00E92005">
              <w:rPr>
                <w:rFonts w:hint="eastAsia"/>
              </w:rPr>
              <w:t>可行性分析</w:t>
            </w:r>
            <w:bookmarkEnd w:id="36"/>
          </w:p>
          <w:p w14:paraId="1BBEFCF8" w14:textId="77777777" w:rsidR="0080655E" w:rsidRPr="00E92005" w:rsidRDefault="0080655E" w:rsidP="0080655E">
            <w:pPr>
              <w:ind w:firstLine="480"/>
            </w:pPr>
            <w:r w:rsidRPr="00E92005">
              <w:rPr>
                <w:rFonts w:hint="eastAsia"/>
              </w:rPr>
              <w:t>可行性分析是评估研究成功实施可能性的重要步骤，涉及技术、经济、法律和操作等多个方面的</w:t>
            </w:r>
            <w:proofErr w:type="gramStart"/>
            <w:r w:rsidRPr="00E92005">
              <w:rPr>
                <w:rFonts w:hint="eastAsia"/>
              </w:rPr>
              <w:t>考量</w:t>
            </w:r>
            <w:proofErr w:type="gramEnd"/>
            <w:r w:rsidRPr="00E92005">
              <w:rPr>
                <w:rFonts w:hint="eastAsia"/>
              </w:rPr>
              <w:t>。对于面向糖尿病管理的大语言模型问答系统的可以从以下内容进行分析：</w:t>
            </w:r>
          </w:p>
          <w:p w14:paraId="08FB6441" w14:textId="77777777" w:rsidR="0080655E" w:rsidRPr="00E92005" w:rsidRDefault="0080655E" w:rsidP="0080655E">
            <w:pPr>
              <w:pStyle w:val="3"/>
              <w:spacing w:before="156" w:after="156"/>
            </w:pPr>
            <w:bookmarkStart w:id="37" w:name="_Toc166422721"/>
            <w:r w:rsidRPr="00E92005">
              <w:rPr>
                <w:rFonts w:hint="eastAsia"/>
              </w:rPr>
              <w:t>技术可行性</w:t>
            </w:r>
            <w:bookmarkEnd w:id="37"/>
          </w:p>
          <w:p w14:paraId="2F41C0E5" w14:textId="77777777" w:rsidR="0080655E" w:rsidRPr="00E92005" w:rsidRDefault="0080655E" w:rsidP="0080655E">
            <w:pPr>
              <w:pStyle w:val="ae"/>
              <w:numPr>
                <w:ilvl w:val="0"/>
                <w:numId w:val="15"/>
              </w:numPr>
              <w:ind w:firstLineChars="0"/>
            </w:pPr>
            <w:r w:rsidRPr="00E92005">
              <w:rPr>
                <w:rFonts w:hint="eastAsia"/>
              </w:rPr>
              <w:t>现有技术基础</w:t>
            </w:r>
          </w:p>
          <w:p w14:paraId="0891DC46" w14:textId="77777777" w:rsidR="0080655E" w:rsidRPr="00E92005" w:rsidRDefault="0080655E" w:rsidP="0080655E">
            <w:pPr>
              <w:ind w:firstLine="480"/>
            </w:pPr>
            <w:r w:rsidRPr="00E92005">
              <w:rPr>
                <w:rFonts w:hint="eastAsia"/>
              </w:rPr>
              <w:t>当前大语言模型技术已经成熟，如</w:t>
            </w:r>
            <w:r w:rsidRPr="00E92005">
              <w:t>C</w:t>
            </w:r>
            <w:r w:rsidRPr="00E92005">
              <w:rPr>
                <w:rFonts w:hint="eastAsia"/>
              </w:rPr>
              <w:t>hat</w:t>
            </w:r>
            <w:r w:rsidRPr="00E92005">
              <w:t>GPT</w:t>
            </w:r>
            <w:r w:rsidRPr="00E92005">
              <w:rPr>
                <w:rFonts w:hint="eastAsia"/>
              </w:rPr>
              <w:t>和</w:t>
            </w:r>
            <w:r w:rsidRPr="00E92005">
              <w:rPr>
                <w:rFonts w:hint="eastAsia"/>
              </w:rPr>
              <w:t>G</w:t>
            </w:r>
            <w:r w:rsidRPr="00E92005">
              <w:t>emini</w:t>
            </w:r>
            <w:r w:rsidRPr="00E92005">
              <w:rPr>
                <w:rFonts w:hint="eastAsia"/>
              </w:rPr>
              <w:t>等模型在自然语言处理领域表现出色，为构建问答系统提供了坚实的技术基础。</w:t>
            </w:r>
          </w:p>
          <w:p w14:paraId="5EBC1D0E" w14:textId="77777777" w:rsidR="0080655E" w:rsidRPr="00E92005" w:rsidRDefault="0080655E" w:rsidP="0080655E">
            <w:pPr>
              <w:pStyle w:val="ae"/>
              <w:numPr>
                <w:ilvl w:val="0"/>
                <w:numId w:val="15"/>
              </w:numPr>
              <w:ind w:firstLineChars="0"/>
            </w:pPr>
            <w:r w:rsidRPr="00E92005">
              <w:rPr>
                <w:rFonts w:hint="eastAsia"/>
              </w:rPr>
              <w:t>数据处理能力</w:t>
            </w:r>
          </w:p>
          <w:p w14:paraId="71B381B1" w14:textId="77777777" w:rsidR="0080655E" w:rsidRPr="00E92005" w:rsidRDefault="0080655E" w:rsidP="0080655E">
            <w:pPr>
              <w:ind w:firstLine="480"/>
            </w:pPr>
            <w:r w:rsidRPr="00E92005">
              <w:rPr>
                <w:rFonts w:hint="eastAsia"/>
              </w:rPr>
              <w:t>现代服务器和</w:t>
            </w:r>
            <w:proofErr w:type="gramStart"/>
            <w:r w:rsidRPr="00E92005">
              <w:rPr>
                <w:rFonts w:hint="eastAsia"/>
              </w:rPr>
              <w:t>云计算</w:t>
            </w:r>
            <w:proofErr w:type="gramEnd"/>
            <w:r w:rsidRPr="00E92005">
              <w:rPr>
                <w:rFonts w:hint="eastAsia"/>
              </w:rPr>
              <w:t>平台提供了强大的数据处理和存储能力，足以支持大规模的医疗数据和模型训练。</w:t>
            </w:r>
          </w:p>
          <w:p w14:paraId="0E835AD1" w14:textId="77777777" w:rsidR="0080655E" w:rsidRPr="00E92005" w:rsidRDefault="0080655E" w:rsidP="0080655E">
            <w:pPr>
              <w:pStyle w:val="ae"/>
              <w:numPr>
                <w:ilvl w:val="0"/>
                <w:numId w:val="15"/>
              </w:numPr>
              <w:ind w:firstLineChars="0"/>
            </w:pPr>
            <w:r w:rsidRPr="00E92005">
              <w:rPr>
                <w:rFonts w:hint="eastAsia"/>
              </w:rPr>
              <w:t>模型微调技术</w:t>
            </w:r>
          </w:p>
          <w:p w14:paraId="603FAC9C" w14:textId="77777777" w:rsidR="0080655E" w:rsidRPr="00E92005" w:rsidRDefault="0080655E" w:rsidP="0080655E">
            <w:pPr>
              <w:ind w:firstLine="480"/>
            </w:pPr>
            <w:r w:rsidRPr="00E92005">
              <w:rPr>
                <w:rFonts w:hint="eastAsia"/>
              </w:rPr>
              <w:t>已有的微调技术允许在特定领域对</w:t>
            </w:r>
            <w:proofErr w:type="gramStart"/>
            <w:r w:rsidRPr="00E92005">
              <w:rPr>
                <w:rFonts w:hint="eastAsia"/>
              </w:rPr>
              <w:t>预训练</w:t>
            </w:r>
            <w:proofErr w:type="gramEnd"/>
            <w:r w:rsidRPr="00E92005">
              <w:rPr>
                <w:rFonts w:hint="eastAsia"/>
              </w:rPr>
              <w:t>模型进行优化，以提高其在特定任务上的表现，这对于糖尿病管理问答系统尤为重要。</w:t>
            </w:r>
          </w:p>
          <w:p w14:paraId="05CDCEB7" w14:textId="77777777" w:rsidR="0080655E" w:rsidRPr="00E92005" w:rsidRDefault="0080655E" w:rsidP="0080655E">
            <w:pPr>
              <w:pStyle w:val="ae"/>
              <w:numPr>
                <w:ilvl w:val="0"/>
                <w:numId w:val="15"/>
              </w:numPr>
              <w:ind w:firstLineChars="0"/>
            </w:pPr>
            <w:r w:rsidRPr="00E92005">
              <w:rPr>
                <w:rFonts w:hint="eastAsia"/>
              </w:rPr>
              <w:t>用户界面设计</w:t>
            </w:r>
          </w:p>
          <w:p w14:paraId="4380077D" w14:textId="77777777" w:rsidR="0080655E" w:rsidRPr="00E92005" w:rsidRDefault="0080655E" w:rsidP="0080655E">
            <w:pPr>
              <w:ind w:firstLine="480"/>
            </w:pPr>
            <w:r w:rsidRPr="00E92005">
              <w:rPr>
                <w:rFonts w:hint="eastAsia"/>
              </w:rPr>
              <w:t>用户友好的界面设计和交互技术的发展，使得开发易于操作的前端应用成为可能。</w:t>
            </w:r>
          </w:p>
          <w:p w14:paraId="21AC2B6A" w14:textId="77777777" w:rsidR="0080655E" w:rsidRPr="00E92005" w:rsidRDefault="0080655E" w:rsidP="0080655E">
            <w:pPr>
              <w:pStyle w:val="3"/>
              <w:spacing w:before="156" w:after="156"/>
            </w:pPr>
            <w:bookmarkStart w:id="38" w:name="_Toc166422722"/>
            <w:r w:rsidRPr="00E92005">
              <w:rPr>
                <w:rFonts w:hint="eastAsia"/>
              </w:rPr>
              <w:t>经济可行性</w:t>
            </w:r>
            <w:bookmarkEnd w:id="38"/>
          </w:p>
          <w:p w14:paraId="650A55A6" w14:textId="77777777" w:rsidR="0080655E" w:rsidRPr="00E92005" w:rsidRDefault="0080655E" w:rsidP="0080655E">
            <w:pPr>
              <w:pStyle w:val="ae"/>
              <w:numPr>
                <w:ilvl w:val="0"/>
                <w:numId w:val="16"/>
              </w:numPr>
              <w:ind w:firstLineChars="0"/>
            </w:pPr>
            <w:r w:rsidRPr="00E92005">
              <w:rPr>
                <w:rFonts w:hint="eastAsia"/>
              </w:rPr>
              <w:t>成本效益分析</w:t>
            </w:r>
          </w:p>
          <w:p w14:paraId="5884C0D5" w14:textId="77777777" w:rsidR="0080655E" w:rsidRPr="00E92005" w:rsidRDefault="0080655E" w:rsidP="0080655E">
            <w:pPr>
              <w:ind w:firstLine="480"/>
            </w:pPr>
            <w:r w:rsidRPr="00E92005">
              <w:rPr>
                <w:rFonts w:hint="eastAsia"/>
              </w:rPr>
              <w:t>虽然初期开发和部署成本可能较高，但考虑到系统的长期效益，如提高糖尿病管理效率、减少医疗资源浪费，总体上具有较好的成本效益。</w:t>
            </w:r>
          </w:p>
          <w:p w14:paraId="77E68B0F" w14:textId="77777777" w:rsidR="0080655E" w:rsidRPr="00E92005" w:rsidRDefault="0080655E" w:rsidP="0080655E">
            <w:pPr>
              <w:pStyle w:val="ae"/>
              <w:numPr>
                <w:ilvl w:val="0"/>
                <w:numId w:val="16"/>
              </w:numPr>
              <w:ind w:firstLineChars="0"/>
            </w:pPr>
            <w:r w:rsidRPr="00E92005">
              <w:rPr>
                <w:rFonts w:hint="eastAsia"/>
              </w:rPr>
              <w:t>资金来源</w:t>
            </w:r>
          </w:p>
          <w:p w14:paraId="6271BCED" w14:textId="77777777" w:rsidR="0080655E" w:rsidRPr="00E92005" w:rsidRDefault="0080655E" w:rsidP="0080655E">
            <w:pPr>
              <w:ind w:firstLine="480"/>
            </w:pPr>
            <w:r w:rsidRPr="00E92005">
              <w:rPr>
                <w:rFonts w:hint="eastAsia"/>
              </w:rPr>
              <w:t>可以通过政府资助、医疗健康基金、企业合作等多种渠道筹集研究资金。</w:t>
            </w:r>
          </w:p>
          <w:p w14:paraId="4069C151" w14:textId="77777777" w:rsidR="0080655E" w:rsidRPr="00E92005" w:rsidRDefault="0080655E" w:rsidP="0080655E">
            <w:pPr>
              <w:pStyle w:val="ae"/>
              <w:numPr>
                <w:ilvl w:val="0"/>
                <w:numId w:val="16"/>
              </w:numPr>
              <w:ind w:firstLineChars="0"/>
            </w:pPr>
            <w:r w:rsidRPr="00E92005">
              <w:rPr>
                <w:rFonts w:hint="eastAsia"/>
              </w:rPr>
              <w:t>市场潜力</w:t>
            </w:r>
          </w:p>
          <w:p w14:paraId="342A0583" w14:textId="77777777" w:rsidR="0080655E" w:rsidRPr="00E92005" w:rsidRDefault="0080655E" w:rsidP="0080655E">
            <w:pPr>
              <w:ind w:firstLine="480"/>
            </w:pPr>
            <w:r w:rsidRPr="00E92005">
              <w:rPr>
                <w:rFonts w:hint="eastAsia"/>
              </w:rPr>
              <w:t>随着糖尿病患者人数的增加，对高效糖尿病管理工具的需求也在增长，市场潜力巨大。</w:t>
            </w:r>
          </w:p>
          <w:p w14:paraId="4B223833" w14:textId="77777777" w:rsidR="0080655E" w:rsidRPr="00E92005" w:rsidRDefault="0080655E" w:rsidP="0080655E">
            <w:pPr>
              <w:pStyle w:val="3"/>
              <w:spacing w:before="156" w:after="156"/>
            </w:pPr>
            <w:bookmarkStart w:id="39" w:name="_Toc166422723"/>
            <w:r w:rsidRPr="00E92005">
              <w:rPr>
                <w:rFonts w:hint="eastAsia"/>
              </w:rPr>
              <w:t>法律可行性</w:t>
            </w:r>
            <w:bookmarkEnd w:id="39"/>
          </w:p>
          <w:p w14:paraId="7AD2CC8C" w14:textId="77777777" w:rsidR="0080655E" w:rsidRPr="00E92005" w:rsidRDefault="0080655E" w:rsidP="0080655E">
            <w:pPr>
              <w:pStyle w:val="ae"/>
              <w:numPr>
                <w:ilvl w:val="0"/>
                <w:numId w:val="17"/>
              </w:numPr>
              <w:ind w:firstLineChars="0"/>
            </w:pPr>
            <w:r w:rsidRPr="00E92005">
              <w:rPr>
                <w:rFonts w:hint="eastAsia"/>
              </w:rPr>
              <w:t>数据保护法规</w:t>
            </w:r>
          </w:p>
          <w:p w14:paraId="03FE16C4" w14:textId="77777777" w:rsidR="0080655E" w:rsidRPr="00E92005" w:rsidRDefault="0080655E" w:rsidP="0080655E">
            <w:pPr>
              <w:ind w:firstLine="480"/>
            </w:pPr>
            <w:r w:rsidRPr="00E92005">
              <w:rPr>
                <w:rFonts w:hint="eastAsia"/>
              </w:rPr>
              <w:t>确保系统设计符合相关的数据保护法规，如欧盟的通用数据保护条例（</w:t>
            </w:r>
            <w:r w:rsidRPr="00E92005">
              <w:rPr>
                <w:rFonts w:hint="eastAsia"/>
              </w:rPr>
              <w:t>GDPR</w:t>
            </w:r>
            <w:r w:rsidRPr="00E92005">
              <w:rPr>
                <w:rFonts w:hint="eastAsia"/>
              </w:rPr>
              <w:t>）和中国的个</w:t>
            </w:r>
            <w:r w:rsidRPr="00E92005">
              <w:rPr>
                <w:rFonts w:hint="eastAsia"/>
              </w:rPr>
              <w:lastRenderedPageBreak/>
              <w:t>人信息保护法。</w:t>
            </w:r>
          </w:p>
          <w:p w14:paraId="45BC1314" w14:textId="77777777" w:rsidR="0080655E" w:rsidRPr="00E92005" w:rsidRDefault="0080655E" w:rsidP="0080655E">
            <w:pPr>
              <w:pStyle w:val="ae"/>
              <w:numPr>
                <w:ilvl w:val="0"/>
                <w:numId w:val="17"/>
              </w:numPr>
              <w:ind w:firstLineChars="0"/>
            </w:pPr>
            <w:r w:rsidRPr="00E92005">
              <w:rPr>
                <w:rFonts w:hint="eastAsia"/>
              </w:rPr>
              <w:t>知识产权</w:t>
            </w:r>
          </w:p>
          <w:p w14:paraId="5B34B0BE" w14:textId="77777777" w:rsidR="0080655E" w:rsidRPr="00E92005" w:rsidRDefault="0080655E" w:rsidP="0080655E">
            <w:pPr>
              <w:ind w:firstLine="480"/>
            </w:pPr>
            <w:r w:rsidRPr="00E92005">
              <w:rPr>
                <w:rFonts w:hint="eastAsia"/>
              </w:rPr>
              <w:t>在开发过程中，注意保护知识产权，避免侵犯第三方的专利权或著作权。</w:t>
            </w:r>
          </w:p>
          <w:p w14:paraId="0F6D57FF" w14:textId="77777777" w:rsidR="0080655E" w:rsidRPr="00E92005" w:rsidRDefault="0080655E" w:rsidP="0080655E">
            <w:pPr>
              <w:pStyle w:val="3"/>
              <w:spacing w:before="156" w:after="156"/>
            </w:pPr>
            <w:bookmarkStart w:id="40" w:name="_Toc166422724"/>
            <w:r w:rsidRPr="00E92005">
              <w:rPr>
                <w:rFonts w:hint="eastAsia"/>
              </w:rPr>
              <w:t>操作可行性</w:t>
            </w:r>
            <w:bookmarkEnd w:id="40"/>
          </w:p>
          <w:p w14:paraId="70D5857C" w14:textId="77777777" w:rsidR="0080655E" w:rsidRPr="00E92005" w:rsidRDefault="0080655E" w:rsidP="0080655E">
            <w:pPr>
              <w:pStyle w:val="ae"/>
              <w:numPr>
                <w:ilvl w:val="0"/>
                <w:numId w:val="18"/>
              </w:numPr>
              <w:ind w:firstLineChars="0"/>
            </w:pPr>
            <w:r w:rsidRPr="00E92005">
              <w:rPr>
                <w:rFonts w:hint="eastAsia"/>
              </w:rPr>
              <w:t>团队组成</w:t>
            </w:r>
          </w:p>
          <w:p w14:paraId="4A6EDA8F" w14:textId="77777777" w:rsidR="0080655E" w:rsidRPr="00E92005" w:rsidRDefault="0080655E" w:rsidP="0080655E">
            <w:pPr>
              <w:ind w:firstLine="480"/>
            </w:pPr>
            <w:r w:rsidRPr="00E92005">
              <w:rPr>
                <w:rFonts w:hint="eastAsia"/>
              </w:rPr>
              <w:t>可以组建一个跨学科的团队，包括熟悉软件开发与人工智能的人员、医疗专业人员，以确保研究的顺利实施。</w:t>
            </w:r>
          </w:p>
          <w:p w14:paraId="19C38B2D" w14:textId="77777777" w:rsidR="0080655E" w:rsidRPr="00E92005" w:rsidRDefault="0080655E" w:rsidP="0080655E">
            <w:pPr>
              <w:pStyle w:val="ae"/>
              <w:numPr>
                <w:ilvl w:val="0"/>
                <w:numId w:val="18"/>
              </w:numPr>
              <w:ind w:firstLineChars="0"/>
            </w:pPr>
            <w:r w:rsidRPr="00E92005">
              <w:rPr>
                <w:rFonts w:hint="eastAsia"/>
              </w:rPr>
              <w:t>用户培训和支持</w:t>
            </w:r>
          </w:p>
          <w:p w14:paraId="7DBEEE0C" w14:textId="77777777" w:rsidR="0080655E" w:rsidRPr="00E92005" w:rsidRDefault="0080655E" w:rsidP="0080655E">
            <w:pPr>
              <w:ind w:firstLine="480"/>
            </w:pPr>
            <w:r w:rsidRPr="00E92005">
              <w:rPr>
                <w:rFonts w:hint="eastAsia"/>
              </w:rPr>
              <w:t>为医疗专业人员和糖尿病患者提供必要的培训和技术支持，确保他们能够有效使用系统。</w:t>
            </w:r>
          </w:p>
          <w:p w14:paraId="20BF451D" w14:textId="77777777" w:rsidR="0080655E" w:rsidRPr="00E92005" w:rsidRDefault="0080655E" w:rsidP="0080655E">
            <w:pPr>
              <w:pStyle w:val="ae"/>
              <w:numPr>
                <w:ilvl w:val="0"/>
                <w:numId w:val="18"/>
              </w:numPr>
              <w:ind w:firstLineChars="0"/>
            </w:pPr>
            <w:r w:rsidRPr="00E92005">
              <w:rPr>
                <w:rFonts w:hint="eastAsia"/>
              </w:rPr>
              <w:t>维护更新</w:t>
            </w:r>
          </w:p>
          <w:p w14:paraId="64CB1BA9" w14:textId="77777777" w:rsidR="0080655E" w:rsidRPr="00E92005" w:rsidRDefault="0080655E" w:rsidP="0080655E">
            <w:pPr>
              <w:ind w:firstLine="480"/>
            </w:pPr>
            <w:r w:rsidRPr="00E92005">
              <w:rPr>
                <w:rFonts w:hint="eastAsia"/>
              </w:rPr>
              <w:t>建立一个持续的维护和更新机制，以适应医疗领域的快速变化和技术进步。</w:t>
            </w:r>
          </w:p>
          <w:p w14:paraId="5821E5F6" w14:textId="583BD201" w:rsidR="00E813C7" w:rsidRDefault="0080655E" w:rsidP="001A10C4">
            <w:pPr>
              <w:ind w:firstLine="480"/>
              <w:rPr>
                <w:rFonts w:ascii="宋体" w:hAnsi="宋体"/>
                <w:sz w:val="24"/>
              </w:rPr>
            </w:pPr>
            <w:r w:rsidRPr="00E92005">
              <w:rPr>
                <w:rFonts w:hint="eastAsia"/>
              </w:rPr>
              <w:t>综上所述，从技术、经济、法律和操作等多个角度来看，开发面向糖尿病管理的大语言模型问答系统是可行的。通过精心规划和管理，研究系统有望成功实施并为糖尿病患者和医疗专业人员带来显著的益处。</w:t>
            </w:r>
          </w:p>
        </w:tc>
      </w:tr>
      <w:tr w:rsidR="00E813C7" w14:paraId="71698400" w14:textId="77777777" w:rsidTr="008E4A80">
        <w:trPr>
          <w:trHeight w:val="1134"/>
          <w:jc w:val="center"/>
        </w:trPr>
        <w:tc>
          <w:tcPr>
            <w:tcW w:w="5000" w:type="pct"/>
          </w:tcPr>
          <w:p w14:paraId="738B6D70" w14:textId="77777777" w:rsidR="00E813C7" w:rsidRDefault="00E813C7" w:rsidP="00E813C7">
            <w:pPr>
              <w:spacing w:line="460" w:lineRule="exact"/>
              <w:rPr>
                <w:rFonts w:ascii="宋体" w:hAnsi="宋体"/>
                <w:bCs/>
                <w:sz w:val="24"/>
              </w:rPr>
            </w:pPr>
            <w:r>
              <w:rPr>
                <w:rFonts w:ascii="宋体" w:hAnsi="宋体" w:hint="eastAsia"/>
                <w:bCs/>
                <w:sz w:val="24"/>
              </w:rPr>
              <w:lastRenderedPageBreak/>
              <w:t>特色或创新之处</w:t>
            </w:r>
          </w:p>
          <w:p w14:paraId="04FA962A" w14:textId="77777777" w:rsidR="00AA54CD" w:rsidRPr="00E92005" w:rsidRDefault="00AA54CD" w:rsidP="00AA54CD">
            <w:pPr>
              <w:pStyle w:val="1"/>
              <w:spacing w:before="156" w:after="156"/>
              <w:rPr>
                <w:rFonts w:eastAsia="宋体"/>
              </w:rPr>
            </w:pPr>
            <w:bookmarkStart w:id="41" w:name="_Toc166422725"/>
            <w:r w:rsidRPr="00E92005">
              <w:rPr>
                <w:rFonts w:eastAsia="宋体" w:hint="eastAsia"/>
              </w:rPr>
              <w:t>特色或创新之处</w:t>
            </w:r>
            <w:bookmarkEnd w:id="41"/>
          </w:p>
          <w:p w14:paraId="1C5F8B46" w14:textId="77777777" w:rsidR="00AA54CD" w:rsidRPr="00E92005" w:rsidRDefault="00AA54CD" w:rsidP="00AA54CD">
            <w:pPr>
              <w:ind w:firstLine="480"/>
            </w:pPr>
            <w:r w:rsidRPr="00E92005">
              <w:rPr>
                <w:rFonts w:hint="eastAsia"/>
              </w:rPr>
              <w:t>本研究的问答系统在功能、性能和用户体验上具有以下特色和创新之处：</w:t>
            </w:r>
          </w:p>
          <w:p w14:paraId="186EB0E2" w14:textId="77777777" w:rsidR="00AA54CD" w:rsidRPr="00E92005" w:rsidRDefault="00AA54CD" w:rsidP="00AA54CD">
            <w:pPr>
              <w:pStyle w:val="2"/>
              <w:spacing w:before="156" w:after="156"/>
            </w:pPr>
            <w:bookmarkStart w:id="42" w:name="_Toc166422726"/>
            <w:r w:rsidRPr="00E92005">
              <w:rPr>
                <w:rFonts w:hint="eastAsia"/>
              </w:rPr>
              <w:t>功能</w:t>
            </w:r>
            <w:bookmarkEnd w:id="42"/>
          </w:p>
          <w:p w14:paraId="69848745" w14:textId="77777777" w:rsidR="00AA54CD" w:rsidRPr="00E92005" w:rsidRDefault="00AA54CD" w:rsidP="00AA54CD">
            <w:pPr>
              <w:pStyle w:val="ae"/>
              <w:numPr>
                <w:ilvl w:val="0"/>
                <w:numId w:val="19"/>
              </w:numPr>
              <w:ind w:firstLineChars="0"/>
            </w:pPr>
            <w:r w:rsidRPr="00E92005">
              <w:rPr>
                <w:rFonts w:hint="eastAsia"/>
              </w:rPr>
              <w:t>知识库辅助检索</w:t>
            </w:r>
          </w:p>
          <w:p w14:paraId="1C46529C" w14:textId="77777777" w:rsidR="00AA54CD" w:rsidRPr="00E92005" w:rsidRDefault="00AA54CD" w:rsidP="00AA54CD">
            <w:pPr>
              <w:ind w:firstLine="480"/>
            </w:pPr>
            <w:r w:rsidRPr="00E92005">
              <w:rPr>
                <w:rFonts w:hint="eastAsia"/>
              </w:rPr>
              <w:t>使用糖尿病相关的数据构建一个全面的糖尿病知识库，并且有效利用多种类型数据。</w:t>
            </w:r>
          </w:p>
          <w:p w14:paraId="50DBFDC4" w14:textId="77777777" w:rsidR="00AA54CD" w:rsidRPr="00E92005" w:rsidRDefault="00AA54CD" w:rsidP="00AA54CD">
            <w:pPr>
              <w:pStyle w:val="ae"/>
              <w:numPr>
                <w:ilvl w:val="0"/>
                <w:numId w:val="19"/>
              </w:numPr>
              <w:ind w:firstLineChars="0"/>
            </w:pPr>
            <w:r w:rsidRPr="00E92005">
              <w:rPr>
                <w:rFonts w:hint="eastAsia"/>
              </w:rPr>
              <w:t>在线多轮问答交互</w:t>
            </w:r>
          </w:p>
          <w:p w14:paraId="22A332E7" w14:textId="77777777" w:rsidR="00AA54CD" w:rsidRPr="00E92005" w:rsidRDefault="00AA54CD" w:rsidP="00AA54CD">
            <w:pPr>
              <w:ind w:firstLine="480"/>
            </w:pPr>
            <w:r w:rsidRPr="00E92005">
              <w:rPr>
                <w:rFonts w:hint="eastAsia"/>
              </w:rPr>
              <w:t>设计多轮对</w:t>
            </w:r>
            <w:proofErr w:type="gramStart"/>
            <w:r w:rsidRPr="00E92005">
              <w:rPr>
                <w:rFonts w:hint="eastAsia"/>
              </w:rPr>
              <w:t>话交流</w:t>
            </w:r>
            <w:proofErr w:type="gramEnd"/>
            <w:r w:rsidRPr="00E92005">
              <w:rPr>
                <w:rFonts w:hint="eastAsia"/>
              </w:rPr>
              <w:t>功能，使系统支持问答</w:t>
            </w:r>
            <w:proofErr w:type="gramStart"/>
            <w:r w:rsidRPr="00E92005">
              <w:rPr>
                <w:rFonts w:hint="eastAsia"/>
              </w:rPr>
              <w:t>交互和</w:t>
            </w:r>
            <w:proofErr w:type="gramEnd"/>
            <w:r w:rsidRPr="00E92005">
              <w:rPr>
                <w:rFonts w:hint="eastAsia"/>
              </w:rPr>
              <w:t>上下文理解能力，不需要固定输入格式，能够快速响应用户的查询，提供即时的反馈和建议。</w:t>
            </w:r>
          </w:p>
          <w:p w14:paraId="69E49491" w14:textId="77777777" w:rsidR="00AA54CD" w:rsidRPr="00E92005" w:rsidRDefault="00AA54CD" w:rsidP="00AA54CD">
            <w:pPr>
              <w:pStyle w:val="2"/>
              <w:spacing w:before="156" w:after="156"/>
            </w:pPr>
            <w:bookmarkStart w:id="43" w:name="_Toc166422727"/>
            <w:r w:rsidRPr="00E92005">
              <w:rPr>
                <w:rFonts w:hint="eastAsia"/>
              </w:rPr>
              <w:t>性能</w:t>
            </w:r>
            <w:bookmarkEnd w:id="43"/>
          </w:p>
          <w:p w14:paraId="012477EA" w14:textId="77777777" w:rsidR="00AA54CD" w:rsidRPr="00E92005" w:rsidRDefault="00AA54CD" w:rsidP="00AA54CD">
            <w:pPr>
              <w:pStyle w:val="ae"/>
              <w:numPr>
                <w:ilvl w:val="0"/>
                <w:numId w:val="20"/>
              </w:numPr>
              <w:ind w:firstLineChars="0"/>
            </w:pPr>
            <w:r w:rsidRPr="00E92005">
              <w:rPr>
                <w:rFonts w:hint="eastAsia"/>
              </w:rPr>
              <w:t>准确稳定结果</w:t>
            </w:r>
          </w:p>
          <w:p w14:paraId="6F18FB6F" w14:textId="77777777" w:rsidR="00AA54CD" w:rsidRPr="00E92005" w:rsidRDefault="00AA54CD" w:rsidP="00AA54CD">
            <w:pPr>
              <w:ind w:firstLine="480"/>
            </w:pPr>
            <w:r w:rsidRPr="00E92005">
              <w:rPr>
                <w:rFonts w:hint="eastAsia"/>
              </w:rPr>
              <w:t>与传统问答系统不同，大语言模型问答系统能够更准确理解语言信息并给出更加出色的问答结果，同时采用异步多线程和流式传输技术保证网络通信的稳定性和流畅性。</w:t>
            </w:r>
          </w:p>
          <w:p w14:paraId="2C72D0B4" w14:textId="77777777" w:rsidR="00AA54CD" w:rsidRPr="00E92005" w:rsidRDefault="00AA54CD" w:rsidP="00AA54CD">
            <w:pPr>
              <w:pStyle w:val="ae"/>
              <w:numPr>
                <w:ilvl w:val="0"/>
                <w:numId w:val="20"/>
              </w:numPr>
              <w:ind w:firstLineChars="0"/>
            </w:pPr>
            <w:r w:rsidRPr="00E92005">
              <w:rPr>
                <w:rFonts w:hint="eastAsia"/>
              </w:rPr>
              <w:t>模块化结构</w:t>
            </w:r>
          </w:p>
          <w:p w14:paraId="4BBD66AD" w14:textId="77777777" w:rsidR="00AA54CD" w:rsidRPr="00E92005" w:rsidRDefault="00AA54CD" w:rsidP="00AA54CD">
            <w:pPr>
              <w:ind w:firstLine="480"/>
            </w:pPr>
            <w:r w:rsidRPr="00E92005">
              <w:rPr>
                <w:rFonts w:hint="eastAsia"/>
              </w:rPr>
              <w:t>模块化结构便于测试开发与性能优化，同时也可以为未来扩展进行规划，以利于后续进行系统升级维护。</w:t>
            </w:r>
          </w:p>
          <w:p w14:paraId="3C18DA28" w14:textId="77777777" w:rsidR="00AA54CD" w:rsidRPr="00E92005" w:rsidRDefault="00AA54CD" w:rsidP="00AA54CD">
            <w:pPr>
              <w:pStyle w:val="2"/>
              <w:spacing w:before="156" w:after="156"/>
            </w:pPr>
            <w:bookmarkStart w:id="44" w:name="_Toc166422728"/>
            <w:r w:rsidRPr="00E92005">
              <w:rPr>
                <w:rFonts w:hint="eastAsia"/>
              </w:rPr>
              <w:t>用户体验</w:t>
            </w:r>
            <w:bookmarkEnd w:id="44"/>
          </w:p>
          <w:p w14:paraId="20760C2C" w14:textId="77777777" w:rsidR="00AA54CD" w:rsidRPr="00E92005" w:rsidRDefault="00AA54CD" w:rsidP="00AA54CD">
            <w:pPr>
              <w:pStyle w:val="ae"/>
              <w:numPr>
                <w:ilvl w:val="0"/>
                <w:numId w:val="21"/>
              </w:numPr>
              <w:ind w:firstLineChars="0"/>
            </w:pPr>
            <w:r w:rsidRPr="00E92005">
              <w:rPr>
                <w:rFonts w:hint="eastAsia"/>
              </w:rPr>
              <w:t>跨平台支持</w:t>
            </w:r>
          </w:p>
          <w:p w14:paraId="6BBDAD14" w14:textId="77777777" w:rsidR="00AA54CD" w:rsidRPr="00E92005" w:rsidRDefault="00AA54CD" w:rsidP="00AA54CD">
            <w:pPr>
              <w:ind w:firstLine="480"/>
            </w:pPr>
            <w:r w:rsidRPr="00E92005">
              <w:rPr>
                <w:rFonts w:hint="eastAsia"/>
              </w:rPr>
              <w:t>支持多种设备和平台，包括移动设备和桌面设备，无需复杂的操作即可使用，确保用户可以</w:t>
            </w:r>
            <w:r w:rsidRPr="00E92005">
              <w:rPr>
                <w:rFonts w:hint="eastAsia"/>
              </w:rPr>
              <w:lastRenderedPageBreak/>
              <w:t>随时随地访问服务。</w:t>
            </w:r>
          </w:p>
          <w:p w14:paraId="66A5C1D6" w14:textId="77777777" w:rsidR="00AA54CD" w:rsidRPr="00E92005" w:rsidRDefault="00AA54CD" w:rsidP="00AA54CD">
            <w:pPr>
              <w:pStyle w:val="ae"/>
              <w:numPr>
                <w:ilvl w:val="0"/>
                <w:numId w:val="21"/>
              </w:numPr>
              <w:ind w:firstLineChars="0"/>
            </w:pPr>
            <w:r w:rsidRPr="00E92005">
              <w:rPr>
                <w:rFonts w:hint="eastAsia"/>
              </w:rPr>
              <w:t>结果反馈机制</w:t>
            </w:r>
          </w:p>
          <w:p w14:paraId="000A2C67" w14:textId="77777777" w:rsidR="00AA54CD" w:rsidRPr="00E92005" w:rsidRDefault="00AA54CD" w:rsidP="00AA54CD">
            <w:pPr>
              <w:ind w:firstLine="480"/>
            </w:pPr>
            <w:r w:rsidRPr="00E92005">
              <w:rPr>
                <w:rFonts w:hint="eastAsia"/>
              </w:rPr>
              <w:t>用户可对系统问答结果进行反馈，确保隐私安全的情况下收集反馈信息可进一步利用</w:t>
            </w:r>
            <w:r w:rsidRPr="003A4780">
              <w:rPr>
                <w:rFonts w:hint="eastAsia"/>
              </w:rPr>
              <w:t>人类反馈强化学习</w:t>
            </w:r>
            <w:r>
              <w:rPr>
                <w:rFonts w:hint="eastAsia"/>
              </w:rPr>
              <w:t>（</w:t>
            </w:r>
            <w:r w:rsidRPr="00070FF6">
              <w:t>Reinforcement Learning from Human Feedback</w:t>
            </w:r>
            <w:r>
              <w:t xml:space="preserve">, </w:t>
            </w:r>
            <w:r w:rsidRPr="00E92005">
              <w:rPr>
                <w:rFonts w:hint="eastAsia"/>
              </w:rPr>
              <w:t>R</w:t>
            </w:r>
            <w:r w:rsidRPr="00E92005">
              <w:t>LHF</w:t>
            </w:r>
            <w:r>
              <w:rPr>
                <w:rFonts w:hint="eastAsia"/>
              </w:rPr>
              <w:t>）</w:t>
            </w:r>
            <w:r w:rsidRPr="00E92005">
              <w:t>等</w:t>
            </w:r>
            <w:r w:rsidRPr="00E92005">
              <w:rPr>
                <w:rFonts w:hint="eastAsia"/>
              </w:rPr>
              <w:t>技术优化大语言模型回答能力。</w:t>
            </w:r>
          </w:p>
          <w:p w14:paraId="5ACFCFF3" w14:textId="2A76CEEC" w:rsidR="00E813C7" w:rsidRDefault="00AA54CD" w:rsidP="00AA54CD">
            <w:pPr>
              <w:ind w:firstLine="480"/>
              <w:rPr>
                <w:rFonts w:ascii="宋体" w:hAnsi="宋体"/>
                <w:b/>
                <w:sz w:val="24"/>
              </w:rPr>
            </w:pPr>
            <w:r w:rsidRPr="00E92005">
              <w:rPr>
                <w:rFonts w:hint="eastAsia"/>
              </w:rPr>
              <w:t>这些特色和创新之处将使问答系统在糖尿病管理领域中脱颖而出，为用户提供一个更加全面、智能和互动的管理体验。</w:t>
            </w:r>
          </w:p>
        </w:tc>
      </w:tr>
      <w:tr w:rsidR="00E813C7" w14:paraId="60FC1650" w14:textId="77777777" w:rsidTr="004E4B10">
        <w:trPr>
          <w:trHeight w:val="1134"/>
          <w:jc w:val="center"/>
        </w:trPr>
        <w:tc>
          <w:tcPr>
            <w:tcW w:w="5000" w:type="pct"/>
          </w:tcPr>
          <w:p w14:paraId="77F9F553" w14:textId="77777777" w:rsidR="00E813C7" w:rsidRDefault="00E813C7" w:rsidP="00E813C7">
            <w:pPr>
              <w:spacing w:line="440" w:lineRule="exact"/>
              <w:rPr>
                <w:rFonts w:ascii="宋体" w:hAnsi="宋体"/>
                <w:bCs/>
                <w:sz w:val="24"/>
              </w:rPr>
            </w:pPr>
            <w:r>
              <w:rPr>
                <w:rFonts w:ascii="宋体" w:hAnsi="宋体" w:hint="eastAsia"/>
                <w:bCs/>
                <w:sz w:val="24"/>
              </w:rPr>
              <w:lastRenderedPageBreak/>
              <w:t>研究计划及预期进展</w:t>
            </w:r>
          </w:p>
          <w:p w14:paraId="0374ECE7" w14:textId="77777777" w:rsidR="004E4B10" w:rsidRPr="00E92005" w:rsidRDefault="004E4B10" w:rsidP="004E4B10">
            <w:pPr>
              <w:pStyle w:val="1"/>
              <w:spacing w:before="156" w:after="156"/>
              <w:rPr>
                <w:rFonts w:eastAsia="宋体"/>
              </w:rPr>
            </w:pPr>
            <w:bookmarkStart w:id="45" w:name="_Toc166422729"/>
            <w:r w:rsidRPr="00E92005">
              <w:rPr>
                <w:rFonts w:eastAsia="宋体" w:hint="eastAsia"/>
              </w:rPr>
              <w:t>研究计划及预期进展</w:t>
            </w:r>
            <w:bookmarkEnd w:id="45"/>
          </w:p>
          <w:p w14:paraId="37B101A1" w14:textId="77777777" w:rsidR="004E4B10" w:rsidRPr="00E92005" w:rsidRDefault="004E4B10" w:rsidP="004E4B10">
            <w:pPr>
              <w:ind w:firstLine="480"/>
            </w:pPr>
            <w:r w:rsidRPr="00E92005">
              <w:rPr>
                <w:noProof/>
              </w:rPr>
              <mc:AlternateContent>
                <mc:Choice Requires="wps">
                  <w:drawing>
                    <wp:anchor distT="0" distB="0" distL="114300" distR="114300" simplePos="0" relativeHeight="251663360" behindDoc="0" locked="0" layoutInCell="1" allowOverlap="1" wp14:anchorId="1CE7B158" wp14:editId="7F8B36BC">
                      <wp:simplePos x="0" y="0"/>
                      <wp:positionH relativeFrom="column">
                        <wp:posOffset>0</wp:posOffset>
                      </wp:positionH>
                      <wp:positionV relativeFrom="paragraph">
                        <wp:posOffset>3097530</wp:posOffset>
                      </wp:positionV>
                      <wp:extent cx="5943600" cy="635"/>
                      <wp:effectExtent l="0" t="0" r="0" b="0"/>
                      <wp:wrapTopAndBottom/>
                      <wp:docPr id="1421536363" name="文本框 1"/>
                      <wp:cNvGraphicFramePr/>
                      <a:graphic xmlns:a="http://schemas.openxmlformats.org/drawingml/2006/main">
                        <a:graphicData uri="http://schemas.microsoft.com/office/word/2010/wordprocessingShape">
                          <wps:wsp>
                            <wps:cNvSpPr txBox="1"/>
                            <wps:spPr>
                              <a:xfrm>
                                <a:off x="0" y="0"/>
                                <a:ext cx="5943600" cy="635"/>
                              </a:xfrm>
                              <a:prstGeom prst="rect">
                                <a:avLst/>
                              </a:prstGeom>
                              <a:solidFill>
                                <a:prstClr val="white"/>
                              </a:solidFill>
                              <a:ln>
                                <a:noFill/>
                              </a:ln>
                            </wps:spPr>
                            <wps:txbx>
                              <w:txbxContent>
                                <w:p w14:paraId="7FFDDEF9" w14:textId="77777777" w:rsidR="004E4B10" w:rsidRPr="004B55C5" w:rsidRDefault="004E4B10" w:rsidP="004E4B10">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研究计划</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CE7B158" id="_x0000_s1027" type="#_x0000_t202" style="position:absolute;left:0;text-align:left;margin-left:0;margin-top:243.9pt;width:468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" stroked="f">
                      <v:textbox style="mso-fit-shape-to-text:t" inset="0,0,0,0">
                        <w:txbxContent>
                          <w:p w14:paraId="7FFDDEF9" w14:textId="77777777" w:rsidR="004E4B10" w:rsidRPr="004B55C5" w:rsidRDefault="004E4B10" w:rsidP="004E4B10">
                            <w:pPr>
                              <w:pStyle w:val="af"/>
                              <w:spacing w:before="156" w:after="312"/>
                              <w:rPr>
                                <w:rFonts w:ascii="Times New Roman" w:eastAsia="宋体" w:hAnsi="Times New Roman"/>
                                <w:noProof/>
                                <w:sz w:val="24"/>
                                <w:szCs w:val="21"/>
                              </w:rPr>
                            </w:pPr>
                            <w:r>
                              <w:rPr>
                                <w:rFonts w:hint="eastAsia"/>
                              </w:rPr>
                              <w:t>图</w:t>
                            </w:r>
                            <w:r>
                              <w:rPr>
                                <w:rFonts w:hint="eastAsia"/>
                              </w:rPr>
                              <w:t xml:space="preserve"> </w:t>
                            </w:r>
                            <w:r>
                              <w:fldChar w:fldCharType="begin"/>
                            </w:r>
                            <w:r>
                              <w:instrText xml:space="preserve"> </w:instrText>
                            </w:r>
                            <w:r>
                              <w:rPr>
                                <w:rFonts w:hint="eastAsia"/>
                              </w:rPr>
                              <w:instrText>STYLEREF 1 \s</w:instrText>
                            </w:r>
                            <w:r>
                              <w:instrText xml:space="preserve"> </w:instrText>
                            </w:r>
                            <w:r>
                              <w:fldChar w:fldCharType="separate"/>
                            </w:r>
                            <w:r>
                              <w:rPr>
                                <w:noProof/>
                              </w:rPr>
                              <w:t>5</w:t>
                            </w:r>
                            <w:r>
                              <w:fldChar w:fldCharType="end"/>
                            </w:r>
                            <w:r>
                              <w:noBreakHyphen/>
                            </w:r>
                            <w:r>
                              <w:fldChar w:fldCharType="begin"/>
                            </w:r>
                            <w:r>
                              <w:instrText xml:space="preserve"> </w:instrText>
                            </w:r>
                            <w:r>
                              <w:rPr>
                                <w:rFonts w:hint="eastAsia"/>
                              </w:rPr>
                              <w:instrText xml:space="preserve">SEQ </w:instrText>
                            </w:r>
                            <w:r>
                              <w:rPr>
                                <w:rFonts w:hint="eastAsia"/>
                              </w:rPr>
                              <w:instrText>图</w:instrText>
                            </w:r>
                            <w:r>
                              <w:rPr>
                                <w:rFonts w:hint="eastAsia"/>
                              </w:rPr>
                              <w:instrText xml:space="preserve"> \* ARABIC \s 1</w:instrText>
                            </w:r>
                            <w:r>
                              <w:instrText xml:space="preserve"> </w:instrText>
                            </w:r>
                            <w:r>
                              <w:fldChar w:fldCharType="separate"/>
                            </w:r>
                            <w:r>
                              <w:rPr>
                                <w:noProof/>
                              </w:rPr>
                              <w:t>1</w:t>
                            </w:r>
                            <w:r>
                              <w:fldChar w:fldCharType="end"/>
                            </w:r>
                            <w:r>
                              <w:rPr>
                                <w:rFonts w:hint="eastAsia"/>
                              </w:rPr>
                              <w:t>研究计划</w:t>
                            </w:r>
                          </w:p>
                        </w:txbxContent>
                      </v:textbox>
                      <w10:wrap type="topAndBottom"/>
                    </v:shape>
                  </w:pict>
                </mc:Fallback>
              </mc:AlternateContent>
            </w:r>
            <w:r w:rsidRPr="00E92005">
              <w:rPr>
                <w:rFonts w:hint="eastAsia"/>
                <w:noProof/>
              </w:rPr>
              <w:drawing>
                <wp:anchor distT="0" distB="0" distL="114300" distR="114300" simplePos="0" relativeHeight="251662336" behindDoc="0" locked="0" layoutInCell="1" allowOverlap="1" wp14:anchorId="1ABFCC3A" wp14:editId="4B0A7F59">
                  <wp:simplePos x="0" y="0"/>
                  <wp:positionH relativeFrom="column">
                    <wp:posOffset>0</wp:posOffset>
                  </wp:positionH>
                  <wp:positionV relativeFrom="paragraph">
                    <wp:posOffset>1040760</wp:posOffset>
                  </wp:positionV>
                  <wp:extent cx="5943600" cy="2199640"/>
                  <wp:effectExtent l="0" t="0" r="0" b="0"/>
                  <wp:wrapTopAndBottom/>
                  <wp:docPr id="390217983" name="图片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0217983" name="图片 390217983"/>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943600" cy="2199640"/>
                          </a:xfrm>
                          <a:prstGeom prst="rect">
                            <a:avLst/>
                          </a:prstGeom>
                        </pic:spPr>
                      </pic:pic>
                    </a:graphicData>
                  </a:graphic>
                  <wp14:sizeRelH relativeFrom="page">
                    <wp14:pctWidth>0</wp14:pctWidth>
                  </wp14:sizeRelH>
                  <wp14:sizeRelV relativeFrom="page">
                    <wp14:pctHeight>0</wp14:pctHeight>
                  </wp14:sizeRelV>
                </wp:anchor>
              </w:drawing>
            </w:r>
            <w:r w:rsidRPr="00E92005">
              <w:rPr>
                <w:rFonts w:hint="eastAsia"/>
              </w:rPr>
              <w:t>本研究致力于开发一个全面的面向糖尿病管理的大语言模型问答系统，该系统将具备智能问答、个性化健康管理、并发症预防、用户友好的界面设计以及跨平台兼容性等核心功能。系统旨在为糖尿病患者提供一个便捷、安全的管理工具，同时为医疗专业人员提供一个强大的辅助决策平台。</w:t>
            </w:r>
          </w:p>
          <w:p w14:paraId="0357F91A" w14:textId="3350B5A2" w:rsidR="00E813C7" w:rsidRDefault="004E4B10" w:rsidP="004E4B10">
            <w:pPr>
              <w:spacing w:line="460" w:lineRule="exact"/>
              <w:rPr>
                <w:rFonts w:ascii="宋体" w:hAnsi="宋体"/>
                <w:b/>
                <w:sz w:val="24"/>
              </w:rPr>
            </w:pPr>
            <w:r w:rsidRPr="00E92005">
              <w:rPr>
                <w:rFonts w:hint="eastAsia"/>
              </w:rPr>
              <w:t>研究成果预期包括在学术期刊和会议上发表的论文，展示系统设计和开发过程；一个完整的系统原型，体现系统的核心功能；以及通过用户测试收集的详细用户体验报告。此外，研究还将产出技术文档、案例研究、数据集和模型、开源代码，这些成果不仅将证明</w:t>
            </w:r>
            <w:r w:rsidR="00C94689" w:rsidRPr="00C94689">
              <w:rPr>
                <w:rFonts w:hint="eastAsia"/>
              </w:rPr>
              <w:t>系统的实际应用价值，还将为相关领域的技术进步和创新贡献力量。</w:t>
            </w:r>
          </w:p>
        </w:tc>
      </w:tr>
      <w:tr w:rsidR="00E813C7" w14:paraId="0AFEFF6F" w14:textId="77777777" w:rsidTr="004E4B10">
        <w:trPr>
          <w:trHeight w:val="1134"/>
          <w:jc w:val="center"/>
        </w:trPr>
        <w:tc>
          <w:tcPr>
            <w:tcW w:w="5000" w:type="pct"/>
            <w:vAlign w:val="center"/>
          </w:tcPr>
          <w:p w14:paraId="41F0D9EC" w14:textId="77777777" w:rsidR="00E813C7" w:rsidRDefault="00E813C7" w:rsidP="00E813C7">
            <w:pPr>
              <w:spacing w:line="400" w:lineRule="exact"/>
              <w:rPr>
                <w:rFonts w:ascii="宋体" w:hAnsi="宋体"/>
                <w:b/>
                <w:sz w:val="24"/>
              </w:rPr>
            </w:pPr>
            <w:r>
              <w:rPr>
                <w:rFonts w:ascii="宋体" w:hAnsi="宋体" w:hint="eastAsia"/>
                <w:sz w:val="24"/>
              </w:rPr>
              <w:t>已具备的条件、尚缺少的条件和</w:t>
            </w:r>
            <w:proofErr w:type="gramStart"/>
            <w:r>
              <w:rPr>
                <w:rFonts w:ascii="宋体" w:hAnsi="宋体" w:hint="eastAsia"/>
                <w:sz w:val="24"/>
              </w:rPr>
              <w:t>拟解决</w:t>
            </w:r>
            <w:proofErr w:type="gramEnd"/>
            <w:r>
              <w:rPr>
                <w:rFonts w:ascii="宋体" w:hAnsi="宋体" w:hint="eastAsia"/>
                <w:sz w:val="24"/>
              </w:rPr>
              <w:t>的途径（包括利用教学实验中心、科研实验室、实习基地、校外其它企事业单位等条件的计划与落实情况）</w:t>
            </w:r>
          </w:p>
          <w:p w14:paraId="608468A5" w14:textId="77777777" w:rsidR="008E4A80" w:rsidRPr="00E92005" w:rsidRDefault="008E4A80" w:rsidP="008E4A80">
            <w:pPr>
              <w:pStyle w:val="1"/>
              <w:spacing w:before="156" w:after="156"/>
              <w:rPr>
                <w:rFonts w:eastAsia="宋体"/>
              </w:rPr>
            </w:pPr>
            <w:bookmarkStart w:id="46" w:name="_Toc166422730"/>
            <w:r w:rsidRPr="00E92005">
              <w:rPr>
                <w:rFonts w:eastAsia="宋体" w:hint="eastAsia"/>
              </w:rPr>
              <w:t>已具备的条件、尚缺少的条件和</w:t>
            </w:r>
            <w:proofErr w:type="gramStart"/>
            <w:r w:rsidRPr="00E92005">
              <w:rPr>
                <w:rFonts w:eastAsia="宋体" w:hint="eastAsia"/>
              </w:rPr>
              <w:t>拟解决</w:t>
            </w:r>
            <w:proofErr w:type="gramEnd"/>
            <w:r w:rsidRPr="00E92005">
              <w:rPr>
                <w:rFonts w:eastAsia="宋体" w:hint="eastAsia"/>
              </w:rPr>
              <w:t>的途径</w:t>
            </w:r>
            <w:bookmarkEnd w:id="46"/>
          </w:p>
          <w:p w14:paraId="52AF630C" w14:textId="77777777" w:rsidR="008E4A80" w:rsidRPr="00E92005" w:rsidRDefault="008E4A80" w:rsidP="008E4A80">
            <w:pPr>
              <w:ind w:firstLine="480"/>
            </w:pPr>
            <w:r w:rsidRPr="00E92005">
              <w:rPr>
                <w:rFonts w:hint="eastAsia"/>
              </w:rPr>
              <w:t>为了确保研究的顺利进行，我们需要评估目前已具备的条件、尚缺少的条件以及拟采取的解决途径。</w:t>
            </w:r>
          </w:p>
          <w:p w14:paraId="2D77ACC9" w14:textId="77777777" w:rsidR="008E4A80" w:rsidRPr="00E92005" w:rsidRDefault="008E4A80" w:rsidP="008E4A80">
            <w:pPr>
              <w:pStyle w:val="2"/>
              <w:spacing w:before="156" w:after="156"/>
            </w:pPr>
            <w:bookmarkStart w:id="47" w:name="_Toc166422731"/>
            <w:r w:rsidRPr="00E92005">
              <w:rPr>
                <w:rFonts w:hint="eastAsia"/>
              </w:rPr>
              <w:lastRenderedPageBreak/>
              <w:t>已具备条件</w:t>
            </w:r>
            <w:bookmarkEnd w:id="47"/>
          </w:p>
          <w:p w14:paraId="632C644C" w14:textId="77777777" w:rsidR="008E4A80" w:rsidRPr="00E92005" w:rsidRDefault="008E4A80" w:rsidP="008E4A80">
            <w:pPr>
              <w:pStyle w:val="ae"/>
              <w:numPr>
                <w:ilvl w:val="0"/>
                <w:numId w:val="22"/>
              </w:numPr>
              <w:ind w:firstLineChars="0"/>
            </w:pPr>
            <w:r w:rsidRPr="00E92005">
              <w:rPr>
                <w:rFonts w:hint="eastAsia"/>
              </w:rPr>
              <w:t>技术基础</w:t>
            </w:r>
          </w:p>
          <w:p w14:paraId="3910AA2D" w14:textId="77777777" w:rsidR="008E4A80" w:rsidRPr="00E92005" w:rsidRDefault="008E4A80" w:rsidP="008E4A80">
            <w:pPr>
              <w:ind w:firstLine="480"/>
            </w:pPr>
            <w:r w:rsidRPr="00E92005">
              <w:rPr>
                <w:rFonts w:hint="eastAsia"/>
              </w:rPr>
              <w:t>具备人工智能、自然语言处理和医疗信息处理的操作能力和专业知识。</w:t>
            </w:r>
          </w:p>
          <w:p w14:paraId="4F5D4FC5" w14:textId="77777777" w:rsidR="008E4A80" w:rsidRPr="00E92005" w:rsidRDefault="008E4A80" w:rsidP="008E4A80">
            <w:pPr>
              <w:pStyle w:val="ae"/>
              <w:numPr>
                <w:ilvl w:val="0"/>
                <w:numId w:val="22"/>
              </w:numPr>
              <w:ind w:firstLineChars="0"/>
            </w:pPr>
            <w:r w:rsidRPr="00E92005">
              <w:rPr>
                <w:rFonts w:hint="eastAsia"/>
              </w:rPr>
              <w:t>数据资源</w:t>
            </w:r>
          </w:p>
          <w:p w14:paraId="49CA2716" w14:textId="77777777" w:rsidR="008E4A80" w:rsidRPr="00E92005" w:rsidRDefault="008E4A80" w:rsidP="008E4A80">
            <w:pPr>
              <w:ind w:firstLine="480"/>
            </w:pPr>
            <w:r w:rsidRPr="00E92005">
              <w:rPr>
                <w:rFonts w:hint="eastAsia"/>
              </w:rPr>
              <w:t>已经获得了一定量的糖尿病相关的医学文献和患者数据，为模型训练和系统开发提供了基础。</w:t>
            </w:r>
          </w:p>
          <w:p w14:paraId="6B4A4DC2" w14:textId="77777777" w:rsidR="008E4A80" w:rsidRPr="00E92005" w:rsidRDefault="008E4A80" w:rsidP="008E4A80">
            <w:pPr>
              <w:pStyle w:val="ae"/>
              <w:numPr>
                <w:ilvl w:val="0"/>
                <w:numId w:val="22"/>
              </w:numPr>
              <w:ind w:firstLineChars="0"/>
            </w:pPr>
            <w:r w:rsidRPr="00E92005">
              <w:rPr>
                <w:rFonts w:hint="eastAsia"/>
              </w:rPr>
              <w:t>硬件设施</w:t>
            </w:r>
          </w:p>
          <w:p w14:paraId="1C95F25B" w14:textId="77777777" w:rsidR="008E4A80" w:rsidRPr="00E92005" w:rsidRDefault="008E4A80" w:rsidP="008E4A80">
            <w:pPr>
              <w:ind w:firstLine="480"/>
            </w:pPr>
            <w:r w:rsidRPr="00E92005">
              <w:rPr>
                <w:rFonts w:hint="eastAsia"/>
              </w:rPr>
              <w:t>拥有访问高性能计算资源的能力，这对于大数据处理和模型训练至关重要。</w:t>
            </w:r>
          </w:p>
          <w:p w14:paraId="3F7F4FAC" w14:textId="77777777" w:rsidR="008E4A80" w:rsidRPr="00E92005" w:rsidRDefault="008E4A80" w:rsidP="008E4A80">
            <w:pPr>
              <w:pStyle w:val="2"/>
              <w:spacing w:before="156" w:after="156"/>
            </w:pPr>
            <w:bookmarkStart w:id="48" w:name="_Toc166422732"/>
            <w:r w:rsidRPr="00E92005">
              <w:rPr>
                <w:rFonts w:hint="eastAsia"/>
              </w:rPr>
              <w:t>尚缺少的条件</w:t>
            </w:r>
            <w:bookmarkEnd w:id="48"/>
          </w:p>
          <w:p w14:paraId="12203F52" w14:textId="77777777" w:rsidR="008E4A80" w:rsidRPr="00E92005" w:rsidRDefault="008E4A80" w:rsidP="008E4A80">
            <w:pPr>
              <w:pStyle w:val="ae"/>
              <w:numPr>
                <w:ilvl w:val="0"/>
                <w:numId w:val="23"/>
              </w:numPr>
              <w:ind w:firstLineChars="0"/>
            </w:pPr>
            <w:r w:rsidRPr="00E92005">
              <w:rPr>
                <w:rFonts w:hint="eastAsia"/>
              </w:rPr>
              <w:t>更多的领域专家</w:t>
            </w:r>
          </w:p>
          <w:p w14:paraId="7A29EB5A" w14:textId="77777777" w:rsidR="008E4A80" w:rsidRPr="00E92005" w:rsidRDefault="008E4A80" w:rsidP="008E4A80">
            <w:pPr>
              <w:ind w:firstLine="480"/>
            </w:pPr>
            <w:r w:rsidRPr="00E92005">
              <w:rPr>
                <w:rFonts w:hint="eastAsia"/>
              </w:rPr>
              <w:t>在医疗领域，对于系统问答解读可能还需要更多的医生的专业知识，并且在在处理用户数据时，我们需要确保遵守相关的法律法规和伦理标准。</w:t>
            </w:r>
          </w:p>
          <w:p w14:paraId="3536CF3C" w14:textId="77777777" w:rsidR="008E4A80" w:rsidRPr="00E92005" w:rsidRDefault="008E4A80" w:rsidP="008E4A80">
            <w:pPr>
              <w:pStyle w:val="ae"/>
              <w:numPr>
                <w:ilvl w:val="0"/>
                <w:numId w:val="23"/>
              </w:numPr>
              <w:ind w:firstLineChars="0"/>
            </w:pPr>
            <w:r w:rsidRPr="00E92005">
              <w:rPr>
                <w:rFonts w:hint="eastAsia"/>
              </w:rPr>
              <w:t>更广泛的结果测试</w:t>
            </w:r>
          </w:p>
          <w:p w14:paraId="12B90E3C" w14:textId="77777777" w:rsidR="008E4A80" w:rsidRPr="00E92005" w:rsidRDefault="008E4A80" w:rsidP="008E4A80">
            <w:pPr>
              <w:ind w:firstLine="480"/>
            </w:pPr>
            <w:r w:rsidRPr="00E92005">
              <w:rPr>
                <w:rFonts w:hint="eastAsia"/>
              </w:rPr>
              <w:t>需要大量用户测试系统问答结果，以保证系统的安全性和准确性</w:t>
            </w:r>
          </w:p>
          <w:p w14:paraId="6063DAAD" w14:textId="77777777" w:rsidR="008E4A80" w:rsidRPr="00E92005" w:rsidRDefault="008E4A80" w:rsidP="008E4A80">
            <w:pPr>
              <w:pStyle w:val="2"/>
              <w:spacing w:before="156" w:after="156"/>
            </w:pPr>
            <w:bookmarkStart w:id="49" w:name="_Toc166422733"/>
            <w:r w:rsidRPr="00E92005">
              <w:rPr>
                <w:rFonts w:hint="eastAsia"/>
              </w:rPr>
              <w:t>拟解决的途径</w:t>
            </w:r>
            <w:bookmarkEnd w:id="49"/>
          </w:p>
          <w:p w14:paraId="71C9189A" w14:textId="77777777" w:rsidR="008E4A80" w:rsidRPr="00E92005" w:rsidRDefault="008E4A80" w:rsidP="008E4A80">
            <w:pPr>
              <w:pStyle w:val="ae"/>
              <w:numPr>
                <w:ilvl w:val="0"/>
                <w:numId w:val="24"/>
              </w:numPr>
              <w:ind w:firstLineChars="0"/>
            </w:pPr>
            <w:r w:rsidRPr="00E92005">
              <w:rPr>
                <w:rFonts w:hint="eastAsia"/>
              </w:rPr>
              <w:t>专业知识审查</w:t>
            </w:r>
          </w:p>
          <w:p w14:paraId="4AC1D284" w14:textId="77777777" w:rsidR="008E4A80" w:rsidRPr="00E92005" w:rsidRDefault="008E4A80" w:rsidP="008E4A80">
            <w:pPr>
              <w:ind w:firstLine="480"/>
            </w:pPr>
            <w:r w:rsidRPr="00E92005">
              <w:rPr>
                <w:rFonts w:hint="eastAsia"/>
              </w:rPr>
              <w:t>与医疗机构和科研机构建立了合作关系，邀请医疗领域的专家加入，提供专业知识和指导，这有助于获取专业知识和用户反馈。</w:t>
            </w:r>
          </w:p>
          <w:p w14:paraId="08B5F47D" w14:textId="77777777" w:rsidR="008E4A80" w:rsidRPr="00E92005" w:rsidRDefault="008E4A80" w:rsidP="008E4A80">
            <w:pPr>
              <w:pStyle w:val="ae"/>
              <w:numPr>
                <w:ilvl w:val="0"/>
                <w:numId w:val="24"/>
              </w:numPr>
              <w:ind w:firstLineChars="0"/>
            </w:pPr>
            <w:r w:rsidRPr="00E92005">
              <w:rPr>
                <w:rFonts w:hint="eastAsia"/>
              </w:rPr>
              <w:t>法律和伦理审查</w:t>
            </w:r>
          </w:p>
          <w:p w14:paraId="47710D6A" w14:textId="77777777" w:rsidR="008E4A80" w:rsidRPr="00E92005" w:rsidRDefault="008E4A80" w:rsidP="008E4A80">
            <w:pPr>
              <w:ind w:firstLine="480"/>
            </w:pPr>
            <w:r w:rsidRPr="00E92005">
              <w:rPr>
                <w:rFonts w:hint="eastAsia"/>
              </w:rPr>
              <w:t>与法律顾问合作，确保研究遵循所有相关的数据保护法规，并在必要时进行伦理审查。</w:t>
            </w:r>
          </w:p>
          <w:p w14:paraId="7A00E9F2" w14:textId="77777777" w:rsidR="00E813C7" w:rsidRDefault="008E4A80" w:rsidP="008E4A80">
            <w:pPr>
              <w:ind w:firstLine="480"/>
            </w:pPr>
            <w:r w:rsidRPr="00E92005">
              <w:rPr>
                <w:rFonts w:hint="eastAsia"/>
              </w:rPr>
              <w:t>通过这些途径，有信心能够克服现有的挑战，确保研究系统的成功实现。</w:t>
            </w:r>
          </w:p>
          <w:p w14:paraId="16473E34" w14:textId="77777777" w:rsidR="00927D5D" w:rsidRDefault="00927D5D" w:rsidP="008E4A80">
            <w:pPr>
              <w:ind w:firstLine="480"/>
            </w:pPr>
          </w:p>
          <w:p w14:paraId="54D0FD80" w14:textId="77777777" w:rsidR="00927D5D" w:rsidRDefault="00927D5D" w:rsidP="008E4A80">
            <w:pPr>
              <w:ind w:firstLine="480"/>
            </w:pPr>
          </w:p>
          <w:p w14:paraId="5F02AECC" w14:textId="77777777" w:rsidR="00927D5D" w:rsidRDefault="00927D5D" w:rsidP="008E4A80">
            <w:pPr>
              <w:ind w:firstLine="480"/>
            </w:pPr>
          </w:p>
          <w:p w14:paraId="562C821D" w14:textId="77777777" w:rsidR="00927D5D" w:rsidRDefault="00927D5D" w:rsidP="008E4A80">
            <w:pPr>
              <w:ind w:firstLine="480"/>
            </w:pPr>
          </w:p>
          <w:p w14:paraId="033C1353" w14:textId="77777777" w:rsidR="00927D5D" w:rsidRDefault="00927D5D" w:rsidP="008E4A80">
            <w:pPr>
              <w:ind w:firstLine="480"/>
            </w:pPr>
          </w:p>
          <w:p w14:paraId="3E01274E" w14:textId="77777777" w:rsidR="00927D5D" w:rsidRDefault="00927D5D" w:rsidP="008E4A80">
            <w:pPr>
              <w:ind w:firstLine="480"/>
            </w:pPr>
          </w:p>
          <w:p w14:paraId="36385308" w14:textId="77777777" w:rsidR="00927D5D" w:rsidRDefault="00927D5D" w:rsidP="008E4A80">
            <w:pPr>
              <w:ind w:firstLine="480"/>
            </w:pPr>
          </w:p>
          <w:p w14:paraId="1AED8827" w14:textId="77777777" w:rsidR="00927D5D" w:rsidRDefault="00927D5D" w:rsidP="008E4A80">
            <w:pPr>
              <w:ind w:firstLine="480"/>
            </w:pPr>
          </w:p>
          <w:p w14:paraId="2FE0FF46" w14:textId="77777777" w:rsidR="00927D5D" w:rsidRDefault="00927D5D" w:rsidP="008E4A80">
            <w:pPr>
              <w:ind w:firstLine="480"/>
            </w:pPr>
          </w:p>
          <w:p w14:paraId="5A9E4652" w14:textId="77777777" w:rsidR="00927D5D" w:rsidRDefault="00927D5D" w:rsidP="008E4A80">
            <w:pPr>
              <w:ind w:firstLine="480"/>
            </w:pPr>
          </w:p>
          <w:p w14:paraId="6982729D" w14:textId="77777777" w:rsidR="00927D5D" w:rsidRDefault="00927D5D" w:rsidP="008E4A80">
            <w:pPr>
              <w:ind w:firstLine="480"/>
            </w:pPr>
          </w:p>
          <w:p w14:paraId="147F3F6A" w14:textId="77777777" w:rsidR="00927D5D" w:rsidRDefault="00927D5D" w:rsidP="008E4A80">
            <w:pPr>
              <w:ind w:firstLine="480"/>
            </w:pPr>
          </w:p>
          <w:p w14:paraId="414E5CFB" w14:textId="77777777" w:rsidR="00927D5D" w:rsidRDefault="00927D5D" w:rsidP="008E4A80">
            <w:pPr>
              <w:ind w:firstLine="480"/>
            </w:pPr>
          </w:p>
          <w:p w14:paraId="3E0C3406" w14:textId="77777777" w:rsidR="00927D5D" w:rsidRDefault="00927D5D" w:rsidP="008E4A80">
            <w:pPr>
              <w:ind w:firstLine="480"/>
            </w:pPr>
          </w:p>
          <w:p w14:paraId="012E925A" w14:textId="77777777" w:rsidR="00927D5D" w:rsidRDefault="00927D5D" w:rsidP="008E4A80">
            <w:pPr>
              <w:ind w:firstLine="480"/>
              <w:rPr>
                <w:rFonts w:hint="eastAsia"/>
              </w:rPr>
            </w:pPr>
          </w:p>
          <w:p w14:paraId="34390845" w14:textId="5BB24CF8" w:rsidR="00927D5D" w:rsidRDefault="00927D5D" w:rsidP="008E4A80">
            <w:pPr>
              <w:ind w:firstLine="480"/>
              <w:rPr>
                <w:rFonts w:ascii="宋体" w:hAnsi="宋体" w:hint="eastAsia"/>
                <w:sz w:val="24"/>
              </w:rPr>
            </w:pPr>
          </w:p>
        </w:tc>
      </w:tr>
    </w:tbl>
    <w:p w14:paraId="7515C034" w14:textId="77777777" w:rsidR="00E813C7" w:rsidRDefault="00E813C7" w:rsidP="00927D5D">
      <w:pPr>
        <w:keepNext/>
        <w:keepLines/>
        <w:widowControl/>
        <w:tabs>
          <w:tab w:val="left" w:pos="980"/>
        </w:tabs>
        <w:ind w:firstLineChars="400" w:firstLine="1280"/>
        <w:rPr>
          <w:rFonts w:eastAsia="华文中宋"/>
          <w:sz w:val="18"/>
        </w:rPr>
      </w:pPr>
      <w:r>
        <w:rPr>
          <w:rFonts w:ascii="方正姚体" w:eastAsia="华文中宋" w:hint="eastAsia"/>
          <w:bCs/>
          <w:sz w:val="32"/>
        </w:rPr>
        <w:lastRenderedPageBreak/>
        <w:t>本科生</w:t>
      </w:r>
      <w:r>
        <w:rPr>
          <w:rFonts w:ascii="仿宋_GB2312" w:eastAsia="华文中宋" w:hAnsi="宋体" w:hint="eastAsia"/>
          <w:bCs/>
          <w:sz w:val="32"/>
        </w:rPr>
        <w:t>毕业论文（设计）开题报告评定表</w:t>
      </w:r>
    </w:p>
    <w:tbl>
      <w:tblPr>
        <w:tblW w:w="492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00" w:firstRow="0" w:lastRow="0" w:firstColumn="0" w:lastColumn="0" w:noHBand="0" w:noVBand="0"/>
      </w:tblPr>
      <w:tblGrid>
        <w:gridCol w:w="1089"/>
        <w:gridCol w:w="7826"/>
      </w:tblGrid>
      <w:tr w:rsidR="00E813C7" w14:paraId="158B57F6" w14:textId="77777777" w:rsidTr="00927D5D">
        <w:trPr>
          <w:cantSplit/>
          <w:trHeight w:val="1185"/>
        </w:trPr>
        <w:tc>
          <w:tcPr>
            <w:tcW w:w="611" w:type="pct"/>
            <w:vAlign w:val="center"/>
          </w:tcPr>
          <w:p w14:paraId="5E7B7344" w14:textId="77777777" w:rsidR="00E813C7" w:rsidRDefault="00E813C7" w:rsidP="00E813C7">
            <w:pPr>
              <w:jc w:val="center"/>
              <w:rPr>
                <w:rFonts w:ascii="仿宋_GB2312" w:eastAsia="仿宋_GB2312" w:hAnsi="宋体"/>
                <w:sz w:val="24"/>
              </w:rPr>
            </w:pPr>
            <w:r>
              <w:rPr>
                <w:rFonts w:ascii="仿宋_GB2312" w:eastAsia="仿宋_GB2312" w:hAnsi="宋体"/>
                <w:sz w:val="24"/>
              </w:rPr>
              <w:t>指导</w:t>
            </w:r>
          </w:p>
          <w:p w14:paraId="4101D297" w14:textId="77777777" w:rsidR="00E813C7" w:rsidRDefault="00E813C7" w:rsidP="00E813C7">
            <w:pPr>
              <w:jc w:val="center"/>
              <w:rPr>
                <w:rFonts w:ascii="仿宋_GB2312" w:eastAsia="仿宋_GB2312" w:hAnsi="宋体"/>
                <w:sz w:val="24"/>
              </w:rPr>
            </w:pPr>
            <w:r>
              <w:rPr>
                <w:rFonts w:ascii="仿宋_GB2312" w:eastAsia="仿宋_GB2312" w:hAnsi="宋体"/>
                <w:sz w:val="24"/>
              </w:rPr>
              <w:t>教师</w:t>
            </w:r>
          </w:p>
          <w:p w14:paraId="7DF8D15B" w14:textId="77777777" w:rsidR="00E813C7" w:rsidRDefault="00E813C7" w:rsidP="00E813C7">
            <w:pPr>
              <w:jc w:val="center"/>
              <w:rPr>
                <w:rFonts w:ascii="宋体" w:hAnsi="宋体"/>
                <w:sz w:val="24"/>
              </w:rPr>
            </w:pPr>
            <w:r>
              <w:rPr>
                <w:rFonts w:ascii="仿宋_GB2312" w:eastAsia="仿宋_GB2312" w:hAnsi="宋体"/>
                <w:sz w:val="24"/>
              </w:rPr>
              <w:t>意见</w:t>
            </w:r>
          </w:p>
        </w:tc>
        <w:tc>
          <w:tcPr>
            <w:tcW w:w="4389" w:type="pct"/>
            <w:vAlign w:val="center"/>
          </w:tcPr>
          <w:p w14:paraId="4D847C7B" w14:textId="77777777" w:rsidR="00E813C7" w:rsidRDefault="00E813C7" w:rsidP="00E813C7">
            <w:pPr>
              <w:pStyle w:val="a3"/>
              <w:jc w:val="center"/>
            </w:pPr>
          </w:p>
          <w:p w14:paraId="6EA84E3A" w14:textId="77777777" w:rsidR="00E813C7" w:rsidRDefault="00E813C7" w:rsidP="00E813C7">
            <w:pPr>
              <w:pStyle w:val="a3"/>
              <w:jc w:val="center"/>
            </w:pPr>
          </w:p>
          <w:p w14:paraId="49CDF537" w14:textId="77777777" w:rsidR="00E813C7" w:rsidRPr="00927D5D" w:rsidRDefault="00E813C7" w:rsidP="00E813C7">
            <w:pPr>
              <w:pStyle w:val="a3"/>
              <w:jc w:val="center"/>
            </w:pPr>
          </w:p>
          <w:p w14:paraId="7D451944" w14:textId="77777777" w:rsidR="00E813C7" w:rsidRDefault="00E813C7" w:rsidP="00E813C7">
            <w:pPr>
              <w:pStyle w:val="a3"/>
              <w:jc w:val="center"/>
            </w:pPr>
          </w:p>
          <w:p w14:paraId="5EE7412F" w14:textId="77777777" w:rsidR="00E813C7" w:rsidRDefault="00E813C7" w:rsidP="00E813C7">
            <w:pPr>
              <w:pStyle w:val="a3"/>
              <w:jc w:val="center"/>
            </w:pPr>
          </w:p>
          <w:p w14:paraId="68BC8F19" w14:textId="77777777" w:rsidR="00E813C7" w:rsidRDefault="006B6B45" w:rsidP="00556BBD">
            <w:pPr>
              <w:pStyle w:val="a3"/>
            </w:pPr>
            <w:r>
              <w:rPr>
                <w:rFonts w:hint="eastAsia"/>
              </w:rPr>
              <w:t xml:space="preserve">                                           </w:t>
            </w:r>
          </w:p>
          <w:p w14:paraId="24CAA8EC" w14:textId="77777777" w:rsidR="00E813C7" w:rsidRDefault="00E813C7" w:rsidP="00E813C7">
            <w:pPr>
              <w:pStyle w:val="a3"/>
              <w:jc w:val="center"/>
            </w:pPr>
          </w:p>
          <w:p w14:paraId="0DBF1C5C" w14:textId="77777777" w:rsidR="00E813C7" w:rsidRDefault="00E813C7" w:rsidP="00E813C7">
            <w:pPr>
              <w:pStyle w:val="a3"/>
              <w:jc w:val="center"/>
            </w:pPr>
          </w:p>
          <w:p w14:paraId="77AFB8DB" w14:textId="77777777" w:rsidR="00E813C7" w:rsidRDefault="00E813C7" w:rsidP="00E813C7">
            <w:pPr>
              <w:pStyle w:val="a3"/>
              <w:jc w:val="center"/>
            </w:pPr>
          </w:p>
          <w:p w14:paraId="40A2123F" w14:textId="77777777" w:rsidR="00E813C7" w:rsidRDefault="00E813C7" w:rsidP="00E813C7">
            <w:pPr>
              <w:jc w:val="center"/>
              <w:rPr>
                <w:rFonts w:ascii="宋体" w:hAnsi="宋体"/>
                <w:sz w:val="24"/>
              </w:rPr>
            </w:pPr>
          </w:p>
          <w:p w14:paraId="24A2D327" w14:textId="77777777" w:rsidR="00E813C7" w:rsidRDefault="00E813C7" w:rsidP="00E813C7">
            <w:pPr>
              <w:jc w:val="center"/>
              <w:rPr>
                <w:rFonts w:ascii="仿宋_GB2312" w:eastAsia="仿宋_GB2312" w:hAnsi="宋体"/>
                <w:sz w:val="24"/>
              </w:rPr>
            </w:pPr>
            <w:r>
              <w:rPr>
                <w:rFonts w:ascii="宋体" w:hAnsi="宋体" w:hint="eastAsia"/>
                <w:sz w:val="24"/>
              </w:rPr>
              <w:t xml:space="preserve">                    </w:t>
            </w:r>
            <w:r>
              <w:rPr>
                <w:rFonts w:ascii="仿宋_GB2312" w:eastAsia="仿宋_GB2312" w:hAnsi="宋体" w:hint="eastAsia"/>
                <w:sz w:val="24"/>
              </w:rPr>
              <w:t xml:space="preserve"> </w:t>
            </w:r>
            <w:r>
              <w:rPr>
                <w:rFonts w:ascii="仿宋_GB2312" w:eastAsia="仿宋_GB2312" w:hAnsi="宋体"/>
                <w:sz w:val="24"/>
              </w:rPr>
              <w:t>指导教师签名：</w:t>
            </w:r>
            <w:r>
              <w:rPr>
                <w:rFonts w:ascii="仿宋_GB2312" w:eastAsia="仿宋_GB2312" w:hAnsi="宋体" w:hint="eastAsia"/>
                <w:sz w:val="24"/>
              </w:rPr>
              <w:t xml:space="preserve">             </w:t>
            </w:r>
            <w:r>
              <w:rPr>
                <w:rFonts w:ascii="仿宋_GB2312" w:eastAsia="仿宋_GB2312" w:hAnsi="宋体"/>
                <w:sz w:val="24"/>
              </w:rPr>
              <w:t>年</w:t>
            </w:r>
            <w:r>
              <w:rPr>
                <w:rFonts w:ascii="仿宋_GB2312" w:eastAsia="仿宋_GB2312" w:hAnsi="宋体" w:hint="eastAsia"/>
                <w:sz w:val="24"/>
              </w:rPr>
              <w:t xml:space="preserve">  </w:t>
            </w:r>
            <w:r>
              <w:rPr>
                <w:rFonts w:ascii="仿宋_GB2312" w:eastAsia="仿宋_GB2312" w:hAnsi="宋体"/>
                <w:sz w:val="24"/>
              </w:rPr>
              <w:t xml:space="preserve"> 月 </w:t>
            </w:r>
            <w:r>
              <w:rPr>
                <w:rFonts w:ascii="仿宋_GB2312" w:eastAsia="仿宋_GB2312" w:hAnsi="宋体" w:hint="eastAsia"/>
                <w:sz w:val="24"/>
              </w:rPr>
              <w:t xml:space="preserve">  </w:t>
            </w:r>
            <w:r>
              <w:rPr>
                <w:rFonts w:ascii="仿宋_GB2312" w:eastAsia="仿宋_GB2312" w:hAnsi="宋体"/>
                <w:sz w:val="24"/>
              </w:rPr>
              <w:t>日</w:t>
            </w:r>
          </w:p>
        </w:tc>
      </w:tr>
      <w:tr w:rsidR="00E813C7" w14:paraId="1AA8D493" w14:textId="77777777">
        <w:trPr>
          <w:cantSplit/>
          <w:trHeight w:val="2445"/>
        </w:trPr>
        <w:tc>
          <w:tcPr>
            <w:tcW w:w="611" w:type="pct"/>
            <w:vAlign w:val="center"/>
          </w:tcPr>
          <w:p w14:paraId="1DBA3536" w14:textId="77777777" w:rsidR="00E813C7" w:rsidRDefault="00E813C7" w:rsidP="00E813C7">
            <w:pPr>
              <w:jc w:val="center"/>
              <w:rPr>
                <w:rFonts w:ascii="宋体" w:hAnsi="宋体"/>
                <w:sz w:val="24"/>
              </w:rPr>
            </w:pPr>
            <w:r>
              <w:rPr>
                <w:rFonts w:ascii="仿宋_GB2312" w:eastAsia="仿宋_GB2312" w:hAnsi="宋体" w:hint="eastAsia"/>
                <w:sz w:val="24"/>
              </w:rPr>
              <w:t>系审核意见</w:t>
            </w:r>
          </w:p>
        </w:tc>
        <w:tc>
          <w:tcPr>
            <w:tcW w:w="4389" w:type="pct"/>
            <w:vAlign w:val="center"/>
          </w:tcPr>
          <w:p w14:paraId="0B981EFA" w14:textId="77777777" w:rsidR="00E813C7" w:rsidRDefault="00E813C7" w:rsidP="00E813C7">
            <w:pPr>
              <w:jc w:val="center"/>
              <w:rPr>
                <w:rFonts w:ascii="宋体" w:hAnsi="宋体"/>
                <w:sz w:val="24"/>
              </w:rPr>
            </w:pPr>
          </w:p>
          <w:p w14:paraId="65E925CC" w14:textId="77777777" w:rsidR="00E813C7" w:rsidRDefault="00E813C7" w:rsidP="00E813C7">
            <w:pPr>
              <w:jc w:val="center"/>
              <w:rPr>
                <w:rFonts w:ascii="宋体" w:hAnsi="宋体"/>
                <w:sz w:val="24"/>
              </w:rPr>
            </w:pPr>
          </w:p>
          <w:p w14:paraId="3C5C002A" w14:textId="77777777" w:rsidR="00E813C7" w:rsidRDefault="00E813C7" w:rsidP="00E813C7">
            <w:pPr>
              <w:jc w:val="center"/>
              <w:rPr>
                <w:rFonts w:ascii="宋体" w:hAnsi="宋体"/>
                <w:sz w:val="24"/>
              </w:rPr>
            </w:pPr>
          </w:p>
          <w:p w14:paraId="307F2B2B" w14:textId="77777777" w:rsidR="00E813C7" w:rsidRDefault="00E813C7" w:rsidP="00E813C7">
            <w:pPr>
              <w:jc w:val="center"/>
              <w:rPr>
                <w:rFonts w:ascii="宋体" w:hAnsi="宋体"/>
                <w:sz w:val="24"/>
              </w:rPr>
            </w:pPr>
          </w:p>
          <w:p w14:paraId="19A7D748" w14:textId="77777777" w:rsidR="00E813C7" w:rsidRDefault="00E813C7" w:rsidP="00E813C7">
            <w:pPr>
              <w:jc w:val="center"/>
              <w:rPr>
                <w:rFonts w:ascii="宋体" w:hAnsi="宋体"/>
                <w:sz w:val="24"/>
              </w:rPr>
            </w:pPr>
          </w:p>
          <w:p w14:paraId="56FAA3A5" w14:textId="77777777" w:rsidR="00E813C7" w:rsidRDefault="00E813C7" w:rsidP="00E813C7">
            <w:pPr>
              <w:jc w:val="center"/>
              <w:rPr>
                <w:rFonts w:ascii="宋体" w:hAnsi="宋体"/>
                <w:sz w:val="24"/>
              </w:rPr>
            </w:pPr>
          </w:p>
          <w:p w14:paraId="6864DD83" w14:textId="77777777" w:rsidR="00E813C7" w:rsidRDefault="00E813C7" w:rsidP="00E813C7">
            <w:pPr>
              <w:jc w:val="center"/>
              <w:rPr>
                <w:rFonts w:ascii="宋体" w:hAnsi="宋体"/>
                <w:sz w:val="24"/>
              </w:rPr>
            </w:pPr>
          </w:p>
          <w:p w14:paraId="0092CC00" w14:textId="77777777" w:rsidR="00E813C7" w:rsidRDefault="00E813C7" w:rsidP="00E813C7">
            <w:pPr>
              <w:jc w:val="center"/>
              <w:rPr>
                <w:rFonts w:ascii="仿宋_GB2312" w:eastAsia="仿宋_GB2312" w:hAnsi="宋体"/>
                <w:sz w:val="24"/>
              </w:rPr>
            </w:pPr>
            <w:r>
              <w:rPr>
                <w:rFonts w:ascii="仿宋_GB2312" w:eastAsia="仿宋_GB2312" w:hAnsi="宋体" w:hint="eastAsia"/>
                <w:sz w:val="24"/>
              </w:rPr>
              <w:t xml:space="preserve">                         系主任</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2A77656F" w14:textId="77777777">
        <w:trPr>
          <w:cantSplit/>
          <w:trHeight w:val="3034"/>
        </w:trPr>
        <w:tc>
          <w:tcPr>
            <w:tcW w:w="611" w:type="pct"/>
            <w:vAlign w:val="center"/>
          </w:tcPr>
          <w:p w14:paraId="59EFC433" w14:textId="77777777" w:rsidR="00E813C7" w:rsidRDefault="00E813C7" w:rsidP="00E813C7">
            <w:pPr>
              <w:jc w:val="center"/>
              <w:rPr>
                <w:rFonts w:ascii="仿宋_GB2312" w:eastAsia="仿宋_GB2312" w:hAnsi="宋体"/>
                <w:sz w:val="24"/>
              </w:rPr>
            </w:pPr>
            <w:r>
              <w:rPr>
                <w:rFonts w:ascii="仿宋_GB2312" w:eastAsia="仿宋_GB2312" w:hAnsi="宋体" w:hint="eastAsia"/>
                <w:sz w:val="24"/>
              </w:rPr>
              <w:t>院审核意见</w:t>
            </w:r>
          </w:p>
        </w:tc>
        <w:tc>
          <w:tcPr>
            <w:tcW w:w="4389" w:type="pct"/>
            <w:vAlign w:val="center"/>
          </w:tcPr>
          <w:p w14:paraId="5E46B1BA" w14:textId="77777777" w:rsidR="00E813C7" w:rsidRDefault="00E813C7" w:rsidP="00E813C7">
            <w:pPr>
              <w:jc w:val="center"/>
              <w:rPr>
                <w:rFonts w:ascii="宋体" w:hAnsi="宋体"/>
                <w:sz w:val="24"/>
              </w:rPr>
            </w:pPr>
          </w:p>
          <w:p w14:paraId="591D22F5" w14:textId="77777777" w:rsidR="00E813C7" w:rsidRDefault="00E813C7" w:rsidP="00E813C7">
            <w:pPr>
              <w:jc w:val="center"/>
              <w:rPr>
                <w:rFonts w:ascii="宋体" w:hAnsi="宋体"/>
                <w:sz w:val="24"/>
              </w:rPr>
            </w:pPr>
          </w:p>
          <w:p w14:paraId="4DD2EA8B" w14:textId="77777777" w:rsidR="00E813C7" w:rsidRDefault="00E813C7" w:rsidP="00E813C7">
            <w:pPr>
              <w:jc w:val="center"/>
              <w:rPr>
                <w:rFonts w:ascii="宋体" w:hAnsi="宋体"/>
                <w:sz w:val="24"/>
              </w:rPr>
            </w:pPr>
          </w:p>
          <w:p w14:paraId="2F7CB2A9" w14:textId="77777777" w:rsidR="00E813C7" w:rsidRDefault="00E813C7" w:rsidP="00E813C7">
            <w:pPr>
              <w:jc w:val="center"/>
              <w:rPr>
                <w:rFonts w:ascii="宋体" w:hAnsi="宋体"/>
                <w:sz w:val="24"/>
              </w:rPr>
            </w:pPr>
          </w:p>
          <w:p w14:paraId="5DDEC0E7" w14:textId="77777777" w:rsidR="00E813C7" w:rsidRDefault="00E813C7" w:rsidP="00E813C7">
            <w:pPr>
              <w:jc w:val="center"/>
              <w:rPr>
                <w:rFonts w:ascii="宋体" w:hAnsi="宋体"/>
                <w:sz w:val="24"/>
              </w:rPr>
            </w:pPr>
          </w:p>
          <w:p w14:paraId="459B5102" w14:textId="77777777" w:rsidR="00E813C7" w:rsidRDefault="00E813C7" w:rsidP="00E813C7">
            <w:pPr>
              <w:jc w:val="center"/>
              <w:rPr>
                <w:rFonts w:ascii="宋体" w:hAnsi="宋体"/>
                <w:sz w:val="24"/>
              </w:rPr>
            </w:pPr>
          </w:p>
          <w:p w14:paraId="727F9390" w14:textId="77777777" w:rsidR="00E813C7" w:rsidRDefault="00E813C7" w:rsidP="00E813C7">
            <w:pPr>
              <w:jc w:val="center"/>
              <w:rPr>
                <w:rFonts w:ascii="宋体" w:hAnsi="宋体"/>
                <w:sz w:val="24"/>
              </w:rPr>
            </w:pPr>
          </w:p>
          <w:p w14:paraId="234CF35A" w14:textId="77777777" w:rsidR="00E813C7" w:rsidRDefault="00E813C7" w:rsidP="00E813C7">
            <w:pPr>
              <w:jc w:val="center"/>
              <w:rPr>
                <w:rFonts w:ascii="宋体" w:hAnsi="宋体"/>
                <w:sz w:val="24"/>
              </w:rPr>
            </w:pPr>
          </w:p>
          <w:p w14:paraId="5A2076B8" w14:textId="77777777" w:rsidR="00E813C7" w:rsidRDefault="00E813C7" w:rsidP="00E813C7">
            <w:pPr>
              <w:jc w:val="center"/>
              <w:rPr>
                <w:rFonts w:ascii="宋体" w:hAnsi="宋体"/>
                <w:sz w:val="24"/>
              </w:rPr>
            </w:pPr>
            <w:r>
              <w:rPr>
                <w:rFonts w:ascii="宋体" w:hAnsi="宋体" w:hint="eastAsia"/>
                <w:sz w:val="24"/>
              </w:rPr>
              <w:t xml:space="preserve">                   </w:t>
            </w:r>
            <w:r>
              <w:rPr>
                <w:rFonts w:ascii="仿宋_GB2312" w:eastAsia="仿宋_GB2312" w:hAnsi="宋体" w:hint="eastAsia"/>
                <w:sz w:val="24"/>
              </w:rPr>
              <w:t>院长</w:t>
            </w:r>
            <w:r>
              <w:rPr>
                <w:rFonts w:ascii="仿宋_GB2312" w:eastAsia="仿宋_GB2312" w:hAnsi="宋体"/>
                <w:sz w:val="24"/>
              </w:rPr>
              <w:t>签名：</w:t>
            </w:r>
            <w:r>
              <w:rPr>
                <w:rFonts w:ascii="仿宋_GB2312" w:eastAsia="仿宋_GB2312" w:hAnsi="宋体" w:hint="eastAsia"/>
                <w:sz w:val="24"/>
              </w:rPr>
              <w:t xml:space="preserve">                </w:t>
            </w:r>
            <w:r>
              <w:rPr>
                <w:rFonts w:ascii="仿宋_GB2312" w:eastAsia="仿宋_GB2312" w:hAnsi="宋体"/>
                <w:sz w:val="24"/>
              </w:rPr>
              <w:t xml:space="preserve">年 </w:t>
            </w:r>
            <w:r>
              <w:rPr>
                <w:rFonts w:ascii="仿宋_GB2312" w:eastAsia="仿宋_GB2312" w:hAnsi="宋体" w:hint="eastAsia"/>
                <w:sz w:val="24"/>
              </w:rPr>
              <w:t xml:space="preserve">  </w:t>
            </w:r>
            <w:r>
              <w:rPr>
                <w:rFonts w:ascii="仿宋_GB2312" w:eastAsia="仿宋_GB2312" w:hAnsi="宋体"/>
                <w:sz w:val="24"/>
              </w:rPr>
              <w:t xml:space="preserve">月 </w:t>
            </w:r>
            <w:r>
              <w:rPr>
                <w:rFonts w:ascii="仿宋_GB2312" w:eastAsia="仿宋_GB2312" w:hAnsi="宋体" w:hint="eastAsia"/>
                <w:sz w:val="24"/>
              </w:rPr>
              <w:t xml:space="preserve">  </w:t>
            </w:r>
            <w:r>
              <w:rPr>
                <w:rFonts w:ascii="仿宋_GB2312" w:eastAsia="仿宋_GB2312" w:hAnsi="宋体"/>
                <w:sz w:val="24"/>
              </w:rPr>
              <w:t>日</w:t>
            </w:r>
          </w:p>
        </w:tc>
      </w:tr>
      <w:tr w:rsidR="00E813C7" w14:paraId="7131EA9D" w14:textId="77777777">
        <w:trPr>
          <w:cantSplit/>
        </w:trPr>
        <w:tc>
          <w:tcPr>
            <w:tcW w:w="611" w:type="pct"/>
            <w:vAlign w:val="center"/>
          </w:tcPr>
          <w:p w14:paraId="417B1F14" w14:textId="77777777" w:rsidR="00E813C7" w:rsidRDefault="00E813C7" w:rsidP="00E813C7">
            <w:pPr>
              <w:jc w:val="center"/>
              <w:rPr>
                <w:rFonts w:ascii="仿宋_GB2312" w:eastAsia="仿宋_GB2312" w:hAnsi="宋体"/>
                <w:sz w:val="24"/>
              </w:rPr>
            </w:pPr>
            <w:r>
              <w:rPr>
                <w:rFonts w:ascii="仿宋_GB2312" w:eastAsia="仿宋_GB2312" w:hAnsi="宋体"/>
                <w:sz w:val="24"/>
              </w:rPr>
              <w:t>备注</w:t>
            </w:r>
          </w:p>
        </w:tc>
        <w:tc>
          <w:tcPr>
            <w:tcW w:w="4389" w:type="pct"/>
            <w:vAlign w:val="center"/>
          </w:tcPr>
          <w:p w14:paraId="2B640E3F" w14:textId="77777777" w:rsidR="00E813C7" w:rsidRDefault="00E813C7" w:rsidP="00E813C7">
            <w:pPr>
              <w:jc w:val="center"/>
              <w:rPr>
                <w:rFonts w:ascii="宋体" w:hAnsi="宋体"/>
                <w:sz w:val="24"/>
              </w:rPr>
            </w:pPr>
          </w:p>
          <w:p w14:paraId="38834168" w14:textId="77777777" w:rsidR="00E813C7" w:rsidRDefault="00E813C7" w:rsidP="00E813C7">
            <w:pPr>
              <w:jc w:val="center"/>
              <w:rPr>
                <w:rFonts w:ascii="宋体" w:hAnsi="宋体"/>
                <w:sz w:val="24"/>
              </w:rPr>
            </w:pPr>
          </w:p>
          <w:p w14:paraId="1E71074E" w14:textId="77777777" w:rsidR="00E813C7" w:rsidRDefault="00E813C7" w:rsidP="00E813C7">
            <w:pPr>
              <w:jc w:val="center"/>
              <w:rPr>
                <w:rFonts w:ascii="宋体" w:hAnsi="宋体"/>
                <w:sz w:val="24"/>
              </w:rPr>
            </w:pPr>
          </w:p>
        </w:tc>
      </w:tr>
    </w:tbl>
    <w:p w14:paraId="23027A7B" w14:textId="77777777" w:rsidR="00E813C7" w:rsidRPr="006B6B45" w:rsidRDefault="00E813C7" w:rsidP="006B6B45">
      <w:pPr>
        <w:spacing w:beforeLines="50" w:before="156" w:line="240" w:lineRule="exact"/>
        <w:jc w:val="right"/>
        <w:rPr>
          <w:rFonts w:eastAsia="黑体"/>
          <w:sz w:val="32"/>
        </w:rPr>
      </w:pPr>
      <w:r>
        <w:rPr>
          <w:rFonts w:ascii="仿宋_GB2312" w:eastAsia="仿宋_GB2312" w:hint="eastAsia"/>
          <w:sz w:val="24"/>
        </w:rPr>
        <w:t>教务处制表</w:t>
      </w:r>
      <w:r>
        <w:rPr>
          <w:rFonts w:ascii="仿宋_GB2312" w:eastAsia="仿宋_GB2312"/>
          <w:sz w:val="24"/>
        </w:rPr>
        <w:t xml:space="preserve"> </w:t>
      </w:r>
    </w:p>
    <w:sectPr w:rsidR="00E813C7" w:rsidRPr="006B6B45" w:rsidSect="00075CA7">
      <w:pgSz w:w="11906" w:h="16838"/>
      <w:pgMar w:top="1418" w:right="1134" w:bottom="1134" w:left="1418" w:header="851" w:footer="992" w:gutter="284"/>
      <w:cols w:space="425"/>
      <w:docGrid w:type="lines"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68D96AB" w14:textId="77777777" w:rsidR="00D41897" w:rsidRDefault="00D41897" w:rsidP="00F53458">
      <w:r>
        <w:separator/>
      </w:r>
    </w:p>
  </w:endnote>
  <w:endnote w:type="continuationSeparator" w:id="0">
    <w:p w14:paraId="06047ECB" w14:textId="77777777" w:rsidR="00D41897" w:rsidRDefault="00D41897" w:rsidP="00F53458">
      <w:r>
        <w:continuationSeparator/>
      </w:r>
    </w:p>
  </w:endnote>
  <w:endnote w:type="continuationNotice" w:id="1">
    <w:p w14:paraId="6AD8850B" w14:textId="77777777" w:rsidR="00D41897" w:rsidRDefault="00D41897"/>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黑体">
    <w:altName w:val="SimHei"/>
    <w:panose1 w:val="02010609060101010101"/>
    <w:charset w:val="86"/>
    <w:family w:val="modern"/>
    <w:pitch w:val="fixed"/>
    <w:sig w:usb0="800002BF" w:usb1="38CF7CFA" w:usb2="00000016" w:usb3="00000000" w:csb0="00040001" w:csb1="00000000"/>
  </w:font>
  <w:font w:name="宋体">
    <w:altName w:val="SimSun"/>
    <w:panose1 w:val="02010600030101010101"/>
    <w:charset w:val="86"/>
    <w:family w:val="auto"/>
    <w:pitch w:val="variable"/>
    <w:sig w:usb0="00000203" w:usb1="288F0000" w:usb2="00000016" w:usb3="00000000" w:csb0="00040001"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方正姚体">
    <w:panose1 w:val="02010601030101010101"/>
    <w:charset w:val="86"/>
    <w:family w:val="auto"/>
    <w:pitch w:val="variable"/>
    <w:sig w:usb0="00000003" w:usb1="080E0000" w:usb2="00000010" w:usb3="00000000" w:csb0="00040000" w:csb1="00000000"/>
  </w:font>
  <w:font w:name="仿宋_GB2312">
    <w:altName w:val="微软雅黑"/>
    <w:panose1 w:val="02010609030101010101"/>
    <w:charset w:val="86"/>
    <w:family w:val="modern"/>
    <w:pitch w:val="fixed"/>
    <w:sig w:usb0="800002BF" w:usb1="38CF7CFA" w:usb2="00000016" w:usb3="00000000" w:csb0="00040001" w:csb1="00000000"/>
  </w:font>
  <w:font w:name="Helvetica">
    <w:panose1 w:val="020B0604020202020204"/>
    <w:charset w:val="00"/>
    <w:family w:val="swiss"/>
    <w:pitch w:val="variable"/>
    <w:sig w:usb0="E0002EFF" w:usb1="C000785B" w:usb2="00000009" w:usb3="00000000" w:csb0="000001FF" w:csb1="00000000"/>
  </w:font>
  <w:font w:name="华文中宋">
    <w:altName w:val="STZhongsong"/>
    <w:panose1 w:val="02010600040101010101"/>
    <w:charset w:val="86"/>
    <w:family w:val="auto"/>
    <w:pitch w:val="variable"/>
    <w:sig w:usb0="00000287" w:usb1="080F0000" w:usb2="00000010" w:usb3="00000000" w:csb0="000400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750FDC" w14:textId="77777777" w:rsidR="00D41897" w:rsidRDefault="00D41897" w:rsidP="00F53458">
      <w:r>
        <w:separator/>
      </w:r>
    </w:p>
  </w:footnote>
  <w:footnote w:type="continuationSeparator" w:id="0">
    <w:p w14:paraId="4A001886" w14:textId="77777777" w:rsidR="00D41897" w:rsidRDefault="00D41897" w:rsidP="00F53458">
      <w:r>
        <w:continuationSeparator/>
      </w:r>
    </w:p>
  </w:footnote>
  <w:footnote w:type="continuationNotice" w:id="1">
    <w:p w14:paraId="6BD19E06" w14:textId="77777777" w:rsidR="00D41897" w:rsidRDefault="00D41897"/>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03AD2090"/>
    <w:multiLevelType w:val="hybridMultilevel"/>
    <w:tmpl w:val="E1A2BD08"/>
    <w:lvl w:ilvl="0" w:tplc="B1988AA8">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 w15:restartNumberingAfterBreak="0">
    <w:nsid w:val="0AC30867"/>
    <w:multiLevelType w:val="hybridMultilevel"/>
    <w:tmpl w:val="22DCC9FE"/>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 w15:restartNumberingAfterBreak="0">
    <w:nsid w:val="0E6F6AB2"/>
    <w:multiLevelType w:val="hybridMultilevel"/>
    <w:tmpl w:val="CD4EB066"/>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3" w15:restartNumberingAfterBreak="0">
    <w:nsid w:val="10B47EC6"/>
    <w:multiLevelType w:val="hybridMultilevel"/>
    <w:tmpl w:val="B9EABDCC"/>
    <w:lvl w:ilvl="0" w:tplc="F7529D22">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4" w15:restartNumberingAfterBreak="0">
    <w:nsid w:val="24F16CA7"/>
    <w:multiLevelType w:val="hybridMultilevel"/>
    <w:tmpl w:val="BBE4931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5" w15:restartNumberingAfterBreak="0">
    <w:nsid w:val="271D3C55"/>
    <w:multiLevelType w:val="hybridMultilevel"/>
    <w:tmpl w:val="27D434C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6" w15:restartNumberingAfterBreak="0">
    <w:nsid w:val="2A0D7B13"/>
    <w:multiLevelType w:val="hybridMultilevel"/>
    <w:tmpl w:val="46F4895A"/>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7" w15:restartNumberingAfterBreak="0">
    <w:nsid w:val="2F592E3C"/>
    <w:multiLevelType w:val="hybridMultilevel"/>
    <w:tmpl w:val="C210682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8" w15:restartNumberingAfterBreak="0">
    <w:nsid w:val="31170EF4"/>
    <w:multiLevelType w:val="multilevel"/>
    <w:tmpl w:val="311C7234"/>
    <w:lvl w:ilvl="0">
      <w:start w:val="1"/>
      <w:numFmt w:val="decimal"/>
      <w:pStyle w:val="1"/>
      <w:suff w:val="space"/>
      <w:lvlText w:val="%1"/>
      <w:lvlJc w:val="left"/>
      <w:pPr>
        <w:ind w:left="0" w:firstLine="0"/>
      </w:pPr>
      <w:rPr>
        <w:rFonts w:asciiTheme="majorHAnsi" w:eastAsiaTheme="majorEastAsia" w:hAnsiTheme="majorHAnsi" w:hint="default"/>
        <w:b/>
        <w:i w:val="0"/>
        <w:sz w:val="36"/>
      </w:rPr>
    </w:lvl>
    <w:lvl w:ilvl="1">
      <w:start w:val="1"/>
      <w:numFmt w:val="decimal"/>
      <w:pStyle w:val="2"/>
      <w:suff w:val="space"/>
      <w:lvlText w:val="%1.%2"/>
      <w:lvlJc w:val="left"/>
      <w:pPr>
        <w:ind w:left="0" w:firstLine="0"/>
      </w:pPr>
      <w:rPr>
        <w:rFonts w:asciiTheme="majorHAnsi" w:eastAsia="宋体" w:hAnsiTheme="majorHAnsi" w:hint="default"/>
        <w:b/>
        <w:i w:val="0"/>
        <w:sz w:val="30"/>
      </w:rPr>
    </w:lvl>
    <w:lvl w:ilvl="2">
      <w:start w:val="1"/>
      <w:numFmt w:val="decimal"/>
      <w:pStyle w:val="3"/>
      <w:suff w:val="space"/>
      <w:lvlText w:val="%1.%2.%3"/>
      <w:lvlJc w:val="left"/>
      <w:pPr>
        <w:ind w:left="0" w:firstLine="0"/>
      </w:pPr>
      <w:rPr>
        <w:rFonts w:asciiTheme="majorHAnsi" w:eastAsiaTheme="majorEastAsia" w:hAnsiTheme="majorHAnsi" w:hint="default"/>
        <w:b/>
        <w:i w:val="0"/>
        <w:sz w:val="24"/>
      </w:rPr>
    </w:lvl>
    <w:lvl w:ilvl="3">
      <w:start w:val="1"/>
      <w:numFmt w:val="decimal"/>
      <w:suff w:val="space"/>
      <w:lvlText w:val="%1.%2.%3.%4"/>
      <w:lvlJc w:val="left"/>
      <w:pPr>
        <w:ind w:left="0" w:firstLine="0"/>
      </w:pPr>
      <w:rPr>
        <w:rFonts w:hint="default"/>
      </w:rPr>
    </w:lvl>
    <w:lvl w:ilvl="4">
      <w:start w:val="1"/>
      <w:numFmt w:val="decimal"/>
      <w:suff w:val="space"/>
      <w:lvlText w:val="%1.%2.%3.%4.%5"/>
      <w:lvlJc w:val="left"/>
      <w:pPr>
        <w:ind w:left="0" w:firstLine="0"/>
      </w:pPr>
      <w:rPr>
        <w:rFonts w:hint="default"/>
      </w:rPr>
    </w:lvl>
    <w:lvl w:ilvl="5">
      <w:start w:val="1"/>
      <w:numFmt w:val="decimal"/>
      <w:suff w:val="space"/>
      <w:lvlText w:val="%1.%2.%3.%4.%5.%6"/>
      <w:lvlJc w:val="left"/>
      <w:pPr>
        <w:ind w:left="0" w:firstLine="0"/>
      </w:pPr>
      <w:rPr>
        <w:rFonts w:hint="default"/>
      </w:rPr>
    </w:lvl>
    <w:lvl w:ilvl="6">
      <w:start w:val="1"/>
      <w:numFmt w:val="decimal"/>
      <w:suff w:val="space"/>
      <w:lvlText w:val="%1.%2.%3.%4.%5.%6.%7"/>
      <w:lvlJc w:val="left"/>
      <w:pPr>
        <w:ind w:left="0" w:firstLine="0"/>
      </w:pPr>
      <w:rPr>
        <w:rFonts w:hint="default"/>
      </w:rPr>
    </w:lvl>
    <w:lvl w:ilvl="7">
      <w:start w:val="1"/>
      <w:numFmt w:val="decimal"/>
      <w:suff w:val="space"/>
      <w:lvlText w:val="%1.%2.%3.%4.%5.%6.%7.%8"/>
      <w:lvlJc w:val="left"/>
      <w:pPr>
        <w:ind w:left="0" w:firstLine="0"/>
      </w:pPr>
      <w:rPr>
        <w:rFonts w:hint="default"/>
      </w:rPr>
    </w:lvl>
    <w:lvl w:ilvl="8">
      <w:start w:val="1"/>
      <w:numFmt w:val="decimal"/>
      <w:suff w:val="space"/>
      <w:lvlText w:val="%1.%2.%3.%4.%5.%6.%7.%8.%9"/>
      <w:lvlJc w:val="left"/>
      <w:pPr>
        <w:ind w:left="0" w:firstLine="0"/>
      </w:pPr>
      <w:rPr>
        <w:rFonts w:hint="default"/>
      </w:rPr>
    </w:lvl>
  </w:abstractNum>
  <w:abstractNum w:abstractNumId="9" w15:restartNumberingAfterBreak="0">
    <w:nsid w:val="319D049F"/>
    <w:multiLevelType w:val="hybridMultilevel"/>
    <w:tmpl w:val="E49E2A6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0" w15:restartNumberingAfterBreak="0">
    <w:nsid w:val="32F34CE6"/>
    <w:multiLevelType w:val="hybridMultilevel"/>
    <w:tmpl w:val="EDF6A810"/>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1" w15:restartNumberingAfterBreak="0">
    <w:nsid w:val="33E40157"/>
    <w:multiLevelType w:val="hybridMultilevel"/>
    <w:tmpl w:val="3832253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2" w15:restartNumberingAfterBreak="0">
    <w:nsid w:val="3C8747BF"/>
    <w:multiLevelType w:val="hybridMultilevel"/>
    <w:tmpl w:val="5522650A"/>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3" w15:restartNumberingAfterBreak="0">
    <w:nsid w:val="44CA4C3F"/>
    <w:multiLevelType w:val="hybridMultilevel"/>
    <w:tmpl w:val="95D20A54"/>
    <w:lvl w:ilvl="0" w:tplc="33024CD6">
      <w:start w:val="1"/>
      <w:numFmt w:val="decimal"/>
      <w:lvlText w:val="(%1)"/>
      <w:lvlJc w:val="left"/>
      <w:pPr>
        <w:ind w:left="920" w:hanging="440"/>
      </w:pPr>
      <w:rPr>
        <w:rFonts w:hint="eastAsia"/>
      </w:rPr>
    </w:lvl>
    <w:lvl w:ilvl="1" w:tplc="04090019" w:tentative="1">
      <w:start w:val="1"/>
      <w:numFmt w:val="lowerLetter"/>
      <w:lvlText w:val="%2)"/>
      <w:lvlJc w:val="left"/>
      <w:pPr>
        <w:ind w:left="880" w:hanging="440"/>
      </w:pPr>
    </w:lvl>
    <w:lvl w:ilvl="2" w:tplc="0409001B" w:tentative="1">
      <w:start w:val="1"/>
      <w:numFmt w:val="lowerRoman"/>
      <w:lvlText w:val="%3."/>
      <w:lvlJc w:val="right"/>
      <w:pPr>
        <w:ind w:left="1320" w:hanging="440"/>
      </w:pPr>
    </w:lvl>
    <w:lvl w:ilvl="3" w:tplc="0409000F" w:tentative="1">
      <w:start w:val="1"/>
      <w:numFmt w:val="decimal"/>
      <w:lvlText w:val="%4."/>
      <w:lvlJc w:val="left"/>
      <w:pPr>
        <w:ind w:left="1760" w:hanging="440"/>
      </w:pPr>
    </w:lvl>
    <w:lvl w:ilvl="4" w:tplc="04090019" w:tentative="1">
      <w:start w:val="1"/>
      <w:numFmt w:val="lowerLetter"/>
      <w:lvlText w:val="%5)"/>
      <w:lvlJc w:val="left"/>
      <w:pPr>
        <w:ind w:left="2200" w:hanging="440"/>
      </w:pPr>
    </w:lvl>
    <w:lvl w:ilvl="5" w:tplc="0409001B" w:tentative="1">
      <w:start w:val="1"/>
      <w:numFmt w:val="lowerRoman"/>
      <w:lvlText w:val="%6."/>
      <w:lvlJc w:val="right"/>
      <w:pPr>
        <w:ind w:left="2640" w:hanging="440"/>
      </w:pPr>
    </w:lvl>
    <w:lvl w:ilvl="6" w:tplc="0409000F" w:tentative="1">
      <w:start w:val="1"/>
      <w:numFmt w:val="decimal"/>
      <w:lvlText w:val="%7."/>
      <w:lvlJc w:val="left"/>
      <w:pPr>
        <w:ind w:left="3080" w:hanging="440"/>
      </w:pPr>
    </w:lvl>
    <w:lvl w:ilvl="7" w:tplc="04090019" w:tentative="1">
      <w:start w:val="1"/>
      <w:numFmt w:val="lowerLetter"/>
      <w:lvlText w:val="%8)"/>
      <w:lvlJc w:val="left"/>
      <w:pPr>
        <w:ind w:left="3520" w:hanging="440"/>
      </w:pPr>
    </w:lvl>
    <w:lvl w:ilvl="8" w:tplc="0409001B" w:tentative="1">
      <w:start w:val="1"/>
      <w:numFmt w:val="lowerRoman"/>
      <w:lvlText w:val="%9."/>
      <w:lvlJc w:val="right"/>
      <w:pPr>
        <w:ind w:left="3960" w:hanging="440"/>
      </w:pPr>
    </w:lvl>
  </w:abstractNum>
  <w:abstractNum w:abstractNumId="14" w15:restartNumberingAfterBreak="0">
    <w:nsid w:val="4B1E778D"/>
    <w:multiLevelType w:val="hybridMultilevel"/>
    <w:tmpl w:val="C34850C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5" w15:restartNumberingAfterBreak="0">
    <w:nsid w:val="4DB85C91"/>
    <w:multiLevelType w:val="hybridMultilevel"/>
    <w:tmpl w:val="2196F282"/>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6" w15:restartNumberingAfterBreak="0">
    <w:nsid w:val="52611B82"/>
    <w:multiLevelType w:val="hybridMultilevel"/>
    <w:tmpl w:val="28B8715C"/>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7" w15:restartNumberingAfterBreak="0">
    <w:nsid w:val="52BD74B1"/>
    <w:multiLevelType w:val="hybridMultilevel"/>
    <w:tmpl w:val="63705366"/>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8" w15:restartNumberingAfterBreak="0">
    <w:nsid w:val="5F725E62"/>
    <w:multiLevelType w:val="hybridMultilevel"/>
    <w:tmpl w:val="7F7E6288"/>
    <w:lvl w:ilvl="0" w:tplc="1C7066BA">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19" w15:restartNumberingAfterBreak="0">
    <w:nsid w:val="6BAB54EB"/>
    <w:multiLevelType w:val="hybridMultilevel"/>
    <w:tmpl w:val="D88CFA2A"/>
    <w:lvl w:ilvl="0" w:tplc="324ACACE">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0" w15:restartNumberingAfterBreak="0">
    <w:nsid w:val="6CEB4D7C"/>
    <w:multiLevelType w:val="multilevel"/>
    <w:tmpl w:val="8152909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F8B0241"/>
    <w:multiLevelType w:val="hybridMultilevel"/>
    <w:tmpl w:val="B72EF2C8"/>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2" w15:restartNumberingAfterBreak="0">
    <w:nsid w:val="766C571A"/>
    <w:multiLevelType w:val="hybridMultilevel"/>
    <w:tmpl w:val="7374BFA2"/>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abstractNum w:abstractNumId="23" w15:restartNumberingAfterBreak="0">
    <w:nsid w:val="7930728C"/>
    <w:multiLevelType w:val="hybridMultilevel"/>
    <w:tmpl w:val="1624D84E"/>
    <w:lvl w:ilvl="0" w:tplc="FCACEA72">
      <w:start w:val="1"/>
      <w:numFmt w:val="decimal"/>
      <w:lvlText w:val="(%1)"/>
      <w:lvlJc w:val="left"/>
      <w:pPr>
        <w:ind w:left="920" w:hanging="440"/>
      </w:pPr>
      <w:rPr>
        <w:rFonts w:hint="eastAsia"/>
      </w:rPr>
    </w:lvl>
    <w:lvl w:ilvl="1" w:tplc="04090019" w:tentative="1">
      <w:start w:val="1"/>
      <w:numFmt w:val="lowerLetter"/>
      <w:lvlText w:val="%2)"/>
      <w:lvlJc w:val="left"/>
      <w:pPr>
        <w:ind w:left="1360" w:hanging="440"/>
      </w:pPr>
    </w:lvl>
    <w:lvl w:ilvl="2" w:tplc="0409001B" w:tentative="1">
      <w:start w:val="1"/>
      <w:numFmt w:val="lowerRoman"/>
      <w:lvlText w:val="%3."/>
      <w:lvlJc w:val="right"/>
      <w:pPr>
        <w:ind w:left="1800" w:hanging="440"/>
      </w:pPr>
    </w:lvl>
    <w:lvl w:ilvl="3" w:tplc="0409000F" w:tentative="1">
      <w:start w:val="1"/>
      <w:numFmt w:val="decimal"/>
      <w:lvlText w:val="%4."/>
      <w:lvlJc w:val="left"/>
      <w:pPr>
        <w:ind w:left="2240" w:hanging="440"/>
      </w:pPr>
    </w:lvl>
    <w:lvl w:ilvl="4" w:tplc="04090019" w:tentative="1">
      <w:start w:val="1"/>
      <w:numFmt w:val="lowerLetter"/>
      <w:lvlText w:val="%5)"/>
      <w:lvlJc w:val="left"/>
      <w:pPr>
        <w:ind w:left="2680" w:hanging="440"/>
      </w:pPr>
    </w:lvl>
    <w:lvl w:ilvl="5" w:tplc="0409001B" w:tentative="1">
      <w:start w:val="1"/>
      <w:numFmt w:val="lowerRoman"/>
      <w:lvlText w:val="%6."/>
      <w:lvlJc w:val="right"/>
      <w:pPr>
        <w:ind w:left="3120" w:hanging="440"/>
      </w:pPr>
    </w:lvl>
    <w:lvl w:ilvl="6" w:tplc="0409000F" w:tentative="1">
      <w:start w:val="1"/>
      <w:numFmt w:val="decimal"/>
      <w:lvlText w:val="%7."/>
      <w:lvlJc w:val="left"/>
      <w:pPr>
        <w:ind w:left="3560" w:hanging="440"/>
      </w:pPr>
    </w:lvl>
    <w:lvl w:ilvl="7" w:tplc="04090019" w:tentative="1">
      <w:start w:val="1"/>
      <w:numFmt w:val="lowerLetter"/>
      <w:lvlText w:val="%8)"/>
      <w:lvlJc w:val="left"/>
      <w:pPr>
        <w:ind w:left="4000" w:hanging="440"/>
      </w:pPr>
    </w:lvl>
    <w:lvl w:ilvl="8" w:tplc="0409001B" w:tentative="1">
      <w:start w:val="1"/>
      <w:numFmt w:val="lowerRoman"/>
      <w:lvlText w:val="%9."/>
      <w:lvlJc w:val="right"/>
      <w:pPr>
        <w:ind w:left="4440" w:hanging="440"/>
      </w:pPr>
    </w:lvl>
  </w:abstractNum>
  <w:num w:numId="1" w16cid:durableId="899753314">
    <w:abstractNumId w:val="8"/>
  </w:num>
  <w:num w:numId="2" w16cid:durableId="429089981">
    <w:abstractNumId w:val="20"/>
  </w:num>
  <w:num w:numId="3" w16cid:durableId="821432825">
    <w:abstractNumId w:val="11"/>
  </w:num>
  <w:num w:numId="4" w16cid:durableId="846018899">
    <w:abstractNumId w:val="16"/>
  </w:num>
  <w:num w:numId="5" w16cid:durableId="1347633304">
    <w:abstractNumId w:val="14"/>
  </w:num>
  <w:num w:numId="6" w16cid:durableId="138962296">
    <w:abstractNumId w:val="21"/>
  </w:num>
  <w:num w:numId="7" w16cid:durableId="1966688788">
    <w:abstractNumId w:val="4"/>
  </w:num>
  <w:num w:numId="8" w16cid:durableId="27294802">
    <w:abstractNumId w:val="6"/>
  </w:num>
  <w:num w:numId="9" w16cid:durableId="1884519257">
    <w:abstractNumId w:val="19"/>
  </w:num>
  <w:num w:numId="10" w16cid:durableId="621375681">
    <w:abstractNumId w:val="23"/>
  </w:num>
  <w:num w:numId="11" w16cid:durableId="514927923">
    <w:abstractNumId w:val="13"/>
  </w:num>
  <w:num w:numId="12" w16cid:durableId="1606497403">
    <w:abstractNumId w:val="0"/>
  </w:num>
  <w:num w:numId="13" w16cid:durableId="1395854576">
    <w:abstractNumId w:val="22"/>
  </w:num>
  <w:num w:numId="14" w16cid:durableId="1459377306">
    <w:abstractNumId w:val="17"/>
  </w:num>
  <w:num w:numId="15" w16cid:durableId="1465850174">
    <w:abstractNumId w:val="3"/>
  </w:num>
  <w:num w:numId="16" w16cid:durableId="1980646655">
    <w:abstractNumId w:val="5"/>
  </w:num>
  <w:num w:numId="17" w16cid:durableId="503478021">
    <w:abstractNumId w:val="18"/>
  </w:num>
  <w:num w:numId="18" w16cid:durableId="76176711">
    <w:abstractNumId w:val="10"/>
  </w:num>
  <w:num w:numId="19" w16cid:durableId="1798522962">
    <w:abstractNumId w:val="12"/>
  </w:num>
  <w:num w:numId="20" w16cid:durableId="666592699">
    <w:abstractNumId w:val="2"/>
  </w:num>
  <w:num w:numId="21" w16cid:durableId="74909831">
    <w:abstractNumId w:val="15"/>
  </w:num>
  <w:num w:numId="22" w16cid:durableId="1400858425">
    <w:abstractNumId w:val="9"/>
  </w:num>
  <w:num w:numId="23" w16cid:durableId="1850486801">
    <w:abstractNumId w:val="7"/>
  </w:num>
  <w:num w:numId="24" w16cid:durableId="6862482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embedSystemFonts/>
  <w:bordersDoNotSurroundHeader/>
  <w:bordersDoNotSurroundFooter/>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420"/>
  <w:drawingGridVerticalSpacing w:val="156"/>
  <w:displayHorizontalDrawingGridEvery w:val="0"/>
  <w:displayVerticalDrawingGridEvery w:val="2"/>
  <w:characterSpacingControl w:val="compressPunctuation"/>
  <w:hdrShapeDefaults>
    <o:shapedefaults v:ext="edit" spidmax="2050"/>
  </w:hdrShapeDefaults>
  <w:footnotePr>
    <w:footnote w:id="-1"/>
    <w:footnote w:id="0"/>
    <w:footnote w:id="1"/>
  </w:footnotePr>
  <w:endnotePr>
    <w:endnote w:id="-1"/>
    <w:endnote w:id="0"/>
    <w:endnote w:id="1"/>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813C7"/>
    <w:rsid w:val="0005135B"/>
    <w:rsid w:val="00057AD7"/>
    <w:rsid w:val="00075CA7"/>
    <w:rsid w:val="00077950"/>
    <w:rsid w:val="000A53E5"/>
    <w:rsid w:val="000B00E3"/>
    <w:rsid w:val="0011122B"/>
    <w:rsid w:val="00163827"/>
    <w:rsid w:val="001A10C4"/>
    <w:rsid w:val="001D67AD"/>
    <w:rsid w:val="0021193E"/>
    <w:rsid w:val="00263642"/>
    <w:rsid w:val="00297BFA"/>
    <w:rsid w:val="002A3A60"/>
    <w:rsid w:val="00302D50"/>
    <w:rsid w:val="003171FA"/>
    <w:rsid w:val="00392180"/>
    <w:rsid w:val="00392B88"/>
    <w:rsid w:val="003E5160"/>
    <w:rsid w:val="0041537C"/>
    <w:rsid w:val="00465E12"/>
    <w:rsid w:val="004E4B10"/>
    <w:rsid w:val="00547AA8"/>
    <w:rsid w:val="00556BBD"/>
    <w:rsid w:val="00570948"/>
    <w:rsid w:val="00587B28"/>
    <w:rsid w:val="005A1F74"/>
    <w:rsid w:val="00643806"/>
    <w:rsid w:val="006B6B45"/>
    <w:rsid w:val="00727695"/>
    <w:rsid w:val="00736F42"/>
    <w:rsid w:val="00766314"/>
    <w:rsid w:val="00776995"/>
    <w:rsid w:val="007936AA"/>
    <w:rsid w:val="00801F0E"/>
    <w:rsid w:val="0080655E"/>
    <w:rsid w:val="00821A0F"/>
    <w:rsid w:val="00856A51"/>
    <w:rsid w:val="008877A7"/>
    <w:rsid w:val="008E4A80"/>
    <w:rsid w:val="008E4FD6"/>
    <w:rsid w:val="00927D5D"/>
    <w:rsid w:val="009D482A"/>
    <w:rsid w:val="00A0138E"/>
    <w:rsid w:val="00AA000A"/>
    <w:rsid w:val="00AA54CD"/>
    <w:rsid w:val="00AB75ED"/>
    <w:rsid w:val="00B54522"/>
    <w:rsid w:val="00BC75AB"/>
    <w:rsid w:val="00C94689"/>
    <w:rsid w:val="00D41897"/>
    <w:rsid w:val="00E247B2"/>
    <w:rsid w:val="00E813C7"/>
    <w:rsid w:val="00F53458"/>
    <w:rsid w:val="00FA7D13"/>
    <w:rsid w:val="00FB78A3"/>
    <w:rsid w:val="00FF0054"/>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322CECB1"/>
  <w15:chartTrackingRefBased/>
  <w15:docId w15:val="{63FE3822-3A9A-4E08-A467-B4A14D3CF6C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imes New Roman" w:eastAsia="宋体" w:hAnsi="Times New Roman" w:cs="Times New Roman"/>
        <w:lang w:val="en-US" w:eastAsia="zh-CN" w:bidi="ar-SA"/>
      </w:rPr>
    </w:rPrDefault>
    <w:pPrDefault/>
  </w:docDefaults>
  <w:latentStyles w:defLockedState="0" w:defUIPriority="0" w:defSemiHidden="0" w:defUnhideWhenUsed="0" w:defQFormat="0" w:count="376">
    <w:lsdException w:name="Normal" w:qFormat="1"/>
    <w:lsdException w:name="heading 1" w:uiPriority="9" w:qFormat="1"/>
    <w:lsdException w:name="heading 2" w:semiHidden="1" w:uiPriority="9" w:unhideWhenUsed="1" w:qFormat="1"/>
    <w:lsdException w:name="heading 3" w:semiHidden="1" w:uiPriority="9"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annotation text" w:uiPriority="99"/>
    <w:lsdException w:name="caption" w:semiHidden="1" w:uiPriority="35" w:unhideWhenUsed="1" w:qFormat="1"/>
    <w:lsdException w:name="annotation reference" w:uiPriority="99"/>
    <w:lsdException w:name="Title" w:qFormat="1"/>
    <w:lsdException w:name="Subtitle" w:qFormat="1"/>
    <w:lsdException w:name="Strong" w:qFormat="1"/>
    <w:lsdException w:name="Emphasis" w:qFormat="1"/>
    <w:lsdException w:name="Normal Table"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a">
    <w:name w:val="Normal"/>
    <w:qFormat/>
    <w:rsid w:val="00E813C7"/>
    <w:pPr>
      <w:widowControl w:val="0"/>
      <w:jc w:val="both"/>
    </w:pPr>
    <w:rPr>
      <w:kern w:val="2"/>
      <w:sz w:val="21"/>
      <w:szCs w:val="24"/>
    </w:rPr>
  </w:style>
  <w:style w:type="paragraph" w:styleId="1">
    <w:name w:val="heading 1"/>
    <w:next w:val="a"/>
    <w:link w:val="10"/>
    <w:uiPriority w:val="9"/>
    <w:qFormat/>
    <w:rsid w:val="00392180"/>
    <w:pPr>
      <w:keepNext/>
      <w:keepLines/>
      <w:numPr>
        <w:numId w:val="1"/>
      </w:numPr>
      <w:spacing w:beforeLines="50" w:before="50" w:afterLines="50" w:after="50"/>
      <w:outlineLvl w:val="0"/>
    </w:pPr>
    <w:rPr>
      <w:rFonts w:eastAsiaTheme="majorEastAsia" w:cstheme="minorBidi"/>
      <w:b/>
      <w:bCs/>
      <w:kern w:val="44"/>
      <w:sz w:val="36"/>
      <w:szCs w:val="44"/>
    </w:rPr>
  </w:style>
  <w:style w:type="paragraph" w:styleId="2">
    <w:name w:val="heading 2"/>
    <w:next w:val="a"/>
    <w:link w:val="20"/>
    <w:uiPriority w:val="9"/>
    <w:unhideWhenUsed/>
    <w:qFormat/>
    <w:rsid w:val="00392180"/>
    <w:pPr>
      <w:keepNext/>
      <w:keepLines/>
      <w:numPr>
        <w:ilvl w:val="1"/>
        <w:numId w:val="1"/>
      </w:numPr>
      <w:spacing w:beforeLines="50" w:before="50" w:afterLines="50" w:after="50"/>
      <w:outlineLvl w:val="1"/>
    </w:pPr>
    <w:rPr>
      <w:rFonts w:cstheme="majorBidi"/>
      <w:b/>
      <w:bCs/>
      <w:kern w:val="2"/>
      <w:sz w:val="30"/>
      <w:szCs w:val="32"/>
    </w:rPr>
  </w:style>
  <w:style w:type="paragraph" w:styleId="3">
    <w:name w:val="heading 3"/>
    <w:next w:val="a"/>
    <w:link w:val="30"/>
    <w:uiPriority w:val="9"/>
    <w:unhideWhenUsed/>
    <w:qFormat/>
    <w:rsid w:val="00392180"/>
    <w:pPr>
      <w:keepNext/>
      <w:keepLines/>
      <w:numPr>
        <w:ilvl w:val="2"/>
        <w:numId w:val="1"/>
      </w:numPr>
      <w:spacing w:beforeLines="50" w:before="50" w:afterLines="50" w:after="50"/>
      <w:outlineLvl w:val="2"/>
    </w:pPr>
    <w:rPr>
      <w:rFonts w:cstheme="minorBidi"/>
      <w:b/>
      <w:bCs/>
      <w:kern w:val="2"/>
      <w:sz w:val="24"/>
      <w:szCs w:val="3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Normal (Web)"/>
    <w:basedOn w:val="a"/>
    <w:rsid w:val="00E813C7"/>
    <w:pPr>
      <w:widowControl/>
      <w:spacing w:before="100" w:beforeAutospacing="1" w:after="100" w:afterAutospacing="1"/>
      <w:jc w:val="left"/>
    </w:pPr>
    <w:rPr>
      <w:rFonts w:ascii="宋体" w:hAnsi="宋体" w:cs="宋体"/>
      <w:color w:val="000000"/>
      <w:kern w:val="0"/>
      <w:sz w:val="18"/>
      <w:szCs w:val="18"/>
    </w:rPr>
  </w:style>
  <w:style w:type="paragraph" w:styleId="a4">
    <w:name w:val="header"/>
    <w:basedOn w:val="a"/>
    <w:link w:val="a5"/>
    <w:rsid w:val="00F53458"/>
    <w:pPr>
      <w:pBdr>
        <w:bottom w:val="single" w:sz="6" w:space="1" w:color="auto"/>
      </w:pBdr>
      <w:tabs>
        <w:tab w:val="center" w:pos="4153"/>
        <w:tab w:val="right" w:pos="8306"/>
      </w:tabs>
      <w:snapToGrid w:val="0"/>
      <w:jc w:val="center"/>
    </w:pPr>
    <w:rPr>
      <w:sz w:val="18"/>
      <w:szCs w:val="18"/>
    </w:rPr>
  </w:style>
  <w:style w:type="character" w:customStyle="1" w:styleId="a5">
    <w:name w:val="页眉 字符"/>
    <w:basedOn w:val="a0"/>
    <w:link w:val="a4"/>
    <w:rsid w:val="00F53458"/>
    <w:rPr>
      <w:kern w:val="2"/>
      <w:sz w:val="18"/>
      <w:szCs w:val="18"/>
    </w:rPr>
  </w:style>
  <w:style w:type="paragraph" w:styleId="a6">
    <w:name w:val="footer"/>
    <w:basedOn w:val="a"/>
    <w:link w:val="a7"/>
    <w:rsid w:val="00F53458"/>
    <w:pPr>
      <w:tabs>
        <w:tab w:val="center" w:pos="4153"/>
        <w:tab w:val="right" w:pos="8306"/>
      </w:tabs>
      <w:snapToGrid w:val="0"/>
      <w:jc w:val="left"/>
    </w:pPr>
    <w:rPr>
      <w:sz w:val="18"/>
      <w:szCs w:val="18"/>
    </w:rPr>
  </w:style>
  <w:style w:type="character" w:customStyle="1" w:styleId="a7">
    <w:name w:val="页脚 字符"/>
    <w:basedOn w:val="a0"/>
    <w:link w:val="a6"/>
    <w:rsid w:val="00F53458"/>
    <w:rPr>
      <w:kern w:val="2"/>
      <w:sz w:val="18"/>
      <w:szCs w:val="18"/>
    </w:rPr>
  </w:style>
  <w:style w:type="character" w:customStyle="1" w:styleId="10">
    <w:name w:val="标题 1 字符"/>
    <w:basedOn w:val="a0"/>
    <w:link w:val="1"/>
    <w:uiPriority w:val="9"/>
    <w:rsid w:val="00392180"/>
    <w:rPr>
      <w:rFonts w:eastAsiaTheme="majorEastAsia" w:cstheme="minorBidi"/>
      <w:b/>
      <w:bCs/>
      <w:kern w:val="44"/>
      <w:sz w:val="36"/>
      <w:szCs w:val="44"/>
    </w:rPr>
  </w:style>
  <w:style w:type="character" w:customStyle="1" w:styleId="20">
    <w:name w:val="标题 2 字符"/>
    <w:basedOn w:val="a0"/>
    <w:link w:val="2"/>
    <w:uiPriority w:val="9"/>
    <w:rsid w:val="00392180"/>
    <w:rPr>
      <w:rFonts w:cstheme="majorBidi"/>
      <w:b/>
      <w:bCs/>
      <w:kern w:val="2"/>
      <w:sz w:val="30"/>
      <w:szCs w:val="32"/>
    </w:rPr>
  </w:style>
  <w:style w:type="character" w:customStyle="1" w:styleId="30">
    <w:name w:val="标题 3 字符"/>
    <w:basedOn w:val="a0"/>
    <w:link w:val="3"/>
    <w:uiPriority w:val="9"/>
    <w:rsid w:val="00392180"/>
    <w:rPr>
      <w:rFonts w:cstheme="minorBidi"/>
      <w:b/>
      <w:bCs/>
      <w:kern w:val="2"/>
      <w:sz w:val="24"/>
      <w:szCs w:val="32"/>
    </w:rPr>
  </w:style>
  <w:style w:type="paragraph" w:styleId="a8">
    <w:name w:val="Bibliography"/>
    <w:basedOn w:val="a"/>
    <w:next w:val="a"/>
    <w:uiPriority w:val="37"/>
    <w:unhideWhenUsed/>
    <w:rsid w:val="00392180"/>
    <w:pPr>
      <w:spacing w:line="400" w:lineRule="exact"/>
      <w:ind w:firstLineChars="200" w:firstLine="200"/>
    </w:pPr>
    <w:rPr>
      <w:rFonts w:cstheme="minorBidi"/>
      <w:sz w:val="24"/>
      <w:szCs w:val="21"/>
    </w:rPr>
  </w:style>
  <w:style w:type="paragraph" w:customStyle="1" w:styleId="a9">
    <w:name w:val="参考文献"/>
    <w:link w:val="aa"/>
    <w:qFormat/>
    <w:rsid w:val="00392180"/>
    <w:pPr>
      <w:jc w:val="center"/>
      <w:outlineLvl w:val="0"/>
    </w:pPr>
    <w:rPr>
      <w:rFonts w:cstheme="minorBidi"/>
      <w:b/>
      <w:kern w:val="2"/>
      <w:sz w:val="24"/>
      <w:szCs w:val="21"/>
    </w:rPr>
  </w:style>
  <w:style w:type="character" w:customStyle="1" w:styleId="aa">
    <w:name w:val="参考文献 字符"/>
    <w:basedOn w:val="a0"/>
    <w:link w:val="a9"/>
    <w:rsid w:val="00392180"/>
    <w:rPr>
      <w:rFonts w:cstheme="minorBidi"/>
      <w:b/>
      <w:kern w:val="2"/>
      <w:sz w:val="24"/>
      <w:szCs w:val="21"/>
    </w:rPr>
  </w:style>
  <w:style w:type="character" w:styleId="ab">
    <w:name w:val="annotation reference"/>
    <w:basedOn w:val="a0"/>
    <w:uiPriority w:val="99"/>
    <w:unhideWhenUsed/>
    <w:rsid w:val="00392180"/>
    <w:rPr>
      <w:sz w:val="21"/>
      <w:szCs w:val="21"/>
    </w:rPr>
  </w:style>
  <w:style w:type="paragraph" w:styleId="ac">
    <w:name w:val="annotation text"/>
    <w:basedOn w:val="a"/>
    <w:link w:val="ad"/>
    <w:uiPriority w:val="99"/>
    <w:unhideWhenUsed/>
    <w:rsid w:val="00392180"/>
    <w:pPr>
      <w:spacing w:line="400" w:lineRule="exact"/>
      <w:ind w:firstLineChars="200" w:firstLine="200"/>
      <w:jc w:val="left"/>
    </w:pPr>
    <w:rPr>
      <w:rFonts w:cstheme="minorBidi"/>
      <w:sz w:val="24"/>
      <w:szCs w:val="21"/>
    </w:rPr>
  </w:style>
  <w:style w:type="character" w:customStyle="1" w:styleId="ad">
    <w:name w:val="批注文字 字符"/>
    <w:basedOn w:val="a0"/>
    <w:link w:val="ac"/>
    <w:uiPriority w:val="99"/>
    <w:rsid w:val="00392180"/>
    <w:rPr>
      <w:rFonts w:cstheme="minorBidi"/>
      <w:kern w:val="2"/>
      <w:sz w:val="24"/>
      <w:szCs w:val="21"/>
    </w:rPr>
  </w:style>
  <w:style w:type="paragraph" w:styleId="ae">
    <w:name w:val="List Paragraph"/>
    <w:basedOn w:val="a"/>
    <w:uiPriority w:val="34"/>
    <w:qFormat/>
    <w:rsid w:val="00297BFA"/>
    <w:pPr>
      <w:spacing w:line="400" w:lineRule="exact"/>
      <w:ind w:firstLineChars="200" w:firstLine="420"/>
    </w:pPr>
    <w:rPr>
      <w:rFonts w:cstheme="minorBidi"/>
      <w:sz w:val="24"/>
      <w:szCs w:val="21"/>
    </w:rPr>
  </w:style>
  <w:style w:type="paragraph" w:styleId="af">
    <w:name w:val="caption"/>
    <w:next w:val="a"/>
    <w:uiPriority w:val="35"/>
    <w:unhideWhenUsed/>
    <w:qFormat/>
    <w:rsid w:val="0080655E"/>
    <w:pPr>
      <w:spacing w:beforeLines="50" w:before="50" w:afterLines="100" w:after="100"/>
      <w:jc w:val="center"/>
    </w:pPr>
    <w:rPr>
      <w:rFonts w:asciiTheme="majorHAnsi" w:eastAsiaTheme="majorEastAsia" w:hAnsiTheme="majorHAnsi" w:cstheme="majorBidi"/>
      <w:kern w:val="2"/>
      <w:sz w:val="21"/>
    </w:rPr>
  </w:style>
  <w:style w:type="paragraph" w:styleId="af0">
    <w:name w:val="Revision"/>
    <w:hidden/>
    <w:uiPriority w:val="99"/>
    <w:semiHidden/>
    <w:rsid w:val="0011122B"/>
    <w:rPr>
      <w:kern w:val="2"/>
      <w:sz w:val="21"/>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webSettings>
</file>

<file path=word/_rels/document.xml.rels><?xml version="1.0" encoding="UTF-8" standalone="yes"?>
<Relationships xmlns="http://schemas.openxmlformats.org/package/2006/relationships"><Relationship Id="rId8" Type="http://schemas.openxmlformats.org/officeDocument/2006/relationships/image" Target="media/image1.jpe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image" Target="media/image3.emf"/><Relationship Id="rId4" Type="http://schemas.openxmlformats.org/officeDocument/2006/relationships/settings" Target="settings.xml"/><Relationship Id="rId9" Type="http://schemas.openxmlformats.org/officeDocument/2006/relationships/image" Target="media/image2.emf"/></Relationships>
</file>

<file path=word/theme/theme1.xml><?xml version="1.0" encoding="utf-8"?>
<a:theme xmlns:a="http://schemas.openxmlformats.org/drawingml/2006/main" name="Office 主题​​">
  <a:themeElements>
    <a:clrScheme name="Office 2013 - 2022">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论文字体">
      <a:majorFont>
        <a:latin typeface="Times New Roman"/>
        <a:ea typeface="黑体"/>
        <a:cs typeface=""/>
      </a:majorFont>
      <a:minorFont>
        <a:latin typeface="Times New Roman"/>
        <a:ea typeface="宋体"/>
        <a:cs typeface=""/>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6E9B696-AEC4-469A-B5B6-5A3A9BB234F1}">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178</TotalTime>
  <Pages>16</Pages>
  <Words>6750</Words>
  <Characters>38480</Characters>
  <Application>Microsoft Office Word</Application>
  <DocSecurity>0</DocSecurity>
  <Lines>320</Lines>
  <Paragraphs>90</Paragraphs>
  <ScaleCrop>false</ScaleCrop>
  <Company>jiaowuchu</Company>
  <LinksUpToDate>false</LinksUpToDate>
  <CharactersWithSpaces>45140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jiaowuchu</dc:creator>
  <cp:keywords/>
  <cp:lastModifiedBy>Johan Yuen</cp:lastModifiedBy>
  <cp:revision>42</cp:revision>
  <cp:lastPrinted>2024-02-24T09:03:00Z</cp:lastPrinted>
  <dcterms:created xsi:type="dcterms:W3CDTF">2024-02-22T18:55:00Z</dcterms:created>
  <dcterms:modified xsi:type="dcterms:W3CDTF">2024-06-07T13:34:00Z</dcterms:modified>
</cp:coreProperties>
</file>