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9D52"/>
          <w:sz w:val="20"/>
          <w:szCs w:val="20"/>
        </w:rPr>
        <w:t xml:space="preserve">S&amp;OP GLOBAL · MEGALABS</w:t>
      </w:r>
    </w:p>
    <w:p>
      <w:pPr>
        <w:spacing w:after="100"/>
      </w:pPr>
      <w:r>
        <w:rPr>
          <w:rFonts w:ascii="Calibri" w:cs="Calibri" w:eastAsia="Calibri" w:hAnsi="Calibri"/>
          <w:b/>
          <w:bCs/>
          <w:color w:val="1E5C70"/>
          <w:sz w:val="44"/>
          <w:szCs w:val="44"/>
        </w:rPr>
        <w:t xml:space="preserve">Tracking de Iniciativas — Guía de uso</w:t>
      </w:r>
    </w:p>
    <w:p>
      <w:pPr>
        <w:pBdr>
          <w:bottom w:val="single" w:color="4F9D52" w:sz="12"/>
        </w:pBdr>
        <w:spacing w:after="300"/>
      </w:pPr>
      <w:r>
        <w:rPr>
          <w:rFonts w:ascii="Calibri" w:cs="Calibri" w:eastAsia="Calibri" w:hAnsi="Calibri"/>
          <w:i/>
          <w:iCs/>
          <w:color w:val="8A938F"/>
          <w:sz w:val="24"/>
          <w:szCs w:val="24"/>
        </w:rPr>
        <w:t xml:space="preserve">Cómo entrar, hacer cambios y asegurarte de que queden guardados para todo el equipo</w:t>
      </w:r>
    </w:p>
    <w:p>
      <w:pPr>
        <w:pStyle w:val="Heading1"/>
        <w:spacing w:after="160" w:before="320"/>
      </w:pPr>
      <w:r>
        <w:rPr>
          <w:rFonts w:ascii="Calibri" w:cs="Calibri" w:eastAsia="Calibri" w:hAnsi="Calibri"/>
          <w:b/>
          <w:bCs/>
          <w:color w:val="1E5C70"/>
          <w:sz w:val="30"/>
          <w:szCs w:val="30"/>
        </w:rPr>
        <w:t xml:space="preserve">1. Qué es</w:t>
      </w:r>
    </w:p>
    <w:p>
      <w:pPr>
        <w:spacing w:after="160" w:line="300"/>
      </w:pPr>
      <w:r>
        <w:rPr>
          <w:rFonts w:ascii="Calibri" w:cs="Calibri" w:eastAsia="Calibri" w:hAnsi="Calibri"/>
          <w:color w:val="2E3A36"/>
          <w:sz w:val="22"/>
          <w:szCs w:val="22"/>
        </w:rPr>
        <w:t xml:space="preserve">Es la Torre de Control donde el equipo sigue las iniciativas estratégicas: cada uno puede crear iniciativas, editarlas y cambiar su estado. Todos trabajan sobre una misma base de datos (un archivo JSON en la carpeta compartida del equipo), así que los cambios de cada persona los ven los demás.</w:t>
      </w:r>
    </w:p>
    <w:p>
      <w:pPr>
        <w:pStyle w:val="Heading1"/>
        <w:spacing w:after="160" w:before="320"/>
      </w:pPr>
      <w:r>
        <w:rPr>
          <w:rFonts w:ascii="Calibri" w:cs="Calibri" w:eastAsia="Calibri" w:hAnsi="Calibri"/>
          <w:b/>
          <w:bCs/>
          <w:color w:val="1E5C70"/>
          <w:sz w:val="30"/>
          <w:szCs w:val="30"/>
        </w:rPr>
        <w:t xml:space="preserve">2. Qué necesitás (una sola vez)</w:t>
      </w:r>
    </w:p>
    <w:p>
      <w:pPr>
        <w:pStyle w:val="ListParagraph"/>
        <w:numPr>
          <w:ilvl w:val="0"/>
          <w:numId w:val="2"/>
        </w:numPr>
        <w:spacing w:after="120" w:line="300"/>
      </w:pPr>
      <w:r>
        <w:rPr>
          <w:rFonts w:ascii="Calibri" w:cs="Calibri" w:eastAsia="Calibri" w:hAnsi="Calibri"/>
          <w:b/>
          <w:bCs/>
          <w:color w:val="2E3A36"/>
          <w:sz w:val="22"/>
          <w:szCs w:val="22"/>
        </w:rPr>
        <w:t xml:space="preserve">Navegador: </w:t>
      </w:r>
      <w:r>
        <w:rPr>
          <w:rFonts w:ascii="Calibri" w:cs="Calibri" w:eastAsia="Calibri" w:hAnsi="Calibri"/>
          <w:b w:val="false"/>
          <w:bCs w:val="false"/>
          <w:color w:val="2E3A36"/>
          <w:sz w:val="22"/>
          <w:szCs w:val="22"/>
        </w:rPr>
        <w:t xml:space="preserve">Microsoft Edge o Google Chrome. Firefox no sirve para esta app.</w:t>
      </w:r>
    </w:p>
    <w:p>
      <w:pPr>
        <w:pStyle w:val="ListParagraph"/>
        <w:numPr>
          <w:ilvl w:val="0"/>
          <w:numId w:val="2"/>
        </w:numPr>
        <w:spacing w:after="120" w:line="300"/>
      </w:pPr>
      <w:r>
        <w:rPr>
          <w:rFonts w:ascii="Calibri" w:cs="Calibri" w:eastAsia="Calibri" w:hAnsi="Calibri"/>
          <w:b/>
          <w:bCs/>
          <w:color w:val="2E3A36"/>
          <w:sz w:val="22"/>
          <w:szCs w:val="22"/>
        </w:rPr>
        <w:t xml:space="preserve">Acceso a la carpeta compartida </w:t>
      </w:r>
      <w:r>
        <w:rPr>
          <w:rFonts w:ascii="Calibri" w:cs="Calibri" w:eastAsia="Calibri" w:hAnsi="Calibri"/>
          <w:b w:val="false"/>
          <w:bCs w:val="false"/>
          <w:color w:val="2E3A36"/>
          <w:sz w:val="22"/>
          <w:szCs w:val="22"/>
        </w:rPr>
        <w:t xml:space="preserve">del equipo (OneDrive/Teams) donde están los dos archivos: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(la aplicación) y </w:t>
      </w:r>
      <w:r>
        <w:rPr>
          <w:rFonts w:ascii="Calibri" w:cs="Calibri" w:eastAsia="Calibri" w:hAnsi="Calibri"/>
          <w:b/>
          <w:bCs/>
          <w:color w:val="2E3A36"/>
          <w:sz w:val="22"/>
          <w:szCs w:val="22"/>
        </w:rPr>
        <w:t xml:space="preserve">base-tracking-iniciativas.json</w:t>
      </w:r>
      <w:r>
        <w:rPr>
          <w:rFonts w:ascii="Calibri" w:cs="Calibri" w:eastAsia="Calibri" w:hAnsi="Calibri"/>
          <w:b w:val="false"/>
          <w:bCs w:val="false"/>
          <w:color w:val="2E3A36"/>
          <w:sz w:val="22"/>
          <w:szCs w:val="22"/>
        </w:rPr>
        <w:t xml:space="preserve"> (la base de datos).</w:t>
      </w:r>
    </w:p>
    <w:p>
      <w:pPr>
        <w:pStyle w:val="ListParagraph"/>
        <w:numPr>
          <w:ilvl w:val="0"/>
          <w:numId w:val="2"/>
        </w:numPr>
        <w:spacing w:after="120" w:line="300"/>
      </w:pPr>
      <w:r>
        <w:rPr>
          <w:rFonts w:ascii="Calibri" w:cs="Calibri" w:eastAsia="Calibri" w:hAnsi="Calibri"/>
          <w:b/>
          <w:bCs/>
          <w:color w:val="2E3A36"/>
          <w:sz w:val="22"/>
          <w:szCs w:val="22"/>
        </w:rPr>
        <w:t xml:space="preserve">Que esa carpeta esté sincronizada en tu computadora </w:t>
      </w:r>
      <w:r>
        <w:rPr>
          <w:rFonts w:ascii="Calibri" w:cs="Calibri" w:eastAsia="Calibri" w:hAnsi="Calibri"/>
          <w:b w:val="false"/>
          <w:bCs w:val="false"/>
          <w:color w:val="2E3A36"/>
          <w:sz w:val="22"/>
          <w:szCs w:val="22"/>
        </w:rPr>
        <w:t xml:space="preserve">(que la veas en el Explorador de archivos con la nubecita de OneDrive).</w:t>
      </w:r>
    </w:p>
    <w:p>
      <w:pPr>
        <w:pStyle w:val="Heading1"/>
        <w:spacing w:after="160" w:before="320"/>
      </w:pPr>
      <w:r>
        <w:rPr>
          <w:rFonts w:ascii="Calibri" w:cs="Calibri" w:eastAsia="Calibri" w:hAnsi="Calibri"/>
          <w:b/>
          <w:bCs/>
          <w:color w:val="1E5C70"/>
          <w:sz w:val="30"/>
          <w:szCs w:val="30"/>
        </w:rPr>
        <w:t xml:space="preserve">3. Primera vez: conectar la base (2 minutos)</w:t>
      </w:r>
    </w:p>
    <w:p>
      <w:pPr>
        <w:spacing w:after="140" w:line="300"/>
        <w:ind w:left="360" w:hanging="360"/>
      </w:pPr>
      <w:r>
        <w:rPr>
          <w:rFonts w:ascii="Calibri" w:cs="Calibri" w:eastAsia="Calibri" w:hAnsi="Calibri"/>
          <w:b/>
          <w:bCs/>
          <w:color w:val="1E7A45"/>
          <w:sz w:val="22"/>
          <w:szCs w:val="22"/>
        </w:rPr>
        <w:t xml:space="preserve">1.  </w:t>
      </w:r>
      <w:r>
        <w:rPr>
          <w:rFonts w:ascii="Calibri" w:cs="Calibri" w:eastAsia="Calibri" w:hAnsi="Calibri"/>
          <w:b w:val="false"/>
          <w:bCs w:val="false"/>
          <w:color w:val="2E3A36"/>
          <w:sz w:val="22"/>
          <w:szCs w:val="22"/>
        </w:rPr>
        <w:t xml:space="preserve">Abrí la carpeta compartida y hacé doble clic en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Se abre la app en el navegador.</w:t>
      </w:r>
    </w:p>
    <w:p>
      <w:pPr>
        <w:spacing w:after="140" w:line="300"/>
        <w:ind w:left="360" w:hanging="360"/>
      </w:pPr>
      <w:r>
        <w:rPr>
          <w:rFonts w:ascii="Calibri" w:cs="Calibri" w:eastAsia="Calibri" w:hAnsi="Calibri"/>
          <w:b/>
          <w:bCs/>
          <w:color w:val="1E7A45"/>
          <w:sz w:val="22"/>
          <w:szCs w:val="22"/>
        </w:rPr>
        <w:t xml:space="preserve">2.  </w:t>
      </w:r>
      <w:r>
        <w:rPr>
          <w:rFonts w:ascii="Calibri" w:cs="Calibri" w:eastAsia="Calibri" w:hAnsi="Calibri"/>
          <w:b w:val="false"/>
          <w:bCs w:val="false"/>
          <w:color w:val="2E3A36"/>
          <w:sz w:val="22"/>
          <w:szCs w:val="22"/>
        </w:rPr>
        <w:t xml:space="preserve">Mirá la barra angosta que está justo debajo de los filtros de búsqueda (arriba de las pestañas Dashboard · Kanban · Roadmap). Va a decir </w:t>
      </w:r>
      <w:r>
        <w:rPr>
          <w:rFonts w:ascii="Calibri" w:cs="Calibri" w:eastAsia="Calibri" w:hAnsi="Calibri"/>
          <w:b/>
          <w:bCs/>
          <w:color w:val="2E3A36"/>
          <w:sz w:val="22"/>
          <w:szCs w:val="22"/>
        </w:rPr>
        <w:t xml:space="preserve">“Sin base conectada”</w:t>
      </w:r>
      <w:r>
        <w:rPr>
          <w:rFonts w:ascii="Calibri" w:cs="Calibri" w:eastAsia="Calibri" w:hAnsi="Calibri"/>
          <w:b w:val="false"/>
          <w:bCs w:val="false"/>
          <w:color w:val="2E3A36"/>
          <w:sz w:val="22"/>
          <w:szCs w:val="22"/>
        </w:rPr>
        <w:t xml:space="preserve">.</w:t>
      </w:r>
    </w:p>
    <w:p>
      <w:pPr>
        <w:spacing w:after="40" w:before="8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047750"/>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Así se ve la barra cuando todavía no hay base conectada (punto rojo).</w:t>
      </w:r>
    </w:p>
    <w:p>
      <w:pPr>
        <w:spacing w:after="140" w:line="300"/>
        <w:ind w:left="360" w:hanging="360"/>
      </w:pPr>
      <w:r>
        <w:rPr>
          <w:rFonts w:ascii="Calibri" w:cs="Calibri" w:eastAsia="Calibri" w:hAnsi="Calibri"/>
          <w:b/>
          <w:bCs/>
          <w:color w:val="1E7A45"/>
          <w:sz w:val="22"/>
          <w:szCs w:val="22"/>
        </w:rPr>
        <w:t xml:space="preserve">3.  </w:t>
      </w:r>
      <w:r>
        <w:rPr>
          <w:rFonts w:ascii="Calibri" w:cs="Calibri" w:eastAsia="Calibri" w:hAnsi="Calibri"/>
          <w:b w:val="false"/>
          <w:bCs w:val="false"/>
          <w:color w:val="2E3A36"/>
          <w:sz w:val="22"/>
          <w:szCs w:val="22"/>
        </w:rPr>
        <w:t xml:space="preserve">Hacé clic en el botón verde </w:t>
      </w:r>
      <w:r>
        <w:rPr>
          <w:rFonts w:ascii="Calibri" w:cs="Calibri" w:eastAsia="Calibri" w:hAnsi="Calibri"/>
          <w:b/>
          <w:bCs/>
          <w:color w:val="2E3A36"/>
          <w:sz w:val="22"/>
          <w:szCs w:val="22"/>
        </w:rPr>
        <w:t xml:space="preserve">“Conectar base compartida”</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4.  </w:t>
      </w:r>
      <w:r>
        <w:rPr>
          <w:rFonts w:ascii="Calibri" w:cs="Calibri" w:eastAsia="Calibri" w:hAnsi="Calibri"/>
          <w:b w:val="false"/>
          <w:bCs w:val="false"/>
          <w:color w:val="2E3A36"/>
          <w:sz w:val="22"/>
          <w:szCs w:val="22"/>
        </w:rPr>
        <w:t xml:space="preserve">En la ventana que se abre, buscá la carpeta compartida y elegí </w:t>
      </w:r>
      <w:r>
        <w:rPr>
          <w:rFonts w:ascii="Calibri" w:cs="Calibri" w:eastAsia="Calibri" w:hAnsi="Calibri"/>
          <w:b/>
          <w:bCs/>
          <w:color w:val="2E3A36"/>
          <w:sz w:val="22"/>
          <w:szCs w:val="22"/>
        </w:rPr>
        <w:t xml:space="preserve">base-tracking-iniciativas.json</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5.  </w:t>
      </w:r>
      <w:r>
        <w:rPr>
          <w:rFonts w:ascii="Calibri" w:cs="Calibri" w:eastAsia="Calibri" w:hAnsi="Calibri"/>
          <w:b w:val="false"/>
          <w:bCs w:val="false"/>
          <w:color w:val="2E3A36"/>
          <w:sz w:val="22"/>
          <w:szCs w:val="22"/>
        </w:rPr>
        <w:t xml:space="preserve">Si el navegador pregunta si permitís ver o editar el archivo, elegí </w:t>
      </w:r>
      <w:r>
        <w:rPr>
          <w:rFonts w:ascii="Calibri" w:cs="Calibri" w:eastAsia="Calibri" w:hAnsi="Calibri"/>
          <w:b/>
          <w:bCs/>
          <w:color w:val="2E3A36"/>
          <w:sz w:val="22"/>
          <w:szCs w:val="22"/>
        </w:rPr>
        <w:t xml:space="preserve">Permitir / Ver archivos</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6.  </w:t>
      </w:r>
      <w:r>
        <w:rPr>
          <w:rFonts w:ascii="Calibri" w:cs="Calibri" w:eastAsia="Calibri" w:hAnsi="Calibri"/>
          <w:b w:val="false"/>
          <w:bCs w:val="false"/>
          <w:color w:val="2E3A36"/>
          <w:sz w:val="22"/>
          <w:szCs w:val="22"/>
        </w:rPr>
        <w:t xml:space="preserve">Listo cuando la barra queda con punto verde: </w:t>
      </w:r>
      <w:r>
        <w:rPr>
          <w:rFonts w:ascii="Calibri" w:cs="Calibri" w:eastAsia="Calibri" w:hAnsi="Calibri"/>
          <w:b/>
          <w:bCs/>
          <w:color w:val="2E3A36"/>
          <w:sz w:val="22"/>
          <w:szCs w:val="22"/>
        </w:rPr>
        <w:t xml:space="preserve">“Base compartida conectada: base-tracking-iniciativas.json”</w:t>
      </w:r>
      <w:r>
        <w:rPr>
          <w:rFonts w:ascii="Calibri" w:cs="Calibri" w:eastAsia="Calibri" w:hAnsi="Calibri"/>
          <w:b w:val="false"/>
          <w:bCs w:val="false"/>
          <w:color w:val="2E3A36"/>
          <w:sz w:val="22"/>
          <w:szCs w:val="22"/>
        </w:rPr>
        <w:t xml:space="preserve">. Recién ahí tus cambios se guardan para todo el equipo.</w:t>
      </w:r>
    </w:p>
    <w:p>
      <w:pPr>
        <w:spacing w:after="40" w:before="8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047750"/>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Así queda la barra con la base conectada (punto verde): recién ahí se guardan los cambios.</w:t>
      </w:r>
    </w:p>
    <w:p>
      <w:pPr>
        <w:pStyle w:val="Heading1"/>
        <w:spacing w:after="160" w:before="320"/>
      </w:pPr>
      <w:r>
        <w:rPr>
          <w:rFonts w:ascii="Calibri" w:cs="Calibri" w:eastAsia="Calibri" w:hAnsi="Calibri"/>
          <w:b/>
          <w:bCs/>
          <w:color w:val="1E5C70"/>
          <w:sz w:val="30"/>
          <w:szCs w:val="30"/>
        </w:rPr>
        <w:t xml:space="preserve">4. Las siguientes veces</w:t>
      </w:r>
    </w:p>
    <w:p>
      <w:pPr>
        <w:spacing w:after="160" w:line="300"/>
      </w:pPr>
      <w:r>
        <w:rPr>
          <w:rFonts w:ascii="Calibri" w:cs="Calibri" w:eastAsia="Calibri" w:hAnsi="Calibri"/>
          <w:color w:val="2E3A36"/>
          <w:sz w:val="22"/>
          <w:szCs w:val="22"/>
        </w:rPr>
        <w:t xml:space="preserve">Abrí el mismo HTML con doble clic. El navegador recuerda cuál es la base, pero por seguridad puede pedirte un clic:</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barra está amarilla con el botón </w:t>
      </w:r>
      <w:r>
        <w:rPr>
          <w:rFonts w:ascii="Calibri" w:cs="Calibri" w:eastAsia="Calibri" w:hAnsi="Calibri"/>
          <w:b/>
          <w:bCs/>
          <w:color w:val="2E3A36"/>
          <w:sz w:val="22"/>
          <w:szCs w:val="22"/>
        </w:rPr>
        <w:t xml:space="preserve">“Reconectar base”</w:t>
      </w:r>
      <w:r>
        <w:rPr>
          <w:rFonts w:ascii="Calibri" w:cs="Calibri" w:eastAsia="Calibri" w:hAnsi="Calibri"/>
          <w:b w:val="false"/>
          <w:bCs w:val="false"/>
          <w:color w:val="2E3A36"/>
          <w:sz w:val="22"/>
          <w:szCs w:val="22"/>
        </w:rPr>
        <w:t xml:space="preserve">: hacé clic y aceptá el permiso. Un segundo y ya estás conectado.</w:t>
      </w:r>
    </w:p>
    <w:p>
      <w:pPr>
        <w:spacing w:after="40" w:before="8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047750"/>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La barra amarilla al reabrir la app: un clic en “Reconectar base” y listo.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barra ya está verde: no hay que hacer nada.</w:t>
      </w:r>
    </w:p>
    <w:p>
      <w:pPr>
        <w:spacing w:after="160" w:line="300"/>
      </w:pPr>
      <w:r>
        <w:rPr>
          <w:rFonts w:ascii="Calibri" w:cs="Calibri" w:eastAsia="Calibri" w:hAnsi="Calibri"/>
          <w:b/>
          <w:bCs/>
          <w:color w:val="2E3A36"/>
          <w:sz w:val="22"/>
          <w:szCs w:val="22"/>
        </w:rPr>
        <w:t xml:space="preserve">Regla de oro: </w:t>
      </w:r>
      <w:r>
        <w:rPr>
          <w:rFonts w:ascii="Calibri" w:cs="Calibri" w:eastAsia="Calibri" w:hAnsi="Calibri"/>
          <w:b w:val="false"/>
          <w:bCs w:val="false"/>
          <w:color w:val="2E3A36"/>
          <w:sz w:val="22"/>
          <w:szCs w:val="22"/>
        </w:rPr>
        <w:t xml:space="preserve">antes de cargar o editar nada, mirá que la barra esté en verde. Si está roja o amarilla, tus cambios todavía NO se están guardando en la base del equipo.</w:t>
      </w:r>
    </w:p>
    <w:p>
      <w:pPr>
        <w:pStyle w:val="Heading1"/>
        <w:spacing w:after="160" w:before="320"/>
      </w:pPr>
      <w:r>
        <w:rPr>
          <w:rFonts w:ascii="Calibri" w:cs="Calibri" w:eastAsia="Calibri" w:hAnsi="Calibri"/>
          <w:b/>
          <w:bCs/>
          <w:color w:val="1E5C70"/>
          <w:sz w:val="30"/>
          <w:szCs w:val="30"/>
        </w:rPr>
        <w:t xml:space="preserve">5. Hacer cambios (y confirmar que se guardaron)</w:t>
      </w:r>
    </w:p>
    <w:p>
      <w:pPr>
        <w:pStyle w:val="ListParagraph"/>
        <w:numPr>
          <w:ilvl w:val="0"/>
          <w:numId w:val="2"/>
        </w:numPr>
        <w:spacing w:after="120" w:line="300"/>
      </w:pPr>
      <w:r>
        <w:rPr>
          <w:rFonts w:ascii="Calibri" w:cs="Calibri" w:eastAsia="Calibri" w:hAnsi="Calibri"/>
          <w:b/>
          <w:bCs/>
          <w:color w:val="2E3A36"/>
          <w:sz w:val="22"/>
          <w:szCs w:val="22"/>
        </w:rPr>
        <w:t xml:space="preserve">Crear: </w:t>
      </w:r>
      <w:r>
        <w:rPr>
          <w:rFonts w:ascii="Calibri" w:cs="Calibri" w:eastAsia="Calibri" w:hAnsi="Calibri"/>
          <w:b w:val="false"/>
          <w:bCs w:val="false"/>
          <w:color w:val="2E3A36"/>
          <w:sz w:val="22"/>
          <w:szCs w:val="22"/>
        </w:rPr>
        <w:t xml:space="preserve">botón verde </w:t>
      </w:r>
      <w:r>
        <w:rPr>
          <w:rFonts w:ascii="Calibri" w:cs="Calibri" w:eastAsia="Calibri" w:hAnsi="Calibri"/>
          <w:b/>
          <w:bCs/>
          <w:color w:val="2E3A36"/>
          <w:sz w:val="22"/>
          <w:szCs w:val="22"/>
        </w:rPr>
        <w:t xml:space="preserve">+ Nueva iniciativa</w:t>
      </w:r>
      <w:r>
        <w:rPr>
          <w:rFonts w:ascii="Calibri" w:cs="Calibri" w:eastAsia="Calibri" w:hAnsi="Calibri"/>
          <w:b w:val="false"/>
          <w:bCs w:val="false"/>
          <w:color w:val="2E3A36"/>
          <w:sz w:val="22"/>
          <w:szCs w:val="22"/>
        </w:rPr>
        <w:t xml:space="preserve">. La fecha de inicio ya viene con el día de hoy; la fecha objetivo es opcional. Completá los campos con * y tocá </w:t>
      </w:r>
      <w:r>
        <w:rPr>
          <w:rFonts w:ascii="Calibri" w:cs="Calibri" w:eastAsia="Calibri" w:hAnsi="Calibri"/>
          <w:b/>
          <w:bCs/>
          <w:color w:val="2E3A36"/>
          <w:sz w:val="22"/>
          <w:szCs w:val="22"/>
        </w:rPr>
        <w:t xml:space="preserve">Crear</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bCs/>
          <w:color w:val="2E3A36"/>
          <w:sz w:val="22"/>
          <w:szCs w:val="22"/>
        </w:rPr>
        <w:t xml:space="preserve">Editar o cambiar estado: </w:t>
      </w:r>
      <w:r>
        <w:rPr>
          <w:rFonts w:ascii="Calibri" w:cs="Calibri" w:eastAsia="Calibri" w:hAnsi="Calibri"/>
          <w:b w:val="false"/>
          <w:bCs w:val="false"/>
          <w:color w:val="2E3A36"/>
          <w:sz w:val="22"/>
          <w:szCs w:val="22"/>
        </w:rPr>
        <w:t xml:space="preserve">hacé clic en cualquier tarjeta y después en </w:t>
      </w:r>
      <w:r>
        <w:rPr>
          <w:rFonts w:ascii="Calibri" w:cs="Calibri" w:eastAsia="Calibri" w:hAnsi="Calibri"/>
          <w:b/>
          <w:bCs/>
          <w:color w:val="2E3A36"/>
          <w:sz w:val="22"/>
          <w:szCs w:val="22"/>
        </w:rPr>
        <w:t xml:space="preserve">Editar iniciativa</w:t>
      </w:r>
      <w:r>
        <w:rPr>
          <w:rFonts w:ascii="Calibri" w:cs="Calibri" w:eastAsia="Calibri" w:hAnsi="Calibri"/>
          <w:b w:val="false"/>
          <w:bCs w:val="false"/>
          <w:color w:val="2E3A36"/>
          <w:sz w:val="22"/>
          <w:szCs w:val="22"/>
        </w:rPr>
        <w:t xml:space="preserve">. Cambiá el estado o el % de avance y tocá </w:t>
      </w:r>
      <w:r>
        <w:rPr>
          <w:rFonts w:ascii="Calibri" w:cs="Calibri" w:eastAsia="Calibri" w:hAnsi="Calibri"/>
          <w:b/>
          <w:bCs/>
          <w:color w:val="2E3A36"/>
          <w:sz w:val="22"/>
          <w:szCs w:val="22"/>
        </w:rPr>
        <w:t xml:space="preserve">Guardar cambios</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bCs/>
          <w:color w:val="2E3A36"/>
          <w:sz w:val="22"/>
          <w:szCs w:val="22"/>
        </w:rPr>
        <w:t xml:space="preserve">Confirmación: </w:t>
      </w:r>
      <w:r>
        <w:rPr>
          <w:rFonts w:ascii="Calibri" w:cs="Calibri" w:eastAsia="Calibri" w:hAnsi="Calibri"/>
          <w:b w:val="false"/>
          <w:bCs w:val="false"/>
          <w:color w:val="2E3A36"/>
          <w:sz w:val="22"/>
          <w:szCs w:val="22"/>
        </w:rPr>
        <w:t xml:space="preserve">al guardar aparece un cartelito abajo a la derecha (“Iniciativa creada” / “Iniciativa actualizada”). Ese cartel significa que el cambio ya quedó escrito en la base compartida.</w:t>
      </w:r>
    </w:p>
    <w:p>
      <w:pPr>
        <w:pStyle w:val="ListParagraph"/>
        <w:numPr>
          <w:ilvl w:val="0"/>
          <w:numId w:val="2"/>
        </w:numPr>
        <w:spacing w:after="120" w:line="300"/>
      </w:pPr>
      <w:r>
        <w:rPr>
          <w:rFonts w:ascii="Calibri" w:cs="Calibri" w:eastAsia="Calibri" w:hAnsi="Calibri"/>
          <w:b/>
          <w:bCs/>
          <w:color w:val="2E3A36"/>
          <w:sz w:val="22"/>
          <w:szCs w:val="22"/>
        </w:rPr>
        <w:t xml:space="preserve">Buscar: </w:t>
      </w:r>
      <w:r>
        <w:rPr>
          <w:rFonts w:ascii="Calibri" w:cs="Calibri" w:eastAsia="Calibri" w:hAnsi="Calibri"/>
          <w:b w:val="false"/>
          <w:bCs w:val="false"/>
          <w:color w:val="2E3A36"/>
          <w:sz w:val="22"/>
          <w:szCs w:val="22"/>
        </w:rPr>
        <w:t xml:space="preserve">al escribir en el buscador aparece una lista de sugerencias (iniciativas, responsables, pilares, etiquetas…): hacé clic en una para filtrar. El filtro aplica a todas las vistas.</w:t>
      </w:r>
    </w:p>
    <w:p>
      <w:pPr>
        <w:pStyle w:val="Heading1"/>
        <w:spacing w:after="160" w:before="320"/>
      </w:pPr>
      <w:r>
        <w:rPr>
          <w:rFonts w:ascii="Calibri" w:cs="Calibri" w:eastAsia="Calibri" w:hAnsi="Calibri"/>
          <w:b/>
          <w:bCs/>
          <w:color w:val="1E5C70"/>
          <w:sz w:val="30"/>
          <w:szCs w:val="30"/>
        </w:rPr>
        <w:t xml:space="preserve">6. Ver los cambios de los demás</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Al abrir la app (con la base conectada) se cargan todas las modificaciones que hizo el resto.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dejás abierta, los cambios ajenos aparecen solos cada pocos segundos, con el aviso “Tracking actualizado…”.</w:t>
      </w:r>
    </w:p>
    <w:p>
      <w:pPr>
        <w:pStyle w:val="Heading1"/>
        <w:spacing w:after="160" w:before="320"/>
      </w:pPr>
      <w:r>
        <w:rPr>
          <w:rFonts w:ascii="Calibri" w:cs="Calibri" w:eastAsia="Calibri" w:hAnsi="Calibri"/>
          <w:b/>
          <w:bCs/>
          <w:color w:val="1E5C70"/>
          <w:sz w:val="30"/>
          <w:szCs w:val="30"/>
        </w:rPr>
        <w:t xml:space="preserve">7. Si algo no se ve como esperabas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E6ECE9" w:sz="4"/>
              <w:left w:val="single" w:color="E6ECE9" w:sz="4"/>
              <w:bottom w:val="single" w:color="E6ECE9" w:sz="4"/>
              <w:right w:val="single" w:color="E6ECE9" w:sz="4"/>
            </w:tcBorders>
            <w:shd w:fill="1E5C70" w:val="clear"/>
            <w:tcMar>
              <w:top w:type="dxa" w:w="100"/>
              <w:left w:type="dxa" w:w="140"/>
              <w:bottom w:type="dxa" w:w="100"/>
              <w:right w:type="dxa" w:w="140"/>
            </w:tcMar>
          </w:tcPr>
          <w:p>
            <w:pPr>
              <w:spacing w:after="0" w:line="280"/>
            </w:pPr>
            <w:r>
              <w:rPr>
                <w:rFonts w:ascii="Calibri" w:cs="Calibri" w:eastAsia="Calibri" w:hAnsi="Calibri"/>
                <w:b/>
                <w:bCs/>
                <w:color w:val="FFFFFF"/>
                <w:sz w:val="20"/>
                <w:szCs w:val="20"/>
              </w:rPr>
              <w:t xml:space="preserve">Lo que ves</w:t>
            </w:r>
          </w:p>
        </w:tc>
        <w:tc>
          <w:tcPr>
            <w:tcW w:type="dxa" w:w="6160"/>
            <w:tcBorders>
              <w:top w:val="single" w:color="E6ECE9" w:sz="4"/>
              <w:left w:val="single" w:color="E6ECE9" w:sz="4"/>
              <w:bottom w:val="single" w:color="E6ECE9" w:sz="4"/>
              <w:right w:val="single" w:color="E6ECE9" w:sz="4"/>
            </w:tcBorders>
            <w:shd w:fill="1E5C70" w:val="clear"/>
            <w:tcMar>
              <w:top w:type="dxa" w:w="100"/>
              <w:left w:type="dxa" w:w="140"/>
              <w:bottom w:type="dxa" w:w="100"/>
              <w:right w:type="dxa" w:w="140"/>
            </w:tcMar>
          </w:tcPr>
          <w:p>
            <w:pPr>
              <w:spacing w:after="0" w:line="280"/>
            </w:pPr>
            <w:r>
              <w:rPr>
                <w:rFonts w:ascii="Calibri" w:cs="Calibri" w:eastAsia="Calibri" w:hAnsi="Calibri"/>
                <w:b/>
                <w:bCs/>
                <w:color w:val="FFFFFF"/>
                <w:sz w:val="20"/>
                <w:szCs w:val="20"/>
              </w:rPr>
              <w:t xml:space="preserve">Qué hacer</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amarilla: "Base ... recordada. El navegador pide un clic para volver a abrirla"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 normal, es una medida de seguridad del navegador. Hacé clic en "Reconectar base" y, si aparece un cartel de permiso, elegí Permitir / Ver archivos.</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roja: "Sin base conectada"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El navegador no recordó el archivo. Hacé clic en "Conectar base compartida" y elegí base-tracking-iniciativas.json dentro de la carpeta compartida. Los datos del equipo están intactos en ese archivo.</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amarilla: "Este navegador no soporta la base compartida"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Estás en un navegador que no sirve para esta app (por ejemplo Firefox). Cerrala y abrila con Microsoft Edge o Google Chrome.</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No veo un cambio que hizo un compañero</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Esperá unos segundos: OneDrive tiene que terminar de sincronizar el archivo (nubecita ✓ en el ícono). Con la app abierta, los cambios ajenos se leen solos cada 5 segundos.</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Mensaje "Iniciativa no encontrada"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Otra persona eliminó esa iniciativa mientras la tenías abierta. Cerrá el aviso: la pantalla ya quedó actualizada.</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Aparece un archivo "copia en conflicto" en la carpeta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Dos personas guardaron exactamente al mismo tiempo sin conexión. Avisale a quien administra el tracking para revisar cuál versión vale; se puede recuperar la otra con el botón Compartir → Importar.</w:t>
            </w:r>
          </w:p>
        </w:tc>
      </w:tr>
    </w:tbl>
    <w:p>
      <w:pPr>
        <w:spacing w:after="120" w:before="200"/>
      </w:pPr>
      <w:r>
        <w:rPr>
          <w:rFonts w:ascii="Calibri" w:cs="Calibri" w:eastAsia="Calibri" w:hAnsi="Calibri"/>
          <w:b/>
          <w:bCs/>
          <w:color w:val="1E5C70"/>
          <w:sz w:val="24"/>
          <w:szCs w:val="24"/>
        </w:rPr>
        <w:t xml:space="preserve">Buenas prácticas</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editen la misma iniciativa dos personas al mismo tiempo: vale la última versión guardada.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muevas ni renombres los archivos de la carpeta compartida.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Una vez por semana, quien administra puede sacar un respaldo con </w:t>
      </w:r>
      <w:r>
        <w:rPr>
          <w:rFonts w:ascii="Calibri" w:cs="Calibri" w:eastAsia="Calibri" w:hAnsi="Calibri"/>
          <w:b/>
          <w:bCs/>
          <w:color w:val="2E3A36"/>
          <w:sz w:val="22"/>
          <w:szCs w:val="22"/>
        </w:rPr>
        <w:t xml:space="preserve">Compartir → Exportar → Descargar archivo</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El botón </w:t>
      </w:r>
      <w:r>
        <w:rPr>
          <w:rFonts w:ascii="Calibri" w:cs="Calibri" w:eastAsia="Calibri" w:hAnsi="Calibri"/>
          <w:b/>
          <w:bCs/>
          <w:color w:val="2E3A36"/>
          <w:sz w:val="22"/>
          <w:szCs w:val="22"/>
        </w:rPr>
        <w:t xml:space="preserve">“Restaurar datos iniciales”</w:t>
      </w:r>
      <w:r>
        <w:rPr>
          <w:rFonts w:ascii="Calibri" w:cs="Calibri" w:eastAsia="Calibri" w:hAnsi="Calibri"/>
          <w:b w:val="false"/>
          <w:bCs w:val="false"/>
          <w:color w:val="2E3A36"/>
          <w:sz w:val="22"/>
          <w:szCs w:val="22"/>
        </w:rPr>
        <w:t xml:space="preserve"> borra el trabajo de todo el equipo y vuelve a las 17 iniciativas originales: no usarlo salvo decisión del equipo.</w:t>
      </w:r>
    </w:p>
    <w:p>
      <w:pPr>
        <w:pBdr>
          <w:top w:val="single" w:color="E6ECE9" w:sz="6"/>
        </w:pBdr>
        <w:spacing w:before="300"/>
      </w:pPr>
      <w:r>
        <w:rPr>
          <w:rFonts w:ascii="Calibri" w:cs="Calibri" w:eastAsia="Calibri" w:hAnsi="Calibri"/>
          <w:color w:val="8A938F"/>
          <w:sz w:val="18"/>
          <w:szCs w:val="18"/>
        </w:rPr>
        <w:t xml:space="preserve">Tracking de Iniciativas S&amp;OP · Megalabs — guía para usuarios · v1</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b8436b5f57c4df39954fe8cca499670e53d9dc.png"/><Relationship Id="rId8" Type="http://schemas.openxmlformats.org/officeDocument/2006/relationships/image" Target="media/dde2d7b9a9aa39d87abda20cc198107488a4aca0.png"/><Relationship Id="rId9" Type="http://schemas.openxmlformats.org/officeDocument/2006/relationships/image" Target="media/41f61856b7b6d7abf78399d64bfa07c0f7a5a1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2026-07-20T13:45:14.826Z</dcterms:created>
  <dcterms:modified xsi:type="dcterms:W3CDTF">2026-07-20T13:45:14.826Z</dcterms:modified>
</cp:coreProperties>
</file>

<file path=docProps/custom.xml><?xml version="1.0" encoding="utf-8"?>
<Properties xmlns="http://schemas.openxmlformats.org/officeDocument/2006/custom-properties" xmlns:vt="http://schemas.openxmlformats.org/officeDocument/2006/docPropsVTypes"/>
</file>