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 = 100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 =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50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//START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task begin(){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 TO WHITE LINE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 white line - &gt; rotate 180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if(SensorValue[ColorSensor] &gt;= whiteColor){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 speedA);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 speedB);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//moveMotorTarget(motorA,180,defaultSpeed);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speedA);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speedB);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//ATTACK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/*swing axe, fork lift, nothing?*/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StartTask(begin);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while(1=1){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forward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white line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if(getUSDistance(TouchSensor) &lt;= distanceDetect){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if(SensorValue[ColorSensor] &gt;= whiteColor){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 = 100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 = 0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50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turningSpeedA = 55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turningSpeedB = -25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//START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task begin(){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 TO WHITE LINE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 white line - &gt; rotate 180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if(SensorValue[ColorSensor] &gt;= whiteColor){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 speedA);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 speedB);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//moveMotorTarget(motorA,180,defaultSpeed);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//ATTACK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ab/>
        <w:t xml:space="preserve">/*(should be stationary) swing axe, fork lift, push out of way with long rod thats time based, spin, avoid?*/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StartTask(begin);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while(1=1){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forward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turn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if(getUSDistance(TouchSensor) &lt;= distanceDetect){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turningSpeedA);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turningSpeedB);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//Wait1Msec(500);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setMotorSpeed(motorA,defaultSpeed);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setMotorSpeed(motorB,defaultSpeed);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if((SensorValue[ColorSensor] &gt;= whiteColor)){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StartTask(rotate);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speedARotate = 100;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speedBRotate = 0;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50;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turningSpeedA = 55;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turningSpeedB = -25;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//START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task begin(){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 TO WHITE LINE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 white line - &gt; rotate 180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if(SensorValue[ColorSensor] &gt;= whiteColor){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startTask(rotate);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//ATTACK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ab/>
        <w:t xml:space="preserve">wait1Msec(3000);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startTask(begin);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while(1==1){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forward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turn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if(getUSDistance(TouchSensor) &lt;= distanceDetect){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startTask(attack);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(SensorValue[ColorSensor] &gt;= whiteColor){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setMotorSpeed(motorA,turningSpeedA);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setMotorSpeed(motorB,turningSpeedB);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//wait1Msec(200);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speedARotate = 100;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speedBRotate = 0;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50;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turningSpeedA = 55;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turningSpeedB = -25;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//START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task begin(){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 TO WHITE LINE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 white line - &gt; rotate 180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if(SensorValue[ColorSensor] &gt;= whiteColor){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startTask(rotate);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//ATTACK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ab/>
        <w:t xml:space="preserve">wait1Msec(3000);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//TURN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ab/>
        <w:t xml:space="preserve">//wait1Msec(100);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setMotorSpeed(motorA,turningSpeedA);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setMotorSpeed(motorB,turningSpeedB);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startTask(begin);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while(1==1){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//Turn then drive forward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startTask(turn);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turn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if(getUSDistance(TouchSensor) &lt;= distanceDetect){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startTask(attack);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(SensorValue[ColorSensor] &gt;= whiteColor){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TouchSensor,    sensorEV3_Ultrasonic)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driveLeft, encoder)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driveRight, encoder)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motorC,          crane,         tmotorEV3_Medium, PIDControl, encoder)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20;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speedARotate = 100;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speedBRotate = 0;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50;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turningSpeedA = 55;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turningSpeedB = -25;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increasedSpeed = 200;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//START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task begin(){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 TO WHITE LINE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ab/>
        <w:t xml:space="preserve">//Detect white line - &gt; rotate 180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ab/>
        <w:t xml:space="preserve">if(SensorValue[ColorSensor] &gt;= whiteColor){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startTask(rotate);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//ATTACK SIDE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task attackSide(){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ab/>
        <w:t xml:space="preserve">wait1Msec(3000);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//ATTACK FRONT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task attackFront(){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increasedSpeed);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increasedSpeed);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//TURN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task attack(){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setMotorSpeed(motorA,defaultSpeed);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setMotorSpeed(motorB,defaultSpeed);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ab/>
        <w:t xml:space="preserve">//wait1Msec(100);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setMotorSpeed(motorA,turningSpeedA);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setMotorSpeed(motorB,turningSpeedB);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ab/>
        <w:t xml:space="preserve">startTask(begin);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while(1==1){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//Turn then drive forward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startTask(turn);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rotate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if(getUSDistance(SensorValue[ColorSensor] &gt;= whiteColor){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(getUSDistance(TouchSensor) &lt;= distanceDetect){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startTask(attackFront);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(getTouchValue(nDeviceIndex)=1){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startTask(attackSide);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DistanceSensor, sensorEV3_Ultrasonic)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S3,     LeftTouchSensor, sensorEV3_Touch)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S4,     RightTouchSensor, sensorEV3_Touch)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reversed, driveLeft, encoder)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reversed, driveRight, encoder)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25;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speedARotate = 50;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speedBRotate = -25;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20;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increasedSpeed = 200;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spinSpeedA = 100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spinSpeedB = -45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-defaultSpeed);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-defaultSpeed);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ab/>
        <w:t xml:space="preserve">//wait1Msec();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//ATTACK SIDE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task attackSide(){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spinSpeedA)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spinSpeedB);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//ATTACK FRONT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task attackFront(){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increasedSpeed);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increasedSpeed);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while(1==1){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displayCenteredBigTextLine(1, " Color Value: %d",SensorValue[ColorSensor]);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rotate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if(SensorValue[S1] &gt;= whiteColor){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"Cum detected");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(getUSDistance(DistanceSensor) &lt;= distanceDetect){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startTask(attackFront);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"Charging");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(getBumpedValue(RightTouchSensor)==1 || getBumpedValue(LeftTouchSensor) == 1){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while(getUSDistance(DistanceSensor)&gt;distanceDetect){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startTask(attackSide);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"Touch sensor triggered");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S1,     ColorSensor,    sensorEV3_Color)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S2,     DistanceSensor, sensorEV3_Ultrasonic)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S3,     LeftTouchSensor, sensorEV3_Touch)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#pragma config(Sensor, S4,     RightTouchSensor, sensorEV3_Touch)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motorA,          LeftWheel,     tmotorEV3_Large, PIDControl, reversed, driveLeft, encoder)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#pragma config(Motor,  motorB,          RightWheel,    tmotorEV3_Large, PIDControl, reversed, driveRight, encoder)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//*!!Code automatically generated by 'ROBOTC' configuration wizard               !!*//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//!!Code automatically generated by 'ROBOTC' configuration wizard               !!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/* TO DO: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whiteColor = 25;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speedARotate = 50;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speedBRotate = -25;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defaultSpeed = 20;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distanceDetect = 15;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increasedSpeed = 200;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spinSpeedA = 100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ab/>
        <w:t xml:space="preserve">int spinSpeedB = -45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//ROTATE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task rotate(){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-defaultSpeed);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-defaultSpeed);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ab/>
        <w:t xml:space="preserve">//wait1Msec();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speedARotate);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speedBRotate);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ab/>
        <w:t xml:space="preserve">//moveMotorTarget(motorA,180,defaultSpeed);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//ATTACK SIDE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task attackSide(){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spinSpeedA)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spinSpeedB);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//ATTACK FRONT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task attackFront(){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setMotorSpeed(motorA, increasedSpeed);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ab/>
        <w:t xml:space="preserve">setMotorSpeed(motorB, increasedSpeed);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task main(){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while(1==1){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displayCenteredBigTextLine(1, " Color Value: %d",SensorValue[ColorSensor]);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setMotorSpeed(motorA,defaultSpeed);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setMotorSpeed(motorB,defaultSpeed);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//Detect enemy or rotate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if(SensorValue[S1] &gt;= whiteColor){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startTask(rotate);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"Cum detected");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(getUSDistance(DistanceSensor) &lt;= distanceDetect){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startTask(attackFront);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"Charging");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(getBumpedValue(RightTouchSensor)==1 || getBumpedValue(LeftTouchSensor) == 1){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while(getUSDistance(DistanceSensor)&gt;distanceDetect){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startTask(attackSide);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"Touch sensor triggered");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}else if (SensorValue[S1] &gt;= outside arena color){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setMotorSpeed(motorA, -200)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setMotorSpeed(motorB, -200);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displayBigTextLine(4, "Outside");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wait1Msec(1500);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while(getUSDistance(DistanceSensor)&gt;distanceDetect){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startTask(attackSide);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