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2081F4" w14:textId="77777777" w:rsidR="004579C1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012646E2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rPr>
          <w:color w:val="000000"/>
          <w:sz w:val="36"/>
          <w:szCs w:val="36"/>
        </w:rPr>
      </w:pPr>
    </w:p>
    <w:p w14:paraId="347A0C64" w14:textId="77777777" w:rsidR="004579C1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ФЕДЕРАЛЬНОЕ ГОСУДАРСТВЕННОЕ АВТОНОМНОЕ</w:t>
      </w:r>
      <w:r>
        <w:rPr>
          <w:color w:val="000000"/>
          <w:sz w:val="24"/>
          <w:szCs w:val="24"/>
        </w:rPr>
        <w:br/>
        <w:t>ОБРАЗОВАТЕЛЬНОЕ УЧРЕЖДЕНИЕ ВЫСШЕГО ОБРАЗОВАНИЯ</w:t>
      </w:r>
    </w:p>
    <w:p w14:paraId="493A2C53" w14:textId="77777777" w:rsidR="004579C1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color w:val="000000"/>
          <w:sz w:val="24"/>
          <w:szCs w:val="24"/>
        </w:rPr>
      </w:pPr>
      <w:r>
        <w:rPr>
          <w:sz w:val="24"/>
          <w:szCs w:val="24"/>
        </w:rPr>
        <w:t>«Национальный исследовательский университет ИТМО»</w:t>
      </w:r>
    </w:p>
    <w:p w14:paraId="57C342E1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0"/>
          <w:szCs w:val="30"/>
        </w:rPr>
      </w:pPr>
    </w:p>
    <w:p w14:paraId="78E9A859" w14:textId="77777777" w:rsidR="004579C1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ФАКУЛЬТЕТ ПРОГРАММНОЙ ИНЖЕНЕРИИ И</w:t>
      </w:r>
      <w:r>
        <w:rPr>
          <w:color w:val="000000"/>
          <w:sz w:val="32"/>
          <w:szCs w:val="32"/>
        </w:rPr>
        <w:br/>
        <w:t>КОМПЬЮТЕРНОЙ ТЕХНИКИ</w:t>
      </w:r>
    </w:p>
    <w:p w14:paraId="36EC4CC7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0"/>
          <w:szCs w:val="30"/>
        </w:rPr>
      </w:pPr>
    </w:p>
    <w:p w14:paraId="224A3E18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0"/>
          <w:szCs w:val="30"/>
        </w:rPr>
      </w:pPr>
    </w:p>
    <w:p w14:paraId="153CE35B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43"/>
          <w:szCs w:val="43"/>
        </w:rPr>
      </w:pPr>
    </w:p>
    <w:p w14:paraId="5BEADC38" w14:textId="77777777" w:rsidR="004579C1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ЛАБОРАТОРНАЯ РАБОТА №</w:t>
      </w:r>
      <w:r>
        <w:rPr>
          <w:b/>
          <w:sz w:val="32"/>
          <w:szCs w:val="32"/>
        </w:rPr>
        <w:t>1</w:t>
      </w:r>
    </w:p>
    <w:p w14:paraId="5C0F3918" w14:textId="77777777" w:rsidR="004579C1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по дисциплине</w:t>
      </w:r>
    </w:p>
    <w:p w14:paraId="4F0E2502" w14:textId="77777777" w:rsidR="004579C1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sz w:val="24"/>
          <w:szCs w:val="24"/>
        </w:rPr>
      </w:pPr>
      <w:r>
        <w:rPr>
          <w:color w:val="000000"/>
          <w:sz w:val="32"/>
          <w:szCs w:val="32"/>
        </w:rPr>
        <w:t>«</w:t>
      </w:r>
      <w:r>
        <w:rPr>
          <w:sz w:val="32"/>
          <w:szCs w:val="32"/>
        </w:rPr>
        <w:t>Базы данных</w:t>
      </w:r>
      <w:r>
        <w:rPr>
          <w:color w:val="000000"/>
          <w:sz w:val="32"/>
          <w:szCs w:val="32"/>
        </w:rPr>
        <w:t>»</w:t>
      </w:r>
    </w:p>
    <w:p w14:paraId="6CAEAF04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6"/>
          <w:szCs w:val="36"/>
        </w:rPr>
      </w:pPr>
    </w:p>
    <w:p w14:paraId="047D1EDF" w14:textId="1C4DABE4" w:rsidR="004579C1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color w:val="000000"/>
          <w:sz w:val="34"/>
          <w:szCs w:val="34"/>
        </w:rPr>
      </w:pPr>
      <w:r>
        <w:rPr>
          <w:color w:val="000000"/>
          <w:sz w:val="32"/>
          <w:szCs w:val="32"/>
        </w:rPr>
        <w:t xml:space="preserve">Вариант № </w:t>
      </w:r>
      <w:r w:rsidR="00C47F88">
        <w:rPr>
          <w:sz w:val="32"/>
          <w:szCs w:val="32"/>
        </w:rPr>
        <w:t>465635</w:t>
      </w:r>
    </w:p>
    <w:p w14:paraId="4F161293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4"/>
          <w:szCs w:val="34"/>
        </w:rPr>
      </w:pPr>
    </w:p>
    <w:p w14:paraId="1CD368C5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4"/>
          <w:szCs w:val="34"/>
        </w:rPr>
      </w:pPr>
    </w:p>
    <w:p w14:paraId="75671F76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sz w:val="34"/>
          <w:szCs w:val="34"/>
        </w:rPr>
      </w:pPr>
    </w:p>
    <w:p w14:paraId="102EE02A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sz w:val="34"/>
          <w:szCs w:val="34"/>
        </w:rPr>
      </w:pPr>
    </w:p>
    <w:p w14:paraId="715A6D1E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4"/>
          <w:szCs w:val="34"/>
        </w:rPr>
      </w:pPr>
    </w:p>
    <w:p w14:paraId="35190B24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0"/>
          <w:szCs w:val="30"/>
        </w:rPr>
      </w:pPr>
    </w:p>
    <w:p w14:paraId="1CCD257E" w14:textId="41325487" w:rsidR="004579C1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right"/>
        <w:rPr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Выполнил:</w:t>
      </w:r>
      <w:r>
        <w:rPr>
          <w:b/>
          <w:i/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Студент группы P31</w:t>
      </w:r>
      <w:r w:rsidR="00C47F88">
        <w:rPr>
          <w:sz w:val="28"/>
          <w:szCs w:val="28"/>
        </w:rPr>
        <w:t>16</w:t>
      </w:r>
      <w:r>
        <w:rPr>
          <w:color w:val="000000"/>
          <w:sz w:val="28"/>
          <w:szCs w:val="28"/>
        </w:rPr>
        <w:br/>
        <w:t xml:space="preserve"> </w:t>
      </w:r>
      <w:r w:rsidR="00C47F88">
        <w:rPr>
          <w:sz w:val="28"/>
          <w:szCs w:val="28"/>
        </w:rPr>
        <w:t>Григорьев Даниил Александрович</w:t>
      </w:r>
    </w:p>
    <w:p w14:paraId="05241C35" w14:textId="468B9151" w:rsidR="004579C1" w:rsidRPr="00C47F88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right"/>
        <w:rPr>
          <w:sz w:val="28"/>
          <w:szCs w:val="28"/>
        </w:rPr>
      </w:pPr>
      <w:r>
        <w:rPr>
          <w:b/>
          <w:i/>
          <w:sz w:val="28"/>
          <w:szCs w:val="28"/>
        </w:rPr>
        <w:t>Преподаватель</w:t>
      </w:r>
      <w:r>
        <w:rPr>
          <w:b/>
          <w:i/>
          <w:color w:val="000000"/>
          <w:sz w:val="28"/>
          <w:szCs w:val="28"/>
        </w:rPr>
        <w:t>:</w:t>
      </w:r>
      <w:r>
        <w:rPr>
          <w:i/>
          <w:color w:val="000000"/>
          <w:sz w:val="28"/>
          <w:szCs w:val="28"/>
        </w:rPr>
        <w:br/>
      </w:r>
      <w:r w:rsidR="00C47F88">
        <w:rPr>
          <w:sz w:val="28"/>
          <w:szCs w:val="28"/>
        </w:rPr>
        <w:t>Пименов Данила Дмитриевич</w:t>
      </w:r>
    </w:p>
    <w:p w14:paraId="555AD107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20"/>
          <w:szCs w:val="20"/>
        </w:rPr>
        <w:sectPr w:rsidR="004579C1" w:rsidSect="007A29F1">
          <w:footerReference w:type="default" r:id="rId7"/>
          <w:pgSz w:w="11910" w:h="16840"/>
          <w:pgMar w:top="640" w:right="360" w:bottom="280" w:left="1080" w:header="720" w:footer="720" w:gutter="0"/>
          <w:pgNumType w:start="1"/>
          <w:cols w:space="720"/>
        </w:sectPr>
      </w:pPr>
    </w:p>
    <w:p w14:paraId="1811E717" w14:textId="77777777" w:rsidR="004579C1" w:rsidRDefault="00000000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b/>
          <w:sz w:val="36"/>
          <w:szCs w:val="36"/>
        </w:rPr>
      </w:pPr>
      <w:r>
        <w:rPr>
          <w:b/>
          <w:sz w:val="44"/>
          <w:szCs w:val="44"/>
        </w:rPr>
        <w:lastRenderedPageBreak/>
        <w:t>Содержание</w:t>
      </w:r>
    </w:p>
    <w:sdt>
      <w:sdtPr>
        <w:id w:val="-1908147715"/>
        <w:docPartObj>
          <w:docPartGallery w:val="Table of Contents"/>
          <w:docPartUnique/>
        </w:docPartObj>
      </w:sdtPr>
      <w:sdtContent>
        <w:p w14:paraId="01DB2644" w14:textId="77777777" w:rsidR="004579C1" w:rsidRDefault="004579C1">
          <w:pPr>
            <w:tabs>
              <w:tab w:val="right" w:pos="12000"/>
            </w:tabs>
            <w:spacing w:before="60"/>
            <w:rPr>
              <w:color w:val="000000"/>
              <w:sz w:val="28"/>
              <w:szCs w:val="28"/>
            </w:rPr>
          </w:pPr>
          <w:r>
            <w:fldChar w:fldCharType="begin"/>
          </w:r>
          <w:r w:rsidR="00000000">
            <w:instrText xml:space="preserve"> TOC \h \u \z \t "Heading 1,1,Heading 2,2,Heading 3,3,"</w:instrText>
          </w:r>
          <w:r>
            <w:fldChar w:fldCharType="separate"/>
          </w:r>
          <w:hyperlink w:anchor="_gjdgxs">
            <w:r>
              <w:rPr>
                <w:color w:val="000000"/>
                <w:sz w:val="28"/>
                <w:szCs w:val="28"/>
              </w:rPr>
              <w:t>Задание</w:t>
            </w:r>
            <w:r>
              <w:rPr>
                <w:color w:val="000000"/>
                <w:sz w:val="28"/>
                <w:szCs w:val="28"/>
              </w:rPr>
              <w:tab/>
              <w:t>3</w:t>
            </w:r>
          </w:hyperlink>
        </w:p>
        <w:p w14:paraId="4F57A810" w14:textId="77777777" w:rsidR="004579C1" w:rsidRDefault="004579C1">
          <w:pPr>
            <w:tabs>
              <w:tab w:val="right" w:pos="12000"/>
            </w:tabs>
            <w:spacing w:before="60"/>
            <w:rPr>
              <w:color w:val="000000"/>
              <w:sz w:val="28"/>
              <w:szCs w:val="28"/>
            </w:rPr>
          </w:pPr>
          <w:hyperlink w:anchor="_69g569z0kesh">
            <w:r>
              <w:rPr>
                <w:color w:val="000000"/>
                <w:sz w:val="28"/>
                <w:szCs w:val="28"/>
              </w:rPr>
              <w:t>Список сущностей и их классификация</w:t>
            </w:r>
            <w:r>
              <w:rPr>
                <w:color w:val="000000"/>
                <w:sz w:val="28"/>
                <w:szCs w:val="28"/>
              </w:rPr>
              <w:tab/>
              <w:t>3</w:t>
            </w:r>
          </w:hyperlink>
        </w:p>
        <w:p w14:paraId="70D751D7" w14:textId="77777777" w:rsidR="004579C1" w:rsidRDefault="004579C1">
          <w:pPr>
            <w:tabs>
              <w:tab w:val="right" w:pos="12000"/>
            </w:tabs>
            <w:spacing w:before="60"/>
            <w:rPr>
              <w:color w:val="000000"/>
              <w:sz w:val="28"/>
              <w:szCs w:val="28"/>
            </w:rPr>
          </w:pPr>
          <w:hyperlink w:anchor="_alx52okj6kqx">
            <w:r>
              <w:rPr>
                <w:color w:val="000000"/>
                <w:sz w:val="28"/>
                <w:szCs w:val="28"/>
              </w:rPr>
              <w:t>Инфологическая модель</w:t>
            </w:r>
            <w:r>
              <w:rPr>
                <w:color w:val="000000"/>
                <w:sz w:val="28"/>
                <w:szCs w:val="28"/>
              </w:rPr>
              <w:tab/>
              <w:t>4</w:t>
            </w:r>
          </w:hyperlink>
        </w:p>
        <w:p w14:paraId="0F6BA8C2" w14:textId="77777777" w:rsidR="004579C1" w:rsidRDefault="004579C1">
          <w:pPr>
            <w:tabs>
              <w:tab w:val="right" w:pos="12000"/>
            </w:tabs>
            <w:spacing w:before="60"/>
            <w:rPr>
              <w:color w:val="000000"/>
              <w:sz w:val="28"/>
              <w:szCs w:val="28"/>
            </w:rPr>
          </w:pPr>
          <w:hyperlink w:anchor="_luozjm6qpa1">
            <w:r>
              <w:rPr>
                <w:color w:val="000000"/>
                <w:sz w:val="28"/>
                <w:szCs w:val="28"/>
              </w:rPr>
              <w:t>Даталогическая модель</w:t>
            </w:r>
            <w:r>
              <w:rPr>
                <w:color w:val="000000"/>
                <w:sz w:val="28"/>
                <w:szCs w:val="28"/>
              </w:rPr>
              <w:tab/>
              <w:t>5</w:t>
            </w:r>
          </w:hyperlink>
        </w:p>
        <w:p w14:paraId="3035D380" w14:textId="77777777" w:rsidR="004579C1" w:rsidRDefault="004579C1">
          <w:pPr>
            <w:tabs>
              <w:tab w:val="right" w:pos="12000"/>
            </w:tabs>
            <w:spacing w:before="60"/>
            <w:rPr>
              <w:color w:val="000000"/>
              <w:sz w:val="28"/>
              <w:szCs w:val="28"/>
            </w:rPr>
          </w:pPr>
          <w:hyperlink w:anchor="_uorw5v7o0k7q">
            <w:r>
              <w:rPr>
                <w:color w:val="000000"/>
                <w:sz w:val="28"/>
                <w:szCs w:val="28"/>
              </w:rPr>
              <w:t>Реализация даталогической модели на языке SQL</w:t>
            </w:r>
            <w:r>
              <w:rPr>
                <w:color w:val="000000"/>
                <w:sz w:val="28"/>
                <w:szCs w:val="28"/>
              </w:rPr>
              <w:tab/>
              <w:t>6</w:t>
            </w:r>
          </w:hyperlink>
        </w:p>
        <w:p w14:paraId="1BFF91BF" w14:textId="77777777" w:rsidR="004579C1" w:rsidRDefault="004579C1">
          <w:pPr>
            <w:tabs>
              <w:tab w:val="right" w:pos="12000"/>
            </w:tabs>
            <w:spacing w:before="60"/>
            <w:rPr>
              <w:rFonts w:ascii="Arial" w:eastAsia="Arial" w:hAnsi="Arial" w:cs="Arial"/>
              <w:b/>
              <w:color w:val="000000"/>
            </w:rPr>
          </w:pPr>
          <w:hyperlink w:anchor="_3znysh7">
            <w:r>
              <w:rPr>
                <w:color w:val="000000"/>
                <w:sz w:val="28"/>
                <w:szCs w:val="28"/>
              </w:rPr>
              <w:t>Заключение</w:t>
            </w:r>
            <w:r>
              <w:rPr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color w:val="000000"/>
              <w:sz w:val="28"/>
              <w:szCs w:val="28"/>
            </w:rPr>
            <w:t>8</w:t>
          </w:r>
          <w:r>
            <w:fldChar w:fldCharType="end"/>
          </w:r>
          <w:r>
            <w:fldChar w:fldCharType="end"/>
          </w:r>
        </w:p>
      </w:sdtContent>
    </w:sdt>
    <w:p w14:paraId="3687015D" w14:textId="77777777" w:rsidR="004579C1" w:rsidRDefault="004579C1">
      <w:pPr>
        <w:spacing w:line="300" w:lineRule="auto"/>
        <w:sectPr w:rsidR="004579C1" w:rsidSect="007A29F1">
          <w:footerReference w:type="default" r:id="rId8"/>
          <w:pgSz w:w="11910" w:h="16840"/>
          <w:pgMar w:top="640" w:right="360" w:bottom="900" w:left="1080" w:header="0" w:footer="705" w:gutter="0"/>
          <w:pgNumType w:start="2"/>
          <w:cols w:space="720"/>
        </w:sectPr>
      </w:pPr>
    </w:p>
    <w:p w14:paraId="744C105E" w14:textId="77777777" w:rsidR="004579C1" w:rsidRDefault="00000000">
      <w:pPr>
        <w:pStyle w:val="1"/>
        <w:spacing w:before="0" w:line="300" w:lineRule="auto"/>
        <w:ind w:left="0"/>
        <w:rPr>
          <w:b/>
          <w:sz w:val="44"/>
          <w:szCs w:val="44"/>
        </w:rPr>
      </w:pPr>
      <w:bookmarkStart w:id="0" w:name="_gjdgxs" w:colFirst="0" w:colLast="0"/>
      <w:bookmarkEnd w:id="0"/>
      <w:r>
        <w:rPr>
          <w:b/>
          <w:sz w:val="44"/>
          <w:szCs w:val="44"/>
        </w:rPr>
        <w:lastRenderedPageBreak/>
        <w:t>Задание</w:t>
      </w:r>
    </w:p>
    <w:p w14:paraId="410CA30E" w14:textId="77777777" w:rsidR="00C47F88" w:rsidRPr="00C47F88" w:rsidRDefault="00C47F88" w:rsidP="00C47F88"/>
    <w:p w14:paraId="251CE035" w14:textId="77777777" w:rsidR="004579C1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14:paraId="5FD2270C" w14:textId="77777777" w:rsidR="004579C1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Составить инфологическую модель.</w:t>
      </w:r>
    </w:p>
    <w:p w14:paraId="1C30D060" w14:textId="77777777" w:rsidR="004579C1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Составить </w:t>
      </w:r>
      <w:proofErr w:type="spellStart"/>
      <w:r>
        <w:rPr>
          <w:sz w:val="28"/>
          <w:szCs w:val="28"/>
        </w:rPr>
        <w:t>даталогическую</w:t>
      </w:r>
      <w:proofErr w:type="spellEnd"/>
      <w:r>
        <w:rPr>
          <w:sz w:val="28"/>
          <w:szCs w:val="28"/>
        </w:rPr>
        <w:t xml:space="preserve"> модель. При описании типов данных для атрибутов должны использоваться типы из СУБД </w:t>
      </w:r>
      <w:proofErr w:type="spellStart"/>
      <w:r>
        <w:rPr>
          <w:sz w:val="28"/>
          <w:szCs w:val="28"/>
        </w:rPr>
        <w:t>PostgreSQL</w:t>
      </w:r>
      <w:proofErr w:type="spellEnd"/>
      <w:r>
        <w:rPr>
          <w:sz w:val="28"/>
          <w:szCs w:val="28"/>
        </w:rPr>
        <w:t>.</w:t>
      </w:r>
    </w:p>
    <w:p w14:paraId="17B6C4A0" w14:textId="77777777" w:rsidR="004579C1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Реализовать </w:t>
      </w:r>
      <w:proofErr w:type="spellStart"/>
      <w:r>
        <w:rPr>
          <w:sz w:val="28"/>
          <w:szCs w:val="28"/>
        </w:rPr>
        <w:t>даталогическую</w:t>
      </w:r>
      <w:proofErr w:type="spellEnd"/>
      <w:r>
        <w:rPr>
          <w:sz w:val="28"/>
          <w:szCs w:val="28"/>
        </w:rPr>
        <w:t xml:space="preserve"> модель в </w:t>
      </w:r>
      <w:proofErr w:type="spellStart"/>
      <w:r>
        <w:rPr>
          <w:sz w:val="28"/>
          <w:szCs w:val="28"/>
        </w:rPr>
        <w:t>PostgreSQL</w:t>
      </w:r>
      <w:proofErr w:type="spellEnd"/>
      <w:r>
        <w:rPr>
          <w:sz w:val="28"/>
          <w:szCs w:val="28"/>
        </w:rPr>
        <w:t xml:space="preserve">. При описании и реализации </w:t>
      </w:r>
      <w:proofErr w:type="spellStart"/>
      <w:r>
        <w:rPr>
          <w:sz w:val="28"/>
          <w:szCs w:val="28"/>
        </w:rPr>
        <w:t>даталогической</w:t>
      </w:r>
      <w:proofErr w:type="spellEnd"/>
      <w:r>
        <w:rPr>
          <w:sz w:val="28"/>
          <w:szCs w:val="28"/>
        </w:rPr>
        <w:t xml:space="preserve"> модели должны учитываться ограничения целостности, которые характерны для полученной предметной области.</w:t>
      </w:r>
    </w:p>
    <w:p w14:paraId="59A1E81E" w14:textId="77777777" w:rsidR="004579C1" w:rsidRDefault="00000000">
      <w:pPr>
        <w:numPr>
          <w:ilvl w:val="0"/>
          <w:numId w:val="3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>Заполнить созданные таблицы тестовыми данными.</w:t>
      </w:r>
    </w:p>
    <w:p w14:paraId="3352B75E" w14:textId="77777777" w:rsidR="004579C1" w:rsidRDefault="004579C1">
      <w:pPr>
        <w:rPr>
          <w:rFonts w:ascii="Consolas" w:eastAsia="Consolas" w:hAnsi="Consolas" w:cs="Consolas"/>
          <w:sz w:val="24"/>
          <w:szCs w:val="24"/>
        </w:rPr>
      </w:pPr>
    </w:p>
    <w:p w14:paraId="07515D48" w14:textId="77777777" w:rsidR="004579C1" w:rsidRDefault="004579C1">
      <w:pPr>
        <w:rPr>
          <w:rFonts w:ascii="Consolas" w:eastAsia="Consolas" w:hAnsi="Consolas" w:cs="Consolas"/>
          <w:sz w:val="24"/>
          <w:szCs w:val="24"/>
        </w:rPr>
      </w:pPr>
    </w:p>
    <w:p w14:paraId="318FDDF5" w14:textId="56B832AA" w:rsidR="00C47F88" w:rsidRDefault="00C47F88" w:rsidP="00C47F88">
      <w:pPr>
        <w:pStyle w:val="1"/>
        <w:spacing w:before="0" w:line="300" w:lineRule="auto"/>
        <w:ind w:left="0"/>
        <w:rPr>
          <w:b/>
          <w:sz w:val="44"/>
          <w:szCs w:val="44"/>
        </w:rPr>
      </w:pPr>
      <w:r w:rsidRPr="00C47F88">
        <w:rPr>
          <w:b/>
          <w:noProof/>
          <w:sz w:val="44"/>
          <w:szCs w:val="44"/>
        </w:rPr>
        <w:drawing>
          <wp:inline distT="0" distB="0" distL="0" distR="0" wp14:anchorId="0FEA1C02" wp14:editId="14B38D1B">
            <wp:extent cx="6648450" cy="1166495"/>
            <wp:effectExtent l="0" t="0" r="0" b="0"/>
            <wp:docPr id="9879554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9554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BB531" w14:textId="77777777" w:rsidR="00C47F88" w:rsidRPr="00C47F88" w:rsidRDefault="00C47F88" w:rsidP="00C47F88"/>
    <w:p w14:paraId="4447DDA6" w14:textId="77777777" w:rsidR="00C47F88" w:rsidRDefault="00C47F88">
      <w:pPr>
        <w:rPr>
          <w:sz w:val="28"/>
          <w:szCs w:val="28"/>
        </w:rPr>
      </w:pPr>
      <w:r w:rsidRPr="00C47F88">
        <w:rPr>
          <w:sz w:val="28"/>
          <w:szCs w:val="28"/>
        </w:rPr>
        <w:t xml:space="preserve">Внезапно вверху, на деревьях, раздался визг, и </w:t>
      </w:r>
      <w:proofErr w:type="spellStart"/>
      <w:r w:rsidRPr="00C47F88">
        <w:rPr>
          <w:sz w:val="28"/>
          <w:szCs w:val="28"/>
        </w:rPr>
        <w:t>микроцератопсы</w:t>
      </w:r>
      <w:proofErr w:type="spellEnd"/>
      <w:r w:rsidRPr="00C47F88">
        <w:rPr>
          <w:sz w:val="28"/>
          <w:szCs w:val="28"/>
        </w:rPr>
        <w:t xml:space="preserve"> в панике кинулись наутек, раскачивая ветки. </w:t>
      </w:r>
    </w:p>
    <w:p w14:paraId="0526B906" w14:textId="77777777" w:rsidR="00C47F88" w:rsidRDefault="00C47F88">
      <w:pPr>
        <w:rPr>
          <w:sz w:val="28"/>
          <w:szCs w:val="28"/>
        </w:rPr>
      </w:pPr>
      <w:r w:rsidRPr="00C47F88">
        <w:rPr>
          <w:sz w:val="28"/>
          <w:szCs w:val="28"/>
        </w:rPr>
        <w:t xml:space="preserve">Огромная голова </w:t>
      </w:r>
      <w:proofErr w:type="spellStart"/>
      <w:r w:rsidRPr="00C47F88">
        <w:rPr>
          <w:sz w:val="28"/>
          <w:szCs w:val="28"/>
        </w:rPr>
        <w:t>тиранозавра</w:t>
      </w:r>
      <w:proofErr w:type="spellEnd"/>
      <w:r w:rsidRPr="00C47F88">
        <w:rPr>
          <w:sz w:val="28"/>
          <w:szCs w:val="28"/>
        </w:rPr>
        <w:t xml:space="preserve"> просунулась сквозь листву слева от путников.</w:t>
      </w:r>
    </w:p>
    <w:p w14:paraId="465B6653" w14:textId="77777777" w:rsidR="00C47F88" w:rsidRDefault="00C47F88">
      <w:pPr>
        <w:rPr>
          <w:sz w:val="28"/>
          <w:szCs w:val="28"/>
        </w:rPr>
      </w:pPr>
      <w:proofErr w:type="spellStart"/>
      <w:r w:rsidRPr="00C47F88">
        <w:rPr>
          <w:sz w:val="28"/>
          <w:szCs w:val="28"/>
        </w:rPr>
        <w:t>Лекси</w:t>
      </w:r>
      <w:proofErr w:type="spellEnd"/>
      <w:r w:rsidRPr="00C47F88">
        <w:rPr>
          <w:sz w:val="28"/>
          <w:szCs w:val="28"/>
        </w:rPr>
        <w:t xml:space="preserve"> в ужасе застонала. </w:t>
      </w:r>
    </w:p>
    <w:p w14:paraId="1A1F90CA" w14:textId="77777777" w:rsidR="00C47F88" w:rsidRDefault="00C47F88">
      <w:pPr>
        <w:rPr>
          <w:sz w:val="28"/>
          <w:szCs w:val="28"/>
        </w:rPr>
      </w:pPr>
      <w:r w:rsidRPr="00C47F88">
        <w:rPr>
          <w:sz w:val="28"/>
          <w:szCs w:val="28"/>
        </w:rPr>
        <w:t>Грант судорожно погреб к правому берегу, но река здесь была всего три метра шириной. </w:t>
      </w:r>
    </w:p>
    <w:p w14:paraId="71178B7B" w14:textId="77777777" w:rsidR="00C47F88" w:rsidRDefault="00C47F88">
      <w:pPr>
        <w:rPr>
          <w:sz w:val="28"/>
          <w:szCs w:val="28"/>
        </w:rPr>
      </w:pPr>
      <w:proofErr w:type="spellStart"/>
      <w:r w:rsidRPr="00C47F88">
        <w:rPr>
          <w:sz w:val="28"/>
          <w:szCs w:val="28"/>
        </w:rPr>
        <w:t>Тиранозавр</w:t>
      </w:r>
      <w:proofErr w:type="spellEnd"/>
      <w:r w:rsidRPr="00C47F88">
        <w:rPr>
          <w:sz w:val="28"/>
          <w:szCs w:val="28"/>
        </w:rPr>
        <w:t xml:space="preserve"> запутался в густых зарослях. </w:t>
      </w:r>
    </w:p>
    <w:p w14:paraId="0460A5EF" w14:textId="77777777" w:rsidR="00C47F88" w:rsidRDefault="00C47F88">
      <w:pPr>
        <w:rPr>
          <w:sz w:val="28"/>
          <w:szCs w:val="28"/>
        </w:rPr>
      </w:pPr>
      <w:r w:rsidRPr="00C47F88">
        <w:rPr>
          <w:sz w:val="28"/>
          <w:szCs w:val="28"/>
        </w:rPr>
        <w:t>Он ревел и вертел головой.</w:t>
      </w:r>
    </w:p>
    <w:p w14:paraId="09822E80" w14:textId="77777777" w:rsidR="00E24750" w:rsidRPr="005A21E1" w:rsidRDefault="00C47F88">
      <w:pPr>
        <w:rPr>
          <w:sz w:val="28"/>
          <w:szCs w:val="28"/>
        </w:rPr>
      </w:pPr>
      <w:r w:rsidRPr="00C47F88">
        <w:rPr>
          <w:sz w:val="28"/>
          <w:szCs w:val="28"/>
        </w:rPr>
        <w:t>Затем голова скрылась.</w:t>
      </w:r>
    </w:p>
    <w:p w14:paraId="18F1259F" w14:textId="4DE2526D" w:rsidR="00E24750" w:rsidRPr="005A21E1" w:rsidRDefault="00E24750">
      <w:pPr>
        <w:rPr>
          <w:sz w:val="28"/>
          <w:szCs w:val="28"/>
          <w:lang w:val="en-US"/>
        </w:rPr>
      </w:pPr>
    </w:p>
    <w:p w14:paraId="4B3D3244" w14:textId="082C87CA" w:rsidR="00380346" w:rsidRPr="00380346" w:rsidRDefault="00E24750">
      <w:pPr>
        <w:rPr>
          <w:sz w:val="28"/>
          <w:szCs w:val="28"/>
        </w:rPr>
      </w:pPr>
      <w:r>
        <w:rPr>
          <w:sz w:val="28"/>
          <w:szCs w:val="28"/>
        </w:rPr>
        <w:t xml:space="preserve">Есть </w:t>
      </w:r>
      <w:r w:rsidRPr="00E24750">
        <w:rPr>
          <w:sz w:val="28"/>
          <w:szCs w:val="28"/>
        </w:rPr>
        <w:t>[</w:t>
      </w:r>
      <w:r>
        <w:rPr>
          <w:sz w:val="28"/>
          <w:szCs w:val="28"/>
        </w:rPr>
        <w:t>Путники</w:t>
      </w:r>
      <w:r w:rsidRPr="00E24750">
        <w:rPr>
          <w:sz w:val="28"/>
          <w:szCs w:val="28"/>
        </w:rPr>
        <w:t>]</w:t>
      </w:r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Лекси</w:t>
      </w:r>
      <w:proofErr w:type="spellEnd"/>
      <w:r>
        <w:rPr>
          <w:sz w:val="28"/>
          <w:szCs w:val="28"/>
        </w:rPr>
        <w:t>, Грант)</w:t>
      </w:r>
      <w:r w:rsidRPr="00E24750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у путников есть </w:t>
      </w:r>
      <w:r w:rsidR="00380346" w:rsidRPr="00380346">
        <w:rPr>
          <w:sz w:val="28"/>
          <w:szCs w:val="28"/>
        </w:rPr>
        <w:t>[</w:t>
      </w:r>
      <w:r w:rsidR="00360FD5">
        <w:rPr>
          <w:sz w:val="28"/>
          <w:szCs w:val="28"/>
        </w:rPr>
        <w:t>Эмоциональное состояние</w:t>
      </w:r>
      <w:r w:rsidR="00380346" w:rsidRPr="00380346">
        <w:rPr>
          <w:sz w:val="28"/>
          <w:szCs w:val="28"/>
        </w:rPr>
        <w:t>] (</w:t>
      </w:r>
      <w:r w:rsidR="00380346">
        <w:rPr>
          <w:sz w:val="28"/>
          <w:szCs w:val="28"/>
        </w:rPr>
        <w:t xml:space="preserve">в ужасе, судорожно) и </w:t>
      </w:r>
      <w:r w:rsidR="00380346" w:rsidRPr="00380346">
        <w:rPr>
          <w:sz w:val="28"/>
          <w:szCs w:val="28"/>
        </w:rPr>
        <w:t>[</w:t>
      </w:r>
      <w:r w:rsidR="00380346">
        <w:rPr>
          <w:sz w:val="28"/>
          <w:szCs w:val="28"/>
        </w:rPr>
        <w:t>действие</w:t>
      </w:r>
      <w:r w:rsidR="00380346" w:rsidRPr="00380346">
        <w:rPr>
          <w:sz w:val="28"/>
          <w:szCs w:val="28"/>
        </w:rPr>
        <w:t>]</w:t>
      </w:r>
      <w:r w:rsidR="00380346">
        <w:rPr>
          <w:sz w:val="28"/>
          <w:szCs w:val="28"/>
        </w:rPr>
        <w:t xml:space="preserve"> (застонала, погреб)</w:t>
      </w:r>
    </w:p>
    <w:p w14:paraId="775E03CE" w14:textId="3946735B" w:rsidR="00360FD5" w:rsidRDefault="00380346">
      <w:pPr>
        <w:rPr>
          <w:sz w:val="28"/>
          <w:szCs w:val="28"/>
        </w:rPr>
      </w:pPr>
      <w:r>
        <w:rPr>
          <w:sz w:val="28"/>
          <w:szCs w:val="28"/>
        </w:rPr>
        <w:t xml:space="preserve">Есть </w:t>
      </w:r>
      <w:r w:rsidRPr="00380346">
        <w:rPr>
          <w:sz w:val="28"/>
          <w:szCs w:val="28"/>
        </w:rPr>
        <w:t>[</w:t>
      </w:r>
      <w:r>
        <w:rPr>
          <w:sz w:val="28"/>
          <w:szCs w:val="28"/>
        </w:rPr>
        <w:t>Динозавры</w:t>
      </w:r>
      <w:r w:rsidRPr="00380346">
        <w:rPr>
          <w:sz w:val="28"/>
          <w:szCs w:val="28"/>
        </w:rPr>
        <w:t>] (</w:t>
      </w:r>
      <w:proofErr w:type="spellStart"/>
      <w:r>
        <w:rPr>
          <w:sz w:val="28"/>
          <w:szCs w:val="28"/>
        </w:rPr>
        <w:t>Микроцератопсы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тиранозавр</w:t>
      </w:r>
      <w:proofErr w:type="spellEnd"/>
      <w:r>
        <w:rPr>
          <w:sz w:val="28"/>
          <w:szCs w:val="28"/>
        </w:rPr>
        <w:t>), у которых есть</w:t>
      </w:r>
      <w:r w:rsidRPr="00380346">
        <w:rPr>
          <w:sz w:val="28"/>
          <w:szCs w:val="28"/>
        </w:rPr>
        <w:t xml:space="preserve"> [</w:t>
      </w:r>
      <w:r w:rsidR="00360FD5">
        <w:rPr>
          <w:sz w:val="28"/>
          <w:szCs w:val="28"/>
        </w:rPr>
        <w:t xml:space="preserve">Эмоциональное </w:t>
      </w:r>
      <w:r>
        <w:rPr>
          <w:sz w:val="28"/>
          <w:szCs w:val="28"/>
        </w:rPr>
        <w:t>состояние</w:t>
      </w:r>
      <w:r w:rsidRPr="00380346">
        <w:rPr>
          <w:sz w:val="28"/>
          <w:szCs w:val="28"/>
        </w:rPr>
        <w:t xml:space="preserve">] </w:t>
      </w:r>
      <w:r>
        <w:rPr>
          <w:sz w:val="28"/>
          <w:szCs w:val="28"/>
        </w:rPr>
        <w:t>(в панике</w:t>
      </w:r>
      <w:r w:rsidRPr="00380346">
        <w:rPr>
          <w:sz w:val="28"/>
          <w:szCs w:val="28"/>
        </w:rPr>
        <w:t>), [</w:t>
      </w:r>
      <w:r>
        <w:rPr>
          <w:sz w:val="28"/>
          <w:szCs w:val="28"/>
        </w:rPr>
        <w:t>действие</w:t>
      </w:r>
      <w:r w:rsidRPr="00380346">
        <w:rPr>
          <w:sz w:val="28"/>
          <w:szCs w:val="28"/>
        </w:rPr>
        <w:t>] (</w:t>
      </w:r>
      <w:r>
        <w:rPr>
          <w:sz w:val="28"/>
          <w:szCs w:val="28"/>
        </w:rPr>
        <w:t>кинулись наутек, запутался, ревел</w:t>
      </w:r>
      <w:r w:rsidRPr="00380346">
        <w:rPr>
          <w:sz w:val="28"/>
          <w:szCs w:val="28"/>
        </w:rPr>
        <w:t>]</w:t>
      </w:r>
    </w:p>
    <w:p w14:paraId="11898CF4" w14:textId="77777777" w:rsidR="00360FD5" w:rsidRDefault="00360FD5">
      <w:pPr>
        <w:rPr>
          <w:sz w:val="28"/>
          <w:szCs w:val="28"/>
        </w:rPr>
      </w:pPr>
      <w:r>
        <w:rPr>
          <w:sz w:val="28"/>
          <w:szCs w:val="28"/>
        </w:rPr>
        <w:t xml:space="preserve">Есть </w:t>
      </w:r>
      <w:r w:rsidRPr="00360FD5">
        <w:rPr>
          <w:sz w:val="28"/>
          <w:szCs w:val="28"/>
        </w:rPr>
        <w:t>[</w:t>
      </w:r>
      <w:r>
        <w:rPr>
          <w:sz w:val="28"/>
          <w:szCs w:val="28"/>
        </w:rPr>
        <w:t>Река</w:t>
      </w:r>
      <w:r w:rsidRPr="00360FD5">
        <w:rPr>
          <w:sz w:val="28"/>
          <w:szCs w:val="28"/>
        </w:rPr>
        <w:t>]</w:t>
      </w:r>
      <w:r>
        <w:rPr>
          <w:sz w:val="28"/>
          <w:szCs w:val="28"/>
        </w:rPr>
        <w:t xml:space="preserve">, у которой есть </w:t>
      </w:r>
      <w:r w:rsidRPr="00360FD5">
        <w:rPr>
          <w:sz w:val="28"/>
          <w:szCs w:val="28"/>
        </w:rPr>
        <w:t>[</w:t>
      </w:r>
      <w:r>
        <w:rPr>
          <w:sz w:val="28"/>
          <w:szCs w:val="28"/>
        </w:rPr>
        <w:t>ширина</w:t>
      </w:r>
      <w:r w:rsidRPr="00360FD5">
        <w:rPr>
          <w:sz w:val="28"/>
          <w:szCs w:val="28"/>
        </w:rPr>
        <w:t>] (</w:t>
      </w:r>
      <w:r>
        <w:rPr>
          <w:sz w:val="28"/>
          <w:szCs w:val="28"/>
        </w:rPr>
        <w:t>три метра)</w:t>
      </w:r>
      <w:r w:rsidRPr="00360FD5">
        <w:rPr>
          <w:sz w:val="28"/>
          <w:szCs w:val="28"/>
        </w:rPr>
        <w:t xml:space="preserve"> </w:t>
      </w:r>
    </w:p>
    <w:p w14:paraId="7F446882" w14:textId="77777777" w:rsidR="005A21E1" w:rsidRPr="005A21E1" w:rsidRDefault="00360FD5">
      <w:pPr>
        <w:rPr>
          <w:sz w:val="28"/>
          <w:szCs w:val="28"/>
        </w:rPr>
      </w:pPr>
      <w:r>
        <w:rPr>
          <w:sz w:val="28"/>
          <w:szCs w:val="28"/>
        </w:rPr>
        <w:t xml:space="preserve">Есть </w:t>
      </w:r>
      <w:r w:rsidRPr="00360FD5">
        <w:rPr>
          <w:sz w:val="28"/>
          <w:szCs w:val="28"/>
        </w:rPr>
        <w:t>[</w:t>
      </w:r>
      <w:r>
        <w:rPr>
          <w:sz w:val="28"/>
          <w:szCs w:val="28"/>
        </w:rPr>
        <w:t>Лес</w:t>
      </w:r>
      <w:r w:rsidRPr="00360FD5">
        <w:rPr>
          <w:sz w:val="28"/>
          <w:szCs w:val="28"/>
        </w:rPr>
        <w:t>]</w:t>
      </w:r>
      <w:r>
        <w:rPr>
          <w:sz w:val="28"/>
          <w:szCs w:val="28"/>
        </w:rPr>
        <w:t xml:space="preserve">, у Леса есть </w:t>
      </w:r>
      <w:r w:rsidRPr="00360FD5">
        <w:rPr>
          <w:sz w:val="28"/>
          <w:szCs w:val="28"/>
        </w:rPr>
        <w:t>[</w:t>
      </w:r>
      <w:r>
        <w:rPr>
          <w:sz w:val="28"/>
          <w:szCs w:val="28"/>
        </w:rPr>
        <w:t>Густота зарослей</w:t>
      </w:r>
      <w:r w:rsidRPr="00360FD5">
        <w:rPr>
          <w:sz w:val="28"/>
          <w:szCs w:val="28"/>
        </w:rPr>
        <w:t>] (</w:t>
      </w:r>
      <w:r>
        <w:rPr>
          <w:sz w:val="28"/>
          <w:szCs w:val="28"/>
        </w:rPr>
        <w:t>густые)</w:t>
      </w:r>
      <w:r w:rsidRPr="00360FD5">
        <w:rPr>
          <w:sz w:val="28"/>
          <w:szCs w:val="28"/>
        </w:rPr>
        <w:t xml:space="preserve"> </w:t>
      </w:r>
    </w:p>
    <w:p w14:paraId="25114089" w14:textId="7E6A3C02" w:rsidR="00C47F88" w:rsidRPr="005A21E1" w:rsidRDefault="00C47F88">
      <w:pPr>
        <w:rPr>
          <w:sz w:val="28"/>
          <w:szCs w:val="28"/>
          <w:lang w:val="en-US"/>
        </w:rPr>
      </w:pPr>
    </w:p>
    <w:p w14:paraId="2D30DD8F" w14:textId="77777777" w:rsidR="004579C1" w:rsidRDefault="004579C1">
      <w:pPr>
        <w:rPr>
          <w:sz w:val="24"/>
          <w:szCs w:val="24"/>
        </w:rPr>
      </w:pPr>
    </w:p>
    <w:p w14:paraId="52075FDB" w14:textId="30E45651" w:rsidR="005A21E1" w:rsidRDefault="005A21E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2D03B7D" w14:textId="77777777" w:rsidR="004579C1" w:rsidRDefault="004579C1">
      <w:pPr>
        <w:rPr>
          <w:sz w:val="24"/>
          <w:szCs w:val="24"/>
        </w:rPr>
      </w:pPr>
    </w:p>
    <w:p w14:paraId="7FF53D28" w14:textId="77777777" w:rsidR="004579C1" w:rsidRDefault="00000000">
      <w:pPr>
        <w:pStyle w:val="1"/>
        <w:spacing w:before="0" w:line="300" w:lineRule="auto"/>
        <w:ind w:left="0"/>
        <w:rPr>
          <w:b/>
          <w:sz w:val="44"/>
          <w:szCs w:val="44"/>
        </w:rPr>
      </w:pPr>
      <w:bookmarkStart w:id="1" w:name="_69g569z0kesh" w:colFirst="0" w:colLast="0"/>
      <w:bookmarkEnd w:id="1"/>
      <w:r>
        <w:rPr>
          <w:b/>
          <w:sz w:val="44"/>
          <w:szCs w:val="44"/>
        </w:rPr>
        <w:t>Список сущностей и их классификация</w:t>
      </w:r>
    </w:p>
    <w:p w14:paraId="7E3822B6" w14:textId="0D675573" w:rsidR="004579C1" w:rsidRPr="00380346" w:rsidRDefault="00000000" w:rsidP="00380346">
      <w:pPr>
        <w:pStyle w:val="a9"/>
        <w:numPr>
          <w:ilvl w:val="0"/>
          <w:numId w:val="5"/>
        </w:numPr>
        <w:spacing w:line="300" w:lineRule="auto"/>
        <w:rPr>
          <w:sz w:val="28"/>
          <w:szCs w:val="28"/>
          <w:lang w:val="en-US"/>
        </w:rPr>
      </w:pPr>
      <w:r w:rsidRPr="00380346">
        <w:rPr>
          <w:sz w:val="28"/>
          <w:szCs w:val="28"/>
        </w:rPr>
        <w:t>Стержневые:</w:t>
      </w:r>
    </w:p>
    <w:p w14:paraId="025837F5" w14:textId="03ACF996" w:rsidR="00380346" w:rsidRPr="005A21E1" w:rsidRDefault="003A148D" w:rsidP="00380346">
      <w:pPr>
        <w:pStyle w:val="a9"/>
        <w:numPr>
          <w:ilvl w:val="0"/>
          <w:numId w:val="6"/>
        </w:num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 xml:space="preserve">Человек </w:t>
      </w:r>
      <w:r w:rsidR="00BA79E2">
        <w:rPr>
          <w:sz w:val="28"/>
          <w:szCs w:val="28"/>
        </w:rPr>
        <w:t>–</w:t>
      </w:r>
      <w:r w:rsidR="005A21E1">
        <w:rPr>
          <w:sz w:val="28"/>
          <w:szCs w:val="28"/>
        </w:rPr>
        <w:t xml:space="preserve"> </w:t>
      </w:r>
      <w:r w:rsidR="00BA79E2">
        <w:rPr>
          <w:sz w:val="28"/>
          <w:szCs w:val="28"/>
        </w:rPr>
        <w:t xml:space="preserve">имя, </w:t>
      </w:r>
      <w:r w:rsidR="005A21E1">
        <w:rPr>
          <w:sz w:val="28"/>
          <w:szCs w:val="28"/>
        </w:rPr>
        <w:t>пол</w:t>
      </w:r>
    </w:p>
    <w:p w14:paraId="69908AA0" w14:textId="7CF85983" w:rsidR="00380346" w:rsidRDefault="00380346" w:rsidP="00380346">
      <w:pPr>
        <w:pStyle w:val="a9"/>
        <w:numPr>
          <w:ilvl w:val="0"/>
          <w:numId w:val="6"/>
        </w:num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Динозавр</w:t>
      </w:r>
      <w:r w:rsidR="005A21E1">
        <w:rPr>
          <w:sz w:val="28"/>
          <w:szCs w:val="28"/>
        </w:rPr>
        <w:t xml:space="preserve"> – вид</w:t>
      </w:r>
    </w:p>
    <w:p w14:paraId="3A49E494" w14:textId="1D958F2E" w:rsidR="004005BC" w:rsidRPr="005A21E1" w:rsidRDefault="004005BC" w:rsidP="00380346">
      <w:pPr>
        <w:pStyle w:val="a9"/>
        <w:numPr>
          <w:ilvl w:val="0"/>
          <w:numId w:val="6"/>
        </w:num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Местность</w:t>
      </w:r>
      <w:r w:rsidR="00BA79E2">
        <w:rPr>
          <w:sz w:val="28"/>
          <w:szCs w:val="28"/>
        </w:rPr>
        <w:t xml:space="preserve"> – тип местности</w:t>
      </w:r>
    </w:p>
    <w:p w14:paraId="5F4EC48E" w14:textId="0C9309CA" w:rsidR="004579C1" w:rsidRPr="00360FD5" w:rsidRDefault="00000000" w:rsidP="00360FD5">
      <w:pPr>
        <w:pStyle w:val="a9"/>
        <w:numPr>
          <w:ilvl w:val="0"/>
          <w:numId w:val="5"/>
        </w:numPr>
        <w:spacing w:line="300" w:lineRule="auto"/>
        <w:rPr>
          <w:sz w:val="28"/>
          <w:szCs w:val="28"/>
        </w:rPr>
      </w:pPr>
      <w:r w:rsidRPr="00360FD5">
        <w:rPr>
          <w:sz w:val="28"/>
          <w:szCs w:val="28"/>
        </w:rPr>
        <w:t>Характеристические:</w:t>
      </w:r>
    </w:p>
    <w:p w14:paraId="46DD4FFE" w14:textId="35EE1FD3" w:rsidR="00360FD5" w:rsidRDefault="004005BC" w:rsidP="00C91AEE">
      <w:pPr>
        <w:pStyle w:val="a9"/>
        <w:numPr>
          <w:ilvl w:val="0"/>
          <w:numId w:val="8"/>
        </w:num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Состояние сущности</w:t>
      </w:r>
    </w:p>
    <w:p w14:paraId="573BE19D" w14:textId="6D5FAF56" w:rsidR="004005BC" w:rsidRPr="00C91AEE" w:rsidRDefault="004005BC" w:rsidP="00C91AEE">
      <w:pPr>
        <w:pStyle w:val="a9"/>
        <w:numPr>
          <w:ilvl w:val="0"/>
          <w:numId w:val="8"/>
        </w:num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Атрибуты местности</w:t>
      </w:r>
    </w:p>
    <w:p w14:paraId="647636A0" w14:textId="0731626E" w:rsidR="004579C1" w:rsidRPr="00360FD5" w:rsidRDefault="00000000" w:rsidP="00360FD5">
      <w:pPr>
        <w:pStyle w:val="a9"/>
        <w:numPr>
          <w:ilvl w:val="0"/>
          <w:numId w:val="5"/>
        </w:numPr>
        <w:rPr>
          <w:sz w:val="28"/>
          <w:szCs w:val="28"/>
        </w:rPr>
      </w:pPr>
      <w:r w:rsidRPr="00360FD5">
        <w:rPr>
          <w:sz w:val="28"/>
          <w:szCs w:val="28"/>
        </w:rPr>
        <w:t>Ассоциативные:</w:t>
      </w:r>
    </w:p>
    <w:p w14:paraId="71D4AE58" w14:textId="75D331D6" w:rsidR="00360FD5" w:rsidRDefault="00BA79E2" w:rsidP="00360FD5">
      <w:pPr>
        <w:pStyle w:val="a9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Действие</w:t>
      </w:r>
    </w:p>
    <w:p w14:paraId="53E1BCF6" w14:textId="77777777" w:rsidR="00360FD5" w:rsidRPr="00360FD5" w:rsidRDefault="00360FD5" w:rsidP="00BA79E2">
      <w:pPr>
        <w:pStyle w:val="a9"/>
        <w:ind w:left="1440"/>
        <w:rPr>
          <w:sz w:val="28"/>
          <w:szCs w:val="28"/>
        </w:rPr>
      </w:pPr>
    </w:p>
    <w:p w14:paraId="2D1C4A62" w14:textId="5B2C861E" w:rsidR="00360FD5" w:rsidRPr="00360FD5" w:rsidRDefault="00360FD5" w:rsidP="00360FD5">
      <w:pPr>
        <w:rPr>
          <w:sz w:val="28"/>
          <w:szCs w:val="28"/>
        </w:rPr>
      </w:pPr>
    </w:p>
    <w:p w14:paraId="7E85D1A1" w14:textId="1D26A070" w:rsidR="00360FD5" w:rsidRPr="00360FD5" w:rsidRDefault="00360FD5" w:rsidP="00360FD5">
      <w:pPr>
        <w:pStyle w:val="a9"/>
        <w:rPr>
          <w:sz w:val="28"/>
          <w:szCs w:val="28"/>
        </w:rPr>
      </w:pPr>
    </w:p>
    <w:p w14:paraId="6002FD5B" w14:textId="44A67D05" w:rsidR="004579C1" w:rsidRDefault="00000000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6DBE848A" w14:textId="77777777" w:rsidR="004579C1" w:rsidRDefault="00000000">
      <w:pPr>
        <w:pStyle w:val="1"/>
        <w:spacing w:before="0" w:line="300" w:lineRule="auto"/>
        <w:ind w:left="0"/>
      </w:pPr>
      <w:bookmarkStart w:id="2" w:name="_alx52okj6kqx" w:colFirst="0" w:colLast="0"/>
      <w:bookmarkEnd w:id="2"/>
      <w:r>
        <w:rPr>
          <w:b/>
          <w:sz w:val="44"/>
          <w:szCs w:val="44"/>
        </w:rPr>
        <w:lastRenderedPageBreak/>
        <w:t>Инфологическая модель</w:t>
      </w:r>
    </w:p>
    <w:p w14:paraId="40EFA555" w14:textId="44226206" w:rsidR="004579C1" w:rsidRDefault="003B7149">
      <w:pPr>
        <w:pStyle w:val="1"/>
        <w:spacing w:before="0" w:line="300" w:lineRule="auto"/>
        <w:ind w:left="0"/>
      </w:pPr>
      <w:bookmarkStart w:id="3" w:name="_ffd24j77kwvj" w:colFirst="0" w:colLast="0"/>
      <w:bookmarkEnd w:id="3"/>
      <w:r>
        <w:br w:type="page"/>
      </w:r>
    </w:p>
    <w:p w14:paraId="44A689D1" w14:textId="77777777" w:rsidR="004579C1" w:rsidRDefault="00000000">
      <w:pPr>
        <w:pStyle w:val="1"/>
        <w:spacing w:before="0" w:line="300" w:lineRule="auto"/>
        <w:ind w:left="0"/>
        <w:rPr>
          <w:b/>
          <w:sz w:val="44"/>
          <w:szCs w:val="44"/>
        </w:rPr>
      </w:pPr>
      <w:bookmarkStart w:id="4" w:name="_luozjm6qpa1" w:colFirst="0" w:colLast="0"/>
      <w:bookmarkEnd w:id="4"/>
      <w:proofErr w:type="spellStart"/>
      <w:r>
        <w:rPr>
          <w:b/>
          <w:sz w:val="44"/>
          <w:szCs w:val="44"/>
        </w:rPr>
        <w:lastRenderedPageBreak/>
        <w:t>Даталогическая</w:t>
      </w:r>
      <w:proofErr w:type="spellEnd"/>
      <w:r>
        <w:rPr>
          <w:b/>
          <w:sz w:val="44"/>
          <w:szCs w:val="44"/>
        </w:rPr>
        <w:t xml:space="preserve"> модель</w:t>
      </w:r>
    </w:p>
    <w:p w14:paraId="4401EBE5" w14:textId="644EF538" w:rsidR="004579C1" w:rsidRDefault="003B7149">
      <w:r>
        <w:br w:type="page"/>
      </w:r>
    </w:p>
    <w:p w14:paraId="18C38949" w14:textId="77777777" w:rsidR="004579C1" w:rsidRDefault="004579C1"/>
    <w:p w14:paraId="207667E0" w14:textId="77777777" w:rsidR="004579C1" w:rsidRDefault="00000000">
      <w:pPr>
        <w:pStyle w:val="1"/>
        <w:spacing w:before="0" w:line="300" w:lineRule="auto"/>
        <w:ind w:left="0"/>
      </w:pPr>
      <w:bookmarkStart w:id="5" w:name="_uorw5v7o0k7q" w:colFirst="0" w:colLast="0"/>
      <w:bookmarkEnd w:id="5"/>
      <w:r>
        <w:rPr>
          <w:b/>
          <w:sz w:val="44"/>
          <w:szCs w:val="44"/>
        </w:rPr>
        <w:t xml:space="preserve">Реализация </w:t>
      </w:r>
      <w:proofErr w:type="spellStart"/>
      <w:r>
        <w:rPr>
          <w:b/>
          <w:sz w:val="44"/>
          <w:szCs w:val="44"/>
        </w:rPr>
        <w:t>даталогической</w:t>
      </w:r>
      <w:proofErr w:type="spellEnd"/>
      <w:r>
        <w:rPr>
          <w:b/>
          <w:sz w:val="44"/>
          <w:szCs w:val="44"/>
        </w:rPr>
        <w:t xml:space="preserve"> модели на языке SQL</w:t>
      </w:r>
    </w:p>
    <w:p w14:paraId="2FA0F619" w14:textId="77777777" w:rsidR="004579C1" w:rsidRPr="00C47F88" w:rsidRDefault="004579C1">
      <w:pPr>
        <w:rPr>
          <w:rFonts w:ascii="Courier New" w:eastAsia="Courier New" w:hAnsi="Courier New" w:cs="Courier New"/>
          <w:color w:val="FF79C6"/>
          <w:sz w:val="21"/>
          <w:szCs w:val="21"/>
        </w:rPr>
      </w:pPr>
    </w:p>
    <w:p w14:paraId="7CE64F12" w14:textId="42170BF2" w:rsidR="00C47F88" w:rsidRPr="005A21E1" w:rsidRDefault="00C47F88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5A21E1">
        <w:rPr>
          <w:rFonts w:ascii="Courier New" w:eastAsia="Courier New" w:hAnsi="Courier New" w:cs="Courier New"/>
          <w:color w:val="000000" w:themeColor="text1"/>
          <w:sz w:val="21"/>
          <w:szCs w:val="21"/>
        </w:rPr>
        <w:br w:type="page"/>
      </w:r>
    </w:p>
    <w:p w14:paraId="093228AC" w14:textId="77777777" w:rsidR="004579C1" w:rsidRPr="005A21E1" w:rsidRDefault="004579C1">
      <w:pPr>
        <w:spacing w:line="300" w:lineRule="auto"/>
        <w:rPr>
          <w:sz w:val="32"/>
          <w:szCs w:val="32"/>
        </w:rPr>
      </w:pPr>
    </w:p>
    <w:p w14:paraId="2A745842" w14:textId="77777777" w:rsidR="004579C1" w:rsidRDefault="00000000">
      <w:pPr>
        <w:pStyle w:val="1"/>
        <w:spacing w:before="0" w:line="300" w:lineRule="auto"/>
        <w:ind w:firstLine="338"/>
        <w:rPr>
          <w:b/>
          <w:sz w:val="44"/>
          <w:szCs w:val="44"/>
        </w:rPr>
      </w:pPr>
      <w:bookmarkStart w:id="6" w:name="_3znysh7" w:colFirst="0" w:colLast="0"/>
      <w:bookmarkEnd w:id="6"/>
      <w:r>
        <w:rPr>
          <w:b/>
          <w:sz w:val="44"/>
          <w:szCs w:val="44"/>
        </w:rPr>
        <w:t>Заключение</w:t>
      </w:r>
    </w:p>
    <w:p w14:paraId="4C6A930C" w14:textId="77777777" w:rsidR="004579C1" w:rsidRDefault="00000000">
      <w:p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 xml:space="preserve">В ходе лабораторной работы я познакомился с архитектурой “ANSI-SPARK”, научился составлять инфологическую и </w:t>
      </w:r>
      <w:proofErr w:type="spellStart"/>
      <w:r>
        <w:rPr>
          <w:sz w:val="28"/>
          <w:szCs w:val="28"/>
        </w:rPr>
        <w:t>даталогическую</w:t>
      </w:r>
      <w:proofErr w:type="spellEnd"/>
      <w:r>
        <w:rPr>
          <w:sz w:val="28"/>
          <w:szCs w:val="28"/>
        </w:rPr>
        <w:t xml:space="preserve"> модель сущностей, по которым реализовал базу данных при помощи SQL.</w:t>
      </w:r>
    </w:p>
    <w:sectPr w:rsidR="004579C1">
      <w:pgSz w:w="11910" w:h="16840"/>
      <w:pgMar w:top="640" w:right="360" w:bottom="920" w:left="1080" w:header="0" w:footer="7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084A7C" w14:textId="77777777" w:rsidR="00C4332D" w:rsidRDefault="00C4332D">
      <w:r>
        <w:separator/>
      </w:r>
    </w:p>
  </w:endnote>
  <w:endnote w:type="continuationSeparator" w:id="0">
    <w:p w14:paraId="37ECDED7" w14:textId="77777777" w:rsidR="00C4332D" w:rsidRDefault="00C433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AB6D14" w14:textId="528469A3" w:rsidR="00C47F88" w:rsidRPr="00C47F88" w:rsidRDefault="00000000" w:rsidP="00C47F88">
    <w:pPr>
      <w:pBdr>
        <w:top w:val="nil"/>
        <w:left w:val="nil"/>
        <w:bottom w:val="nil"/>
        <w:right w:val="nil"/>
        <w:between w:val="nil"/>
      </w:pBdr>
      <w:spacing w:before="92"/>
      <w:ind w:left="497" w:right="514"/>
      <w:jc w:val="center"/>
    </w:pPr>
    <w:r>
      <w:rPr>
        <w:color w:val="000000"/>
      </w:rPr>
      <w:t>Санкт-Петербург, 202</w:t>
    </w:r>
    <w:r w:rsidR="00C47F88">
      <w:t>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16BC80" w14:textId="77777777" w:rsidR="004579C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B7149">
      <w:rPr>
        <w:noProof/>
        <w:color w:val="000000"/>
      </w:rPr>
      <w:t>2</w:t>
    </w:r>
    <w:r>
      <w:rPr>
        <w:color w:val="000000"/>
      </w:rPr>
      <w:fldChar w:fldCharType="end"/>
    </w:r>
  </w:p>
  <w:p w14:paraId="744A43ED" w14:textId="77777777" w:rsidR="004579C1" w:rsidRDefault="004579C1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75C086" w14:textId="77777777" w:rsidR="00C4332D" w:rsidRDefault="00C4332D">
      <w:r>
        <w:separator/>
      </w:r>
    </w:p>
  </w:footnote>
  <w:footnote w:type="continuationSeparator" w:id="0">
    <w:p w14:paraId="4C188A1B" w14:textId="77777777" w:rsidR="00C4332D" w:rsidRDefault="00C433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421E2"/>
    <w:multiLevelType w:val="hybridMultilevel"/>
    <w:tmpl w:val="BD6433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AA1E4E"/>
    <w:multiLevelType w:val="hybridMultilevel"/>
    <w:tmpl w:val="B25A9E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BA05FA"/>
    <w:multiLevelType w:val="hybridMultilevel"/>
    <w:tmpl w:val="E5D8538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480D18"/>
    <w:multiLevelType w:val="multilevel"/>
    <w:tmpl w:val="0748AE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7114097"/>
    <w:multiLevelType w:val="multilevel"/>
    <w:tmpl w:val="59CA13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3B64CE1"/>
    <w:multiLevelType w:val="multilevel"/>
    <w:tmpl w:val="41A827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115340D"/>
    <w:multiLevelType w:val="multilevel"/>
    <w:tmpl w:val="052001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45A22EE"/>
    <w:multiLevelType w:val="hybridMultilevel"/>
    <w:tmpl w:val="88C6B8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961875"/>
    <w:multiLevelType w:val="hybridMultilevel"/>
    <w:tmpl w:val="D19A8AB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21546260">
    <w:abstractNumId w:val="3"/>
  </w:num>
  <w:num w:numId="2" w16cid:durableId="421606734">
    <w:abstractNumId w:val="5"/>
  </w:num>
  <w:num w:numId="3" w16cid:durableId="963972363">
    <w:abstractNumId w:val="4"/>
  </w:num>
  <w:num w:numId="4" w16cid:durableId="728917859">
    <w:abstractNumId w:val="6"/>
  </w:num>
  <w:num w:numId="5" w16cid:durableId="301691987">
    <w:abstractNumId w:val="0"/>
  </w:num>
  <w:num w:numId="6" w16cid:durableId="693580095">
    <w:abstractNumId w:val="8"/>
  </w:num>
  <w:num w:numId="7" w16cid:durableId="217594105">
    <w:abstractNumId w:val="7"/>
  </w:num>
  <w:num w:numId="8" w16cid:durableId="1136526366">
    <w:abstractNumId w:val="2"/>
  </w:num>
  <w:num w:numId="9" w16cid:durableId="5764059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9C1"/>
    <w:rsid w:val="000272A8"/>
    <w:rsid w:val="00360FD5"/>
    <w:rsid w:val="00380346"/>
    <w:rsid w:val="003A148D"/>
    <w:rsid w:val="003B7149"/>
    <w:rsid w:val="004005BC"/>
    <w:rsid w:val="004579C1"/>
    <w:rsid w:val="005A21E1"/>
    <w:rsid w:val="00651D09"/>
    <w:rsid w:val="007A29F1"/>
    <w:rsid w:val="007F25A2"/>
    <w:rsid w:val="00801FF8"/>
    <w:rsid w:val="00817F88"/>
    <w:rsid w:val="00BA79E2"/>
    <w:rsid w:val="00C4332D"/>
    <w:rsid w:val="00C46055"/>
    <w:rsid w:val="00C47F88"/>
    <w:rsid w:val="00C91AEE"/>
    <w:rsid w:val="00E24750"/>
    <w:rsid w:val="00F21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056CF"/>
  <w15:docId w15:val="{1B6F63CE-2438-E34D-B943-F95CA319C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before="62"/>
      <w:ind w:left="338"/>
      <w:outlineLvl w:val="0"/>
    </w:pPr>
    <w:rPr>
      <w:sz w:val="56"/>
      <w:szCs w:val="56"/>
    </w:rPr>
  </w:style>
  <w:style w:type="paragraph" w:styleId="2">
    <w:name w:val="heading 2"/>
    <w:basedOn w:val="a"/>
    <w:next w:val="a"/>
    <w:uiPriority w:val="9"/>
    <w:semiHidden/>
    <w:unhideWhenUsed/>
    <w:qFormat/>
    <w:pPr>
      <w:ind w:left="495" w:right="519"/>
      <w:jc w:val="center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ind w:left="497" w:right="514"/>
      <w:jc w:val="center"/>
      <w:outlineLvl w:val="2"/>
    </w:pPr>
    <w:rPr>
      <w:sz w:val="32"/>
      <w:szCs w:val="32"/>
    </w:rPr>
  </w:style>
  <w:style w:type="paragraph" w:styleId="4">
    <w:name w:val="heading 4"/>
    <w:basedOn w:val="a"/>
    <w:next w:val="a"/>
    <w:uiPriority w:val="9"/>
    <w:semiHidden/>
    <w:unhideWhenUsed/>
    <w:qFormat/>
    <w:pPr>
      <w:spacing w:before="1"/>
      <w:ind w:right="354"/>
      <w:jc w:val="right"/>
      <w:outlineLvl w:val="3"/>
    </w:pPr>
    <w:rPr>
      <w:b/>
      <w:i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ind w:right="352"/>
      <w:jc w:val="right"/>
      <w:outlineLvl w:val="4"/>
    </w:pPr>
    <w:rPr>
      <w:sz w:val="28"/>
      <w:szCs w:val="28"/>
    </w:rPr>
  </w:style>
  <w:style w:type="paragraph" w:styleId="6">
    <w:name w:val="heading 6"/>
    <w:basedOn w:val="a"/>
    <w:next w:val="a"/>
    <w:uiPriority w:val="9"/>
    <w:semiHidden/>
    <w:unhideWhenUsed/>
    <w:qFormat/>
    <w:pPr>
      <w:ind w:left="338"/>
      <w:outlineLvl w:val="5"/>
    </w:pPr>
    <w:rPr>
      <w:i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C47F8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47F88"/>
  </w:style>
  <w:style w:type="paragraph" w:styleId="a7">
    <w:name w:val="footer"/>
    <w:basedOn w:val="a"/>
    <w:link w:val="a8"/>
    <w:uiPriority w:val="99"/>
    <w:unhideWhenUsed/>
    <w:rsid w:val="00C47F8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47F88"/>
  </w:style>
  <w:style w:type="paragraph" w:styleId="a9">
    <w:name w:val="List Paragraph"/>
    <w:basedOn w:val="a"/>
    <w:uiPriority w:val="34"/>
    <w:qFormat/>
    <w:rsid w:val="00380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77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2000</TotalTime>
  <Pages>1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Даниил Григорьев</dc:creator>
  <cp:lastModifiedBy>Даниил Григорьев</cp:lastModifiedBy>
  <cp:revision>5</cp:revision>
  <dcterms:created xsi:type="dcterms:W3CDTF">2025-02-26T08:55:00Z</dcterms:created>
  <dcterms:modified xsi:type="dcterms:W3CDTF">2025-02-27T21:05:00Z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2022-09-17T00:00:00Z</vt:lpwstr>
  </property>
  <property fmtid="{D5CDD505-2E9C-101B-9397-08002B2CF9AE}" pid="3" name="Creator">
    <vt:lpwstr>Microsoft® Word 2019</vt:lpwstr>
  </property>
  <property fmtid="{D5CDD505-2E9C-101B-9397-08002B2CF9AE}" pid="4" name="Created">
    <vt:lpwstr>2022-01-20T00:00:00Z</vt:lpwstr>
  </property>
</Properties>
</file>