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b4f58"/>
          <w:sz w:val="18"/>
          <w:szCs w:val="18"/>
        </w:rPr>
      </w:pPr>
      <w:r w:rsidDel="00000000" w:rsidR="00000000" w:rsidRPr="00000000">
        <w:rPr>
          <w:b w:val="1"/>
          <w:color w:val="4b4f58"/>
          <w:sz w:val="18"/>
          <w:szCs w:val="18"/>
          <w:rtl w:val="0"/>
        </w:rPr>
        <w:t xml:space="preserve">Class: UNHCR x Alterra Academy : BackEnd</w:t>
      </w:r>
      <w:r w:rsidDel="00000000" w:rsidR="00000000" w:rsidRPr="00000000">
        <w:rPr>
          <w:color w:val="4b4f58"/>
          <w:sz w:val="18"/>
          <w:szCs w:val="18"/>
          <w:shd w:fill="f0f3f6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b4f58"/>
          <w:sz w:val="18"/>
          <w:szCs w:val="18"/>
          <w:rtl w:val="0"/>
        </w:rPr>
        <w:t xml:space="preserve">Introduction Algorithm</w:t>
        <w:br w:type="textWrapping"/>
        <w:t xml:space="preserve"> Name: Mustafa W. M. Alowda</w:t>
        <w:br w:type="textWrapping"/>
        <w:t xml:space="preserve"> Email: mustafa.audh1995@gmail.com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 programming Lanugages:</w:t>
        <w:br w:type="textWrapping"/>
        <w:br w:type="textWrapping"/>
        <w:t xml:space="preserve">Back-end languages include </w:t>
        <w:br w:type="textWrapping"/>
        <w:t xml:space="preserve">1) Python </w:t>
        <w:br w:type="textWrapping"/>
        <w:t xml:space="preserve">2) Java </w:t>
        <w:br w:type="textWrapping"/>
        <w:t xml:space="preserve">3) C#</w:t>
        <w:br w:type="textWrapping"/>
        <w:t xml:space="preserve">4) PHP</w:t>
        <w:br w:type="textWrapping"/>
        <w:t xml:space="preserve">5) JavaScript </w:t>
        <w:br w:type="textWrapping"/>
        <w:t xml:space="preserve">6) Golang </w:t>
        <w:br w:type="textWrapping"/>
        <w:t xml:space="preserve">7) C++ </w:t>
        <w:br w:type="textWrapping"/>
        <w:t xml:space="preserve">8) SQL </w:t>
        <w:br w:type="textWrapping"/>
        <w:t xml:space="preserve">9) Kotlin </w:t>
        <w:br w:type="textWrapping"/>
        <w:t xml:space="preserve">10) Ruby</w:t>
        <w:br w:type="textWrapping"/>
        <w:t xml:space="preserve">And many more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key components and technologies commonly used in backend development include: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Programming Languages: Such as Python, JavaScript (Node.js), Ruby, PHP, Java, and others, used to write the backend logic.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Frameworks: These are pre-written, reusable code libraries that help streamline development. Examples include Express.js (for Node.js), Django (for Python), Ruby on Rails (for Ruby), Laravel (for PHP), and Spring (for Java).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Databases: Storage systems for data, including relational databases like MySQL, PostgreSQL, and SQL Server, as well as NoSQL databases such as MongoDB, Cassandra, and Redis.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Server: Backend technologies are deployed and managed on servers, which can be physical or cloud-based. Examples include Apache, Nginx, and Microsoft IIS.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APIs (Application Programming Interfaces): Backend systems often use APIs to communicate with other services or allow external access to their functionalities.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Authentication and Authorization: Technologies like JSON Web Tokens (JWT), OAuth, and OpenID Connect manage user authentication and authorization.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Caching Mechanisms: Tools like Redis or Memcached are used for caching frequently accessed data, improving application performance.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Containers and Orchestration: Technologies like Docker and Kubernetes help manage and deploy backend applications efficiently in containerized environments.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Messaging Systems: Such as RabbitMQ, Kafka, or Amazon SQS are used for handling asynchronous tasks or inter-service communication in distributed systems.</w:t>
        <w:br w:type="textWrapping"/>
        <w:br w:type="textWrapping"/>
        <w:br w:type="textWrapping"/>
        <w:br w:type="textWrapping"/>
        <w:br w:type="textWrapping"/>
        <w:t xml:space="preserve">Resources: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https://www.deazy.com/knowledge-hub/top-6-back-end-languages#:~:text=Back%2Dend%20languages%20include%20Python,a%20web%20or%20mobile%20app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https://www.almabetter.com/bytes/articles/backend-technologies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azy.com/knowledge-hub/top-6-back-end-languages#:~:text=Back%2Dend%20languages%20include%20Python,a%20web%20or%20mobile%20app" TargetMode="External"/><Relationship Id="rId7" Type="http://schemas.openxmlformats.org/officeDocument/2006/relationships/hyperlink" Target="https://www.almabetter.com/bytes/articles/backend-techn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