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0254E12D" w:rsidR="0059506B" w:rsidRDefault="001F082D" w:rsidP="0059506B">
      <w:pPr>
        <w:jc w:val="center"/>
        <w:rPr>
          <w:b/>
          <w:u w:val="single"/>
        </w:rPr>
      </w:pPr>
      <w:r>
        <w:rPr>
          <w:b/>
          <w:u w:val="single"/>
        </w:rPr>
        <w:t>ATOC5860</w:t>
      </w:r>
      <w:r w:rsidR="0059506B">
        <w:rPr>
          <w:b/>
          <w:u w:val="single"/>
        </w:rPr>
        <w:t xml:space="preserve"> – Application Lab #5</w:t>
      </w:r>
    </w:p>
    <w:p w14:paraId="2BFB2AF0" w14:textId="4B57423E" w:rsidR="0059506B" w:rsidRDefault="0059506B" w:rsidP="0059506B">
      <w:pPr>
        <w:jc w:val="center"/>
        <w:rPr>
          <w:b/>
          <w:u w:val="single"/>
        </w:rPr>
      </w:pPr>
      <w:r>
        <w:rPr>
          <w:b/>
          <w:u w:val="single"/>
        </w:rPr>
        <w:t>Filtering Timeseries</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5637CD9E" w14:textId="77777777" w:rsidR="0059506B" w:rsidRDefault="0059506B" w:rsidP="0059506B">
      <w:pPr>
        <w:jc w:val="both"/>
        <w:rPr>
          <w:b/>
        </w:rPr>
      </w:pPr>
    </w:p>
    <w:p w14:paraId="35D80901" w14:textId="4CD9F4EE"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001F082D">
        <w:rPr>
          <w:b/>
          <w:u w:val="single"/>
        </w:rPr>
        <w:t>ATOC5860</w:t>
      </w:r>
      <w:r w:rsidRPr="007B1B00">
        <w:rPr>
          <w:b/>
          <w:u w:val="single"/>
        </w:rPr>
        <w:t>_applicationlab5</w:t>
      </w:r>
    </w:p>
    <w:p w14:paraId="3BDE46B4" w14:textId="7C979800" w:rsidR="0059506B" w:rsidRDefault="001F082D" w:rsidP="0059506B">
      <w:pPr>
        <w:jc w:val="both"/>
        <w:rPr>
          <w:b/>
        </w:rPr>
      </w:pPr>
      <w:r>
        <w:rPr>
          <w:b/>
          <w:color w:val="3366FF"/>
        </w:rPr>
        <w:t>ATOC5860</w:t>
      </w:r>
      <w:r w:rsidR="0059506B" w:rsidRPr="00C61B66">
        <w:rPr>
          <w:b/>
          <w:color w:val="3366FF"/>
        </w:rPr>
        <w:t>_applicationlab5_check_python_convolution</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77777777" w:rsidR="0059506B" w:rsidRPr="007B1B00"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1E650D6A" w14:textId="77777777" w:rsidR="0059506B" w:rsidRDefault="0059506B" w:rsidP="0059506B">
      <w:pPr>
        <w:jc w:val="both"/>
        <w:rPr>
          <w:b/>
        </w:rPr>
      </w:pPr>
    </w:p>
    <w:p w14:paraId="25C06923" w14:textId="77777777" w:rsidR="0059506B" w:rsidRDefault="0059506B" w:rsidP="0059506B">
      <w:pPr>
        <w:jc w:val="both"/>
        <w:rPr>
          <w:b/>
        </w:rPr>
      </w:pPr>
    </w:p>
    <w:p w14:paraId="618E1E15" w14:textId="77777777" w:rsidR="0059506B" w:rsidRPr="00B7404D" w:rsidRDefault="0059506B" w:rsidP="0059506B">
      <w:pPr>
        <w:jc w:val="both"/>
        <w:rPr>
          <w:b/>
          <w:u w:val="single"/>
        </w:rPr>
      </w:pPr>
      <w:r>
        <w:rPr>
          <w:b/>
          <w:u w:val="single"/>
        </w:rPr>
        <w:t>Notebook #2</w:t>
      </w:r>
      <w:r w:rsidRPr="00B7404D">
        <w:rPr>
          <w:b/>
          <w:u w:val="single"/>
        </w:rPr>
        <w:t xml:space="preserve"> –</w:t>
      </w:r>
      <w:r>
        <w:rPr>
          <w:b/>
          <w:u w:val="single"/>
        </w:rPr>
        <w:t xml:space="preserve"> Filtering Synthetic Data</w:t>
      </w:r>
    </w:p>
    <w:p w14:paraId="2424F894" w14:textId="04E35F6F" w:rsidR="0059506B" w:rsidRDefault="001F082D" w:rsidP="0059506B">
      <w:pPr>
        <w:jc w:val="both"/>
        <w:rPr>
          <w:b/>
          <w:color w:val="3366FF"/>
        </w:rPr>
      </w:pPr>
      <w:r>
        <w:rPr>
          <w:b/>
          <w:color w:val="3366FF"/>
        </w:rPr>
        <w:t>ATOC5860</w:t>
      </w:r>
      <w:r w:rsidR="0059506B" w:rsidRPr="002F510E">
        <w:rPr>
          <w:b/>
          <w:color w:val="3366FF"/>
        </w:rPr>
        <w:t>_applicationlab5_synthetic_data_with_filters</w:t>
      </w:r>
      <w:r w:rsidR="0059506B">
        <w:rPr>
          <w:b/>
          <w:color w:val="3366FF"/>
        </w:rPr>
        <w:t>.</w:t>
      </w:r>
      <w:r w:rsidR="0059506B"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 xml:space="preserve">Contrast the influence of applying different non-recursive filters including the 1-2-1 filter, 1-1-1 filter, the 1-1-1-1-1 filter, and the </w:t>
      </w:r>
      <w:proofErr w:type="spellStart"/>
      <w:r>
        <w:t>Lanczos</w:t>
      </w:r>
      <w:proofErr w:type="spellEnd"/>
      <w:r>
        <w:t xml:space="preserve"> filter.</w:t>
      </w:r>
    </w:p>
    <w:p w14:paraId="79752A3D" w14:textId="77777777" w:rsidR="0059506B" w:rsidRDefault="0059506B" w:rsidP="0059506B">
      <w:pPr>
        <w:jc w:val="both"/>
      </w:pPr>
      <w:r>
        <w:t xml:space="preserve">3) Investigate the influence of changing the window and cutoff on </w:t>
      </w:r>
      <w:proofErr w:type="spellStart"/>
      <w:r>
        <w:t>Lanczos</w:t>
      </w:r>
      <w:proofErr w:type="spellEnd"/>
      <w:r>
        <w:t xml:space="preserve">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70B99A3D" w:rsidR="0059506B" w:rsidRDefault="0059506B" w:rsidP="0059506B">
      <w:pPr>
        <w:jc w:val="both"/>
      </w:pPr>
      <w:r w:rsidRPr="00566D1C">
        <w:t>1)</w:t>
      </w:r>
      <w:r>
        <w:t xml:space="preserve"> Create a red noise timeseries with oscillations. Plot your synthetic data – Look at your data!!  Look at the underlying equation. What type of frequencies might you expect to be able to remove with filtering?  </w:t>
      </w:r>
    </w:p>
    <w:p w14:paraId="1B5EFF70" w14:textId="6A04AFB1" w:rsidR="00A67694" w:rsidRDefault="00A67694" w:rsidP="0059506B">
      <w:pPr>
        <w:jc w:val="both"/>
      </w:pPr>
    </w:p>
    <w:p w14:paraId="50D51289" w14:textId="72652F32" w:rsidR="00A67694" w:rsidRDefault="00A67694" w:rsidP="00A67694">
      <w:pPr>
        <w:jc w:val="center"/>
      </w:pPr>
      <w:r w:rsidRPr="00A67694">
        <w:rPr>
          <w:noProof/>
        </w:rPr>
        <w:drawing>
          <wp:inline distT="0" distB="0" distL="0" distR="0" wp14:anchorId="61CF55C3" wp14:editId="0DD2BDAF">
            <wp:extent cx="4863830" cy="1336990"/>
            <wp:effectExtent l="0" t="0" r="63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4870944" cy="1338945"/>
                    </a:xfrm>
                    <a:prstGeom prst="rect">
                      <a:avLst/>
                    </a:prstGeom>
                  </pic:spPr>
                </pic:pic>
              </a:graphicData>
            </a:graphic>
          </wp:inline>
        </w:drawing>
      </w:r>
    </w:p>
    <w:p w14:paraId="2ED09677" w14:textId="1EAE3FA2" w:rsidR="00270315" w:rsidRPr="00270315" w:rsidRDefault="00270315" w:rsidP="00270315">
      <w:pPr>
        <w:rPr>
          <w:color w:val="4472C4" w:themeColor="accent1"/>
        </w:rPr>
      </w:pPr>
      <w:r>
        <w:rPr>
          <w:color w:val="4472C4" w:themeColor="accent1"/>
        </w:rPr>
        <w:lastRenderedPageBreak/>
        <w:t>With filtering, we will likely be able to remove the two added frequencies that we used to create the red noise data.</w:t>
      </w:r>
    </w:p>
    <w:p w14:paraId="0C67A428" w14:textId="77777777" w:rsidR="0059506B" w:rsidRPr="00566D1C" w:rsidRDefault="0059506B" w:rsidP="0059506B">
      <w:pPr>
        <w:jc w:val="both"/>
      </w:pPr>
    </w:p>
    <w:p w14:paraId="7F114687" w14:textId="1DCBF6A8" w:rsidR="0059506B" w:rsidRDefault="0059506B" w:rsidP="0059506B">
      <w:pPr>
        <w:jc w:val="both"/>
      </w:pPr>
      <w:r w:rsidRPr="00566D1C">
        <w:t xml:space="preserve">2) </w:t>
      </w:r>
      <w:r>
        <w:t>Apply non-recursive filters in the time domain (i.e., apply a moving average to the original data) to reduce power at high frequencies.  Compare the filtered time series with the original data (top plot).  Look at the moving window weights (bottom plot).   You are using the function “</w:t>
      </w:r>
      <w:proofErr w:type="spellStart"/>
      <w:r>
        <w:t>filtfilt</w:t>
      </w:r>
      <w:proofErr w:type="spellEnd"/>
      <w:r>
        <w:t xml:space="preserve">” from </w:t>
      </w:r>
      <w:proofErr w:type="spellStart"/>
      <w:r>
        <w:t>scipy.signal</w:t>
      </w:r>
      <w:proofErr w:type="spellEnd"/>
      <w:r>
        <w:t>, which applies both a forward and a backward running average.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w:t>
      </w:r>
    </w:p>
    <w:p w14:paraId="34C2457A" w14:textId="1BF026E0" w:rsidR="00270315" w:rsidRDefault="00270315" w:rsidP="0059506B">
      <w:pPr>
        <w:jc w:val="both"/>
      </w:pPr>
    </w:p>
    <w:p w14:paraId="671012C6" w14:textId="244C7329" w:rsidR="00270315" w:rsidRDefault="00270315" w:rsidP="0059506B">
      <w:pPr>
        <w:jc w:val="both"/>
      </w:pPr>
      <w:r w:rsidRPr="00270315">
        <w:rPr>
          <w:noProof/>
        </w:rPr>
        <w:drawing>
          <wp:inline distT="0" distB="0" distL="0" distR="0" wp14:anchorId="56BDE6BD" wp14:editId="1CE8A69C">
            <wp:extent cx="5486400" cy="3139440"/>
            <wp:effectExtent l="0" t="0" r="0" b="0"/>
            <wp:docPr id="2" name="Picture 2" descr="Graphical user interfac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line chart&#10;&#10;Description automatically generated"/>
                    <pic:cNvPicPr/>
                  </pic:nvPicPr>
                  <pic:blipFill>
                    <a:blip r:embed="rId5"/>
                    <a:stretch>
                      <a:fillRect/>
                    </a:stretch>
                  </pic:blipFill>
                  <pic:spPr>
                    <a:xfrm>
                      <a:off x="0" y="0"/>
                      <a:ext cx="5486400" cy="3139440"/>
                    </a:xfrm>
                    <a:prstGeom prst="rect">
                      <a:avLst/>
                    </a:prstGeom>
                  </pic:spPr>
                </pic:pic>
              </a:graphicData>
            </a:graphic>
          </wp:inline>
        </w:drawing>
      </w:r>
    </w:p>
    <w:p w14:paraId="23EAA01F" w14:textId="1EAAEDD2" w:rsidR="00270315" w:rsidRDefault="00270315" w:rsidP="0059506B">
      <w:pPr>
        <w:jc w:val="both"/>
      </w:pPr>
    </w:p>
    <w:p w14:paraId="1E724AE9" w14:textId="0C91C771" w:rsidR="00270315" w:rsidRPr="00566D1C" w:rsidRDefault="00270315" w:rsidP="0059506B">
      <w:pPr>
        <w:jc w:val="both"/>
      </w:pPr>
      <w:r w:rsidRPr="00270315">
        <w:rPr>
          <w:noProof/>
        </w:rPr>
        <w:lastRenderedPageBreak/>
        <w:drawing>
          <wp:inline distT="0" distB="0" distL="0" distR="0" wp14:anchorId="4F9CEDAD" wp14:editId="6CA539A6">
            <wp:extent cx="5486400" cy="3105150"/>
            <wp:effectExtent l="0" t="0" r="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a:stretch>
                      <a:fillRect/>
                    </a:stretch>
                  </pic:blipFill>
                  <pic:spPr>
                    <a:xfrm>
                      <a:off x="0" y="0"/>
                      <a:ext cx="5486400" cy="3105150"/>
                    </a:xfrm>
                    <a:prstGeom prst="rect">
                      <a:avLst/>
                    </a:prstGeom>
                  </pic:spPr>
                </pic:pic>
              </a:graphicData>
            </a:graphic>
          </wp:inline>
        </w:drawing>
      </w:r>
    </w:p>
    <w:p w14:paraId="54CBAB7E" w14:textId="77777777" w:rsidR="0059506B" w:rsidRDefault="0059506B" w:rsidP="0059506B">
      <w:pPr>
        <w:jc w:val="both"/>
        <w:rPr>
          <w:b/>
        </w:rPr>
      </w:pPr>
    </w:p>
    <w:p w14:paraId="247EE3C1" w14:textId="2BBB1D9A" w:rsidR="0059506B" w:rsidRDefault="0059506B" w:rsidP="0059506B">
      <w:pPr>
        <w:jc w:val="both"/>
      </w:pPr>
      <w:r w:rsidRPr="00566D1C">
        <w:t xml:space="preserve">3) </w:t>
      </w:r>
      <w:r>
        <w:t xml:space="preserve">Apply a </w:t>
      </w:r>
      <w:proofErr w:type="spellStart"/>
      <w:r>
        <w:t>Lanczos</w:t>
      </w:r>
      <w:proofErr w:type="spellEnd"/>
      <w:r>
        <w:t xml:space="preserve"> filter to remove high frequency noise (i.e., to smooth the data).  What is the influence of increasing/decreasing the window length on the smoothing and the response function (Moving Window Weights) in the </w:t>
      </w:r>
      <w:proofErr w:type="spellStart"/>
      <w:r>
        <w:t>Lanczos</w:t>
      </w:r>
      <w:proofErr w:type="spellEnd"/>
      <w:r>
        <w:t xml:space="preserve"> filter?  What is the influence of increasing/decreasing the cutoff on the smoothing and the response function?</w:t>
      </w:r>
    </w:p>
    <w:p w14:paraId="446B63D4" w14:textId="66E18F69" w:rsidR="00026710" w:rsidRDefault="00026710" w:rsidP="0059506B">
      <w:pPr>
        <w:jc w:val="both"/>
      </w:pPr>
    </w:p>
    <w:p w14:paraId="76478F59" w14:textId="35E37FD6" w:rsidR="00026710" w:rsidRPr="00026710" w:rsidRDefault="00026710" w:rsidP="0059506B">
      <w:pPr>
        <w:jc w:val="both"/>
        <w:rPr>
          <w:color w:val="0070C0"/>
        </w:rPr>
      </w:pPr>
      <w:r>
        <w:rPr>
          <w:color w:val="0070C0"/>
        </w:rPr>
        <w:t>The window length changes how much data is included in the smoothing function. With a larger window, more data are included in the smoothing.</w:t>
      </w:r>
    </w:p>
    <w:p w14:paraId="32F43AEE" w14:textId="77777777" w:rsidR="0059506B" w:rsidRDefault="0059506B" w:rsidP="0059506B">
      <w:pPr>
        <w:jc w:val="both"/>
      </w:pPr>
    </w:p>
    <w:p w14:paraId="5E8591CD" w14:textId="73AC0390" w:rsidR="0059506B" w:rsidRDefault="0059506B" w:rsidP="0059506B">
      <w:pPr>
        <w:jc w:val="both"/>
      </w:pPr>
      <w:r>
        <w:t>4) Apply a Butterworth filter, a recursive filter.  Compare the response function (Moving Window Weights) with the non-recursive filters analyzed above.</w:t>
      </w:r>
    </w:p>
    <w:p w14:paraId="2911AED0" w14:textId="266C3303" w:rsidR="00026710" w:rsidRDefault="00026710" w:rsidP="0059506B">
      <w:pPr>
        <w:jc w:val="both"/>
      </w:pPr>
    </w:p>
    <w:p w14:paraId="1FEDBE94" w14:textId="46AF6A74" w:rsidR="00026710" w:rsidRPr="00A10D76" w:rsidRDefault="00026710" w:rsidP="00026710">
      <w:pPr>
        <w:jc w:val="center"/>
      </w:pPr>
      <w:r w:rsidRPr="00026710">
        <w:drawing>
          <wp:inline distT="0" distB="0" distL="0" distR="0" wp14:anchorId="5293AE2B" wp14:editId="470F0BF5">
            <wp:extent cx="4629707" cy="2655651"/>
            <wp:effectExtent l="0" t="0" r="6350" b="0"/>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pic:nvPicPr>
                  <pic:blipFill>
                    <a:blip r:embed="rId7"/>
                    <a:stretch>
                      <a:fillRect/>
                    </a:stretch>
                  </pic:blipFill>
                  <pic:spPr>
                    <a:xfrm>
                      <a:off x="0" y="0"/>
                      <a:ext cx="4652456" cy="2668700"/>
                    </a:xfrm>
                    <a:prstGeom prst="rect">
                      <a:avLst/>
                    </a:prstGeom>
                  </pic:spPr>
                </pic:pic>
              </a:graphicData>
            </a:graphic>
          </wp:inline>
        </w:drawing>
      </w:r>
    </w:p>
    <w:p w14:paraId="45376167" w14:textId="77777777" w:rsidR="0059506B" w:rsidRDefault="0059506B" w:rsidP="0059506B">
      <w:pPr>
        <w:jc w:val="both"/>
        <w:rPr>
          <w:b/>
          <w:u w:val="single"/>
        </w:rPr>
      </w:pPr>
    </w:p>
    <w:p w14:paraId="78A096E3" w14:textId="77777777" w:rsidR="0059506B" w:rsidRPr="00B7404D" w:rsidRDefault="0059506B" w:rsidP="0059506B">
      <w:pPr>
        <w:rPr>
          <w:b/>
          <w:u w:val="single"/>
        </w:rPr>
      </w:pPr>
      <w:r>
        <w:rPr>
          <w:b/>
          <w:u w:val="single"/>
        </w:rPr>
        <w:lastRenderedPageBreak/>
        <w:t>Notebook #3</w:t>
      </w:r>
      <w:r w:rsidRPr="00B7404D">
        <w:rPr>
          <w:b/>
          <w:u w:val="single"/>
        </w:rPr>
        <w:t xml:space="preserve"> – </w:t>
      </w:r>
      <w:r>
        <w:rPr>
          <w:b/>
          <w:u w:val="single"/>
        </w:rPr>
        <w:t>Filtering ENSO data</w:t>
      </w:r>
    </w:p>
    <w:p w14:paraId="43C986F0" w14:textId="6187BFC2" w:rsidR="0059506B" w:rsidRDefault="001F082D" w:rsidP="0059506B">
      <w:pPr>
        <w:jc w:val="both"/>
        <w:rPr>
          <w:b/>
          <w:color w:val="3366FF"/>
        </w:rPr>
      </w:pPr>
      <w:r>
        <w:rPr>
          <w:b/>
          <w:color w:val="3366FF"/>
        </w:rPr>
        <w:t>ATOC5860</w:t>
      </w:r>
      <w:r w:rsidR="0059506B" w:rsidRPr="002F510E">
        <w:rPr>
          <w:b/>
          <w:color w:val="3366FF"/>
        </w:rPr>
        <w:t>_applicationlab5_mrbutterworth_example</w:t>
      </w:r>
      <w:r w:rsidR="0059506B">
        <w:rPr>
          <w:b/>
          <w:color w:val="3366FF"/>
        </w:rPr>
        <w:t>.</w:t>
      </w:r>
      <w:r w:rsidR="0059506B"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 xml:space="preserve">5) Assess why the python function </w:t>
      </w:r>
      <w:proofErr w:type="spellStart"/>
      <w:r>
        <w:t>filtfilt</w:t>
      </w:r>
      <w:proofErr w:type="spellEnd"/>
      <w:r>
        <w:t xml:space="preserve">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 xml:space="preserve">In this notebook, you analyze monthly sea surface temperature anomalies in the Nino3.4 region from the Community Earth System (CESM) Large Ensemble project fully coupled 1850 control run (http://www.cesm.ucar.edu/projects/community-projects/LENS/). A reminder that </w:t>
      </w:r>
      <w:proofErr w:type="gramStart"/>
      <w:r>
        <w:t>an</w:t>
      </w:r>
      <w:proofErr w:type="gramEnd"/>
      <w:r>
        <w:t xml:space="preserve">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t>Questions to guide your analysis of Notebook #3</w:t>
      </w:r>
      <w:r w:rsidRPr="00F82A18">
        <w:rPr>
          <w:b/>
        </w:rPr>
        <w:t>:</w:t>
      </w:r>
      <w:r>
        <w:t xml:space="preserve">  </w:t>
      </w:r>
    </w:p>
    <w:p w14:paraId="0D5B101F" w14:textId="77777777" w:rsidR="0059506B" w:rsidRDefault="0059506B" w:rsidP="0059506B">
      <w:pPr>
        <w:jc w:val="both"/>
      </w:pPr>
    </w:p>
    <w:p w14:paraId="7AA17B9D" w14:textId="122E43DF" w:rsidR="00A15114" w:rsidRDefault="0059506B" w:rsidP="0059506B">
      <w:pPr>
        <w:jc w:val="both"/>
      </w:pPr>
      <w:r>
        <w:t xml:space="preserve">1) </w:t>
      </w:r>
      <w:r w:rsidRPr="00A46906">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13EE6F1F" w14:textId="3D29B913" w:rsidR="00A15114" w:rsidRDefault="00A15114" w:rsidP="0059506B">
      <w:pPr>
        <w:jc w:val="both"/>
      </w:pPr>
    </w:p>
    <w:p w14:paraId="04ADEC51" w14:textId="0D6F9488" w:rsidR="00A15114" w:rsidRDefault="00A15114" w:rsidP="0059506B">
      <w:pPr>
        <w:jc w:val="both"/>
        <w:rPr>
          <w:color w:val="00B0F0"/>
        </w:rPr>
      </w:pPr>
      <w:r w:rsidRPr="00A15114">
        <w:rPr>
          <w:color w:val="00B0F0"/>
        </w:rPr>
        <w:drawing>
          <wp:inline distT="0" distB="0" distL="0" distR="0" wp14:anchorId="1CFCE738" wp14:editId="335CE2A5">
            <wp:extent cx="5486400" cy="1503680"/>
            <wp:effectExtent l="0" t="0" r="0" b="0"/>
            <wp:docPr id="4" name="Picture 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r chart&#10;&#10;Description automatically generated"/>
                    <pic:cNvPicPr/>
                  </pic:nvPicPr>
                  <pic:blipFill>
                    <a:blip r:embed="rId8"/>
                    <a:stretch>
                      <a:fillRect/>
                    </a:stretch>
                  </pic:blipFill>
                  <pic:spPr>
                    <a:xfrm>
                      <a:off x="0" y="0"/>
                      <a:ext cx="5486400" cy="1503680"/>
                    </a:xfrm>
                    <a:prstGeom prst="rect">
                      <a:avLst/>
                    </a:prstGeom>
                  </pic:spPr>
                </pic:pic>
              </a:graphicData>
            </a:graphic>
          </wp:inline>
        </w:drawing>
      </w:r>
    </w:p>
    <w:p w14:paraId="0CA1EEEA" w14:textId="68B0A3B0" w:rsidR="00A15114" w:rsidRDefault="00A15114" w:rsidP="0059506B">
      <w:pPr>
        <w:jc w:val="both"/>
        <w:rPr>
          <w:color w:val="00B0F0"/>
        </w:rPr>
      </w:pPr>
    </w:p>
    <w:p w14:paraId="5B848CB9" w14:textId="4FE07CA8" w:rsidR="00A15114" w:rsidRPr="00A15114" w:rsidRDefault="00A15114" w:rsidP="0059506B">
      <w:pPr>
        <w:jc w:val="both"/>
        <w:rPr>
          <w:color w:val="0070C0"/>
        </w:rPr>
      </w:pPr>
      <w:r>
        <w:rPr>
          <w:color w:val="0070C0"/>
        </w:rPr>
        <w:t>I imagine that we’ll be able to remove an annual and maybe seasonal cycle, since our data are monthly.</w:t>
      </w:r>
    </w:p>
    <w:p w14:paraId="2DBE2AD7" w14:textId="77777777" w:rsidR="0059506B" w:rsidRDefault="0059506B" w:rsidP="0059506B">
      <w:pPr>
        <w:jc w:val="both"/>
        <w:rPr>
          <w:b/>
          <w:u w:val="single"/>
        </w:rPr>
      </w:pPr>
    </w:p>
    <w:p w14:paraId="737E3406" w14:textId="721B0E39" w:rsidR="0059506B" w:rsidRDefault="0059506B" w:rsidP="0059506B">
      <w:pPr>
        <w:jc w:val="both"/>
      </w:pPr>
      <w:r w:rsidRPr="00566D1C">
        <w:t xml:space="preserve">2) </w:t>
      </w:r>
      <w:r w:rsidRPr="00440C7C">
        <w:rPr>
          <w:u w:val="single"/>
        </w:rPr>
        <w:t xml:space="preserve">Calculate the power spectrum of your </w:t>
      </w:r>
      <w:r>
        <w:rPr>
          <w:u w:val="single"/>
        </w:rPr>
        <w:t xml:space="preserve">original </w:t>
      </w:r>
      <w:r w:rsidRPr="00440C7C">
        <w:rPr>
          <w:u w:val="single"/>
        </w:rPr>
        <w:t>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xml:space="preserve">. Use Welch’s method (WOSA!) with a </w:t>
      </w:r>
      <w:proofErr w:type="spellStart"/>
      <w:r w:rsidRPr="00E46C22">
        <w:lastRenderedPageBreak/>
        <w:t>Hanning</w:t>
      </w:r>
      <w:proofErr w:type="spellEnd"/>
      <w:r w:rsidRPr="00E46C22">
        <w:t xml:space="preserve"> window and a window length of 50 years. Make a plot of normaliz</w:t>
      </w:r>
      <w:r>
        <w:t>ed spectral power vs. frequency.  Where is their power that you might be able to remove with filtering?</w:t>
      </w:r>
    </w:p>
    <w:p w14:paraId="12FD8EB4" w14:textId="24585BBF" w:rsidR="00A15114" w:rsidRDefault="00A15114" w:rsidP="0059506B">
      <w:pPr>
        <w:jc w:val="both"/>
      </w:pPr>
    </w:p>
    <w:p w14:paraId="6CC46562" w14:textId="2CA4B54A" w:rsidR="00A15114" w:rsidRDefault="00A15114" w:rsidP="0059506B">
      <w:pPr>
        <w:jc w:val="both"/>
        <w:rPr>
          <w:color w:val="0070C0"/>
        </w:rPr>
      </w:pPr>
      <w:r w:rsidRPr="00A15114">
        <w:rPr>
          <w:color w:val="0070C0"/>
        </w:rPr>
        <w:drawing>
          <wp:inline distT="0" distB="0" distL="0" distR="0" wp14:anchorId="3C99905E" wp14:editId="504F2ADC">
            <wp:extent cx="5486400" cy="17887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5486400" cy="1788795"/>
                    </a:xfrm>
                    <a:prstGeom prst="rect">
                      <a:avLst/>
                    </a:prstGeom>
                  </pic:spPr>
                </pic:pic>
              </a:graphicData>
            </a:graphic>
          </wp:inline>
        </w:drawing>
      </w:r>
    </w:p>
    <w:p w14:paraId="45CBA5E2" w14:textId="30A7AC50" w:rsidR="003D5CD2" w:rsidRDefault="003D5CD2" w:rsidP="0059506B">
      <w:pPr>
        <w:jc w:val="both"/>
        <w:rPr>
          <w:color w:val="0070C0"/>
        </w:rPr>
      </w:pPr>
    </w:p>
    <w:p w14:paraId="2B8A5168" w14:textId="149A456B" w:rsidR="003D5CD2" w:rsidRPr="003D5CD2" w:rsidRDefault="003D5CD2" w:rsidP="0059506B">
      <w:pPr>
        <w:jc w:val="both"/>
        <w:rPr>
          <w:color w:val="0070C0"/>
        </w:rPr>
      </w:pPr>
      <w:r>
        <w:rPr>
          <w:color w:val="0070C0"/>
        </w:rPr>
        <w:t>We should be able to remove power at frequencies of approximately 0.008, 0.017, 0.03, and 0.067 per month.</w:t>
      </w:r>
    </w:p>
    <w:p w14:paraId="4B9EB3AE" w14:textId="77777777" w:rsidR="0059506B" w:rsidRDefault="0059506B" w:rsidP="0059506B">
      <w:pPr>
        <w:jc w:val="both"/>
      </w:pPr>
    </w:p>
    <w:p w14:paraId="225FEA76" w14:textId="7D65DF2D" w:rsidR="0059506B" w:rsidRDefault="0059506B" w:rsidP="0059506B">
      <w:pPr>
        <w:jc w:val="both"/>
      </w:pPr>
      <w:r>
        <w:t xml:space="preserve">3) </w:t>
      </w:r>
      <w:r w:rsidRPr="00B60D7D">
        <w:rPr>
          <w:u w:val="single"/>
        </w:rPr>
        <w:t>Apply a Butterworth Filter.</w:t>
      </w:r>
      <w: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t>
      </w:r>
      <w:proofErr w:type="gramStart"/>
      <w:r>
        <w:t>Well</w:t>
      </w:r>
      <w:proofErr w:type="gramEnd"/>
      <w:r>
        <w:t xml:space="preserve"> that was pretty boring… we still have most of the power retained….</w:t>
      </w:r>
    </w:p>
    <w:p w14:paraId="49D624A4" w14:textId="77777777" w:rsidR="0094326D" w:rsidRDefault="0094326D" w:rsidP="0059506B">
      <w:pPr>
        <w:jc w:val="both"/>
      </w:pPr>
    </w:p>
    <w:p w14:paraId="4EE55699" w14:textId="26CC9BA6" w:rsidR="003D5CD2" w:rsidRDefault="003D5CD2" w:rsidP="0059506B">
      <w:pPr>
        <w:jc w:val="both"/>
      </w:pPr>
      <w:r w:rsidRPr="003D5CD2">
        <w:lastRenderedPageBreak/>
        <w:drawing>
          <wp:inline distT="0" distB="0" distL="0" distR="0" wp14:anchorId="34345B2F" wp14:editId="2A28814F">
            <wp:extent cx="5486400" cy="472948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5486400" cy="4729480"/>
                    </a:xfrm>
                    <a:prstGeom prst="rect">
                      <a:avLst/>
                    </a:prstGeom>
                  </pic:spPr>
                </pic:pic>
              </a:graphicData>
            </a:graphic>
          </wp:inline>
        </w:drawing>
      </w:r>
    </w:p>
    <w:p w14:paraId="386F8508" w14:textId="77777777" w:rsidR="0094326D" w:rsidRDefault="0094326D" w:rsidP="0094326D">
      <w:pPr>
        <w:jc w:val="both"/>
      </w:pPr>
    </w:p>
    <w:p w14:paraId="294F5D73" w14:textId="286F2784" w:rsidR="0094326D" w:rsidRPr="0094326D" w:rsidRDefault="0094326D" w:rsidP="0094326D">
      <w:pPr>
        <w:jc w:val="both"/>
        <w:rPr>
          <w:color w:val="0070C0"/>
        </w:rPr>
      </w:pPr>
      <w:r>
        <w:rPr>
          <w:color w:val="0070C0"/>
        </w:rPr>
        <w:t>The “spikes” seem to get smaller but there’s not much change in the lower frequencies.</w:t>
      </w:r>
      <w:r>
        <w:rPr>
          <w:color w:val="0070C0"/>
        </w:rPr>
        <w:t xml:space="preserve"> In the second panel, it’s clear that the power is almost negligible after a frequency of 0.04 per month, which makes sense based on the filter applied.</w:t>
      </w:r>
    </w:p>
    <w:p w14:paraId="127BF4EB" w14:textId="77777777" w:rsidR="0094326D" w:rsidRDefault="0094326D" w:rsidP="0059506B">
      <w:pPr>
        <w:jc w:val="both"/>
      </w:pPr>
    </w:p>
    <w:p w14:paraId="54B278F3" w14:textId="77777777" w:rsidR="0059506B" w:rsidRDefault="0059506B" w:rsidP="0059506B">
      <w:pPr>
        <w:jc w:val="both"/>
      </w:pPr>
    </w:p>
    <w:p w14:paraId="5DD6D213" w14:textId="37D9BC01" w:rsidR="0059506B" w:rsidRDefault="0059506B" w:rsidP="0059506B">
      <w:pPr>
        <w:jc w:val="both"/>
      </w:pPr>
      <w:r>
        <w:t xml:space="preserve">4) </w:t>
      </w:r>
      <w:r>
        <w:rPr>
          <w:u w:val="single"/>
        </w:rPr>
        <w:t xml:space="preserve">Let’s apply another </w:t>
      </w:r>
      <w:r w:rsidRPr="00B60D7D">
        <w:rPr>
          <w:u w:val="single"/>
        </w:rPr>
        <w:t>Butterworth Filter</w:t>
      </w:r>
      <w:r>
        <w:rPr>
          <w:u w:val="single"/>
        </w:rPr>
        <w:t xml:space="preserve"> and this time really get rid of ENSO power!</w:t>
      </w:r>
      <w:r w:rsidRPr="00B60D7D">
        <w:rPr>
          <w:u w:val="single"/>
        </w:rPr>
        <w:t>.</w:t>
      </w:r>
      <w: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370E47C8" w14:textId="39E4A032" w:rsidR="0094326D" w:rsidRDefault="0094326D" w:rsidP="0059506B">
      <w:pPr>
        <w:jc w:val="both"/>
      </w:pPr>
    </w:p>
    <w:p w14:paraId="12E25E28" w14:textId="4B4BC0A7" w:rsidR="0094326D" w:rsidRDefault="0094326D" w:rsidP="0059506B">
      <w:pPr>
        <w:jc w:val="both"/>
      </w:pPr>
      <w:r w:rsidRPr="0094326D">
        <w:lastRenderedPageBreak/>
        <w:drawing>
          <wp:inline distT="0" distB="0" distL="0" distR="0" wp14:anchorId="6C87F525" wp14:editId="7B581911">
            <wp:extent cx="5486400" cy="471678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486400" cy="4716780"/>
                    </a:xfrm>
                    <a:prstGeom prst="rect">
                      <a:avLst/>
                    </a:prstGeom>
                  </pic:spPr>
                </pic:pic>
              </a:graphicData>
            </a:graphic>
          </wp:inline>
        </w:drawing>
      </w:r>
    </w:p>
    <w:p w14:paraId="342AAE5F" w14:textId="29314A19" w:rsidR="0094326D" w:rsidRDefault="0094326D" w:rsidP="0059506B">
      <w:pPr>
        <w:jc w:val="both"/>
      </w:pPr>
    </w:p>
    <w:p w14:paraId="62F45F0C" w14:textId="58ADB2D3" w:rsidR="0094326D" w:rsidRPr="0094326D" w:rsidRDefault="0094326D" w:rsidP="0059506B">
      <w:pPr>
        <w:jc w:val="both"/>
        <w:rPr>
          <w:color w:val="0070C0"/>
        </w:rPr>
      </w:pPr>
      <w:r>
        <w:rPr>
          <w:color w:val="0070C0"/>
        </w:rPr>
        <w:t>Much more significant changes can between when removing the ENSO signal. The filtered data contains very little power at almost all frequencies compared to the original data. This filtering had much more significant results compared to the first method.</w:t>
      </w:r>
    </w:p>
    <w:p w14:paraId="15460DE7" w14:textId="77777777" w:rsidR="0059506B" w:rsidRDefault="0059506B" w:rsidP="0059506B">
      <w:pPr>
        <w:jc w:val="both"/>
      </w:pPr>
    </w:p>
    <w:p w14:paraId="3B901915" w14:textId="2FFAB7E6" w:rsidR="0059506B" w:rsidRDefault="0059506B" w:rsidP="0059506B">
      <w:pPr>
        <w:jc w:val="both"/>
      </w:pPr>
      <w:r>
        <w:t xml:space="preserve">5) </w:t>
      </w:r>
      <w:r>
        <w:rPr>
          <w:u w:val="single"/>
        </w:rPr>
        <w:t xml:space="preserve">Let’s apply yet another </w:t>
      </w:r>
      <w:r w:rsidRPr="00B60D7D">
        <w:rPr>
          <w:u w:val="single"/>
        </w:rPr>
        <w:t>Butterworth Filter</w:t>
      </w:r>
      <w:r>
        <w:rPr>
          <w:u w:val="single"/>
        </w:rPr>
        <w:t xml:space="preserve"> – and this time one with more weights</w:t>
      </w:r>
      <w:r w:rsidRPr="00B60D7D">
        <w:rPr>
          <w:u w:val="single"/>
        </w:rPr>
        <w:t>.</w:t>
      </w:r>
      <w:r>
        <w:t xml:space="preserve"> Repeat step 4) but this time change the order of the filter.  In other words, increase the number of weights being used in the filter by increasing the parameter N in the </w:t>
      </w:r>
      <w:proofErr w:type="spellStart"/>
      <w:r>
        <w:t>jupyter</w:t>
      </w:r>
      <w:proofErr w:type="spellEnd"/>
      <w:r>
        <w:t xml:space="preserve"> notebook.  What is the impact of increasing N on the filtered dataset, the power spectra, and the moving window weights?  You should see that as you increase N – a sharper cutoff in frequency space occurs in the power spectra.  Why? </w:t>
      </w:r>
    </w:p>
    <w:p w14:paraId="406DBD09" w14:textId="1D82B12C" w:rsidR="00DE38CC" w:rsidRDefault="00DE38CC" w:rsidP="0059506B">
      <w:pPr>
        <w:jc w:val="both"/>
      </w:pPr>
    </w:p>
    <w:p w14:paraId="39D394A4" w14:textId="59B807AF" w:rsidR="00DE38CC" w:rsidRDefault="00DE38CC" w:rsidP="0059506B">
      <w:pPr>
        <w:jc w:val="both"/>
        <w:rPr>
          <w:color w:val="0070C0"/>
        </w:rPr>
      </w:pPr>
      <w:r>
        <w:rPr>
          <w:color w:val="0070C0"/>
        </w:rPr>
        <w:t xml:space="preserve">The frequency cutoff is much </w:t>
      </w:r>
      <w:r w:rsidR="00B67F83">
        <w:rPr>
          <w:color w:val="0070C0"/>
        </w:rPr>
        <w:t>steep</w:t>
      </w:r>
      <w:r>
        <w:rPr>
          <w:color w:val="0070C0"/>
        </w:rPr>
        <w:t>er when we add more weights to the data</w:t>
      </w:r>
      <w:r w:rsidR="00B67F83">
        <w:rPr>
          <w:color w:val="0070C0"/>
        </w:rPr>
        <w:t>, in other words, when we increase N. This makes sense because we are creating a higher temporal resolution time series.</w:t>
      </w:r>
    </w:p>
    <w:p w14:paraId="0C1ABB3D" w14:textId="77777777" w:rsidR="00DE38CC" w:rsidRPr="00DE38CC" w:rsidRDefault="00DE38CC" w:rsidP="0059506B">
      <w:pPr>
        <w:jc w:val="both"/>
        <w:rPr>
          <w:color w:val="0070C0"/>
        </w:rPr>
      </w:pPr>
    </w:p>
    <w:p w14:paraId="25E8CD97" w14:textId="3C6D0B46" w:rsidR="00DE38CC" w:rsidRDefault="00DE38CC" w:rsidP="0059506B">
      <w:pPr>
        <w:jc w:val="both"/>
      </w:pPr>
      <w:r w:rsidRPr="00DE38CC">
        <w:lastRenderedPageBreak/>
        <w:drawing>
          <wp:inline distT="0" distB="0" distL="0" distR="0" wp14:anchorId="3E563ED1" wp14:editId="09FF2D8A">
            <wp:extent cx="5486400" cy="47167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486400" cy="4716780"/>
                    </a:xfrm>
                    <a:prstGeom prst="rect">
                      <a:avLst/>
                    </a:prstGeom>
                  </pic:spPr>
                </pic:pic>
              </a:graphicData>
            </a:graphic>
          </wp:inline>
        </w:drawing>
      </w:r>
    </w:p>
    <w:p w14:paraId="221EFD04" w14:textId="77777777" w:rsidR="0059506B" w:rsidRDefault="0059506B" w:rsidP="0059506B">
      <w:pPr>
        <w:jc w:val="both"/>
      </w:pPr>
    </w:p>
    <w:p w14:paraId="19DD59BF" w14:textId="0B9EDC0E" w:rsidR="0059506B" w:rsidRDefault="0059506B" w:rsidP="0059506B">
      <w:pPr>
        <w:jc w:val="both"/>
      </w:pPr>
      <w:r>
        <w:t xml:space="preserve">6) Assess what is “under the hood” of the python function.  How are the edge effects treated?  Why is the function </w:t>
      </w:r>
      <w:proofErr w:type="spellStart"/>
      <w:r>
        <w:t>filtfilt</w:t>
      </w:r>
      <w:proofErr w:type="spellEnd"/>
      <w:r>
        <w:t xml:space="preserve"> filtering twice?</w:t>
      </w:r>
    </w:p>
    <w:p w14:paraId="686CC8F8" w14:textId="3066C1AA" w:rsidR="002044C5" w:rsidRDefault="002044C5" w:rsidP="0059506B">
      <w:pPr>
        <w:jc w:val="both"/>
      </w:pPr>
    </w:p>
    <w:p w14:paraId="23B23A62" w14:textId="5A243319" w:rsidR="000A085A" w:rsidRPr="002044C5" w:rsidRDefault="002044C5" w:rsidP="002044C5">
      <w:pPr>
        <w:jc w:val="both"/>
        <w:rPr>
          <w:color w:val="0070C0"/>
        </w:rPr>
      </w:pPr>
      <w:r>
        <w:rPr>
          <w:color w:val="0070C0"/>
        </w:rPr>
        <w:t xml:space="preserve">With </w:t>
      </w:r>
      <w:proofErr w:type="spellStart"/>
      <w:r>
        <w:rPr>
          <w:color w:val="0070C0"/>
        </w:rPr>
        <w:t>filtfilt</w:t>
      </w:r>
      <w:proofErr w:type="spellEnd"/>
      <w:r>
        <w:rPr>
          <w:color w:val="0070C0"/>
        </w:rPr>
        <w:t>, we can</w:t>
      </w:r>
      <w:r w:rsidRPr="002044C5">
        <w:rPr>
          <w:color w:val="0070C0"/>
        </w:rPr>
        <w:t xml:space="preserve"> filter the edges from both directions at least once</w:t>
      </w:r>
      <w:r>
        <w:rPr>
          <w:color w:val="0070C0"/>
        </w:rPr>
        <w:t>, which is a symmetrical application of a filter at the edges.</w:t>
      </w:r>
    </w:p>
    <w:sectPr w:rsidR="000A085A" w:rsidRPr="002044C5"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26710"/>
    <w:rsid w:val="000A085A"/>
    <w:rsid w:val="001F082D"/>
    <w:rsid w:val="002044C5"/>
    <w:rsid w:val="00245FA5"/>
    <w:rsid w:val="00270315"/>
    <w:rsid w:val="003D5CD2"/>
    <w:rsid w:val="004A7367"/>
    <w:rsid w:val="004F2CE5"/>
    <w:rsid w:val="0059506B"/>
    <w:rsid w:val="006A3BC9"/>
    <w:rsid w:val="007F19BD"/>
    <w:rsid w:val="0094326D"/>
    <w:rsid w:val="00A15114"/>
    <w:rsid w:val="00A67694"/>
    <w:rsid w:val="00B67F83"/>
    <w:rsid w:val="00BF7BF2"/>
    <w:rsid w:val="00D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Thompson-Munson</cp:lastModifiedBy>
  <cp:revision>12</cp:revision>
  <cp:lastPrinted>2022-03-29T22:15:00Z</cp:lastPrinted>
  <dcterms:created xsi:type="dcterms:W3CDTF">2020-11-11T22:19:00Z</dcterms:created>
  <dcterms:modified xsi:type="dcterms:W3CDTF">2022-04-05T21:07:00Z</dcterms:modified>
</cp:coreProperties>
</file>